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AA" w:rsidRDefault="00A924AA" w:rsidP="00A924AA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A924AA" w:rsidRDefault="00A924AA" w:rsidP="00A924AA">
      <w:pPr>
        <w:jc w:val="center"/>
        <w:rPr>
          <w:b/>
        </w:rPr>
      </w:pPr>
      <w:r>
        <w:rPr>
          <w:b/>
        </w:rPr>
        <w:t>Хмельниковская</w:t>
      </w:r>
      <w:bookmarkStart w:id="0" w:name="_GoBack"/>
      <w:bookmarkEnd w:id="0"/>
      <w:r>
        <w:rPr>
          <w:b/>
        </w:rPr>
        <w:t xml:space="preserve"> средняя общеобразовательная школа</w:t>
      </w:r>
    </w:p>
    <w:p w:rsidR="00A924AA" w:rsidRDefault="00A924AA" w:rsidP="00A924AA">
      <w:pPr>
        <w:jc w:val="center"/>
        <w:rPr>
          <w:b/>
        </w:rPr>
      </w:pPr>
      <w:r>
        <w:rPr>
          <w:b/>
        </w:rPr>
        <w:t>Ростовского района Ярославской области</w:t>
      </w:r>
    </w:p>
    <w:p w:rsidR="00A924AA" w:rsidRDefault="00A924AA" w:rsidP="00A924AA">
      <w:pPr>
        <w:jc w:val="center"/>
        <w:rPr>
          <w:b/>
        </w:rPr>
      </w:pPr>
    </w:p>
    <w:p w:rsidR="00A924AA" w:rsidRDefault="00A924AA" w:rsidP="00A924AA">
      <w:pPr>
        <w:jc w:val="center"/>
        <w:rPr>
          <w:b/>
        </w:rPr>
      </w:pPr>
      <w:r>
        <w:rPr>
          <w:b/>
        </w:rPr>
        <w:t>ПРИКАЗ</w:t>
      </w:r>
    </w:p>
    <w:p w:rsidR="00A924AA" w:rsidRDefault="00A924AA" w:rsidP="00A924AA">
      <w:pPr>
        <w:jc w:val="center"/>
      </w:pPr>
    </w:p>
    <w:p w:rsidR="00A924AA" w:rsidRDefault="000614AB" w:rsidP="00A924AA">
      <w:r>
        <w:t>От 01.09.2021</w:t>
      </w:r>
      <w:r w:rsidR="00A924AA">
        <w:t xml:space="preserve">                                                        </w:t>
      </w:r>
      <w:r w:rsidR="00346BCD">
        <w:t xml:space="preserve">                           № 1</w:t>
      </w:r>
      <w:r>
        <w:t>41</w:t>
      </w:r>
    </w:p>
    <w:p w:rsidR="00564DCD" w:rsidRDefault="00564DCD" w:rsidP="00A924AA"/>
    <w:p w:rsidR="00564DCD" w:rsidRDefault="00564DCD" w:rsidP="00A924AA"/>
    <w:p w:rsidR="00564DCD" w:rsidRDefault="00564DCD" w:rsidP="00A924AA">
      <w:r>
        <w:t xml:space="preserve">О внесении изменений в основную образовательную </w:t>
      </w:r>
    </w:p>
    <w:p w:rsidR="00564DCD" w:rsidRDefault="00564DCD" w:rsidP="00A924AA">
      <w:r>
        <w:t>программу начального общего образования</w:t>
      </w:r>
    </w:p>
    <w:p w:rsidR="00564DCD" w:rsidRDefault="00564DCD" w:rsidP="00A924AA"/>
    <w:p w:rsidR="00564DCD" w:rsidRDefault="00564DCD" w:rsidP="001240B7">
      <w:pPr>
        <w:ind w:firstLine="708"/>
        <w:jc w:val="both"/>
      </w:pPr>
      <w:r>
        <w:t xml:space="preserve">На основании ч.5ст. 12, п. 6 ч. 3 чт. 28 Федерального закона от 29.12.2012 «Об образовании в Российской Федерации», п. 9 приказа </w:t>
      </w:r>
      <w:proofErr w:type="spellStart"/>
      <w:r>
        <w:t>Минобрнауки</w:t>
      </w:r>
      <w:proofErr w:type="spellEnd"/>
      <w:r>
        <w:t xml:space="preserve"> России </w:t>
      </w:r>
      <w:r w:rsidR="00F23F20">
        <w:t>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в соответствии с решением Управляющего совета от 30.08.2021 г. № 1</w:t>
      </w:r>
    </w:p>
    <w:p w:rsidR="00F23F20" w:rsidRDefault="00F23F20" w:rsidP="00A924AA"/>
    <w:p w:rsidR="00F23F20" w:rsidRDefault="00F23F20" w:rsidP="00A924AA">
      <w:r>
        <w:t>ПРИКАЗЫВАЮ</w:t>
      </w:r>
    </w:p>
    <w:p w:rsidR="00F23F20" w:rsidRDefault="00F23F20" w:rsidP="00A924AA"/>
    <w:p w:rsidR="00F23F20" w:rsidRDefault="00F23F20" w:rsidP="00F23F20">
      <w:pPr>
        <w:pStyle w:val="a4"/>
        <w:numPr>
          <w:ilvl w:val="0"/>
          <w:numId w:val="2"/>
        </w:numPr>
      </w:pPr>
      <w:r>
        <w:t>Внести изменения в основную образовательную программу начального общего, основного общего и среднего общего образования МОУ Хмельниковская СОШ.</w:t>
      </w:r>
    </w:p>
    <w:p w:rsidR="00F23F20" w:rsidRDefault="00F23F20" w:rsidP="00F23F20">
      <w:pPr>
        <w:pStyle w:val="a4"/>
        <w:numPr>
          <w:ilvl w:val="1"/>
          <w:numId w:val="2"/>
        </w:numPr>
      </w:pPr>
      <w:r>
        <w:t>В содержательный раздел:</w:t>
      </w:r>
    </w:p>
    <w:p w:rsidR="00F23F20" w:rsidRDefault="00F23F20" w:rsidP="00F23F20">
      <w:pPr>
        <w:pStyle w:val="a4"/>
        <w:numPr>
          <w:ilvl w:val="2"/>
          <w:numId w:val="2"/>
        </w:numPr>
      </w:pPr>
      <w:r>
        <w:t>В тематическое планирование на 2021 – 2022 учебный год рабочих программ по учебным предметам обязательной части учебного плана (приложение 1);</w:t>
      </w:r>
    </w:p>
    <w:p w:rsidR="00F23F20" w:rsidRDefault="00CF5C45" w:rsidP="00F23F20">
      <w:pPr>
        <w:pStyle w:val="a4"/>
        <w:numPr>
          <w:ilvl w:val="2"/>
          <w:numId w:val="2"/>
        </w:numPr>
      </w:pPr>
      <w:r>
        <w:t>В рабочие программы по внеурочной деятельности на 2021 – 2022 учебный год (приложение 2);</w:t>
      </w:r>
    </w:p>
    <w:p w:rsidR="00CF5C45" w:rsidRDefault="00CF5C45" w:rsidP="00CF5C45">
      <w:pPr>
        <w:pStyle w:val="a4"/>
        <w:numPr>
          <w:ilvl w:val="1"/>
          <w:numId w:val="2"/>
        </w:numPr>
      </w:pPr>
      <w:r>
        <w:t>В организационный раздел:</w:t>
      </w:r>
    </w:p>
    <w:p w:rsidR="00CF5C45" w:rsidRDefault="00CF5C45" w:rsidP="00CF5C45">
      <w:pPr>
        <w:pStyle w:val="a4"/>
        <w:numPr>
          <w:ilvl w:val="2"/>
          <w:numId w:val="2"/>
        </w:numPr>
      </w:pPr>
      <w:r>
        <w:t>В учебный план начального общего, основного общего и среднего общего образования на 2021 – 2022 учебный год (приложение 2);</w:t>
      </w:r>
    </w:p>
    <w:p w:rsidR="00DE030D" w:rsidRDefault="00DE030D" w:rsidP="00CF5C45">
      <w:pPr>
        <w:pStyle w:val="a4"/>
        <w:numPr>
          <w:ilvl w:val="2"/>
          <w:numId w:val="2"/>
        </w:numPr>
      </w:pPr>
      <w:r>
        <w:t>В учебный план адаптированных образовательных программ с задержкой психического развития на уровне начального общего образования ФГОС НОО на 2021-2022 учебный год (приложение 3);</w:t>
      </w:r>
    </w:p>
    <w:p w:rsidR="00DE030D" w:rsidRDefault="00DE030D" w:rsidP="00CF5C45">
      <w:pPr>
        <w:pStyle w:val="a4"/>
        <w:numPr>
          <w:ilvl w:val="2"/>
          <w:numId w:val="2"/>
        </w:numPr>
      </w:pPr>
      <w:r>
        <w:t>В учебный план адаптированной общеобразовательной программы обучающихся с задержкой психического развития на уровне основного общего образования ФГОС ООО на 2021-2022 учебный год (приложение 4);</w:t>
      </w:r>
    </w:p>
    <w:p w:rsidR="00DE030D" w:rsidRDefault="00DE030D" w:rsidP="00CF5C45">
      <w:pPr>
        <w:pStyle w:val="a4"/>
        <w:numPr>
          <w:ilvl w:val="2"/>
          <w:numId w:val="2"/>
        </w:numPr>
      </w:pPr>
      <w:r>
        <w:t>В учебный адаптированной общеобразовательной программы для обучающихся с умственной отсталостью (интеллектуальными нарушениями) 7-9 клас</w:t>
      </w:r>
      <w:r w:rsidR="00EC74B5">
        <w:t>с на 2021-2022 учебный год (приложение 5);</w:t>
      </w:r>
    </w:p>
    <w:p w:rsidR="00CF5C45" w:rsidRDefault="00CF5C45" w:rsidP="00CF5C45">
      <w:pPr>
        <w:pStyle w:val="a4"/>
        <w:numPr>
          <w:ilvl w:val="2"/>
          <w:numId w:val="2"/>
        </w:numPr>
      </w:pPr>
      <w:r>
        <w:t xml:space="preserve">В план внеурочной деятельности на 2021 </w:t>
      </w:r>
      <w:r w:rsidR="00EC74B5">
        <w:t>– 2022 учебный год (приложение 6</w:t>
      </w:r>
      <w:r>
        <w:t>);</w:t>
      </w:r>
    </w:p>
    <w:p w:rsidR="00CF5C45" w:rsidRDefault="00CF5C45" w:rsidP="00CF5C45">
      <w:pPr>
        <w:pStyle w:val="a4"/>
        <w:numPr>
          <w:ilvl w:val="2"/>
          <w:numId w:val="2"/>
        </w:numPr>
      </w:pPr>
      <w:r>
        <w:t xml:space="preserve">В календарный учебный график на 2021 – 2022 учебный год согласно </w:t>
      </w:r>
      <w:r w:rsidR="001240B7">
        <w:t>(</w:t>
      </w:r>
      <w:r w:rsidR="00EC74B5">
        <w:t>приложению 7</w:t>
      </w:r>
      <w:r w:rsidR="001240B7">
        <w:t>)</w:t>
      </w:r>
      <w:r>
        <w:t>.</w:t>
      </w:r>
    </w:p>
    <w:p w:rsidR="00EC74B5" w:rsidRDefault="00EC74B5" w:rsidP="00CF5C45">
      <w:pPr>
        <w:pStyle w:val="a4"/>
        <w:numPr>
          <w:ilvl w:val="0"/>
          <w:numId w:val="2"/>
        </w:numPr>
      </w:pPr>
      <w:r>
        <w:t xml:space="preserve">Утвердить адаптированную </w:t>
      </w:r>
      <w:r w:rsidR="00830715">
        <w:t>общеобразовательную программу ООО для детей с умственной отсталостью (интеллектуальными нарушениями) (приложение 8);</w:t>
      </w:r>
    </w:p>
    <w:p w:rsidR="00830715" w:rsidRDefault="00830715" w:rsidP="00830715">
      <w:pPr>
        <w:pStyle w:val="a4"/>
        <w:numPr>
          <w:ilvl w:val="0"/>
          <w:numId w:val="2"/>
        </w:numPr>
      </w:pPr>
      <w:r>
        <w:t xml:space="preserve">Утвердить адаптированную </w:t>
      </w:r>
      <w:r>
        <w:t>общеобразовательную программу С</w:t>
      </w:r>
      <w:r>
        <w:t>ОО для детей с умственной отсталостью (интеллектуальными нарушениями</w:t>
      </w:r>
      <w:r>
        <w:t>) (приложение 9</w:t>
      </w:r>
      <w:r>
        <w:t>);</w:t>
      </w:r>
    </w:p>
    <w:p w:rsidR="00CF5C45" w:rsidRDefault="00CF5C45" w:rsidP="00CF5C45">
      <w:pPr>
        <w:pStyle w:val="a4"/>
        <w:numPr>
          <w:ilvl w:val="0"/>
          <w:numId w:val="2"/>
        </w:numPr>
      </w:pPr>
      <w:r>
        <w:lastRenderedPageBreak/>
        <w:t>Утвердить внесенные изменения в основную образовательную программу начального общего, основного общего и среднего общего образования МОУ Хмельниковская СОШ.</w:t>
      </w:r>
    </w:p>
    <w:p w:rsidR="00CF5C45" w:rsidRDefault="00CF5C45" w:rsidP="00CF5C45">
      <w:pPr>
        <w:pStyle w:val="a4"/>
        <w:numPr>
          <w:ilvl w:val="0"/>
          <w:numId w:val="2"/>
        </w:numPr>
      </w:pPr>
      <w:proofErr w:type="spellStart"/>
      <w:r>
        <w:t>Зам.директору</w:t>
      </w:r>
      <w:proofErr w:type="spellEnd"/>
      <w:r>
        <w:t xml:space="preserve"> по УВР </w:t>
      </w:r>
      <w:proofErr w:type="spellStart"/>
      <w:r>
        <w:t>Зеткиной</w:t>
      </w:r>
      <w:proofErr w:type="spellEnd"/>
      <w:r>
        <w:t xml:space="preserve"> Г.Н. обеспечить мониторинг качества реализации основной образовательной программы начального общего, основного общего и среднего общего образования.</w:t>
      </w:r>
    </w:p>
    <w:p w:rsidR="00CF5C45" w:rsidRDefault="00CF5C45" w:rsidP="00CF5C45">
      <w:pPr>
        <w:pStyle w:val="a4"/>
        <w:numPr>
          <w:ilvl w:val="0"/>
          <w:numId w:val="2"/>
        </w:numPr>
      </w:pPr>
      <w:r>
        <w:t>Контроль за исполнением приказа оставляю за собой.</w:t>
      </w:r>
    </w:p>
    <w:p w:rsidR="00CF5C45" w:rsidRDefault="00CF5C45" w:rsidP="00CF5C45"/>
    <w:p w:rsidR="00CF5C45" w:rsidRDefault="00CF5C45" w:rsidP="00CF5C45"/>
    <w:p w:rsidR="00CF5C45" w:rsidRDefault="00CF5C45" w:rsidP="00CF5C45"/>
    <w:p w:rsidR="00CF5C45" w:rsidRDefault="00CF5C45" w:rsidP="00CF5C45"/>
    <w:p w:rsidR="00CF5C45" w:rsidRDefault="00CF5C45" w:rsidP="00CF5C45">
      <w:r>
        <w:t>Директор школы:</w:t>
      </w:r>
      <w:r>
        <w:tab/>
      </w:r>
      <w:r>
        <w:tab/>
      </w:r>
      <w:r>
        <w:tab/>
        <w:t>Мироненко Т.В.</w:t>
      </w:r>
    </w:p>
    <w:p w:rsidR="00CF5C45" w:rsidRDefault="00CF5C45" w:rsidP="00CF5C45"/>
    <w:p w:rsidR="00CF5C45" w:rsidRDefault="00CF5C45" w:rsidP="00CF5C45"/>
    <w:p w:rsidR="00CF5C45" w:rsidRDefault="00CF5C45" w:rsidP="00CF5C45">
      <w:r>
        <w:t>С приказом ознакомлена:</w:t>
      </w:r>
      <w:r>
        <w:tab/>
      </w:r>
      <w:r>
        <w:tab/>
      </w:r>
      <w:r>
        <w:tab/>
      </w:r>
      <w:proofErr w:type="spellStart"/>
      <w:r>
        <w:t>Зеткина</w:t>
      </w:r>
      <w:proofErr w:type="spellEnd"/>
      <w:r>
        <w:t xml:space="preserve"> Г.Н.</w:t>
      </w:r>
    </w:p>
    <w:p w:rsidR="002148FE" w:rsidRDefault="002148FE"/>
    <w:sectPr w:rsidR="002148FE" w:rsidSect="00B8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3CC4"/>
    <w:multiLevelType w:val="hybridMultilevel"/>
    <w:tmpl w:val="37D2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74F5F"/>
    <w:multiLevelType w:val="multilevel"/>
    <w:tmpl w:val="624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4AA"/>
    <w:rsid w:val="000614AB"/>
    <w:rsid w:val="001240B7"/>
    <w:rsid w:val="002148FE"/>
    <w:rsid w:val="00346BCD"/>
    <w:rsid w:val="00564DCD"/>
    <w:rsid w:val="00830715"/>
    <w:rsid w:val="00A924AA"/>
    <w:rsid w:val="00B23887"/>
    <w:rsid w:val="00B809D9"/>
    <w:rsid w:val="00C41420"/>
    <w:rsid w:val="00CF5C45"/>
    <w:rsid w:val="00DE030D"/>
    <w:rsid w:val="00EC74B5"/>
    <w:rsid w:val="00F2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D3D0"/>
  <w15:docId w15:val="{EB8096D9-AC59-431E-A93B-876D5548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A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4AA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F2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13</cp:revision>
  <dcterms:created xsi:type="dcterms:W3CDTF">2020-09-14T07:02:00Z</dcterms:created>
  <dcterms:modified xsi:type="dcterms:W3CDTF">2021-09-22T06:04:00Z</dcterms:modified>
</cp:coreProperties>
</file>