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873" w:rsidRPr="004B494B" w:rsidRDefault="005259B5" w:rsidP="00701873">
      <w:pPr>
        <w:ind w:firstLine="709"/>
        <w:jc w:val="left"/>
        <w:rPr>
          <w:rFonts w:ascii="Times New Roman" w:hAnsi="Times New Roman"/>
          <w:b/>
          <w:sz w:val="24"/>
          <w:szCs w:val="24"/>
        </w:rPr>
      </w:pPr>
      <w:r w:rsidRPr="005259B5">
        <w:rPr>
          <w:rFonts w:ascii="Times New Roman" w:eastAsia="SimSun" w:hAnsi="Times New Roman"/>
          <w:noProof/>
          <w:kern w:val="3"/>
          <w:sz w:val="24"/>
          <w:szCs w:val="24"/>
          <w:lang w:eastAsia="ru-RU"/>
        </w:rPr>
        <w:drawing>
          <wp:inline distT="0" distB="0" distL="0" distR="0">
            <wp:extent cx="6645910" cy="9257401"/>
            <wp:effectExtent l="0" t="0" r="0" b="0"/>
            <wp:docPr id="1" name="Рисунок 1" descr="E:\титульники\литературное чтение на родн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литературное чтение на родном.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257401"/>
                    </a:xfrm>
                    <a:prstGeom prst="rect">
                      <a:avLst/>
                    </a:prstGeom>
                    <a:noFill/>
                    <a:ln>
                      <a:noFill/>
                    </a:ln>
                  </pic:spPr>
                </pic:pic>
              </a:graphicData>
            </a:graphic>
          </wp:inline>
        </w:drawing>
      </w:r>
      <w:bookmarkStart w:id="0" w:name="_GoBack"/>
      <w:bookmarkEnd w:id="0"/>
    </w:p>
    <w:p w:rsidR="00701873" w:rsidRPr="00180478" w:rsidRDefault="00180478" w:rsidP="00701873">
      <w:pPr>
        <w:ind w:left="4111"/>
        <w:jc w:val="left"/>
        <w:rPr>
          <w:rFonts w:ascii="Times New Roman" w:hAnsi="Times New Roman"/>
          <w:sz w:val="24"/>
          <w:szCs w:val="24"/>
        </w:rPr>
      </w:pPr>
      <w:r w:rsidRPr="00180478">
        <w:rPr>
          <w:rFonts w:ascii="Times New Roman" w:hAnsi="Times New Roman"/>
          <w:sz w:val="24"/>
          <w:szCs w:val="24"/>
        </w:rPr>
        <w:t>ПОЯСНИТЕЛЬНАЯ ЗАПИСКА</w:t>
      </w:r>
    </w:p>
    <w:p w:rsidR="00701873" w:rsidRPr="00180478" w:rsidRDefault="00701873" w:rsidP="00701873">
      <w:pPr>
        <w:pStyle w:val="a3"/>
        <w:spacing w:line="240" w:lineRule="auto"/>
        <w:rPr>
          <w:b/>
        </w:rPr>
      </w:pPr>
      <w:r w:rsidRPr="00180478">
        <w:rPr>
          <w:b/>
        </w:rPr>
        <w:lastRenderedPageBreak/>
        <w:t xml:space="preserve">Рабочая программа по Литературному чтению на родном (русском) языке разработана на </w:t>
      </w:r>
      <w:proofErr w:type="gramStart"/>
      <w:r w:rsidRPr="00180478">
        <w:rPr>
          <w:b/>
        </w:rPr>
        <w:t>основе :</w:t>
      </w:r>
      <w:proofErr w:type="gramEnd"/>
      <w:r w:rsidRPr="00180478">
        <w:rPr>
          <w:b/>
        </w:rPr>
        <w:t xml:space="preserve"> </w:t>
      </w:r>
    </w:p>
    <w:p w:rsidR="00701873" w:rsidRPr="00180478" w:rsidRDefault="00701873" w:rsidP="00701873">
      <w:pPr>
        <w:pStyle w:val="a3"/>
        <w:spacing w:line="240" w:lineRule="auto"/>
        <w:rPr>
          <w:b/>
        </w:rPr>
      </w:pPr>
      <w:r w:rsidRPr="00180478">
        <w:rPr>
          <w:b/>
        </w:rPr>
        <w:t>Примерной образовательной программы учебного предмета «Литературное чтение на родном (русском) языке» для образовательных организаций, одобренной решением федерального учебно-методического объединения по общему образованию (протокол от 17 сентября 2020 г. №3/20)</w:t>
      </w:r>
      <w:bookmarkStart w:id="1" w:name="_Hlk50648966"/>
    </w:p>
    <w:bookmarkEnd w:id="1"/>
    <w:p w:rsidR="00701873" w:rsidRPr="00180478" w:rsidRDefault="00701873" w:rsidP="00701873">
      <w:pPr>
        <w:jc w:val="left"/>
        <w:rPr>
          <w:rFonts w:ascii="Times New Roman" w:hAnsi="Times New Roman"/>
          <w:b/>
          <w:i/>
          <w:caps/>
          <w:sz w:val="24"/>
          <w:szCs w:val="24"/>
        </w:rPr>
      </w:pPr>
      <w:r w:rsidRPr="00180478">
        <w:rPr>
          <w:rFonts w:ascii="Times New Roman" w:hAnsi="Times New Roman"/>
          <w:b/>
          <w:i/>
          <w:caps/>
          <w:sz w:val="24"/>
          <w:szCs w:val="24"/>
        </w:rPr>
        <w:t xml:space="preserve">Кузнецова М. И. </w:t>
      </w:r>
      <w:proofErr w:type="spellStart"/>
      <w:r w:rsidRPr="00180478">
        <w:rPr>
          <w:rFonts w:ascii="Times New Roman" w:hAnsi="Times New Roman"/>
          <w:i/>
          <w:sz w:val="24"/>
          <w:szCs w:val="24"/>
        </w:rPr>
        <w:t>д.п.н</w:t>
      </w:r>
      <w:proofErr w:type="spellEnd"/>
      <w:r w:rsidRPr="00180478">
        <w:rPr>
          <w:rFonts w:ascii="Times New Roman" w:hAnsi="Times New Roman"/>
          <w:i/>
          <w:sz w:val="24"/>
          <w:szCs w:val="24"/>
        </w:rPr>
        <w:t>, ведущий научный сотрудник лаборатории начального общего образования Института стратегии развития образования РАО, г. Москва</w:t>
      </w:r>
    </w:p>
    <w:p w:rsidR="00701873" w:rsidRPr="00180478" w:rsidRDefault="00701873" w:rsidP="00701873">
      <w:pPr>
        <w:jc w:val="left"/>
        <w:rPr>
          <w:rFonts w:ascii="Times New Roman" w:hAnsi="Times New Roman"/>
          <w:i/>
          <w:caps/>
          <w:sz w:val="24"/>
          <w:szCs w:val="24"/>
        </w:rPr>
      </w:pPr>
      <w:r w:rsidRPr="00180478">
        <w:rPr>
          <w:rFonts w:ascii="Times New Roman" w:hAnsi="Times New Roman"/>
          <w:b/>
          <w:i/>
          <w:caps/>
          <w:sz w:val="24"/>
          <w:szCs w:val="24"/>
        </w:rPr>
        <w:t>романова В. ю.</w:t>
      </w:r>
      <w:r w:rsidRPr="00180478">
        <w:rPr>
          <w:rFonts w:ascii="Times New Roman" w:hAnsi="Times New Roman"/>
          <w:b/>
          <w:i/>
          <w:sz w:val="24"/>
          <w:szCs w:val="24"/>
        </w:rPr>
        <w:t xml:space="preserve"> </w:t>
      </w:r>
      <w:proofErr w:type="spellStart"/>
      <w:r w:rsidRPr="00180478">
        <w:rPr>
          <w:rFonts w:ascii="Times New Roman" w:hAnsi="Times New Roman"/>
          <w:i/>
          <w:sz w:val="24"/>
          <w:szCs w:val="24"/>
        </w:rPr>
        <w:t>к.п.н</w:t>
      </w:r>
      <w:proofErr w:type="spellEnd"/>
      <w:r w:rsidRPr="00180478">
        <w:rPr>
          <w:rFonts w:ascii="Times New Roman" w:hAnsi="Times New Roman"/>
          <w:i/>
          <w:sz w:val="24"/>
          <w:szCs w:val="24"/>
        </w:rPr>
        <w:t>, старший научный сотрудник лаборатории начального общего образования Института стратегии развития образования РАО, г. Москва</w:t>
      </w:r>
    </w:p>
    <w:p w:rsidR="00701873" w:rsidRPr="00180478" w:rsidRDefault="00701873" w:rsidP="00701873">
      <w:pPr>
        <w:widowControl w:val="0"/>
        <w:suppressAutoHyphens/>
        <w:jc w:val="left"/>
        <w:rPr>
          <w:rFonts w:ascii="Times New Roman" w:hAnsi="Times New Roman"/>
          <w:i/>
          <w:sz w:val="24"/>
          <w:szCs w:val="24"/>
          <w:shd w:val="clear" w:color="auto" w:fill="FFFFFF"/>
        </w:rPr>
      </w:pPr>
      <w:r w:rsidRPr="00180478">
        <w:rPr>
          <w:rFonts w:ascii="Times New Roman" w:hAnsi="Times New Roman"/>
          <w:b/>
          <w:i/>
          <w:caps/>
          <w:sz w:val="24"/>
          <w:szCs w:val="24"/>
        </w:rPr>
        <w:t>рябинина л. а.</w:t>
      </w:r>
      <w:r w:rsidRPr="00180478">
        <w:rPr>
          <w:rFonts w:ascii="Times New Roman" w:hAnsi="Times New Roman"/>
          <w:i/>
          <w:sz w:val="24"/>
          <w:szCs w:val="24"/>
          <w:shd w:val="clear" w:color="auto" w:fill="FFFFFF"/>
        </w:rPr>
        <w:t xml:space="preserve"> заместитель директора по аналитической и методической работе КГКСУ «Центр оценки качества образования», г. Красноярск</w:t>
      </w:r>
    </w:p>
    <w:p w:rsidR="00701873" w:rsidRPr="00180478" w:rsidRDefault="00701873" w:rsidP="00701873">
      <w:pPr>
        <w:jc w:val="left"/>
        <w:rPr>
          <w:rFonts w:ascii="Times New Roman" w:hAnsi="Times New Roman"/>
          <w:i/>
          <w:caps/>
          <w:sz w:val="24"/>
          <w:szCs w:val="24"/>
        </w:rPr>
      </w:pPr>
      <w:r w:rsidRPr="00180478">
        <w:rPr>
          <w:rFonts w:ascii="Times New Roman" w:hAnsi="Times New Roman"/>
          <w:b/>
          <w:i/>
          <w:caps/>
          <w:sz w:val="24"/>
          <w:szCs w:val="24"/>
        </w:rPr>
        <w:t xml:space="preserve">соколова о. в. </w:t>
      </w:r>
      <w:r w:rsidRPr="00180478">
        <w:rPr>
          <w:rFonts w:ascii="Times New Roman" w:hAnsi="Times New Roman"/>
          <w:i/>
          <w:sz w:val="24"/>
          <w:szCs w:val="24"/>
        </w:rPr>
        <w:t xml:space="preserve">эксперт лаборатории проектирования </w:t>
      </w:r>
      <w:proofErr w:type="spellStart"/>
      <w:r w:rsidRPr="00180478">
        <w:rPr>
          <w:rFonts w:ascii="Times New Roman" w:hAnsi="Times New Roman"/>
          <w:i/>
          <w:sz w:val="24"/>
          <w:szCs w:val="24"/>
        </w:rPr>
        <w:t>деятельностного</w:t>
      </w:r>
      <w:proofErr w:type="spellEnd"/>
      <w:r w:rsidRPr="00180478">
        <w:rPr>
          <w:rFonts w:ascii="Times New Roman" w:hAnsi="Times New Roman"/>
          <w:i/>
          <w:sz w:val="24"/>
          <w:szCs w:val="24"/>
        </w:rPr>
        <w:t xml:space="preserve"> содержания образования Института системных проектов </w:t>
      </w:r>
      <w:r w:rsidRPr="00180478">
        <w:rPr>
          <w:rFonts w:ascii="Times New Roman" w:hAnsi="Times New Roman"/>
          <w:i/>
          <w:caps/>
          <w:sz w:val="24"/>
          <w:szCs w:val="24"/>
        </w:rPr>
        <w:t>ГАОУ ВО МГПУ</w:t>
      </w:r>
      <w:r w:rsidRPr="00180478">
        <w:rPr>
          <w:rFonts w:ascii="Times New Roman" w:hAnsi="Times New Roman"/>
          <w:i/>
          <w:sz w:val="24"/>
          <w:szCs w:val="24"/>
        </w:rPr>
        <w:t>, г. Москва</w:t>
      </w:r>
    </w:p>
    <w:p w:rsidR="00701873" w:rsidRPr="00180478" w:rsidRDefault="00701873" w:rsidP="00701873">
      <w:pPr>
        <w:tabs>
          <w:tab w:val="center" w:pos="4677"/>
          <w:tab w:val="left" w:pos="8000"/>
        </w:tabs>
        <w:jc w:val="left"/>
        <w:rPr>
          <w:rFonts w:ascii="Times New Roman" w:hAnsi="Times New Roman"/>
          <w:b/>
          <w:i/>
          <w:sz w:val="24"/>
          <w:szCs w:val="24"/>
        </w:rPr>
      </w:pPr>
      <w:r w:rsidRPr="00180478">
        <w:rPr>
          <w:rFonts w:ascii="Times New Roman" w:hAnsi="Times New Roman"/>
          <w:b/>
          <w:i/>
          <w:sz w:val="24"/>
          <w:szCs w:val="24"/>
        </w:rPr>
        <w:t>Нормативно-правовая основа программы</w:t>
      </w:r>
      <w:r w:rsidRPr="00180478">
        <w:rPr>
          <w:rFonts w:ascii="Times New Roman" w:hAnsi="Times New Roman"/>
          <w:b/>
          <w:i/>
          <w:sz w:val="24"/>
          <w:szCs w:val="24"/>
        </w:rPr>
        <w:tab/>
      </w:r>
    </w:p>
    <w:p w:rsidR="00701873" w:rsidRPr="00180478" w:rsidRDefault="00701873" w:rsidP="00701873">
      <w:pPr>
        <w:ind w:firstLine="708"/>
        <w:jc w:val="left"/>
        <w:rPr>
          <w:rFonts w:ascii="Times New Roman" w:hAnsi="Times New Roman"/>
          <w:sz w:val="24"/>
          <w:szCs w:val="24"/>
        </w:rPr>
      </w:pPr>
      <w:r w:rsidRPr="00180478">
        <w:rPr>
          <w:rFonts w:ascii="Times New Roman" w:hAnsi="Times New Roman"/>
          <w:sz w:val="24"/>
          <w:szCs w:val="24"/>
        </w:rPr>
        <w:t>Нормативно-правовую основу настоящей примерной программы (далее – программа) по учебному предмету «</w:t>
      </w:r>
      <w:r w:rsidRPr="00180478">
        <w:rPr>
          <w:rFonts w:ascii="Times New Roman" w:hAnsi="Times New Roman"/>
          <w:bCs/>
          <w:sz w:val="24"/>
          <w:szCs w:val="24"/>
        </w:rPr>
        <w:t>Литературное чтение на родном (русском) языке</w:t>
      </w:r>
      <w:r w:rsidRPr="00180478">
        <w:rPr>
          <w:rFonts w:ascii="Times New Roman" w:hAnsi="Times New Roman"/>
          <w:sz w:val="24"/>
          <w:szCs w:val="24"/>
        </w:rPr>
        <w:t>» составляют следующие документы:</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 xml:space="preserve">Федеральный закон от 29 декабря 2012 г. № 273-ФЗ «Об образовании </w:t>
      </w:r>
      <w:r w:rsidRPr="00180478">
        <w:rPr>
          <w:rFonts w:ascii="Times New Roman" w:hAnsi="Times New Roman"/>
          <w:sz w:val="24"/>
          <w:szCs w:val="24"/>
        </w:rPr>
        <w:br/>
        <w:t xml:space="preserve">в Российской Федерации» (далее – Федеральный закон об образовании); </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Федеральный закон от 3 августа 2018 г. № 317-ФЗ «О внесении изменений в статьи 11 и 14 Федерального закона «Об образовании в Российской Федерации»;</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Федеральный закон от 31.07.2020 N 304-ФЗ «О внесении изменений в Федеральный закон "Об образовании в Российской Федерации" по вопросам воспитания обучающихся»;</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 xml:space="preserve">Указ Президента РФ от 6 декабря 2018 г. № 703 «О внесении изменений в Стратегию государственной национальной политики </w:t>
      </w:r>
      <w:r w:rsidRPr="00180478">
        <w:rPr>
          <w:rFonts w:ascii="Times New Roman" w:hAnsi="Times New Roman"/>
          <w:sz w:val="24"/>
          <w:szCs w:val="24"/>
          <w:shd w:val="clear" w:color="auto" w:fill="FFFFFF"/>
        </w:rPr>
        <w:t xml:space="preserve">Российской Федерации на период до 2025 года, </w:t>
      </w:r>
      <w:r w:rsidRPr="00180478">
        <w:rPr>
          <w:rFonts w:ascii="Times New Roman" w:hAnsi="Times New Roman"/>
          <w:sz w:val="24"/>
          <w:szCs w:val="24"/>
        </w:rPr>
        <w:t>утвержденную Указом Президента Российской Федерации от 19 декабря 2012 г. № 1666»;</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 xml:space="preserve">Приказ Министерства образования и науки РФ </w:t>
      </w:r>
      <w:r w:rsidRPr="00180478">
        <w:rPr>
          <w:rFonts w:ascii="Times New Roman" w:hAnsi="Times New Roman"/>
          <w:sz w:val="24"/>
          <w:szCs w:val="24"/>
        </w:rPr>
        <w:br/>
        <w:t xml:space="preserve">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180478">
        <w:rPr>
          <w:rFonts w:ascii="Times New Roman" w:hAnsi="Times New Roman"/>
          <w:sz w:val="24"/>
          <w:szCs w:val="24"/>
        </w:rPr>
        <w:t>Минобрнауки</w:t>
      </w:r>
      <w:proofErr w:type="spellEnd"/>
      <w:r w:rsidRPr="00180478">
        <w:rPr>
          <w:rFonts w:ascii="Times New Roman" w:hAnsi="Times New Roman"/>
          <w:sz w:val="24"/>
          <w:szCs w:val="24"/>
        </w:rPr>
        <w:t xml:space="preserve"> России от 31 декабря 2015 г. № 1576);</w:t>
      </w:r>
    </w:p>
    <w:p w:rsidR="00701873" w:rsidRPr="00180478" w:rsidRDefault="00701873" w:rsidP="00701873">
      <w:pPr>
        <w:ind w:firstLine="708"/>
        <w:contextualSpacing/>
        <w:jc w:val="left"/>
        <w:rPr>
          <w:rFonts w:ascii="Times New Roman" w:hAnsi="Times New Roman"/>
          <w:sz w:val="24"/>
          <w:szCs w:val="24"/>
        </w:rPr>
      </w:pPr>
      <w:r w:rsidRPr="00180478">
        <w:rPr>
          <w:rFonts w:ascii="Times New Roman" w:hAnsi="Times New Roman"/>
          <w:sz w:val="24"/>
          <w:szCs w:val="24"/>
        </w:rPr>
        <w:t>Концепция программы поддержки детского и юношеского чтения в Российской Федерации, утвержденная распоряжением Правительства Российской Федерации от 3 июня 2017 г. № 1155-р;</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 xml:space="preserve">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 </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 xml:space="preserve">Программа разработана на основе требований федерального государственного образовательного стандарта начального общего образования (в редакции приказа </w:t>
      </w:r>
      <w:proofErr w:type="spellStart"/>
      <w:r w:rsidRPr="00180478">
        <w:rPr>
          <w:rFonts w:ascii="Times New Roman" w:hAnsi="Times New Roman"/>
          <w:sz w:val="24"/>
          <w:szCs w:val="24"/>
        </w:rPr>
        <w:t>Минобрнауки</w:t>
      </w:r>
      <w:proofErr w:type="spellEnd"/>
      <w:r w:rsidRPr="00180478">
        <w:rPr>
          <w:rFonts w:ascii="Times New Roman" w:hAnsi="Times New Roman"/>
          <w:sz w:val="24"/>
          <w:szCs w:val="24"/>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w:t>
      </w:r>
      <w:r w:rsidRPr="00180478">
        <w:rPr>
          <w:rFonts w:ascii="Times New Roman" w:hAnsi="Times New Roman"/>
          <w:bCs/>
          <w:sz w:val="24"/>
          <w:szCs w:val="24"/>
        </w:rPr>
        <w:t>Литературное чтение на родном языке</w:t>
      </w:r>
      <w:r w:rsidRPr="00180478">
        <w:rPr>
          <w:rFonts w:ascii="Times New Roman" w:hAnsi="Times New Roman"/>
          <w:sz w:val="24"/>
          <w:szCs w:val="24"/>
        </w:rPr>
        <w:t xml:space="preserve">», входящему в образовательную область «Родной язык </w:t>
      </w:r>
      <w:proofErr w:type="gramStart"/>
      <w:r w:rsidRPr="00180478">
        <w:rPr>
          <w:rFonts w:ascii="Times New Roman" w:hAnsi="Times New Roman"/>
          <w:sz w:val="24"/>
          <w:szCs w:val="24"/>
        </w:rPr>
        <w:t>и  литературное</w:t>
      </w:r>
      <w:proofErr w:type="gramEnd"/>
      <w:r w:rsidRPr="00180478">
        <w:rPr>
          <w:rFonts w:ascii="Times New Roman" w:hAnsi="Times New Roman"/>
          <w:sz w:val="24"/>
          <w:szCs w:val="24"/>
        </w:rPr>
        <w:t xml:space="preserve"> чтение на родном языке».</w:t>
      </w:r>
    </w:p>
    <w:p w:rsidR="00701873" w:rsidRPr="00180478" w:rsidRDefault="00701873" w:rsidP="00701873">
      <w:pPr>
        <w:jc w:val="left"/>
        <w:rPr>
          <w:rFonts w:ascii="Times New Roman" w:hAnsi="Times New Roman"/>
          <w:b/>
          <w:bCs/>
          <w:i/>
          <w:sz w:val="24"/>
          <w:szCs w:val="24"/>
        </w:rPr>
      </w:pPr>
      <w:r w:rsidRPr="00180478">
        <w:rPr>
          <w:rFonts w:ascii="Times New Roman" w:hAnsi="Times New Roman"/>
          <w:b/>
          <w:bCs/>
          <w:i/>
          <w:sz w:val="24"/>
          <w:szCs w:val="24"/>
        </w:rPr>
        <w:t xml:space="preserve">Общая характеристика учебного предмета </w:t>
      </w:r>
    </w:p>
    <w:p w:rsidR="00701873" w:rsidRPr="00180478" w:rsidRDefault="00701873" w:rsidP="00701873">
      <w:pPr>
        <w:ind w:firstLine="708"/>
        <w:jc w:val="left"/>
        <w:rPr>
          <w:rFonts w:ascii="Times New Roman" w:hAnsi="Times New Roman"/>
          <w:b/>
          <w:i/>
          <w:sz w:val="24"/>
          <w:szCs w:val="24"/>
        </w:rPr>
      </w:pPr>
      <w:r w:rsidRPr="00180478">
        <w:rPr>
          <w:rFonts w:ascii="Times New Roman" w:hAnsi="Times New Roman"/>
          <w:b/>
          <w:i/>
          <w:sz w:val="24"/>
          <w:szCs w:val="24"/>
        </w:rPr>
        <w:t xml:space="preserve">            «Литературное чтение на родном (русском) языке» </w:t>
      </w:r>
    </w:p>
    <w:p w:rsidR="00701873" w:rsidRPr="00180478" w:rsidRDefault="00701873" w:rsidP="00701873">
      <w:pPr>
        <w:ind w:firstLine="708"/>
        <w:jc w:val="left"/>
        <w:rPr>
          <w:rFonts w:ascii="Times New Roman" w:hAnsi="Times New Roman"/>
          <w:sz w:val="24"/>
          <w:szCs w:val="24"/>
        </w:rPr>
      </w:pPr>
      <w:r w:rsidRPr="00180478">
        <w:rPr>
          <w:rFonts w:ascii="Times New Roman" w:hAnsi="Times New Roman"/>
          <w:sz w:val="24"/>
          <w:szCs w:val="24"/>
        </w:rPr>
        <w:t>Программа учебного предмета «</w:t>
      </w:r>
      <w:r w:rsidRPr="00180478">
        <w:rPr>
          <w:rFonts w:ascii="Times New Roman" w:hAnsi="Times New Roman"/>
          <w:bCs/>
          <w:sz w:val="24"/>
          <w:szCs w:val="24"/>
        </w:rPr>
        <w:t>Литературное чтение на родном (русском) языке</w:t>
      </w:r>
      <w:r w:rsidRPr="00180478">
        <w:rPr>
          <w:rFonts w:ascii="Times New Roman" w:hAnsi="Times New Roman"/>
          <w:sz w:val="24"/>
          <w:szCs w:val="24"/>
        </w:rPr>
        <w:t>» разработана для организаций, реализующих программы начального общего образования.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w:t>
      </w:r>
      <w:r w:rsidRPr="00180478">
        <w:rPr>
          <w:rStyle w:val="a6"/>
          <w:rFonts w:ascii="Times New Roman" w:hAnsi="Times New Roman"/>
          <w:sz w:val="24"/>
          <w:szCs w:val="24"/>
        </w:rPr>
        <w:footnoteReference w:id="1"/>
      </w:r>
      <w:r w:rsidRPr="00180478">
        <w:rPr>
          <w:rFonts w:ascii="Times New Roman" w:hAnsi="Times New Roman"/>
          <w:sz w:val="24"/>
          <w:szCs w:val="24"/>
        </w:rPr>
        <w:t xml:space="preserve">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w:t>
      </w:r>
      <w:r w:rsidRPr="00180478">
        <w:rPr>
          <w:rFonts w:ascii="Times New Roman" w:hAnsi="Times New Roman"/>
          <w:sz w:val="24"/>
          <w:szCs w:val="24"/>
        </w:rPr>
        <w:lastRenderedPageBreak/>
        <w:t>Российской Федерации. В Указе Президента РФ от 6 декабря 2018 г. № 703 «О внесении изменений в Стратегию государственной национальной политики</w:t>
      </w:r>
      <w:r w:rsidRPr="00180478">
        <w:rPr>
          <w:rFonts w:ascii="Times New Roman" w:hAnsi="Times New Roman"/>
          <w:sz w:val="24"/>
          <w:szCs w:val="24"/>
          <w:shd w:val="clear" w:color="auto" w:fill="FFFFFF"/>
        </w:rPr>
        <w:t xml:space="preserve"> </w:t>
      </w:r>
      <w:r w:rsidRPr="00180478">
        <w:rPr>
          <w:rFonts w:ascii="Times New Roman" w:hAnsi="Times New Roman"/>
          <w:sz w:val="24"/>
          <w:szCs w:val="24"/>
        </w:rPr>
        <w:t>Российской Федерации на период до 2025 года, утвержденную Указом Президента Российской Федерации от 19 декабря 2012 г. № 1666, отмечается, что «общероссийская гражданская идентичность основана на сохранении русской культурной доминанты, присущей всем народам, населяющим Российскую Федерацию.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r w:rsidRPr="00180478">
        <w:rPr>
          <w:rFonts w:ascii="Times New Roman" w:hAnsi="Times New Roman"/>
          <w:sz w:val="24"/>
          <w:szCs w:val="24"/>
          <w:vertAlign w:val="superscript"/>
        </w:rPr>
        <w:footnoteReference w:id="2"/>
      </w:r>
      <w:r w:rsidRPr="00180478">
        <w:rPr>
          <w:rFonts w:ascii="Times New Roman" w:hAnsi="Times New Roman"/>
          <w:sz w:val="24"/>
          <w:szCs w:val="24"/>
        </w:rPr>
        <w:t xml:space="preserve">. </w:t>
      </w:r>
    </w:p>
    <w:p w:rsidR="00701873" w:rsidRPr="00180478" w:rsidRDefault="00701873" w:rsidP="00701873">
      <w:pPr>
        <w:ind w:firstLine="709"/>
        <w:jc w:val="left"/>
        <w:rPr>
          <w:rFonts w:ascii="Times New Roman" w:hAnsi="Times New Roman"/>
          <w:b/>
          <w:sz w:val="24"/>
          <w:szCs w:val="24"/>
        </w:rPr>
      </w:pPr>
      <w:r w:rsidRPr="00180478">
        <w:rPr>
          <w:rFonts w:ascii="Times New Roman" w:hAnsi="Times New Roman"/>
          <w:sz w:val="24"/>
          <w:szCs w:val="24"/>
          <w:shd w:val="clear" w:color="auto" w:fill="FFFFFF"/>
        </w:rPr>
        <w:t xml:space="preserve">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w:t>
      </w:r>
      <w:r w:rsidRPr="00180478">
        <w:rPr>
          <w:rFonts w:ascii="Times New Roman" w:hAnsi="Times New Roman"/>
          <w:sz w:val="24"/>
          <w:szCs w:val="24"/>
        </w:rPr>
        <w:t>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w:t>
      </w:r>
    </w:p>
    <w:p w:rsidR="00701873" w:rsidRPr="00180478" w:rsidRDefault="00701873" w:rsidP="00701873">
      <w:pPr>
        <w:ind w:firstLine="709"/>
        <w:jc w:val="left"/>
        <w:rPr>
          <w:rFonts w:ascii="Times New Roman" w:hAnsi="Times New Roman"/>
          <w:sz w:val="24"/>
          <w:szCs w:val="24"/>
          <w:shd w:val="clear" w:color="auto" w:fill="FFFFFF"/>
        </w:rPr>
      </w:pPr>
      <w:r w:rsidRPr="00180478">
        <w:rPr>
          <w:rFonts w:ascii="Times New Roman" w:hAnsi="Times New Roman"/>
          <w:sz w:val="24"/>
          <w:szCs w:val="24"/>
          <w:shd w:val="clear" w:color="auto" w:fill="FFFFFF"/>
        </w:rPr>
        <w:t xml:space="preserve">В основу курса </w:t>
      </w:r>
      <w:r w:rsidRPr="00180478">
        <w:rPr>
          <w:rFonts w:ascii="Times New Roman" w:hAnsi="Times New Roman"/>
          <w:sz w:val="24"/>
          <w:szCs w:val="24"/>
        </w:rPr>
        <w:t>«</w:t>
      </w:r>
      <w:r w:rsidRPr="00180478">
        <w:rPr>
          <w:rFonts w:ascii="Times New Roman" w:hAnsi="Times New Roman"/>
          <w:bCs/>
          <w:sz w:val="24"/>
          <w:szCs w:val="24"/>
        </w:rPr>
        <w:t>Литературное чтение на родном (русском) языке</w:t>
      </w:r>
      <w:r w:rsidRPr="00180478">
        <w:rPr>
          <w:rFonts w:ascii="Times New Roman" w:hAnsi="Times New Roman"/>
          <w:sz w:val="24"/>
          <w:szCs w:val="24"/>
        </w:rPr>
        <w:t xml:space="preserve">» </w:t>
      </w:r>
      <w:r w:rsidRPr="00180478">
        <w:rPr>
          <w:rFonts w:ascii="Times New Roman" w:hAnsi="Times New Roman"/>
          <w:sz w:val="24"/>
          <w:szCs w:val="24"/>
          <w:shd w:val="clear" w:color="auto" w:fill="FFFFFF"/>
        </w:rPr>
        <w:t xml:space="preserve">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01873" w:rsidRPr="00180478" w:rsidRDefault="00701873" w:rsidP="00701873">
      <w:pPr>
        <w:ind w:firstLine="709"/>
        <w:jc w:val="left"/>
        <w:rPr>
          <w:rFonts w:ascii="Times New Roman" w:hAnsi="Times New Roman"/>
          <w:sz w:val="24"/>
          <w:szCs w:val="24"/>
          <w:shd w:val="clear" w:color="auto" w:fill="FFFFFF"/>
        </w:rPr>
      </w:pPr>
      <w:r w:rsidRPr="00180478">
        <w:rPr>
          <w:rFonts w:ascii="Times New Roman" w:hAnsi="Times New Roman"/>
          <w:b/>
          <w:bCs/>
          <w:sz w:val="24"/>
          <w:szCs w:val="24"/>
          <w:shd w:val="clear" w:color="auto" w:fill="FFFFFF"/>
        </w:rPr>
        <w:t xml:space="preserve">Целями </w:t>
      </w:r>
      <w:r w:rsidRPr="00180478">
        <w:rPr>
          <w:rFonts w:ascii="Times New Roman" w:hAnsi="Times New Roman"/>
          <w:sz w:val="24"/>
          <w:szCs w:val="24"/>
          <w:shd w:val="clear" w:color="auto" w:fill="FFFFFF"/>
        </w:rPr>
        <w:t xml:space="preserve">изучения предмета </w:t>
      </w:r>
      <w:r w:rsidRPr="00180478">
        <w:rPr>
          <w:rFonts w:ascii="Times New Roman" w:hAnsi="Times New Roman"/>
          <w:sz w:val="24"/>
          <w:szCs w:val="24"/>
        </w:rPr>
        <w:t>«</w:t>
      </w:r>
      <w:r w:rsidRPr="00180478">
        <w:rPr>
          <w:rFonts w:ascii="Times New Roman" w:hAnsi="Times New Roman"/>
          <w:bCs/>
          <w:sz w:val="24"/>
          <w:szCs w:val="24"/>
        </w:rPr>
        <w:t>Литературное чтение на родном (русском) языке</w:t>
      </w:r>
      <w:r w:rsidRPr="00180478">
        <w:rPr>
          <w:rFonts w:ascii="Times New Roman" w:hAnsi="Times New Roman"/>
          <w:sz w:val="24"/>
          <w:szCs w:val="24"/>
        </w:rPr>
        <w:t xml:space="preserve">» </w:t>
      </w:r>
      <w:r w:rsidRPr="00180478">
        <w:rPr>
          <w:rFonts w:ascii="Times New Roman" w:hAnsi="Times New Roman"/>
          <w:sz w:val="24"/>
          <w:szCs w:val="24"/>
          <w:shd w:val="clear" w:color="auto" w:fill="FFFFFF"/>
        </w:rPr>
        <w:t>являются: развитие читательских умений, воспитание ценностного отношения к русской литературе и русскому языку как существенной части родной культуры; 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осознание исторической преемственности поколений, своей ответственности за сохранение русской культуры.</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В программе курса «</w:t>
      </w:r>
      <w:r w:rsidRPr="00180478">
        <w:rPr>
          <w:rFonts w:ascii="Times New Roman" w:hAnsi="Times New Roman"/>
          <w:bCs/>
          <w:sz w:val="24"/>
          <w:szCs w:val="24"/>
        </w:rPr>
        <w:t>Литературное чтение на родном (русском) языке</w:t>
      </w:r>
      <w:r w:rsidRPr="00180478">
        <w:rPr>
          <w:rFonts w:ascii="Times New Roman" w:hAnsi="Times New Roman"/>
          <w:sz w:val="24"/>
          <w:szCs w:val="24"/>
        </w:rPr>
        <w:t>»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Эти концептуальные положения определяют особенности курса «Литературное чтение на родном (русском) языке», отличающие его от курса «Литературное чтение», входящего в предметную область «Русский язык и литературное чтение».</w:t>
      </w:r>
    </w:p>
    <w:p w:rsidR="00701873" w:rsidRPr="00180478" w:rsidRDefault="00701873" w:rsidP="00701873">
      <w:pPr>
        <w:ind w:firstLine="708"/>
        <w:jc w:val="left"/>
        <w:rPr>
          <w:rFonts w:ascii="Times New Roman" w:hAnsi="Times New Roman"/>
          <w:sz w:val="24"/>
          <w:szCs w:val="24"/>
        </w:rPr>
      </w:pPr>
      <w:r w:rsidRPr="00180478">
        <w:rPr>
          <w:rFonts w:ascii="Times New Roman" w:hAnsi="Times New Roman"/>
          <w:sz w:val="24"/>
          <w:szCs w:val="24"/>
        </w:rPr>
        <w:t xml:space="preserve">Специфика курса «Литературное чтение на родном (русском) языке» реализована благодаря: а) отбору произведений, в которых отражается русский национальный характер, обычаи, традиции русского народа, духовные основы русской культуры; б) вниманию к тем произведениям русских писателей, в которых отражается мир русского детства: особенности воспитания ребенка в семье, его взаимоотношений со сверстниками и взрослыми, особенности восприятия ребенком окружающего мира; 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01873" w:rsidRPr="00180478" w:rsidRDefault="00701873" w:rsidP="00701873">
      <w:pPr>
        <w:ind w:firstLine="708"/>
        <w:jc w:val="left"/>
        <w:rPr>
          <w:rFonts w:ascii="Times New Roman" w:hAnsi="Times New Roman"/>
          <w:sz w:val="24"/>
          <w:szCs w:val="24"/>
        </w:rPr>
      </w:pPr>
      <w:r w:rsidRPr="00180478">
        <w:rPr>
          <w:rFonts w:ascii="Times New Roman" w:hAnsi="Times New Roman"/>
          <w:sz w:val="24"/>
          <w:szCs w:val="24"/>
        </w:rPr>
        <w:t xml:space="preserve">Русская литература обладает высочайшей степенью эмоционального воздействия на внутренний мир младшего школьника, возможностями приобщения к гуманистическим ценностям и культурно-историческому опыту своего народа. Обладая гуманистическим потенциалом, русская литература помогает воспитанию школьников в духе уважительного отношения к языку и культуре народов Российской Федерации и мира, овладению культурой межнационального общения. </w:t>
      </w:r>
    </w:p>
    <w:p w:rsidR="00701873" w:rsidRPr="00180478" w:rsidRDefault="00701873" w:rsidP="00701873">
      <w:pPr>
        <w:ind w:firstLine="708"/>
        <w:jc w:val="left"/>
        <w:rPr>
          <w:rFonts w:ascii="Times New Roman" w:hAnsi="Times New Roman"/>
          <w:sz w:val="24"/>
          <w:szCs w:val="24"/>
        </w:rPr>
      </w:pPr>
      <w:r w:rsidRPr="00180478">
        <w:rPr>
          <w:rFonts w:ascii="Times New Roman" w:hAnsi="Times New Roman"/>
          <w:sz w:val="24"/>
          <w:szCs w:val="24"/>
        </w:rPr>
        <w:t>Курс «</w:t>
      </w:r>
      <w:r w:rsidRPr="00180478">
        <w:rPr>
          <w:rFonts w:ascii="Times New Roman" w:hAnsi="Times New Roman"/>
          <w:bCs/>
          <w:sz w:val="24"/>
          <w:szCs w:val="24"/>
        </w:rPr>
        <w:t>Литературное чтение на родном (русском) языке</w:t>
      </w:r>
      <w:r w:rsidRPr="00180478">
        <w:rPr>
          <w:rFonts w:ascii="Times New Roman" w:hAnsi="Times New Roman"/>
          <w:sz w:val="24"/>
          <w:szCs w:val="24"/>
        </w:rPr>
        <w:t>», основанный на тех же принципах, что и основной курс «</w:t>
      </w:r>
      <w:r w:rsidRPr="00180478">
        <w:rPr>
          <w:rFonts w:ascii="Times New Roman" w:hAnsi="Times New Roman"/>
          <w:bCs/>
          <w:sz w:val="24"/>
          <w:szCs w:val="24"/>
        </w:rPr>
        <w:t>Литературное чтение»</w:t>
      </w:r>
      <w:r w:rsidRPr="00180478">
        <w:rPr>
          <w:rFonts w:ascii="Times New Roman" w:hAnsi="Times New Roman"/>
          <w:sz w:val="24"/>
          <w:szCs w:val="24"/>
        </w:rPr>
        <w:t xml:space="preserve">, предусматривает знакомство младших школьников с </w:t>
      </w:r>
      <w:r w:rsidRPr="00180478">
        <w:rPr>
          <w:rFonts w:ascii="Times New Roman" w:hAnsi="Times New Roman"/>
          <w:sz w:val="24"/>
          <w:szCs w:val="24"/>
        </w:rPr>
        <w:lastRenderedPageBreak/>
        <w:t>произведениями русской литературы, в которых наиболее ярко отражены духовные основы русской культуры, русский национальный характер, обычаи, традиции русского народа.</w:t>
      </w:r>
    </w:p>
    <w:p w:rsidR="00701873" w:rsidRPr="00180478" w:rsidRDefault="00701873" w:rsidP="00701873">
      <w:pPr>
        <w:ind w:firstLine="709"/>
        <w:jc w:val="left"/>
        <w:rPr>
          <w:rFonts w:ascii="Times New Roman" w:eastAsia="Times New Roman" w:hAnsi="Times New Roman"/>
          <w:sz w:val="24"/>
          <w:szCs w:val="24"/>
          <w:lang w:eastAsia="ru-RU"/>
        </w:rPr>
      </w:pPr>
      <w:r w:rsidRPr="00180478">
        <w:rPr>
          <w:rFonts w:ascii="Times New Roman" w:hAnsi="Times New Roman"/>
          <w:sz w:val="24"/>
          <w:szCs w:val="24"/>
        </w:rPr>
        <w:t xml:space="preserve">Курс «Литературное чтение на родном (русском) языке» направлен на решение </w:t>
      </w:r>
      <w:r w:rsidRPr="00180478">
        <w:rPr>
          <w:rFonts w:ascii="Times New Roman" w:eastAsia="Times New Roman" w:hAnsi="Times New Roman"/>
          <w:sz w:val="24"/>
          <w:szCs w:val="24"/>
          <w:lang w:eastAsia="ru-RU"/>
        </w:rPr>
        <w:t>следующих</w:t>
      </w:r>
      <w:r w:rsidRPr="00180478">
        <w:rPr>
          <w:rFonts w:ascii="Times New Roman" w:eastAsia="Times New Roman" w:hAnsi="Times New Roman"/>
          <w:b/>
          <w:bCs/>
          <w:sz w:val="24"/>
          <w:szCs w:val="24"/>
          <w:lang w:eastAsia="ru-RU"/>
        </w:rPr>
        <w:t xml:space="preserve"> задач</w:t>
      </w:r>
      <w:r w:rsidRPr="00180478">
        <w:rPr>
          <w:rFonts w:ascii="Times New Roman" w:eastAsia="Times New Roman" w:hAnsi="Times New Roman"/>
          <w:sz w:val="24"/>
          <w:szCs w:val="24"/>
          <w:lang w:eastAsia="ru-RU"/>
        </w:rPr>
        <w:t>:</w:t>
      </w:r>
    </w:p>
    <w:p w:rsidR="00701873" w:rsidRPr="00180478" w:rsidRDefault="00701873" w:rsidP="00701873">
      <w:pPr>
        <w:pStyle w:val="a8"/>
        <w:numPr>
          <w:ilvl w:val="0"/>
          <w:numId w:val="1"/>
        </w:numPr>
        <w:spacing w:after="0"/>
        <w:ind w:left="425" w:firstLine="0"/>
        <w:rPr>
          <w:rFonts w:ascii="Times New Roman" w:eastAsia="Times New Roman" w:hAnsi="Times New Roman"/>
          <w:sz w:val="24"/>
          <w:szCs w:val="24"/>
          <w:lang w:val="ru-RU" w:eastAsia="ru-RU"/>
        </w:rPr>
      </w:pPr>
      <w:r w:rsidRPr="00180478">
        <w:rPr>
          <w:rFonts w:ascii="Times New Roman" w:eastAsia="Times New Roman" w:hAnsi="Times New Roman"/>
          <w:sz w:val="24"/>
          <w:szCs w:val="24"/>
          <w:lang w:val="ru-RU"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01873" w:rsidRPr="00180478" w:rsidRDefault="00701873" w:rsidP="00701873">
      <w:pPr>
        <w:numPr>
          <w:ilvl w:val="0"/>
          <w:numId w:val="1"/>
        </w:numPr>
        <w:shd w:val="clear" w:color="auto" w:fill="FFFFFF"/>
        <w:tabs>
          <w:tab w:val="left" w:pos="567"/>
        </w:tabs>
        <w:ind w:left="426" w:hanging="69"/>
        <w:jc w:val="left"/>
        <w:textAlignment w:val="baseline"/>
        <w:rPr>
          <w:rFonts w:ascii="Times New Roman" w:hAnsi="Times New Roman"/>
          <w:spacing w:val="2"/>
          <w:sz w:val="24"/>
          <w:szCs w:val="24"/>
        </w:rPr>
      </w:pPr>
      <w:r w:rsidRPr="00180478">
        <w:rPr>
          <w:rFonts w:ascii="Times New Roman" w:eastAsia="Times New Roman" w:hAnsi="Times New Roman"/>
          <w:sz w:val="24"/>
          <w:szCs w:val="24"/>
          <w:lang w:eastAsia="ru-RU"/>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01873" w:rsidRPr="00180478" w:rsidRDefault="00701873" w:rsidP="00701873">
      <w:pPr>
        <w:pStyle w:val="formattext"/>
        <w:numPr>
          <w:ilvl w:val="0"/>
          <w:numId w:val="1"/>
        </w:numPr>
        <w:spacing w:before="0" w:beforeAutospacing="0" w:after="0" w:afterAutospacing="0"/>
        <w:ind w:left="714" w:hanging="357"/>
        <w:textAlignment w:val="baseline"/>
        <w:rPr>
          <w:spacing w:val="2"/>
        </w:rPr>
      </w:pPr>
      <w:r w:rsidRPr="00180478">
        <w:rPr>
          <w:spacing w:val="2"/>
        </w:rPr>
        <w:t xml:space="preserve">формирование представлений </w:t>
      </w:r>
      <w:r w:rsidRPr="00180478">
        <w:t>об основных нравственно-этических ценностях, значимых для национального русского сознания и отраженных в родной литературе;</w:t>
      </w:r>
    </w:p>
    <w:p w:rsidR="00701873" w:rsidRPr="00180478" w:rsidRDefault="00701873" w:rsidP="00701873">
      <w:pPr>
        <w:pStyle w:val="formattext"/>
        <w:numPr>
          <w:ilvl w:val="0"/>
          <w:numId w:val="1"/>
        </w:numPr>
        <w:spacing w:before="0" w:beforeAutospacing="0" w:after="0" w:afterAutospacing="0"/>
        <w:textAlignment w:val="baseline"/>
        <w:rPr>
          <w:spacing w:val="2"/>
        </w:rPr>
      </w:pPr>
      <w:r w:rsidRPr="00180478">
        <w:rPr>
          <w:spacing w:val="2"/>
        </w:rPr>
        <w:t>обогащение знаний о художественно-эстетических возможностях русского языка на основе изучения произведений русской литературы</w:t>
      </w:r>
      <w:r w:rsidRPr="00180478">
        <w:rPr>
          <w:spacing w:val="2"/>
          <w:lang w:val="uk-UA"/>
        </w:rPr>
        <w:t>;</w:t>
      </w:r>
    </w:p>
    <w:p w:rsidR="00701873" w:rsidRPr="00180478" w:rsidRDefault="00701873" w:rsidP="00701873">
      <w:pPr>
        <w:pStyle w:val="formattext"/>
        <w:numPr>
          <w:ilvl w:val="0"/>
          <w:numId w:val="1"/>
        </w:numPr>
        <w:shd w:val="clear" w:color="auto" w:fill="FFFFFF"/>
        <w:spacing w:before="0" w:beforeAutospacing="0" w:after="0" w:afterAutospacing="0"/>
        <w:ind w:left="714" w:hanging="357"/>
        <w:textAlignment w:val="baseline"/>
        <w:rPr>
          <w:spacing w:val="2"/>
        </w:rPr>
      </w:pPr>
      <w:r w:rsidRPr="00180478">
        <w:rPr>
          <w:spacing w:val="2"/>
        </w:rPr>
        <w:t xml:space="preserve">формирование потребности в постоянном чтении для развития личности, для речевого самосовершенствования; </w:t>
      </w:r>
    </w:p>
    <w:p w:rsidR="00701873" w:rsidRPr="00180478" w:rsidRDefault="00701873" w:rsidP="00701873">
      <w:pPr>
        <w:pStyle w:val="formattext"/>
        <w:numPr>
          <w:ilvl w:val="0"/>
          <w:numId w:val="1"/>
        </w:numPr>
        <w:shd w:val="clear" w:color="auto" w:fill="FFFFFF"/>
        <w:spacing w:before="0" w:beforeAutospacing="0" w:after="0" w:afterAutospacing="0"/>
        <w:ind w:left="714" w:hanging="357"/>
        <w:textAlignment w:val="baseline"/>
        <w:rPr>
          <w:spacing w:val="2"/>
        </w:rPr>
      </w:pPr>
      <w:r w:rsidRPr="00180478">
        <w:rPr>
          <w:spacing w:val="2"/>
        </w:rPr>
        <w:t>совершенствование читательских умений понимать и оценивать содержание и специфику различных текстов, участвовать в их обсуждении;</w:t>
      </w:r>
    </w:p>
    <w:p w:rsidR="00701873" w:rsidRPr="00180478" w:rsidRDefault="00701873" w:rsidP="00701873">
      <w:pPr>
        <w:pStyle w:val="formattext"/>
        <w:numPr>
          <w:ilvl w:val="0"/>
          <w:numId w:val="1"/>
        </w:numPr>
        <w:shd w:val="clear" w:color="auto" w:fill="FFFFFF"/>
        <w:spacing w:before="0" w:beforeAutospacing="0" w:after="0" w:afterAutospacing="0"/>
        <w:ind w:left="714" w:hanging="357"/>
        <w:textAlignment w:val="baseline"/>
        <w:rPr>
          <w:spacing w:val="2"/>
        </w:rPr>
      </w:pPr>
      <w:r w:rsidRPr="00180478">
        <w:rPr>
          <w:spacing w:val="2"/>
        </w:rPr>
        <w:t>развитие всех видов речевой деятельности, приобретение опыта создания устных и письменных высказываний о прочитанном.</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Как часть предметной области «Родной язык и литературное чтение на родном языке», учебный предмет «</w:t>
      </w:r>
      <w:r w:rsidRPr="00180478">
        <w:rPr>
          <w:rFonts w:ascii="Times New Roman" w:hAnsi="Times New Roman"/>
          <w:bCs/>
          <w:sz w:val="24"/>
          <w:szCs w:val="24"/>
        </w:rPr>
        <w:t>Литературное чтение на родном (русском) языке</w:t>
      </w:r>
      <w:r w:rsidRPr="00180478">
        <w:rPr>
          <w:rFonts w:ascii="Times New Roman" w:hAnsi="Times New Roman"/>
          <w:sz w:val="24"/>
          <w:szCs w:val="24"/>
        </w:rPr>
        <w:t>» тесно связан с предметом «Родной язык (русский)». Изучение предмета «</w:t>
      </w:r>
      <w:r w:rsidRPr="00180478">
        <w:rPr>
          <w:rFonts w:ascii="Times New Roman" w:hAnsi="Times New Roman"/>
          <w:bCs/>
          <w:sz w:val="24"/>
          <w:szCs w:val="24"/>
        </w:rPr>
        <w:t>Литературное чтение на родном (русском) языке» с</w:t>
      </w:r>
      <w:r w:rsidRPr="00180478">
        <w:rPr>
          <w:rFonts w:ascii="Times New Roman" w:hAnsi="Times New Roman"/>
          <w:sz w:val="24"/>
          <w:szCs w:val="24"/>
        </w:rPr>
        <w:t xml:space="preserve">пособствует обогащению речи школьников, развитию их речевой культуры и коммуникативной компетенции.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Еще одной общей чертой двух курсов является концентрирование их содержания вокруг интересов и запросов ребенка младшего школьного возраста, что находит отражение в специфике выбранных произведений. Данная программа соотносится с «Примерной программой по учебному предмету «Родной язык (русский)» для образовательных организаций, реализующих программы начального общего образования» на уровне: целевые установок, концептуальных основ построения курсов; принципов отбора содержания; координации осваиваемых младшими школьниками ключевых понятий.  </w:t>
      </w:r>
    </w:p>
    <w:p w:rsidR="00701873" w:rsidRPr="00180478" w:rsidRDefault="00701873" w:rsidP="00701873">
      <w:pPr>
        <w:ind w:firstLine="708"/>
        <w:jc w:val="left"/>
        <w:rPr>
          <w:rFonts w:ascii="Times New Roman" w:hAnsi="Times New Roman"/>
          <w:sz w:val="24"/>
          <w:szCs w:val="24"/>
        </w:rPr>
      </w:pPr>
      <w:r w:rsidRPr="00180478">
        <w:rPr>
          <w:rFonts w:ascii="Times New Roman" w:hAnsi="Times New Roman"/>
          <w:sz w:val="24"/>
          <w:szCs w:val="24"/>
        </w:rPr>
        <w:t>Учебный предмет «</w:t>
      </w:r>
      <w:r w:rsidRPr="00180478">
        <w:rPr>
          <w:rFonts w:ascii="Times New Roman" w:hAnsi="Times New Roman"/>
          <w:bCs/>
          <w:sz w:val="24"/>
          <w:szCs w:val="24"/>
        </w:rPr>
        <w:t>Литературное чтение на родном (русском) языке</w:t>
      </w:r>
      <w:r w:rsidRPr="00180478">
        <w:rPr>
          <w:rFonts w:ascii="Times New Roman" w:hAnsi="Times New Roman"/>
          <w:sz w:val="24"/>
          <w:szCs w:val="24"/>
        </w:rPr>
        <w:t>»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w:t>
      </w:r>
    </w:p>
    <w:p w:rsidR="00701873" w:rsidRPr="00180478" w:rsidRDefault="00701873" w:rsidP="00701873">
      <w:pPr>
        <w:ind w:firstLine="708"/>
        <w:jc w:val="left"/>
        <w:rPr>
          <w:rFonts w:ascii="Times New Roman" w:hAnsi="Times New Roman"/>
          <w:sz w:val="24"/>
          <w:szCs w:val="24"/>
          <w:u w:val="single"/>
        </w:rPr>
      </w:pPr>
      <w:r w:rsidRPr="00180478">
        <w:rPr>
          <w:rFonts w:ascii="Times New Roman" w:hAnsi="Times New Roman"/>
          <w:sz w:val="24"/>
          <w:szCs w:val="24"/>
        </w:rPr>
        <w:t>Содержание курса «</w:t>
      </w:r>
      <w:r w:rsidRPr="00180478">
        <w:rPr>
          <w:rFonts w:ascii="Times New Roman" w:hAnsi="Times New Roman"/>
          <w:bCs/>
          <w:sz w:val="24"/>
          <w:szCs w:val="24"/>
        </w:rPr>
        <w:t>Литературное чтение на родном (русском) языке</w:t>
      </w:r>
      <w:r w:rsidRPr="00180478">
        <w:rPr>
          <w:rFonts w:ascii="Times New Roman" w:hAnsi="Times New Roman"/>
          <w:sz w:val="24"/>
          <w:szCs w:val="24"/>
        </w:rPr>
        <w:t>» не предусматривает дублирования произведений, изучаемых в основном курсе литературного чтения.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для чтения и изучения младшим школьникам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01873" w:rsidRPr="00180478" w:rsidRDefault="00701873" w:rsidP="00701873">
      <w:pPr>
        <w:pStyle w:val="formattext"/>
        <w:shd w:val="clear" w:color="auto" w:fill="FFFFFF"/>
        <w:spacing w:before="0" w:beforeAutospacing="0" w:after="0" w:afterAutospacing="0"/>
        <w:textAlignment w:val="baseline"/>
        <w:rPr>
          <w:spacing w:val="2"/>
        </w:rPr>
      </w:pPr>
    </w:p>
    <w:p w:rsidR="00701873" w:rsidRPr="00180478" w:rsidRDefault="00701873" w:rsidP="00701873">
      <w:pPr>
        <w:pStyle w:val="a7"/>
        <w:tabs>
          <w:tab w:val="left" w:pos="993"/>
        </w:tabs>
        <w:ind w:left="0"/>
        <w:jc w:val="left"/>
        <w:rPr>
          <w:rFonts w:ascii="Times New Roman" w:hAnsi="Times New Roman"/>
          <w:b/>
          <w:i/>
          <w:sz w:val="24"/>
          <w:szCs w:val="24"/>
        </w:rPr>
      </w:pPr>
      <w:r w:rsidRPr="00180478">
        <w:rPr>
          <w:rFonts w:ascii="Times New Roman" w:hAnsi="Times New Roman"/>
          <w:b/>
          <w:i/>
          <w:sz w:val="24"/>
          <w:szCs w:val="24"/>
        </w:rPr>
        <w:t>Место учебного предмета «Литературное чтение на родном (русском) языке» в учебном плане</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 xml:space="preserve">Программа по «Литературному чтению на родном (русском) языке»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w:t>
      </w:r>
      <w:r w:rsidRPr="00180478">
        <w:rPr>
          <w:rFonts w:ascii="Times New Roman" w:hAnsi="Times New Roman"/>
          <w:sz w:val="24"/>
          <w:szCs w:val="24"/>
        </w:rPr>
        <w:lastRenderedPageBreak/>
        <w:t xml:space="preserve">образования, и рассчитана на общую учебную нагрузку в объеме 135 часов (33 часа в 1 классе и по 34 часа во 2 - 4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01873" w:rsidRPr="00180478" w:rsidRDefault="00701873" w:rsidP="00701873">
      <w:pPr>
        <w:ind w:firstLine="709"/>
        <w:jc w:val="left"/>
        <w:rPr>
          <w:rFonts w:ascii="Times New Roman" w:hAnsi="Times New Roman"/>
          <w:sz w:val="24"/>
          <w:szCs w:val="24"/>
        </w:rPr>
      </w:pPr>
    </w:p>
    <w:p w:rsidR="00701873" w:rsidRPr="00180478" w:rsidRDefault="00701873" w:rsidP="00701873">
      <w:pPr>
        <w:ind w:firstLine="709"/>
        <w:jc w:val="left"/>
        <w:rPr>
          <w:rFonts w:ascii="Times New Roman" w:hAnsi="Times New Roman"/>
          <w:b/>
          <w:i/>
          <w:sz w:val="24"/>
          <w:szCs w:val="24"/>
        </w:rPr>
      </w:pPr>
      <w:r w:rsidRPr="00180478">
        <w:rPr>
          <w:rFonts w:ascii="Times New Roman" w:hAnsi="Times New Roman"/>
          <w:b/>
          <w:i/>
          <w:sz w:val="24"/>
          <w:szCs w:val="24"/>
        </w:rPr>
        <w:t>Основные содержательные линии программы учебного предмета «Литературное чтение на родном (русском) языке»</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 xml:space="preserve">Курс «Литературное чтение на родном (русском) языке» опирается на содержание основного курса «Литературное чтение», сопровождает и поддерживает его, соотносится с включенным в него содержанием, но при этом </w:t>
      </w:r>
      <w:r w:rsidRPr="00180478">
        <w:rPr>
          <w:rFonts w:ascii="Times New Roman" w:hAnsi="Times New Roman"/>
          <w:b/>
          <w:sz w:val="24"/>
          <w:szCs w:val="24"/>
        </w:rPr>
        <w:t xml:space="preserve">не дублирует </w:t>
      </w:r>
      <w:r w:rsidRPr="00180478">
        <w:rPr>
          <w:rFonts w:ascii="Times New Roman" w:hAnsi="Times New Roman"/>
          <w:sz w:val="24"/>
          <w:szCs w:val="24"/>
        </w:rPr>
        <w:t xml:space="preserve">это содержание. </w:t>
      </w:r>
    </w:p>
    <w:p w:rsidR="00701873" w:rsidRPr="00180478" w:rsidRDefault="00701873" w:rsidP="00701873">
      <w:pPr>
        <w:ind w:firstLine="709"/>
        <w:jc w:val="left"/>
        <w:rPr>
          <w:rFonts w:ascii="Times New Roman" w:hAnsi="Times New Roman"/>
          <w:sz w:val="24"/>
          <w:szCs w:val="24"/>
        </w:rPr>
      </w:pPr>
      <w:r w:rsidRPr="00180478">
        <w:rPr>
          <w:rStyle w:val="fontstyle01"/>
          <w:rFonts w:ascii="Times New Roman" w:hAnsi="Times New Roman"/>
          <w:sz w:val="24"/>
          <w:szCs w:val="24"/>
        </w:rPr>
        <w:t>В содержании программы выделены следующие разделы: «Виды речевой и читательской деятельности», «Круг детского чтения», «Литературоведческая пропедевтика», «Творческая деятельность обучающихся».</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При определении содержания курса «Литературное чтение на родном (русском) языке» в центре внимания находятся:</w:t>
      </w:r>
    </w:p>
    <w:p w:rsidR="00701873" w:rsidRPr="00180478" w:rsidRDefault="00701873" w:rsidP="00701873">
      <w:pPr>
        <w:pStyle w:val="a7"/>
        <w:numPr>
          <w:ilvl w:val="0"/>
          <w:numId w:val="2"/>
        </w:numPr>
        <w:ind w:left="0" w:firstLine="284"/>
        <w:jc w:val="left"/>
        <w:rPr>
          <w:rFonts w:ascii="Times New Roman" w:hAnsi="Times New Roman"/>
          <w:sz w:val="24"/>
          <w:szCs w:val="24"/>
        </w:rPr>
      </w:pPr>
      <w:r w:rsidRPr="00180478">
        <w:rPr>
          <w:rFonts w:ascii="Times New Roman" w:hAnsi="Times New Roman"/>
          <w:sz w:val="24"/>
          <w:szCs w:val="24"/>
        </w:rP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w:t>
      </w:r>
      <w:r w:rsidRPr="00180478">
        <w:rPr>
          <w:rFonts w:ascii="Times New Roman" w:hAnsi="Times New Roman"/>
          <w:sz w:val="24"/>
          <w:szCs w:val="24"/>
          <w:shd w:val="clear" w:color="auto" w:fill="FFFFFF"/>
        </w:rPr>
        <w:t xml:space="preserve">национальной культурной традиции, </w:t>
      </w:r>
      <w:r w:rsidRPr="00180478">
        <w:rPr>
          <w:rFonts w:ascii="Times New Roman" w:hAnsi="Times New Roman"/>
          <w:sz w:val="24"/>
          <w:szCs w:val="24"/>
        </w:rPr>
        <w:t xml:space="preserve">ключевые понятия русской культуры. </w:t>
      </w:r>
    </w:p>
    <w:p w:rsidR="00701873" w:rsidRPr="00180478" w:rsidRDefault="00701873" w:rsidP="00701873">
      <w:pPr>
        <w:pStyle w:val="a7"/>
        <w:numPr>
          <w:ilvl w:val="0"/>
          <w:numId w:val="2"/>
        </w:numPr>
        <w:ind w:left="0" w:firstLine="284"/>
        <w:jc w:val="left"/>
        <w:rPr>
          <w:rFonts w:ascii="Times New Roman" w:hAnsi="Times New Roman"/>
          <w:sz w:val="24"/>
          <w:szCs w:val="24"/>
        </w:rPr>
      </w:pPr>
      <w:r w:rsidRPr="00180478">
        <w:rPr>
          <w:rFonts w:ascii="Times New Roman" w:hAnsi="Times New Roman"/>
          <w:sz w:val="24"/>
          <w:szCs w:val="24"/>
        </w:rPr>
        <w:t xml:space="preserve">Интересы ребенка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своем творчестве национальные традиции русской литературы, эти произведения близки и понятны современному школьнику. </w:t>
      </w:r>
    </w:p>
    <w:p w:rsidR="00701873" w:rsidRPr="00180478" w:rsidRDefault="00701873" w:rsidP="00701873">
      <w:pPr>
        <w:pStyle w:val="a7"/>
        <w:numPr>
          <w:ilvl w:val="0"/>
          <w:numId w:val="2"/>
        </w:numPr>
        <w:ind w:left="0" w:firstLine="284"/>
        <w:jc w:val="left"/>
        <w:rPr>
          <w:rFonts w:ascii="Times New Roman" w:hAnsi="Times New Roman"/>
          <w:sz w:val="24"/>
          <w:szCs w:val="24"/>
        </w:rPr>
      </w:pPr>
      <w:r w:rsidRPr="00180478">
        <w:rPr>
          <w:rFonts w:ascii="Times New Roman" w:hAnsi="Times New Roman"/>
          <w:sz w:val="24"/>
          <w:szCs w:val="24"/>
        </w:rPr>
        <w:t xml:space="preserve">Произведения, дающие возможность включить в сферу выделяемых национально-специфических явлений образы и мотивы, отраженные средствами других видов искусства, что позволяет представить обучающимся диалог искусств в русской культуре. </w:t>
      </w:r>
    </w:p>
    <w:p w:rsidR="00701873" w:rsidRPr="00180478" w:rsidRDefault="00701873" w:rsidP="00701873">
      <w:pPr>
        <w:pStyle w:val="a7"/>
        <w:ind w:left="0" w:firstLine="709"/>
        <w:jc w:val="left"/>
        <w:rPr>
          <w:rFonts w:ascii="Times New Roman" w:hAnsi="Times New Roman"/>
          <w:sz w:val="24"/>
          <w:szCs w:val="24"/>
        </w:rPr>
      </w:pPr>
      <w:r w:rsidRPr="00180478">
        <w:rPr>
          <w:rFonts w:ascii="Times New Roman" w:hAnsi="Times New Roman"/>
          <w:sz w:val="24"/>
          <w:szCs w:val="24"/>
        </w:rPr>
        <w:t xml:space="preserve">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w:t>
      </w:r>
      <w:r w:rsidRPr="00180478">
        <w:rPr>
          <w:rFonts w:ascii="Times New Roman" w:hAnsi="Times New Roman"/>
          <w:i/>
          <w:sz w:val="24"/>
          <w:szCs w:val="24"/>
        </w:rPr>
        <w:t xml:space="preserve">«Я взрослею», «Я и моя семья», «Я и книги» </w:t>
      </w:r>
      <w:r w:rsidRPr="00180478">
        <w:rPr>
          <w:rFonts w:ascii="Times New Roman" w:hAnsi="Times New Roman"/>
          <w:sz w:val="24"/>
          <w:szCs w:val="24"/>
        </w:rPr>
        <w:t xml:space="preserve">и т. д., во втором: </w:t>
      </w:r>
      <w:r w:rsidRPr="00180478">
        <w:rPr>
          <w:rFonts w:ascii="Times New Roman" w:hAnsi="Times New Roman"/>
          <w:i/>
          <w:sz w:val="24"/>
          <w:szCs w:val="24"/>
        </w:rPr>
        <w:t>«Люди земли русской»</w:t>
      </w:r>
      <w:r w:rsidRPr="00180478">
        <w:rPr>
          <w:rFonts w:ascii="Times New Roman" w:hAnsi="Times New Roman"/>
          <w:sz w:val="24"/>
          <w:szCs w:val="24"/>
        </w:rPr>
        <w:t>, «</w:t>
      </w:r>
      <w:r w:rsidRPr="00180478">
        <w:rPr>
          <w:rFonts w:ascii="Times New Roman" w:hAnsi="Times New Roman"/>
          <w:i/>
          <w:sz w:val="24"/>
          <w:szCs w:val="24"/>
        </w:rPr>
        <w:t>О родной земле</w:t>
      </w:r>
      <w:r w:rsidRPr="00180478">
        <w:rPr>
          <w:rFonts w:ascii="Times New Roman" w:hAnsi="Times New Roman"/>
          <w:sz w:val="24"/>
          <w:szCs w:val="24"/>
        </w:rPr>
        <w:t>».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01873" w:rsidRPr="00180478" w:rsidRDefault="00701873" w:rsidP="00701873">
      <w:pPr>
        <w:ind w:firstLine="709"/>
        <w:jc w:val="left"/>
        <w:rPr>
          <w:rFonts w:ascii="Times New Roman" w:hAnsi="Times New Roman"/>
          <w:sz w:val="24"/>
          <w:szCs w:val="24"/>
        </w:rPr>
      </w:pPr>
      <w:r w:rsidRPr="00180478">
        <w:rPr>
          <w:rFonts w:ascii="Times New Roman" w:hAnsi="Times New Roman"/>
          <w:sz w:val="24"/>
          <w:szCs w:val="24"/>
        </w:rPr>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w:t>
      </w:r>
    </w:p>
    <w:p w:rsidR="00701873" w:rsidRPr="00180478" w:rsidRDefault="00701873" w:rsidP="00701873">
      <w:pPr>
        <w:ind w:firstLine="709"/>
        <w:jc w:val="left"/>
        <w:rPr>
          <w:rFonts w:ascii="Times New Roman" w:hAnsi="Times New Roman"/>
          <w:b/>
          <w:bCs/>
          <w:sz w:val="24"/>
          <w:szCs w:val="24"/>
        </w:rPr>
      </w:pPr>
      <w:r w:rsidRPr="00180478">
        <w:rPr>
          <w:rFonts w:ascii="Times New Roman" w:hAnsi="Times New Roman"/>
          <w:b/>
          <w:bCs/>
          <w:sz w:val="24"/>
          <w:szCs w:val="24"/>
        </w:rPr>
        <w:t>Достижение предметных результатов</w:t>
      </w:r>
    </w:p>
    <w:p w:rsidR="00701873" w:rsidRPr="00180478" w:rsidRDefault="00701873" w:rsidP="00701873">
      <w:pPr>
        <w:pStyle w:val="aa"/>
        <w:ind w:left="0" w:right="469" w:firstLine="708"/>
        <w:jc w:val="left"/>
        <w:rPr>
          <w:b/>
          <w:sz w:val="24"/>
          <w:szCs w:val="24"/>
        </w:rPr>
      </w:pPr>
      <w:r w:rsidRPr="00180478">
        <w:rPr>
          <w:sz w:val="24"/>
          <w:szCs w:val="24"/>
        </w:rPr>
        <w:t xml:space="preserve">К концу </w:t>
      </w:r>
      <w:r w:rsidRPr="00180478">
        <w:rPr>
          <w:b/>
          <w:sz w:val="24"/>
          <w:szCs w:val="24"/>
        </w:rPr>
        <w:t>третьего года</w:t>
      </w:r>
      <w:r w:rsidRPr="00180478">
        <w:rPr>
          <w:sz w:val="24"/>
          <w:szCs w:val="24"/>
        </w:rPr>
        <w:t xml:space="preserve"> изучения учебного предмета «</w:t>
      </w:r>
      <w:r w:rsidRPr="00180478">
        <w:rPr>
          <w:bCs/>
          <w:sz w:val="24"/>
          <w:szCs w:val="24"/>
        </w:rPr>
        <w:t>Литературное чтение на родном (русском) языке</w:t>
      </w:r>
      <w:r w:rsidRPr="00180478">
        <w:rPr>
          <w:sz w:val="24"/>
          <w:szCs w:val="24"/>
        </w:rPr>
        <w:t xml:space="preserve">» обучающийся </w:t>
      </w:r>
      <w:r w:rsidRPr="00180478">
        <w:rPr>
          <w:b/>
          <w:sz w:val="24"/>
          <w:szCs w:val="24"/>
        </w:rPr>
        <w:t>научится:</w:t>
      </w:r>
    </w:p>
    <w:p w:rsidR="00701873" w:rsidRPr="00180478" w:rsidRDefault="00701873" w:rsidP="00701873">
      <w:pPr>
        <w:ind w:firstLine="709"/>
        <w:contextualSpacing/>
        <w:jc w:val="left"/>
        <w:rPr>
          <w:rFonts w:ascii="Times New Roman" w:hAnsi="Times New Roman"/>
          <w:sz w:val="24"/>
          <w:szCs w:val="24"/>
        </w:rPr>
      </w:pPr>
      <w:r w:rsidRPr="00180478">
        <w:rPr>
          <w:rFonts w:ascii="Times New Roman" w:hAnsi="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701873" w:rsidRPr="00180478" w:rsidRDefault="00701873" w:rsidP="00701873">
      <w:pPr>
        <w:ind w:firstLine="708"/>
        <w:jc w:val="left"/>
        <w:rPr>
          <w:rFonts w:ascii="Times New Roman" w:hAnsi="Times New Roman"/>
          <w:sz w:val="24"/>
          <w:szCs w:val="24"/>
        </w:rPr>
      </w:pPr>
      <w:r w:rsidRPr="00180478">
        <w:rPr>
          <w:rFonts w:ascii="Times New Roman" w:hAnsi="Times New Roman"/>
          <w:sz w:val="24"/>
          <w:szCs w:val="24"/>
        </w:rPr>
        <w:lastRenderedPageBreak/>
        <w:t xml:space="preserve">осознавать значимость чтения русской литературы для познания мира, национальной истории и культуры; </w:t>
      </w:r>
    </w:p>
    <w:p w:rsidR="00701873" w:rsidRPr="00180478" w:rsidRDefault="00701873" w:rsidP="00701873">
      <w:pPr>
        <w:shd w:val="clear" w:color="auto" w:fill="FFFFFF"/>
        <w:autoSpaceDE w:val="0"/>
        <w:autoSpaceDN w:val="0"/>
        <w:adjustRightInd w:val="0"/>
        <w:ind w:firstLine="708"/>
        <w:jc w:val="left"/>
        <w:rPr>
          <w:rFonts w:ascii="Times New Roman" w:hAnsi="Times New Roman"/>
          <w:sz w:val="24"/>
          <w:szCs w:val="24"/>
        </w:rPr>
      </w:pPr>
      <w:r w:rsidRPr="00180478">
        <w:rPr>
          <w:rFonts w:ascii="Times New Roman" w:hAnsi="Times New Roman"/>
          <w:sz w:val="24"/>
          <w:szCs w:val="24"/>
        </w:rPr>
        <w:t xml:space="preserve">давать и обосновывать нравственную оценку поступков героев; </w:t>
      </w:r>
    </w:p>
    <w:p w:rsidR="00701873" w:rsidRPr="00180478" w:rsidRDefault="00701873" w:rsidP="00701873">
      <w:pPr>
        <w:shd w:val="clear" w:color="auto" w:fill="FFFFFF"/>
        <w:autoSpaceDE w:val="0"/>
        <w:autoSpaceDN w:val="0"/>
        <w:adjustRightInd w:val="0"/>
        <w:ind w:firstLine="709"/>
        <w:jc w:val="left"/>
        <w:rPr>
          <w:rFonts w:ascii="Times New Roman" w:hAnsi="Times New Roman"/>
          <w:sz w:val="24"/>
          <w:szCs w:val="24"/>
        </w:rPr>
      </w:pPr>
      <w:r w:rsidRPr="00180478">
        <w:rPr>
          <w:rFonts w:ascii="Times New Roman" w:hAnsi="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художественных, научно-популярных и учебных текстов; </w:t>
      </w:r>
    </w:p>
    <w:p w:rsidR="00701873" w:rsidRPr="00180478" w:rsidRDefault="00701873" w:rsidP="00701873">
      <w:pPr>
        <w:shd w:val="clear" w:color="auto" w:fill="FFFFFF"/>
        <w:autoSpaceDE w:val="0"/>
        <w:autoSpaceDN w:val="0"/>
        <w:adjustRightInd w:val="0"/>
        <w:ind w:firstLine="709"/>
        <w:jc w:val="left"/>
        <w:rPr>
          <w:rFonts w:ascii="Times New Roman" w:hAnsi="Times New Roman"/>
          <w:sz w:val="24"/>
          <w:szCs w:val="24"/>
        </w:rPr>
      </w:pPr>
      <w:r w:rsidRPr="00180478">
        <w:rPr>
          <w:rFonts w:ascii="Times New Roman" w:hAnsi="Times New Roman"/>
          <w:sz w:val="24"/>
          <w:szCs w:val="24"/>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w:t>
      </w:r>
      <w:r w:rsidRPr="00180478">
        <w:rPr>
          <w:rFonts w:ascii="Times New Roman" w:hAnsi="Times New Roman"/>
          <w:iCs/>
          <w:sz w:val="24"/>
          <w:szCs w:val="24"/>
        </w:rPr>
        <w:t xml:space="preserve">доказывать и подтверждать собственное мнение ссылками на текст; </w:t>
      </w:r>
      <w:r w:rsidRPr="00180478">
        <w:rPr>
          <w:rFonts w:ascii="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w:t>
      </w:r>
    </w:p>
    <w:p w:rsidR="00701873" w:rsidRPr="00180478" w:rsidRDefault="00701873" w:rsidP="00701873">
      <w:pPr>
        <w:ind w:firstLine="708"/>
        <w:jc w:val="left"/>
        <w:rPr>
          <w:rFonts w:ascii="Times New Roman" w:hAnsi="Times New Roman"/>
          <w:sz w:val="24"/>
          <w:szCs w:val="24"/>
        </w:rPr>
      </w:pPr>
      <w:r w:rsidRPr="00180478">
        <w:rPr>
          <w:rFonts w:ascii="Times New Roman" w:hAnsi="Times New Roman"/>
          <w:sz w:val="24"/>
          <w:szCs w:val="24"/>
        </w:rPr>
        <w:t>пользоваться справочными источниками для понимания и получения дополнительной информации.</w:t>
      </w:r>
    </w:p>
    <w:p w:rsidR="00701873" w:rsidRPr="00180478" w:rsidRDefault="00701873" w:rsidP="00701873">
      <w:pPr>
        <w:pStyle w:val="aa"/>
        <w:ind w:left="0" w:right="469" w:firstLine="708"/>
        <w:jc w:val="left"/>
        <w:rPr>
          <w:b/>
          <w:sz w:val="24"/>
          <w:szCs w:val="24"/>
        </w:rPr>
      </w:pPr>
      <w:r w:rsidRPr="00180478">
        <w:rPr>
          <w:b/>
          <w:i/>
          <w:sz w:val="24"/>
          <w:szCs w:val="24"/>
        </w:rPr>
        <w:t>Обучающийся получит возможность научиться</w:t>
      </w:r>
      <w:r w:rsidRPr="00180478">
        <w:rPr>
          <w:b/>
          <w:sz w:val="24"/>
          <w:szCs w:val="24"/>
        </w:rPr>
        <w:t>:</w:t>
      </w:r>
    </w:p>
    <w:p w:rsidR="00701873" w:rsidRPr="00180478" w:rsidRDefault="00701873" w:rsidP="00701873">
      <w:pPr>
        <w:pStyle w:val="a7"/>
        <w:widowControl w:val="0"/>
        <w:tabs>
          <w:tab w:val="left" w:pos="1869"/>
        </w:tabs>
        <w:autoSpaceDE w:val="0"/>
        <w:autoSpaceDN w:val="0"/>
        <w:ind w:left="0" w:right="261" w:firstLine="709"/>
        <w:contextualSpacing w:val="0"/>
        <w:jc w:val="left"/>
        <w:rPr>
          <w:rFonts w:ascii="Times New Roman" w:hAnsi="Times New Roman"/>
          <w:bCs/>
          <w:i/>
          <w:sz w:val="24"/>
          <w:szCs w:val="24"/>
        </w:rPr>
      </w:pPr>
      <w:r w:rsidRPr="00180478">
        <w:rPr>
          <w:rFonts w:ascii="Times New Roman" w:hAnsi="Times New Roman"/>
          <w:bCs/>
          <w:i/>
          <w:sz w:val="24"/>
          <w:szCs w:val="24"/>
        </w:rPr>
        <w:t>воспринимать</w:t>
      </w:r>
      <w:r w:rsidRPr="00180478">
        <w:rPr>
          <w:rFonts w:ascii="Times New Roman" w:hAnsi="Times New Roman"/>
          <w:bCs/>
          <w:i/>
          <w:sz w:val="24"/>
          <w:szCs w:val="24"/>
        </w:rPr>
        <w:tab/>
        <w:t>художественную</w:t>
      </w:r>
      <w:r w:rsidRPr="00180478">
        <w:rPr>
          <w:rFonts w:ascii="Times New Roman" w:hAnsi="Times New Roman"/>
          <w:bCs/>
          <w:i/>
          <w:sz w:val="24"/>
          <w:szCs w:val="24"/>
        </w:rPr>
        <w:tab/>
        <w:t>литературу</w:t>
      </w:r>
      <w:r w:rsidRPr="00180478">
        <w:rPr>
          <w:rFonts w:ascii="Times New Roman" w:hAnsi="Times New Roman"/>
          <w:bCs/>
          <w:i/>
          <w:sz w:val="24"/>
          <w:szCs w:val="24"/>
        </w:rPr>
        <w:tab/>
        <w:t>как один из видов искусства, соотносить впечатления от прочитанных (прослушанных) произведений с впечатлениями от других видов искусства;</w:t>
      </w:r>
    </w:p>
    <w:p w:rsidR="00701873" w:rsidRPr="00180478" w:rsidRDefault="00701873" w:rsidP="00701873">
      <w:pPr>
        <w:pStyle w:val="a7"/>
        <w:widowControl w:val="0"/>
        <w:tabs>
          <w:tab w:val="left" w:pos="1869"/>
        </w:tabs>
        <w:autoSpaceDE w:val="0"/>
        <w:autoSpaceDN w:val="0"/>
        <w:ind w:left="0" w:right="258" w:firstLine="709"/>
        <w:contextualSpacing w:val="0"/>
        <w:jc w:val="left"/>
        <w:rPr>
          <w:rFonts w:ascii="Times New Roman" w:hAnsi="Times New Roman"/>
          <w:bCs/>
          <w:i/>
          <w:sz w:val="24"/>
          <w:szCs w:val="24"/>
        </w:rPr>
      </w:pPr>
      <w:r w:rsidRPr="00180478">
        <w:rPr>
          <w:rFonts w:ascii="Times New Roman" w:hAnsi="Times New Roman"/>
          <w:bCs/>
          <w:i/>
          <w:sz w:val="24"/>
          <w:szCs w:val="24"/>
        </w:rPr>
        <w:t>создавать проекты в виде текста или презентаций с аудиовизуальной поддержкой и пояснениями;</w:t>
      </w:r>
    </w:p>
    <w:p w:rsidR="00701873" w:rsidRPr="00180478" w:rsidRDefault="00701873" w:rsidP="00701873">
      <w:pPr>
        <w:ind w:left="-142"/>
        <w:jc w:val="left"/>
        <w:rPr>
          <w:rFonts w:ascii="Times New Roman" w:hAnsi="Times New Roman"/>
          <w:b/>
          <w:caps/>
          <w:sz w:val="24"/>
          <w:szCs w:val="24"/>
        </w:rPr>
      </w:pPr>
      <w:r w:rsidRPr="00180478">
        <w:rPr>
          <w:rFonts w:ascii="Times New Roman" w:hAnsi="Times New Roman"/>
          <w:b/>
          <w:sz w:val="24"/>
          <w:szCs w:val="24"/>
        </w:rPr>
        <w:t>Содержание учебного предмета «Литературное чтение на родном (русском) языке»</w:t>
      </w:r>
    </w:p>
    <w:p w:rsidR="00701873" w:rsidRPr="00180478" w:rsidRDefault="00701873" w:rsidP="00701873">
      <w:pPr>
        <w:ind w:right="-143"/>
        <w:jc w:val="left"/>
        <w:rPr>
          <w:rFonts w:ascii="Times New Roman" w:hAnsi="Times New Roman"/>
          <w:b/>
          <w:i/>
          <w:sz w:val="24"/>
          <w:szCs w:val="24"/>
        </w:rPr>
      </w:pPr>
      <w:r w:rsidRPr="00180478">
        <w:rPr>
          <w:rFonts w:ascii="Times New Roman" w:hAnsi="Times New Roman"/>
          <w:b/>
          <w:i/>
          <w:sz w:val="24"/>
          <w:szCs w:val="24"/>
        </w:rPr>
        <w:t>Виды речевой и читательской деятельности</w:t>
      </w:r>
    </w:p>
    <w:p w:rsidR="00701873" w:rsidRPr="00180478" w:rsidRDefault="00701873" w:rsidP="00701873">
      <w:pPr>
        <w:ind w:left="1161" w:right="3992"/>
        <w:jc w:val="left"/>
        <w:rPr>
          <w:rFonts w:ascii="Times New Roman" w:hAnsi="Times New Roman"/>
          <w:b/>
          <w:sz w:val="24"/>
          <w:szCs w:val="24"/>
        </w:rPr>
      </w:pPr>
      <w:proofErr w:type="spellStart"/>
      <w:r w:rsidRPr="00180478">
        <w:rPr>
          <w:rFonts w:ascii="Times New Roman" w:hAnsi="Times New Roman"/>
          <w:b/>
          <w:sz w:val="24"/>
          <w:szCs w:val="24"/>
        </w:rPr>
        <w:t>Аудирование</w:t>
      </w:r>
      <w:proofErr w:type="spellEnd"/>
      <w:r w:rsidRPr="00180478">
        <w:rPr>
          <w:rFonts w:ascii="Times New Roman" w:hAnsi="Times New Roman"/>
          <w:b/>
          <w:sz w:val="24"/>
          <w:szCs w:val="24"/>
        </w:rPr>
        <w:t xml:space="preserve"> (слушание)</w:t>
      </w:r>
    </w:p>
    <w:p w:rsidR="00701873" w:rsidRPr="00180478" w:rsidRDefault="00701873" w:rsidP="00701873">
      <w:pPr>
        <w:widowControl w:val="0"/>
        <w:autoSpaceDE w:val="0"/>
        <w:autoSpaceDN w:val="0"/>
        <w:ind w:right="260" w:firstLine="709"/>
        <w:jc w:val="left"/>
        <w:rPr>
          <w:rFonts w:ascii="Times New Roman" w:eastAsia="Times New Roman" w:hAnsi="Times New Roman"/>
          <w:sz w:val="24"/>
          <w:szCs w:val="24"/>
          <w:lang w:bidi="ru-RU"/>
        </w:rPr>
      </w:pPr>
      <w:r w:rsidRPr="00180478">
        <w:rPr>
          <w:rFonts w:ascii="Times New Roman" w:eastAsia="Times New Roman" w:hAnsi="Times New Roman"/>
          <w:sz w:val="24"/>
          <w:szCs w:val="24"/>
          <w:lang w:bidi="ru-RU"/>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01873" w:rsidRPr="00180478" w:rsidRDefault="00701873" w:rsidP="00701873">
      <w:pPr>
        <w:widowControl w:val="0"/>
        <w:autoSpaceDE w:val="0"/>
        <w:autoSpaceDN w:val="0"/>
        <w:ind w:left="1134"/>
        <w:jc w:val="left"/>
        <w:outlineLvl w:val="0"/>
        <w:rPr>
          <w:rFonts w:ascii="Times New Roman" w:eastAsia="Times New Roman" w:hAnsi="Times New Roman"/>
          <w:b/>
          <w:bCs/>
          <w:sz w:val="24"/>
          <w:szCs w:val="24"/>
          <w:lang w:bidi="ru-RU"/>
        </w:rPr>
      </w:pPr>
      <w:r w:rsidRPr="00180478">
        <w:rPr>
          <w:rFonts w:ascii="Times New Roman" w:eastAsia="Times New Roman" w:hAnsi="Times New Roman"/>
          <w:b/>
          <w:bCs/>
          <w:sz w:val="24"/>
          <w:szCs w:val="24"/>
          <w:lang w:bidi="ru-RU"/>
        </w:rPr>
        <w:t xml:space="preserve">Чтение </w:t>
      </w:r>
    </w:p>
    <w:p w:rsidR="00701873" w:rsidRPr="00180478" w:rsidRDefault="00701873" w:rsidP="00701873">
      <w:pPr>
        <w:pStyle w:val="aa"/>
        <w:ind w:left="0" w:right="259" w:firstLine="708"/>
        <w:jc w:val="left"/>
        <w:rPr>
          <w:sz w:val="24"/>
          <w:szCs w:val="24"/>
        </w:rPr>
      </w:pPr>
      <w:r w:rsidRPr="00180478">
        <w:rPr>
          <w:i/>
          <w:sz w:val="24"/>
          <w:szCs w:val="24"/>
        </w:rPr>
        <w:t>Чтение вслух</w:t>
      </w:r>
      <w:r w:rsidRPr="00180478">
        <w:rPr>
          <w:b/>
          <w:sz w:val="24"/>
          <w:szCs w:val="24"/>
        </w:rPr>
        <w:t xml:space="preserve">. </w:t>
      </w:r>
      <w:r w:rsidRPr="00180478">
        <w:rPr>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01873" w:rsidRPr="00180478" w:rsidRDefault="00701873" w:rsidP="00701873">
      <w:pPr>
        <w:pStyle w:val="aa"/>
        <w:ind w:left="0" w:right="259" w:firstLine="708"/>
        <w:jc w:val="left"/>
        <w:rPr>
          <w:sz w:val="24"/>
          <w:szCs w:val="24"/>
        </w:rPr>
      </w:pPr>
      <w:r w:rsidRPr="00180478">
        <w:rPr>
          <w:i/>
          <w:sz w:val="24"/>
          <w:szCs w:val="24"/>
        </w:rPr>
        <w:t>Чтение про себя</w:t>
      </w:r>
      <w:r w:rsidRPr="00180478">
        <w:rPr>
          <w:b/>
          <w:sz w:val="24"/>
          <w:szCs w:val="24"/>
        </w:rPr>
        <w:t xml:space="preserve">. </w:t>
      </w:r>
      <w:r w:rsidRPr="00180478">
        <w:rPr>
          <w:sz w:val="24"/>
          <w:szCs w:val="24"/>
        </w:rPr>
        <w:t>Осознание при чтении про себя смысла доступных по объему и жанру произведений. Понимание особенностей разных видов чтения.</w:t>
      </w:r>
    </w:p>
    <w:p w:rsidR="00701873" w:rsidRPr="00180478" w:rsidRDefault="00701873" w:rsidP="00701873">
      <w:pPr>
        <w:widowControl w:val="0"/>
        <w:tabs>
          <w:tab w:val="left" w:pos="1538"/>
          <w:tab w:val="left" w:pos="3874"/>
          <w:tab w:val="left" w:pos="5224"/>
          <w:tab w:val="left" w:pos="7884"/>
          <w:tab w:val="left" w:pos="8279"/>
          <w:tab w:val="left" w:pos="8684"/>
          <w:tab w:val="left" w:pos="9228"/>
        </w:tabs>
        <w:autoSpaceDE w:val="0"/>
        <w:autoSpaceDN w:val="0"/>
        <w:ind w:right="261" w:firstLine="709"/>
        <w:jc w:val="left"/>
        <w:rPr>
          <w:rFonts w:ascii="Times New Roman" w:eastAsia="Times New Roman" w:hAnsi="Times New Roman"/>
          <w:sz w:val="24"/>
          <w:szCs w:val="24"/>
          <w:lang w:bidi="ru-RU"/>
        </w:rPr>
      </w:pPr>
      <w:r w:rsidRPr="00180478">
        <w:rPr>
          <w:rFonts w:ascii="Times New Roman" w:eastAsia="Times New Roman" w:hAnsi="Times New Roman"/>
          <w:i/>
          <w:sz w:val="24"/>
          <w:szCs w:val="24"/>
          <w:lang w:bidi="ru-RU"/>
        </w:rPr>
        <w:t>Чтение произведений устного народного творчества</w:t>
      </w:r>
      <w:r w:rsidRPr="00180478">
        <w:rPr>
          <w:rFonts w:ascii="Times New Roman" w:eastAsia="Times New Roman" w:hAnsi="Times New Roman"/>
          <w:sz w:val="24"/>
          <w:szCs w:val="24"/>
          <w:lang w:bidi="ru-RU"/>
        </w:rPr>
        <w:t xml:space="preserve">: русский фольклорный текст как источник познания ценностей и традиций народа. </w:t>
      </w:r>
    </w:p>
    <w:p w:rsidR="00701873" w:rsidRPr="00180478" w:rsidRDefault="00701873" w:rsidP="00701873">
      <w:pPr>
        <w:widowControl w:val="0"/>
        <w:autoSpaceDE w:val="0"/>
        <w:autoSpaceDN w:val="0"/>
        <w:ind w:right="261" w:firstLine="709"/>
        <w:jc w:val="left"/>
        <w:rPr>
          <w:rFonts w:ascii="Times New Roman" w:eastAsia="Times New Roman" w:hAnsi="Times New Roman"/>
          <w:sz w:val="24"/>
          <w:szCs w:val="24"/>
          <w:lang w:bidi="ru-RU"/>
        </w:rPr>
      </w:pPr>
      <w:r w:rsidRPr="00180478">
        <w:rPr>
          <w:rFonts w:ascii="Times New Roman" w:eastAsia="Times New Roman" w:hAnsi="Times New Roman"/>
          <w:i/>
          <w:sz w:val="24"/>
          <w:szCs w:val="24"/>
          <w:lang w:bidi="ru-RU"/>
        </w:rPr>
        <w:t>Чтение текстов художественных произведений</w:t>
      </w:r>
      <w:r w:rsidRPr="00180478">
        <w:rPr>
          <w:rFonts w:ascii="Times New Roman" w:eastAsia="Times New Roman" w:hAnsi="Times New Roman"/>
          <w:sz w:val="24"/>
          <w:szCs w:val="24"/>
          <w:lang w:bidi="ru-RU"/>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вера, справедливость, совесть, сострадание и др. </w:t>
      </w:r>
      <w:r w:rsidRPr="00180478">
        <w:rPr>
          <w:rFonts w:ascii="Times New Roman" w:eastAsia="Times New Roman" w:hAnsi="Times New Roman"/>
          <w:sz w:val="24"/>
          <w:szCs w:val="24"/>
          <w:shd w:val="clear" w:color="auto" w:fill="FFFFFF"/>
          <w:lang w:bidi="ru-RU"/>
        </w:rPr>
        <w:t>Ч</w:t>
      </w:r>
      <w:r w:rsidRPr="00180478">
        <w:rPr>
          <w:rFonts w:ascii="Times New Roman" w:eastAsia="Times New Roman" w:hAnsi="Times New Roman"/>
          <w:sz w:val="24"/>
          <w:szCs w:val="24"/>
          <w:lang w:bidi="ru-RU"/>
        </w:rPr>
        <w:t xml:space="preserve">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01873" w:rsidRPr="00180478" w:rsidRDefault="00701873" w:rsidP="00701873">
      <w:pPr>
        <w:widowControl w:val="0"/>
        <w:autoSpaceDE w:val="0"/>
        <w:autoSpaceDN w:val="0"/>
        <w:ind w:right="261" w:firstLine="709"/>
        <w:jc w:val="left"/>
        <w:rPr>
          <w:rFonts w:ascii="Times New Roman" w:eastAsia="Times New Roman" w:hAnsi="Times New Roman"/>
          <w:sz w:val="24"/>
          <w:szCs w:val="24"/>
          <w:lang w:bidi="ru-RU"/>
        </w:rPr>
      </w:pPr>
      <w:r w:rsidRPr="00180478">
        <w:rPr>
          <w:rFonts w:ascii="Times New Roman" w:eastAsia="Times New Roman" w:hAnsi="Times New Roman"/>
          <w:sz w:val="24"/>
          <w:szCs w:val="24"/>
          <w:lang w:bidi="ru-RU"/>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01873" w:rsidRPr="00180478" w:rsidRDefault="00701873" w:rsidP="00701873">
      <w:pPr>
        <w:widowControl w:val="0"/>
        <w:autoSpaceDE w:val="0"/>
        <w:autoSpaceDN w:val="0"/>
        <w:ind w:right="261" w:firstLine="709"/>
        <w:jc w:val="left"/>
        <w:rPr>
          <w:rFonts w:ascii="Times New Roman" w:eastAsia="Times New Roman" w:hAnsi="Times New Roman"/>
          <w:sz w:val="24"/>
          <w:szCs w:val="24"/>
          <w:lang w:bidi="ru-RU"/>
        </w:rPr>
      </w:pPr>
      <w:r w:rsidRPr="00180478">
        <w:rPr>
          <w:rFonts w:ascii="Times New Roman" w:eastAsia="Times New Roman" w:hAnsi="Times New Roman"/>
          <w:sz w:val="24"/>
          <w:szCs w:val="24"/>
          <w:lang w:bidi="ru-RU"/>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w:t>
      </w:r>
      <w:r w:rsidRPr="00180478">
        <w:rPr>
          <w:rFonts w:ascii="Times New Roman" w:eastAsia="Times New Roman" w:hAnsi="Times New Roman"/>
          <w:bCs/>
          <w:sz w:val="24"/>
          <w:szCs w:val="24"/>
          <w:lang w:bidi="ru-RU"/>
        </w:rPr>
        <w:t xml:space="preserve">поле, лесе, реке, тумане, ветре, морозе, грозе и др.), отражение этих представлений в фольклоре и их развитие в русской поэзии и прозе. Сопоставление </w:t>
      </w:r>
      <w:r w:rsidRPr="00180478">
        <w:rPr>
          <w:rFonts w:ascii="Times New Roman" w:eastAsia="Times New Roman" w:hAnsi="Times New Roman"/>
          <w:sz w:val="24"/>
          <w:szCs w:val="24"/>
          <w:lang w:bidi="ru-RU"/>
        </w:rPr>
        <w:t>состояния окружающего мира с чувствами и настроением человека.</w:t>
      </w:r>
    </w:p>
    <w:p w:rsidR="00701873" w:rsidRPr="00180478" w:rsidRDefault="00701873" w:rsidP="00701873">
      <w:pPr>
        <w:widowControl w:val="0"/>
        <w:autoSpaceDE w:val="0"/>
        <w:autoSpaceDN w:val="0"/>
        <w:ind w:right="257" w:firstLine="709"/>
        <w:jc w:val="left"/>
        <w:rPr>
          <w:rFonts w:ascii="Times New Roman" w:eastAsia="Times New Roman" w:hAnsi="Times New Roman"/>
          <w:sz w:val="24"/>
          <w:szCs w:val="24"/>
          <w:lang w:bidi="ru-RU"/>
        </w:rPr>
      </w:pPr>
      <w:r w:rsidRPr="00180478">
        <w:rPr>
          <w:rFonts w:ascii="Times New Roman" w:eastAsia="Times New Roman" w:hAnsi="Times New Roman"/>
          <w:i/>
          <w:sz w:val="24"/>
          <w:szCs w:val="24"/>
          <w:lang w:bidi="ru-RU"/>
        </w:rPr>
        <w:t xml:space="preserve">Чтение информационных текстов: </w:t>
      </w:r>
      <w:r w:rsidRPr="00180478">
        <w:rPr>
          <w:rFonts w:ascii="Times New Roman" w:eastAsia="Times New Roman" w:hAnsi="Times New Roman"/>
          <w:sz w:val="24"/>
          <w:szCs w:val="24"/>
          <w:lang w:bidi="ru-RU"/>
        </w:rPr>
        <w:t xml:space="preserve">историко-культурный комментарий к произведениям, отдельные факты биографии авторов изучаемых текстов. </w:t>
      </w:r>
    </w:p>
    <w:p w:rsidR="00701873" w:rsidRPr="00180478" w:rsidRDefault="00701873" w:rsidP="00701873">
      <w:pPr>
        <w:widowControl w:val="0"/>
        <w:autoSpaceDE w:val="0"/>
        <w:autoSpaceDN w:val="0"/>
        <w:ind w:left="1134"/>
        <w:jc w:val="left"/>
        <w:outlineLvl w:val="0"/>
        <w:rPr>
          <w:rFonts w:ascii="Times New Roman" w:eastAsia="Times New Roman" w:hAnsi="Times New Roman"/>
          <w:b/>
          <w:bCs/>
          <w:sz w:val="24"/>
          <w:szCs w:val="24"/>
          <w:lang w:bidi="ru-RU"/>
        </w:rPr>
      </w:pPr>
      <w:r w:rsidRPr="00180478">
        <w:rPr>
          <w:rFonts w:ascii="Times New Roman" w:eastAsia="Times New Roman" w:hAnsi="Times New Roman"/>
          <w:b/>
          <w:bCs/>
          <w:sz w:val="24"/>
          <w:szCs w:val="24"/>
          <w:lang w:bidi="ru-RU"/>
        </w:rPr>
        <w:t>Говорение (культура речевого общения)</w:t>
      </w:r>
    </w:p>
    <w:p w:rsidR="00701873" w:rsidRPr="00180478" w:rsidRDefault="00701873" w:rsidP="00701873">
      <w:pPr>
        <w:widowControl w:val="0"/>
        <w:autoSpaceDE w:val="0"/>
        <w:autoSpaceDN w:val="0"/>
        <w:ind w:right="260" w:firstLine="709"/>
        <w:jc w:val="left"/>
        <w:rPr>
          <w:rFonts w:ascii="Times New Roman" w:eastAsia="Times New Roman" w:hAnsi="Times New Roman"/>
          <w:sz w:val="24"/>
          <w:szCs w:val="24"/>
          <w:lang w:bidi="ru-RU"/>
        </w:rPr>
      </w:pPr>
      <w:r w:rsidRPr="00180478">
        <w:rPr>
          <w:rFonts w:ascii="Times New Roman" w:eastAsia="Times New Roman" w:hAnsi="Times New Roman"/>
          <w:i/>
          <w:sz w:val="24"/>
          <w:szCs w:val="24"/>
          <w:lang w:bidi="ru-RU"/>
        </w:rPr>
        <w:t>Диалогическая и монологическая речь.</w:t>
      </w:r>
      <w:r w:rsidRPr="00180478">
        <w:rPr>
          <w:rFonts w:ascii="Times New Roman" w:eastAsia="Times New Roman" w:hAnsi="Times New Roman"/>
          <w:sz w:val="24"/>
          <w:szCs w:val="24"/>
          <w:lang w:bidi="ru-RU"/>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w:t>
      </w:r>
      <w:r w:rsidRPr="00180478">
        <w:rPr>
          <w:rFonts w:ascii="Times New Roman" w:eastAsia="Times New Roman" w:hAnsi="Times New Roman"/>
          <w:sz w:val="24"/>
          <w:szCs w:val="24"/>
          <w:lang w:bidi="ru-RU"/>
        </w:rPr>
        <w:lastRenderedPageBreak/>
        <w:t xml:space="preserve">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01873" w:rsidRPr="00180478" w:rsidRDefault="00701873" w:rsidP="00701873">
      <w:pPr>
        <w:widowControl w:val="0"/>
        <w:autoSpaceDE w:val="0"/>
        <w:autoSpaceDN w:val="0"/>
        <w:ind w:right="260" w:firstLine="709"/>
        <w:jc w:val="left"/>
        <w:rPr>
          <w:rFonts w:ascii="Times New Roman" w:eastAsia="Times New Roman" w:hAnsi="Times New Roman"/>
          <w:sz w:val="24"/>
          <w:szCs w:val="24"/>
          <w:lang w:bidi="ru-RU"/>
        </w:rPr>
      </w:pPr>
      <w:r w:rsidRPr="00180478">
        <w:rPr>
          <w:rFonts w:ascii="Times New Roman" w:eastAsia="Times New Roman" w:hAnsi="Times New Roman"/>
          <w:sz w:val="24"/>
          <w:szCs w:val="24"/>
          <w:lang w:bidi="ru-RU"/>
        </w:rPr>
        <w:t>Соблюдение в учебных ситуациях этикетных форм и устойчивых формул‚ принципов этикетного общения, лежащих в основе национального речевого этикета.</w:t>
      </w:r>
    </w:p>
    <w:p w:rsidR="00701873" w:rsidRPr="00180478" w:rsidRDefault="00701873" w:rsidP="00701873">
      <w:pPr>
        <w:widowControl w:val="0"/>
        <w:autoSpaceDE w:val="0"/>
        <w:autoSpaceDN w:val="0"/>
        <w:ind w:right="260" w:firstLine="709"/>
        <w:jc w:val="left"/>
        <w:rPr>
          <w:rFonts w:ascii="Times New Roman" w:eastAsia="Times New Roman" w:hAnsi="Times New Roman"/>
          <w:sz w:val="24"/>
          <w:szCs w:val="24"/>
          <w:lang w:bidi="ru-RU"/>
        </w:rPr>
      </w:pPr>
      <w:proofErr w:type="spellStart"/>
      <w:r w:rsidRPr="00180478">
        <w:rPr>
          <w:rFonts w:ascii="Times New Roman" w:eastAsia="Times New Roman" w:hAnsi="Times New Roman"/>
          <w:sz w:val="24"/>
          <w:szCs w:val="24"/>
          <w:lang w:bidi="ru-RU"/>
        </w:rPr>
        <w:t>Декламирование</w:t>
      </w:r>
      <w:proofErr w:type="spellEnd"/>
      <w:r w:rsidRPr="00180478">
        <w:rPr>
          <w:rFonts w:ascii="Times New Roman" w:eastAsia="Times New Roman" w:hAnsi="Times New Roman"/>
          <w:sz w:val="24"/>
          <w:szCs w:val="24"/>
          <w:lang w:bidi="ru-RU"/>
        </w:rPr>
        <w:t xml:space="preserve"> (чтение наизусть) стихотворных произведений по выбору учащихся.</w:t>
      </w:r>
    </w:p>
    <w:p w:rsidR="00701873" w:rsidRPr="00180478" w:rsidRDefault="00701873" w:rsidP="00701873">
      <w:pPr>
        <w:widowControl w:val="0"/>
        <w:autoSpaceDE w:val="0"/>
        <w:autoSpaceDN w:val="0"/>
        <w:ind w:left="1134"/>
        <w:jc w:val="left"/>
        <w:outlineLvl w:val="0"/>
        <w:rPr>
          <w:rFonts w:ascii="Times New Roman" w:eastAsia="Times New Roman" w:hAnsi="Times New Roman"/>
          <w:b/>
          <w:bCs/>
          <w:sz w:val="24"/>
          <w:szCs w:val="24"/>
          <w:lang w:bidi="ru-RU"/>
        </w:rPr>
      </w:pPr>
      <w:r w:rsidRPr="00180478">
        <w:rPr>
          <w:rFonts w:ascii="Times New Roman" w:eastAsia="Times New Roman" w:hAnsi="Times New Roman"/>
          <w:b/>
          <w:bCs/>
          <w:sz w:val="24"/>
          <w:szCs w:val="24"/>
          <w:lang w:bidi="ru-RU"/>
        </w:rPr>
        <w:t>Письмо (культура письменной речи)</w:t>
      </w:r>
    </w:p>
    <w:p w:rsidR="00701873" w:rsidRPr="00180478" w:rsidRDefault="00701873" w:rsidP="00701873">
      <w:pPr>
        <w:widowControl w:val="0"/>
        <w:autoSpaceDE w:val="0"/>
        <w:autoSpaceDN w:val="0"/>
        <w:ind w:right="257" w:firstLine="709"/>
        <w:jc w:val="left"/>
        <w:rPr>
          <w:rFonts w:ascii="Times New Roman" w:eastAsia="Times New Roman" w:hAnsi="Times New Roman"/>
          <w:sz w:val="24"/>
          <w:szCs w:val="24"/>
          <w:lang w:bidi="ru-RU"/>
        </w:rPr>
      </w:pPr>
      <w:r w:rsidRPr="00180478">
        <w:rPr>
          <w:rFonts w:ascii="Times New Roman" w:eastAsia="Times New Roman" w:hAnsi="Times New Roman"/>
          <w:sz w:val="24"/>
          <w:szCs w:val="24"/>
          <w:lang w:bidi="ru-RU"/>
        </w:rPr>
        <w:t>Создание небольших по объему письменных высказываний по проблемам, поставленным в изучаемых произведениях.</w:t>
      </w:r>
    </w:p>
    <w:p w:rsidR="00701873" w:rsidRPr="00180478" w:rsidRDefault="00701873" w:rsidP="00701873">
      <w:pPr>
        <w:widowControl w:val="0"/>
        <w:autoSpaceDE w:val="0"/>
        <w:autoSpaceDN w:val="0"/>
        <w:ind w:left="1134" w:right="257"/>
        <w:jc w:val="left"/>
        <w:rPr>
          <w:rFonts w:ascii="Times New Roman" w:eastAsia="Times New Roman" w:hAnsi="Times New Roman"/>
          <w:sz w:val="24"/>
          <w:szCs w:val="24"/>
          <w:lang w:bidi="ru-RU"/>
        </w:rPr>
      </w:pPr>
      <w:r w:rsidRPr="00180478">
        <w:rPr>
          <w:rFonts w:ascii="Times New Roman" w:eastAsia="Times New Roman" w:hAnsi="Times New Roman"/>
          <w:b/>
          <w:sz w:val="24"/>
          <w:szCs w:val="24"/>
          <w:lang w:bidi="ru-RU"/>
        </w:rPr>
        <w:t>Библиографическая культура</w:t>
      </w:r>
    </w:p>
    <w:p w:rsidR="00701873" w:rsidRPr="00180478" w:rsidRDefault="00701873" w:rsidP="00701873">
      <w:pPr>
        <w:widowControl w:val="0"/>
        <w:autoSpaceDE w:val="0"/>
        <w:autoSpaceDN w:val="0"/>
        <w:ind w:right="255" w:firstLine="708"/>
        <w:jc w:val="left"/>
        <w:rPr>
          <w:rFonts w:ascii="Times New Roman" w:eastAsia="Times New Roman" w:hAnsi="Times New Roman"/>
          <w:sz w:val="24"/>
          <w:szCs w:val="24"/>
          <w:lang w:bidi="ru-RU"/>
        </w:rPr>
      </w:pPr>
      <w:r w:rsidRPr="00180478">
        <w:rPr>
          <w:rFonts w:ascii="Times New Roman" w:eastAsia="Times New Roman" w:hAnsi="Times New Roman"/>
          <w:sz w:val="24"/>
          <w:szCs w:val="24"/>
          <w:lang w:bidi="ru-RU"/>
        </w:rPr>
        <w:t xml:space="preserve">Выбор книг по обсуждаемой проблематике, в том числе с опорой на </w:t>
      </w:r>
      <w:r w:rsidRPr="00180478">
        <w:rPr>
          <w:rStyle w:val="fontstyle01"/>
          <w:rFonts w:ascii="Times New Roman" w:hAnsi="Times New Roman"/>
          <w:sz w:val="24"/>
          <w:szCs w:val="24"/>
        </w:rPr>
        <w:t>список произведений для внеклассного чтения, рекомендованных в учебнике</w:t>
      </w:r>
      <w:r w:rsidRPr="00180478">
        <w:rPr>
          <w:rFonts w:ascii="Times New Roman" w:eastAsia="Times New Roman" w:hAnsi="Times New Roman"/>
          <w:sz w:val="24"/>
          <w:szCs w:val="24"/>
          <w:lang w:bidi="ru-RU"/>
        </w:rPr>
        <w:t>. Использование соответствующих возрасту словарей и энциклопедий, содержащих сведения о русской культуре.</w:t>
      </w:r>
    </w:p>
    <w:p w:rsidR="00701873" w:rsidRPr="00180478" w:rsidRDefault="00701873" w:rsidP="00701873">
      <w:pPr>
        <w:widowControl w:val="0"/>
        <w:autoSpaceDE w:val="0"/>
        <w:autoSpaceDN w:val="0"/>
        <w:ind w:right="255" w:firstLine="709"/>
        <w:jc w:val="left"/>
        <w:rPr>
          <w:rFonts w:ascii="Times New Roman" w:eastAsia="Times New Roman" w:hAnsi="Times New Roman"/>
          <w:sz w:val="24"/>
          <w:szCs w:val="24"/>
          <w:lang w:bidi="ru-RU"/>
        </w:rPr>
      </w:pPr>
    </w:p>
    <w:p w:rsidR="00701873" w:rsidRPr="00180478" w:rsidRDefault="00701873" w:rsidP="00701873">
      <w:pPr>
        <w:widowControl w:val="0"/>
        <w:autoSpaceDE w:val="0"/>
        <w:autoSpaceDN w:val="0"/>
        <w:jc w:val="left"/>
        <w:outlineLvl w:val="0"/>
        <w:rPr>
          <w:rFonts w:ascii="Times New Roman" w:eastAsia="Times New Roman" w:hAnsi="Times New Roman"/>
          <w:b/>
          <w:bCs/>
          <w:i/>
          <w:sz w:val="24"/>
          <w:szCs w:val="24"/>
          <w:lang w:bidi="ru-RU"/>
        </w:rPr>
      </w:pPr>
      <w:r w:rsidRPr="00180478">
        <w:rPr>
          <w:rFonts w:ascii="Times New Roman" w:eastAsia="Times New Roman" w:hAnsi="Times New Roman"/>
          <w:b/>
          <w:bCs/>
          <w:i/>
          <w:sz w:val="24"/>
          <w:szCs w:val="24"/>
          <w:lang w:bidi="ru-RU"/>
        </w:rPr>
        <w:t>Круг чтения</w:t>
      </w:r>
    </w:p>
    <w:p w:rsidR="00701873" w:rsidRPr="00180478" w:rsidRDefault="00701873" w:rsidP="00701873">
      <w:pPr>
        <w:ind w:firstLine="708"/>
        <w:contextualSpacing/>
        <w:jc w:val="left"/>
        <w:rPr>
          <w:rFonts w:ascii="Times New Roman" w:hAnsi="Times New Roman"/>
          <w:sz w:val="24"/>
          <w:szCs w:val="24"/>
        </w:rPr>
      </w:pPr>
      <w:r w:rsidRPr="00180478">
        <w:rPr>
          <w:rFonts w:ascii="Times New Roman" w:hAnsi="Times New Roman"/>
          <w:sz w:val="24"/>
          <w:szCs w:val="24"/>
        </w:rPr>
        <w:t>Произведения русского устного народного творчества; произведения классиков русской литературы XIX–ХХ вв. и современной отечественной литературы, отражающие национально-культурные ценности и традиции русского народа, особенности его мировосприятия. Основные темы детского чтения: художественные произведения о детстве, о становлении характера, о Родине, о выдающихся представителях русского народа (первооткрывателях, писателях, поэтах, художниках, полководцах), о праздниках, значимых для русской культуры, о детских фантазиях и мечтах.</w:t>
      </w:r>
    </w:p>
    <w:p w:rsidR="00701873" w:rsidRPr="00180478" w:rsidRDefault="00701873" w:rsidP="00701873">
      <w:pPr>
        <w:ind w:firstLine="708"/>
        <w:contextualSpacing/>
        <w:jc w:val="left"/>
        <w:rPr>
          <w:rFonts w:ascii="Times New Roman" w:hAnsi="Times New Roman"/>
          <w:sz w:val="24"/>
          <w:szCs w:val="24"/>
        </w:rPr>
      </w:pPr>
    </w:p>
    <w:p w:rsidR="00701873" w:rsidRPr="00180478" w:rsidRDefault="00701873" w:rsidP="00701873">
      <w:pPr>
        <w:contextualSpacing/>
        <w:jc w:val="left"/>
        <w:rPr>
          <w:rFonts w:ascii="Times New Roman" w:hAnsi="Times New Roman"/>
          <w:sz w:val="24"/>
          <w:szCs w:val="24"/>
        </w:rPr>
      </w:pPr>
      <w:r w:rsidRPr="00180478">
        <w:rPr>
          <w:rFonts w:ascii="Times New Roman" w:eastAsia="Times New Roman" w:hAnsi="Times New Roman"/>
          <w:b/>
          <w:bCs/>
          <w:i/>
          <w:sz w:val="24"/>
          <w:szCs w:val="24"/>
          <w:lang w:bidi="ru-RU"/>
        </w:rPr>
        <w:t>Литературоведческая пропедевтика (практическое освоение)</w:t>
      </w:r>
    </w:p>
    <w:p w:rsidR="00701873" w:rsidRPr="00180478" w:rsidRDefault="00701873" w:rsidP="00701873">
      <w:pPr>
        <w:widowControl w:val="0"/>
        <w:autoSpaceDE w:val="0"/>
        <w:autoSpaceDN w:val="0"/>
        <w:ind w:right="261" w:firstLine="709"/>
        <w:jc w:val="left"/>
        <w:rPr>
          <w:rFonts w:ascii="Times New Roman" w:eastAsia="Times New Roman" w:hAnsi="Times New Roman"/>
          <w:sz w:val="24"/>
          <w:szCs w:val="24"/>
          <w:lang w:bidi="ru-RU"/>
        </w:rPr>
      </w:pPr>
      <w:r w:rsidRPr="00180478">
        <w:rPr>
          <w:rFonts w:ascii="Times New Roman" w:eastAsia="Times New Roman" w:hAnsi="Times New Roman"/>
          <w:sz w:val="24"/>
          <w:szCs w:val="24"/>
          <w:lang w:bidi="ru-RU"/>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01873" w:rsidRPr="00180478" w:rsidRDefault="00701873" w:rsidP="00701873">
      <w:pPr>
        <w:widowControl w:val="0"/>
        <w:autoSpaceDE w:val="0"/>
        <w:autoSpaceDN w:val="0"/>
        <w:ind w:right="261" w:firstLine="709"/>
        <w:jc w:val="left"/>
        <w:rPr>
          <w:rFonts w:ascii="Times New Roman" w:eastAsia="Times New Roman" w:hAnsi="Times New Roman"/>
          <w:sz w:val="24"/>
          <w:szCs w:val="24"/>
          <w:lang w:bidi="ru-RU"/>
        </w:rPr>
      </w:pPr>
    </w:p>
    <w:p w:rsidR="00701873" w:rsidRPr="00180478" w:rsidRDefault="00701873" w:rsidP="00701873">
      <w:pPr>
        <w:widowControl w:val="0"/>
        <w:autoSpaceDE w:val="0"/>
        <w:autoSpaceDN w:val="0"/>
        <w:ind w:right="260"/>
        <w:jc w:val="left"/>
        <w:outlineLvl w:val="0"/>
        <w:rPr>
          <w:rFonts w:ascii="Times New Roman" w:eastAsia="Times New Roman" w:hAnsi="Times New Roman"/>
          <w:b/>
          <w:bCs/>
          <w:i/>
          <w:sz w:val="24"/>
          <w:szCs w:val="24"/>
          <w:lang w:bidi="ru-RU"/>
        </w:rPr>
      </w:pPr>
      <w:r w:rsidRPr="00180478">
        <w:rPr>
          <w:rFonts w:ascii="Times New Roman" w:eastAsia="Times New Roman" w:hAnsi="Times New Roman"/>
          <w:b/>
          <w:bCs/>
          <w:i/>
          <w:sz w:val="24"/>
          <w:szCs w:val="24"/>
          <w:lang w:bidi="ru-RU"/>
        </w:rPr>
        <w:t>Творческая деятельность обучающихся (на основе изученных литературных произведений)</w:t>
      </w:r>
    </w:p>
    <w:p w:rsidR="00701873" w:rsidRPr="00180478" w:rsidRDefault="00701873" w:rsidP="00701873">
      <w:pPr>
        <w:ind w:right="257" w:firstLine="709"/>
        <w:jc w:val="left"/>
        <w:rPr>
          <w:rFonts w:ascii="Times New Roman" w:hAnsi="Times New Roman"/>
          <w:sz w:val="24"/>
          <w:szCs w:val="24"/>
        </w:rPr>
      </w:pPr>
      <w:r w:rsidRPr="00180478">
        <w:rPr>
          <w:rFonts w:ascii="Times New Roman" w:hAnsi="Times New Roman"/>
          <w:sz w:val="24"/>
          <w:szCs w:val="24"/>
        </w:rPr>
        <w:t xml:space="preserve">Интерпретация литературного произведения в творческой деятельности учащихся: чтение по ролям, </w:t>
      </w:r>
      <w:proofErr w:type="spellStart"/>
      <w:r w:rsidRPr="00180478">
        <w:rPr>
          <w:rFonts w:ascii="Times New Roman" w:hAnsi="Times New Roman"/>
          <w:sz w:val="24"/>
          <w:szCs w:val="24"/>
        </w:rPr>
        <w:t>инсценирование</w:t>
      </w:r>
      <w:proofErr w:type="spellEnd"/>
      <w:r w:rsidRPr="00180478">
        <w:rPr>
          <w:rFonts w:ascii="Times New Roman" w:hAnsi="Times New Roman"/>
          <w:sz w:val="24"/>
          <w:szCs w:val="24"/>
        </w:rPr>
        <w:t>;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rsidR="00701873" w:rsidRPr="00180478" w:rsidRDefault="00701873" w:rsidP="00701873">
      <w:pPr>
        <w:jc w:val="center"/>
        <w:rPr>
          <w:rFonts w:ascii="Times New Roman" w:hAnsi="Times New Roman"/>
          <w:sz w:val="28"/>
        </w:rPr>
      </w:pPr>
      <w:r w:rsidRPr="00180478">
        <w:rPr>
          <w:rFonts w:ascii="Times New Roman" w:hAnsi="Times New Roman"/>
          <w:sz w:val="28"/>
        </w:rPr>
        <w:t xml:space="preserve">Тематическое планирование </w:t>
      </w:r>
    </w:p>
    <w:p w:rsidR="00701873" w:rsidRPr="00180478" w:rsidRDefault="00701873" w:rsidP="00701873">
      <w:pPr>
        <w:ind w:firstLine="709"/>
        <w:jc w:val="lef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445"/>
        <w:gridCol w:w="1290"/>
      </w:tblGrid>
      <w:tr w:rsidR="00701873" w:rsidRPr="00180478" w:rsidTr="0078786E">
        <w:tc>
          <w:tcPr>
            <w:tcW w:w="959"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№п/п</w:t>
            </w:r>
          </w:p>
        </w:tc>
        <w:tc>
          <w:tcPr>
            <w:tcW w:w="8930"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Название раздела</w:t>
            </w:r>
          </w:p>
        </w:tc>
        <w:tc>
          <w:tcPr>
            <w:tcW w:w="1325"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Кол-во часов</w:t>
            </w:r>
          </w:p>
        </w:tc>
      </w:tr>
      <w:tr w:rsidR="00AA01F3" w:rsidRPr="00180478" w:rsidTr="00820879">
        <w:trPr>
          <w:trHeight w:val="195"/>
        </w:trPr>
        <w:tc>
          <w:tcPr>
            <w:tcW w:w="11214" w:type="dxa"/>
            <w:gridSpan w:val="3"/>
            <w:shd w:val="clear" w:color="auto" w:fill="auto"/>
          </w:tcPr>
          <w:p w:rsidR="00AA01F3" w:rsidRPr="00180478" w:rsidRDefault="00507404" w:rsidP="0078786E">
            <w:pPr>
              <w:jc w:val="left"/>
              <w:rPr>
                <w:rFonts w:ascii="Times New Roman" w:hAnsi="Times New Roman"/>
                <w:sz w:val="24"/>
                <w:szCs w:val="24"/>
              </w:rPr>
            </w:pPr>
            <w:r w:rsidRPr="00180478">
              <w:rPr>
                <w:rFonts w:ascii="Times New Roman" w:hAnsi="Times New Roman"/>
                <w:sz w:val="24"/>
                <w:szCs w:val="24"/>
              </w:rPr>
              <w:t xml:space="preserve">                     </w:t>
            </w:r>
            <w:r w:rsidR="00AA01F3" w:rsidRPr="00180478">
              <w:rPr>
                <w:rFonts w:ascii="Times New Roman" w:hAnsi="Times New Roman"/>
                <w:sz w:val="24"/>
                <w:szCs w:val="24"/>
              </w:rPr>
              <w:t>Раздел 1. Мир детства (9ч.)</w:t>
            </w:r>
          </w:p>
        </w:tc>
      </w:tr>
      <w:tr w:rsidR="00AA01F3" w:rsidRPr="00180478" w:rsidTr="0078786E">
        <w:trPr>
          <w:trHeight w:val="345"/>
        </w:trPr>
        <w:tc>
          <w:tcPr>
            <w:tcW w:w="959" w:type="dxa"/>
            <w:shd w:val="clear" w:color="auto" w:fill="auto"/>
          </w:tcPr>
          <w:p w:rsidR="00AA01F3" w:rsidRPr="00180478" w:rsidRDefault="00AA01F3" w:rsidP="0078786E">
            <w:pPr>
              <w:jc w:val="left"/>
              <w:rPr>
                <w:rFonts w:ascii="Times New Roman" w:hAnsi="Times New Roman"/>
                <w:sz w:val="24"/>
                <w:szCs w:val="24"/>
              </w:rPr>
            </w:pPr>
            <w:r w:rsidRPr="00180478">
              <w:rPr>
                <w:rFonts w:ascii="Times New Roman" w:hAnsi="Times New Roman"/>
                <w:sz w:val="24"/>
                <w:szCs w:val="24"/>
              </w:rPr>
              <w:t>1.</w:t>
            </w:r>
          </w:p>
        </w:tc>
        <w:tc>
          <w:tcPr>
            <w:tcW w:w="8930" w:type="dxa"/>
            <w:shd w:val="clear" w:color="auto" w:fill="auto"/>
          </w:tcPr>
          <w:p w:rsidR="00AA01F3" w:rsidRPr="00180478" w:rsidRDefault="00AA01F3" w:rsidP="0078786E">
            <w:pPr>
              <w:jc w:val="left"/>
              <w:rPr>
                <w:rFonts w:ascii="Times New Roman" w:hAnsi="Times New Roman"/>
                <w:sz w:val="24"/>
                <w:szCs w:val="24"/>
              </w:rPr>
            </w:pPr>
            <w:r w:rsidRPr="00180478">
              <w:rPr>
                <w:rFonts w:ascii="Times New Roman" w:hAnsi="Times New Roman"/>
                <w:sz w:val="24"/>
                <w:szCs w:val="24"/>
              </w:rPr>
              <w:t xml:space="preserve">Я и книги. </w:t>
            </w:r>
          </w:p>
        </w:tc>
        <w:tc>
          <w:tcPr>
            <w:tcW w:w="1325" w:type="dxa"/>
            <w:shd w:val="clear" w:color="auto" w:fill="auto"/>
          </w:tcPr>
          <w:p w:rsidR="00AA01F3" w:rsidRPr="00180478" w:rsidRDefault="00AA01F3" w:rsidP="0078786E">
            <w:pPr>
              <w:jc w:val="left"/>
              <w:rPr>
                <w:rFonts w:ascii="Times New Roman" w:hAnsi="Times New Roman"/>
                <w:sz w:val="24"/>
                <w:szCs w:val="24"/>
              </w:rPr>
            </w:pPr>
            <w:r w:rsidRPr="00180478">
              <w:rPr>
                <w:rFonts w:ascii="Times New Roman" w:hAnsi="Times New Roman"/>
                <w:sz w:val="24"/>
                <w:szCs w:val="24"/>
              </w:rPr>
              <w:t>2</w:t>
            </w:r>
          </w:p>
        </w:tc>
      </w:tr>
      <w:tr w:rsidR="00701873" w:rsidRPr="00180478" w:rsidTr="0078786E">
        <w:tc>
          <w:tcPr>
            <w:tcW w:w="959"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2.</w:t>
            </w:r>
          </w:p>
        </w:tc>
        <w:tc>
          <w:tcPr>
            <w:tcW w:w="8930"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Я взрослею</w:t>
            </w:r>
          </w:p>
        </w:tc>
        <w:tc>
          <w:tcPr>
            <w:tcW w:w="1325"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3</w:t>
            </w:r>
          </w:p>
        </w:tc>
      </w:tr>
      <w:tr w:rsidR="00701873" w:rsidRPr="00180478" w:rsidTr="0078786E">
        <w:tc>
          <w:tcPr>
            <w:tcW w:w="959"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3.</w:t>
            </w:r>
          </w:p>
        </w:tc>
        <w:tc>
          <w:tcPr>
            <w:tcW w:w="8930" w:type="dxa"/>
            <w:shd w:val="clear" w:color="auto" w:fill="auto"/>
          </w:tcPr>
          <w:p w:rsidR="00701873" w:rsidRPr="00180478" w:rsidRDefault="00AA01F3" w:rsidP="0078786E">
            <w:pPr>
              <w:jc w:val="left"/>
              <w:rPr>
                <w:rFonts w:ascii="Times New Roman" w:hAnsi="Times New Roman"/>
                <w:sz w:val="24"/>
                <w:szCs w:val="24"/>
              </w:rPr>
            </w:pPr>
            <w:r w:rsidRPr="00180478">
              <w:rPr>
                <w:rFonts w:ascii="Times New Roman" w:hAnsi="Times New Roman"/>
                <w:sz w:val="24"/>
                <w:szCs w:val="24"/>
              </w:rPr>
              <w:t xml:space="preserve">Я и моя семья </w:t>
            </w:r>
          </w:p>
        </w:tc>
        <w:tc>
          <w:tcPr>
            <w:tcW w:w="1325" w:type="dxa"/>
            <w:shd w:val="clear" w:color="auto" w:fill="auto"/>
          </w:tcPr>
          <w:p w:rsidR="00701873" w:rsidRPr="00180478" w:rsidRDefault="00AA01F3" w:rsidP="0078786E">
            <w:pPr>
              <w:jc w:val="left"/>
              <w:rPr>
                <w:rFonts w:ascii="Times New Roman" w:hAnsi="Times New Roman"/>
                <w:sz w:val="24"/>
                <w:szCs w:val="24"/>
              </w:rPr>
            </w:pPr>
            <w:r w:rsidRPr="00180478">
              <w:rPr>
                <w:rFonts w:ascii="Times New Roman" w:hAnsi="Times New Roman"/>
                <w:sz w:val="24"/>
                <w:szCs w:val="24"/>
              </w:rPr>
              <w:t>2</w:t>
            </w:r>
          </w:p>
        </w:tc>
      </w:tr>
      <w:tr w:rsidR="00701873" w:rsidRPr="00180478" w:rsidTr="0078786E">
        <w:tc>
          <w:tcPr>
            <w:tcW w:w="959" w:type="dxa"/>
            <w:shd w:val="clear" w:color="auto" w:fill="auto"/>
          </w:tcPr>
          <w:p w:rsidR="00701873" w:rsidRPr="00180478" w:rsidRDefault="00AA01F3" w:rsidP="0078786E">
            <w:pPr>
              <w:jc w:val="left"/>
              <w:rPr>
                <w:rFonts w:ascii="Times New Roman" w:hAnsi="Times New Roman"/>
                <w:sz w:val="24"/>
                <w:szCs w:val="24"/>
              </w:rPr>
            </w:pPr>
            <w:r w:rsidRPr="00180478">
              <w:rPr>
                <w:rFonts w:ascii="Times New Roman" w:hAnsi="Times New Roman"/>
                <w:sz w:val="24"/>
                <w:szCs w:val="24"/>
              </w:rPr>
              <w:t>4.</w:t>
            </w:r>
          </w:p>
        </w:tc>
        <w:tc>
          <w:tcPr>
            <w:tcW w:w="8930" w:type="dxa"/>
            <w:shd w:val="clear" w:color="auto" w:fill="auto"/>
          </w:tcPr>
          <w:p w:rsidR="00701873" w:rsidRPr="00180478" w:rsidRDefault="00AA01F3" w:rsidP="0078786E">
            <w:pPr>
              <w:jc w:val="left"/>
              <w:rPr>
                <w:rFonts w:ascii="Times New Roman" w:hAnsi="Times New Roman"/>
                <w:sz w:val="24"/>
                <w:szCs w:val="24"/>
              </w:rPr>
            </w:pPr>
            <w:r w:rsidRPr="00180478">
              <w:rPr>
                <w:rFonts w:ascii="Times New Roman" w:hAnsi="Times New Roman"/>
                <w:sz w:val="24"/>
                <w:szCs w:val="24"/>
              </w:rPr>
              <w:t>Я фантазирую и мечтаю</w:t>
            </w:r>
          </w:p>
        </w:tc>
        <w:tc>
          <w:tcPr>
            <w:tcW w:w="1325" w:type="dxa"/>
            <w:shd w:val="clear" w:color="auto" w:fill="auto"/>
          </w:tcPr>
          <w:p w:rsidR="00701873" w:rsidRPr="00180478" w:rsidRDefault="00701873" w:rsidP="0078786E">
            <w:pPr>
              <w:jc w:val="left"/>
              <w:rPr>
                <w:rFonts w:ascii="Times New Roman" w:hAnsi="Times New Roman"/>
                <w:sz w:val="24"/>
                <w:szCs w:val="24"/>
              </w:rPr>
            </w:pPr>
          </w:p>
        </w:tc>
      </w:tr>
      <w:tr w:rsidR="00507404" w:rsidRPr="00180478" w:rsidTr="00802CAB">
        <w:trPr>
          <w:trHeight w:val="240"/>
        </w:trPr>
        <w:tc>
          <w:tcPr>
            <w:tcW w:w="11214" w:type="dxa"/>
            <w:gridSpan w:val="3"/>
            <w:shd w:val="clear" w:color="auto" w:fill="auto"/>
          </w:tcPr>
          <w:p w:rsidR="00507404" w:rsidRPr="00180478" w:rsidRDefault="00507404" w:rsidP="0078786E">
            <w:pPr>
              <w:jc w:val="left"/>
              <w:rPr>
                <w:rFonts w:ascii="Times New Roman" w:hAnsi="Times New Roman"/>
                <w:sz w:val="24"/>
                <w:szCs w:val="24"/>
              </w:rPr>
            </w:pPr>
            <w:r w:rsidRPr="00180478">
              <w:rPr>
                <w:rFonts w:ascii="Times New Roman" w:hAnsi="Times New Roman"/>
                <w:sz w:val="24"/>
                <w:szCs w:val="24"/>
              </w:rPr>
              <w:t xml:space="preserve">                    Раздел 2 Россия – Родина моя (8ч.)</w:t>
            </w:r>
          </w:p>
        </w:tc>
      </w:tr>
      <w:tr w:rsidR="00AA01F3" w:rsidRPr="00180478" w:rsidTr="0078786E">
        <w:trPr>
          <w:trHeight w:val="300"/>
        </w:trPr>
        <w:tc>
          <w:tcPr>
            <w:tcW w:w="959" w:type="dxa"/>
            <w:shd w:val="clear" w:color="auto" w:fill="auto"/>
          </w:tcPr>
          <w:p w:rsidR="00AA01F3" w:rsidRPr="00180478" w:rsidRDefault="00AA01F3" w:rsidP="0078786E">
            <w:pPr>
              <w:jc w:val="left"/>
              <w:rPr>
                <w:rFonts w:ascii="Times New Roman" w:hAnsi="Times New Roman"/>
                <w:sz w:val="24"/>
                <w:szCs w:val="24"/>
              </w:rPr>
            </w:pPr>
            <w:r w:rsidRPr="00180478">
              <w:rPr>
                <w:rFonts w:ascii="Times New Roman" w:hAnsi="Times New Roman"/>
                <w:sz w:val="24"/>
                <w:szCs w:val="24"/>
              </w:rPr>
              <w:t>5.</w:t>
            </w:r>
          </w:p>
        </w:tc>
        <w:tc>
          <w:tcPr>
            <w:tcW w:w="8930" w:type="dxa"/>
            <w:shd w:val="clear" w:color="auto" w:fill="auto"/>
          </w:tcPr>
          <w:p w:rsidR="00AA01F3" w:rsidRPr="00180478" w:rsidRDefault="00AA01F3" w:rsidP="0078786E">
            <w:pPr>
              <w:jc w:val="left"/>
              <w:rPr>
                <w:rFonts w:ascii="Times New Roman" w:hAnsi="Times New Roman"/>
                <w:sz w:val="24"/>
                <w:szCs w:val="24"/>
              </w:rPr>
            </w:pPr>
            <w:r w:rsidRPr="00180478">
              <w:rPr>
                <w:rFonts w:ascii="Times New Roman" w:hAnsi="Times New Roman"/>
                <w:sz w:val="24"/>
                <w:szCs w:val="24"/>
              </w:rPr>
              <w:t>Родная страна во все времена сынами сильна</w:t>
            </w:r>
          </w:p>
        </w:tc>
        <w:tc>
          <w:tcPr>
            <w:tcW w:w="1325" w:type="dxa"/>
            <w:shd w:val="clear" w:color="auto" w:fill="auto"/>
          </w:tcPr>
          <w:p w:rsidR="00AA01F3" w:rsidRPr="00180478" w:rsidRDefault="00AA01F3" w:rsidP="0078786E">
            <w:pPr>
              <w:jc w:val="left"/>
              <w:rPr>
                <w:rFonts w:ascii="Times New Roman" w:hAnsi="Times New Roman"/>
                <w:sz w:val="24"/>
                <w:szCs w:val="24"/>
              </w:rPr>
            </w:pPr>
            <w:r w:rsidRPr="00180478">
              <w:rPr>
                <w:rFonts w:ascii="Times New Roman" w:hAnsi="Times New Roman"/>
                <w:sz w:val="24"/>
                <w:szCs w:val="24"/>
              </w:rPr>
              <w:t>3</w:t>
            </w:r>
          </w:p>
        </w:tc>
      </w:tr>
      <w:tr w:rsidR="00701873" w:rsidRPr="00180478" w:rsidTr="0078786E">
        <w:tc>
          <w:tcPr>
            <w:tcW w:w="959" w:type="dxa"/>
            <w:shd w:val="clear" w:color="auto" w:fill="auto"/>
          </w:tcPr>
          <w:p w:rsidR="00701873" w:rsidRPr="00180478" w:rsidRDefault="00AA01F3" w:rsidP="0078786E">
            <w:pPr>
              <w:jc w:val="left"/>
              <w:rPr>
                <w:rFonts w:ascii="Times New Roman" w:hAnsi="Times New Roman"/>
                <w:sz w:val="24"/>
                <w:szCs w:val="24"/>
              </w:rPr>
            </w:pPr>
            <w:r w:rsidRPr="00180478">
              <w:rPr>
                <w:rFonts w:ascii="Times New Roman" w:hAnsi="Times New Roman"/>
                <w:sz w:val="24"/>
                <w:szCs w:val="24"/>
              </w:rPr>
              <w:t>6.</w:t>
            </w:r>
          </w:p>
        </w:tc>
        <w:tc>
          <w:tcPr>
            <w:tcW w:w="8930" w:type="dxa"/>
            <w:shd w:val="clear" w:color="auto" w:fill="auto"/>
          </w:tcPr>
          <w:p w:rsidR="00701873" w:rsidRPr="00180478" w:rsidRDefault="00AA01F3" w:rsidP="0078786E">
            <w:pPr>
              <w:jc w:val="left"/>
              <w:rPr>
                <w:rFonts w:ascii="Times New Roman" w:hAnsi="Times New Roman"/>
                <w:sz w:val="24"/>
                <w:szCs w:val="24"/>
              </w:rPr>
            </w:pPr>
            <w:r w:rsidRPr="00180478">
              <w:rPr>
                <w:rFonts w:ascii="Times New Roman" w:hAnsi="Times New Roman"/>
                <w:sz w:val="24"/>
                <w:szCs w:val="24"/>
              </w:rPr>
              <w:t>От праздника к празднику</w:t>
            </w:r>
          </w:p>
        </w:tc>
        <w:tc>
          <w:tcPr>
            <w:tcW w:w="1325" w:type="dxa"/>
            <w:shd w:val="clear" w:color="auto" w:fill="auto"/>
          </w:tcPr>
          <w:p w:rsidR="00701873" w:rsidRPr="00180478" w:rsidRDefault="00AA01F3" w:rsidP="0078786E">
            <w:pPr>
              <w:jc w:val="left"/>
              <w:rPr>
                <w:rFonts w:ascii="Times New Roman" w:hAnsi="Times New Roman"/>
                <w:sz w:val="24"/>
                <w:szCs w:val="24"/>
              </w:rPr>
            </w:pPr>
            <w:r w:rsidRPr="00180478">
              <w:rPr>
                <w:rFonts w:ascii="Times New Roman" w:hAnsi="Times New Roman"/>
                <w:sz w:val="24"/>
                <w:szCs w:val="24"/>
              </w:rPr>
              <w:t>2</w:t>
            </w:r>
          </w:p>
        </w:tc>
      </w:tr>
      <w:tr w:rsidR="00701873" w:rsidRPr="00180478" w:rsidTr="0078786E">
        <w:tc>
          <w:tcPr>
            <w:tcW w:w="959" w:type="dxa"/>
            <w:shd w:val="clear" w:color="auto" w:fill="auto"/>
          </w:tcPr>
          <w:p w:rsidR="00701873" w:rsidRPr="00180478" w:rsidRDefault="00AA01F3" w:rsidP="0078786E">
            <w:pPr>
              <w:jc w:val="left"/>
              <w:rPr>
                <w:rFonts w:ascii="Times New Roman" w:hAnsi="Times New Roman"/>
                <w:sz w:val="24"/>
                <w:szCs w:val="24"/>
              </w:rPr>
            </w:pPr>
            <w:r w:rsidRPr="00180478">
              <w:rPr>
                <w:rFonts w:ascii="Times New Roman" w:hAnsi="Times New Roman"/>
                <w:sz w:val="24"/>
                <w:szCs w:val="24"/>
              </w:rPr>
              <w:t>7.</w:t>
            </w:r>
          </w:p>
        </w:tc>
        <w:tc>
          <w:tcPr>
            <w:tcW w:w="8930" w:type="dxa"/>
            <w:shd w:val="clear" w:color="auto" w:fill="auto"/>
          </w:tcPr>
          <w:p w:rsidR="00701873" w:rsidRPr="00180478" w:rsidRDefault="00AA01F3" w:rsidP="0078786E">
            <w:pPr>
              <w:jc w:val="left"/>
              <w:rPr>
                <w:rFonts w:ascii="Times New Roman" w:hAnsi="Times New Roman"/>
                <w:sz w:val="24"/>
                <w:szCs w:val="24"/>
              </w:rPr>
            </w:pPr>
            <w:r w:rsidRPr="00180478">
              <w:rPr>
                <w:rFonts w:ascii="Times New Roman" w:hAnsi="Times New Roman"/>
                <w:sz w:val="24"/>
                <w:szCs w:val="24"/>
              </w:rPr>
              <w:t>О родной природе</w:t>
            </w:r>
          </w:p>
        </w:tc>
        <w:tc>
          <w:tcPr>
            <w:tcW w:w="1325" w:type="dxa"/>
            <w:shd w:val="clear" w:color="auto" w:fill="auto"/>
          </w:tcPr>
          <w:p w:rsidR="00701873" w:rsidRPr="00180478" w:rsidRDefault="00AA01F3" w:rsidP="0078786E">
            <w:pPr>
              <w:jc w:val="left"/>
              <w:rPr>
                <w:rFonts w:ascii="Times New Roman" w:hAnsi="Times New Roman"/>
                <w:sz w:val="24"/>
                <w:szCs w:val="24"/>
              </w:rPr>
            </w:pPr>
            <w:r w:rsidRPr="00180478">
              <w:rPr>
                <w:rFonts w:ascii="Times New Roman" w:hAnsi="Times New Roman"/>
                <w:sz w:val="24"/>
                <w:szCs w:val="24"/>
              </w:rPr>
              <w:t>3</w:t>
            </w:r>
          </w:p>
        </w:tc>
      </w:tr>
    </w:tbl>
    <w:p w:rsidR="00701873" w:rsidRPr="00180478" w:rsidRDefault="00701873" w:rsidP="00701873">
      <w:pPr>
        <w:jc w:val="center"/>
        <w:rPr>
          <w:rFonts w:ascii="Times New Roman" w:hAnsi="Times New Roman"/>
          <w:b/>
        </w:rPr>
      </w:pPr>
      <w:r w:rsidRPr="00180478">
        <w:rPr>
          <w:rFonts w:ascii="Times New Roman" w:hAnsi="Times New Roman"/>
          <w:b/>
        </w:rPr>
        <w:t xml:space="preserve">ПОУРОЧНОЕ КАЛЕНДАРНОЕ ПЛАНИРОВАНИЕ </w:t>
      </w:r>
    </w:p>
    <w:p w:rsidR="00701873" w:rsidRPr="00180478" w:rsidRDefault="00701873" w:rsidP="00701873">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956"/>
        <w:gridCol w:w="1241"/>
        <w:gridCol w:w="1110"/>
        <w:gridCol w:w="1576"/>
      </w:tblGrid>
      <w:tr w:rsidR="00701873" w:rsidRPr="00180478" w:rsidTr="0078786E">
        <w:tc>
          <w:tcPr>
            <w:tcW w:w="802"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№п/п</w:t>
            </w:r>
          </w:p>
        </w:tc>
        <w:tc>
          <w:tcPr>
            <w:tcW w:w="6252"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Тема</w:t>
            </w:r>
          </w:p>
        </w:tc>
        <w:tc>
          <w:tcPr>
            <w:tcW w:w="1276"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Дата по плану</w:t>
            </w:r>
          </w:p>
        </w:tc>
        <w:tc>
          <w:tcPr>
            <w:tcW w:w="1134"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Дата по факту</w:t>
            </w:r>
          </w:p>
        </w:tc>
        <w:tc>
          <w:tcPr>
            <w:tcW w:w="1583"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 xml:space="preserve">Примечание  </w:t>
            </w:r>
          </w:p>
          <w:p w:rsidR="00701873" w:rsidRPr="00180478" w:rsidRDefault="00701873" w:rsidP="0078786E">
            <w:pPr>
              <w:jc w:val="left"/>
              <w:rPr>
                <w:rFonts w:ascii="Times New Roman" w:hAnsi="Times New Roman"/>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b/>
                <w:sz w:val="24"/>
                <w:szCs w:val="24"/>
              </w:rPr>
            </w:pPr>
          </w:p>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1.</w:t>
            </w:r>
          </w:p>
        </w:tc>
        <w:tc>
          <w:tcPr>
            <w:tcW w:w="6252" w:type="dxa"/>
            <w:shd w:val="clear" w:color="auto" w:fill="auto"/>
          </w:tcPr>
          <w:p w:rsidR="00701873" w:rsidRPr="00180478" w:rsidRDefault="00701873" w:rsidP="0078786E">
            <w:pPr>
              <w:jc w:val="left"/>
              <w:rPr>
                <w:rFonts w:ascii="Times New Roman" w:hAnsi="Times New Roman"/>
                <w:b/>
                <w:sz w:val="24"/>
                <w:szCs w:val="24"/>
              </w:rPr>
            </w:pPr>
            <w:r w:rsidRPr="00180478">
              <w:rPr>
                <w:rFonts w:ascii="Times New Roman" w:hAnsi="Times New Roman"/>
                <w:b/>
                <w:sz w:val="24"/>
                <w:szCs w:val="24"/>
              </w:rPr>
              <w:t>РАЗДЕЛ 1.  МИР ДЕТСТВА (9 ч)</w:t>
            </w:r>
          </w:p>
          <w:p w:rsidR="00701873" w:rsidRPr="00180478" w:rsidRDefault="00701873" w:rsidP="0078786E">
            <w:pPr>
              <w:shd w:val="clear" w:color="auto" w:fill="FFFFFF"/>
              <w:jc w:val="left"/>
              <w:outlineLvl w:val="4"/>
              <w:rPr>
                <w:rFonts w:ascii="Times New Roman" w:hAnsi="Times New Roman"/>
                <w:b/>
                <w:bCs/>
                <w:i/>
                <w:sz w:val="24"/>
                <w:szCs w:val="24"/>
              </w:rPr>
            </w:pPr>
            <w:r w:rsidRPr="00180478">
              <w:rPr>
                <w:rFonts w:ascii="Times New Roman" w:hAnsi="Times New Roman"/>
                <w:b/>
                <w:bCs/>
                <w:i/>
                <w:sz w:val="24"/>
                <w:szCs w:val="24"/>
              </w:rPr>
              <w:t xml:space="preserve"> Я и книги (2ч.)</w:t>
            </w:r>
          </w:p>
          <w:p w:rsidR="00701873" w:rsidRPr="00180478" w:rsidRDefault="00701873" w:rsidP="0078786E">
            <w:pPr>
              <w:shd w:val="clear" w:color="auto" w:fill="FFFFFF"/>
              <w:jc w:val="left"/>
              <w:outlineLvl w:val="4"/>
              <w:rPr>
                <w:rFonts w:ascii="Times New Roman" w:hAnsi="Times New Roman"/>
                <w:bCs/>
                <w:i/>
                <w:sz w:val="24"/>
                <w:szCs w:val="24"/>
              </w:rPr>
            </w:pPr>
            <w:r w:rsidRPr="00180478">
              <w:rPr>
                <w:rFonts w:ascii="Times New Roman" w:hAnsi="Times New Roman"/>
                <w:b/>
                <w:bCs/>
                <w:i/>
                <w:sz w:val="24"/>
                <w:szCs w:val="24"/>
              </w:rPr>
              <w:t>Пишут не пером, а умом</w:t>
            </w:r>
          </w:p>
          <w:p w:rsidR="00701873" w:rsidRPr="00180478" w:rsidRDefault="00701873" w:rsidP="0078786E">
            <w:pPr>
              <w:shd w:val="clear" w:color="auto" w:fill="FFFFFF"/>
              <w:jc w:val="left"/>
              <w:outlineLvl w:val="4"/>
              <w:rPr>
                <w:rFonts w:ascii="Times New Roman" w:hAnsi="Times New Roman"/>
                <w:sz w:val="24"/>
                <w:szCs w:val="24"/>
              </w:rPr>
            </w:pPr>
            <w:r w:rsidRPr="00180478">
              <w:rPr>
                <w:rFonts w:ascii="Times New Roman" w:hAnsi="Times New Roman"/>
                <w:sz w:val="24"/>
                <w:szCs w:val="24"/>
              </w:rPr>
              <w:t>В. И. Воробьев. «Я ничего не придумал» (глава «Мой дневник»).</w:t>
            </w:r>
          </w:p>
        </w:tc>
        <w:tc>
          <w:tcPr>
            <w:tcW w:w="1276" w:type="dxa"/>
            <w:shd w:val="clear" w:color="auto" w:fill="auto"/>
          </w:tcPr>
          <w:p w:rsidR="00701873" w:rsidRPr="00180478" w:rsidRDefault="00701873" w:rsidP="0078786E">
            <w:pPr>
              <w:jc w:val="left"/>
              <w:rPr>
                <w:rFonts w:ascii="Times New Roman" w:hAnsi="Times New Roman"/>
                <w:b/>
                <w:sz w:val="24"/>
                <w:szCs w:val="24"/>
              </w:rPr>
            </w:pPr>
          </w:p>
          <w:p w:rsidR="00E43941" w:rsidRPr="00180478" w:rsidRDefault="00E43941" w:rsidP="0078786E">
            <w:pPr>
              <w:jc w:val="left"/>
              <w:rPr>
                <w:rFonts w:ascii="Times New Roman" w:hAnsi="Times New Roman"/>
                <w:b/>
                <w:sz w:val="24"/>
                <w:szCs w:val="24"/>
              </w:rPr>
            </w:pPr>
          </w:p>
          <w:p w:rsidR="00E43941" w:rsidRPr="00180478" w:rsidRDefault="00E43941" w:rsidP="0078786E">
            <w:pPr>
              <w:jc w:val="left"/>
              <w:rPr>
                <w:rFonts w:ascii="Times New Roman" w:hAnsi="Times New Roman"/>
                <w:b/>
                <w:sz w:val="24"/>
                <w:szCs w:val="24"/>
              </w:rPr>
            </w:pPr>
          </w:p>
          <w:p w:rsidR="00E43941" w:rsidRPr="00180478" w:rsidRDefault="00E43941" w:rsidP="0078786E">
            <w:pPr>
              <w:jc w:val="left"/>
              <w:rPr>
                <w:rFonts w:ascii="Times New Roman" w:hAnsi="Times New Roman"/>
                <w:sz w:val="24"/>
                <w:szCs w:val="24"/>
              </w:rPr>
            </w:pPr>
            <w:r w:rsidRPr="00180478">
              <w:rPr>
                <w:rFonts w:ascii="Times New Roman" w:hAnsi="Times New Roman"/>
                <w:sz w:val="24"/>
                <w:szCs w:val="24"/>
              </w:rPr>
              <w:t>15.09</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lastRenderedPageBreak/>
              <w:t>2.</w:t>
            </w:r>
          </w:p>
        </w:tc>
        <w:tc>
          <w:tcPr>
            <w:tcW w:w="6252" w:type="dxa"/>
            <w:shd w:val="clear" w:color="auto" w:fill="auto"/>
          </w:tcPr>
          <w:p w:rsidR="00701873" w:rsidRPr="00180478" w:rsidRDefault="00701873" w:rsidP="0078786E">
            <w:pPr>
              <w:shd w:val="clear" w:color="auto" w:fill="FFFFFF"/>
              <w:jc w:val="left"/>
              <w:outlineLvl w:val="4"/>
              <w:rPr>
                <w:rFonts w:ascii="Times New Roman" w:eastAsia="Times New Roman" w:hAnsi="Times New Roman"/>
                <w:bCs/>
                <w:sz w:val="24"/>
                <w:szCs w:val="24"/>
                <w:lang w:eastAsia="ru-RU"/>
              </w:rPr>
            </w:pPr>
            <w:r w:rsidRPr="00180478">
              <w:rPr>
                <w:rFonts w:ascii="Times New Roman" w:eastAsia="Times New Roman" w:hAnsi="Times New Roman"/>
                <w:bCs/>
                <w:sz w:val="24"/>
                <w:szCs w:val="24"/>
                <w:lang w:eastAsia="ru-RU"/>
              </w:rPr>
              <w:t xml:space="preserve">В. П. Крапивин. Сказки Севки Глущенко (глава «День рождения»). </w:t>
            </w:r>
          </w:p>
        </w:tc>
        <w:tc>
          <w:tcPr>
            <w:tcW w:w="1276" w:type="dxa"/>
            <w:shd w:val="clear" w:color="auto" w:fill="auto"/>
          </w:tcPr>
          <w:p w:rsidR="00701873" w:rsidRPr="00180478" w:rsidRDefault="00E43941" w:rsidP="0078786E">
            <w:pPr>
              <w:jc w:val="left"/>
              <w:rPr>
                <w:rFonts w:ascii="Times New Roman" w:hAnsi="Times New Roman"/>
                <w:sz w:val="24"/>
                <w:szCs w:val="24"/>
              </w:rPr>
            </w:pPr>
            <w:r w:rsidRPr="00180478">
              <w:rPr>
                <w:rFonts w:ascii="Times New Roman" w:hAnsi="Times New Roman"/>
                <w:sz w:val="24"/>
                <w:szCs w:val="24"/>
              </w:rPr>
              <w:t>29.09</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p>
          <w:p w:rsidR="00701873" w:rsidRPr="00180478" w:rsidRDefault="00701873" w:rsidP="0078786E">
            <w:pPr>
              <w:jc w:val="center"/>
              <w:rPr>
                <w:rFonts w:ascii="Times New Roman" w:hAnsi="Times New Roman"/>
                <w:sz w:val="24"/>
                <w:szCs w:val="24"/>
              </w:rPr>
            </w:pPr>
          </w:p>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3.</w:t>
            </w:r>
          </w:p>
        </w:tc>
        <w:tc>
          <w:tcPr>
            <w:tcW w:w="6252" w:type="dxa"/>
            <w:shd w:val="clear" w:color="auto" w:fill="auto"/>
          </w:tcPr>
          <w:p w:rsidR="00701873" w:rsidRPr="00180478" w:rsidRDefault="00701873" w:rsidP="0078786E">
            <w:pPr>
              <w:jc w:val="left"/>
              <w:rPr>
                <w:rFonts w:ascii="Times New Roman" w:hAnsi="Times New Roman"/>
                <w:b/>
                <w:bCs/>
                <w:i/>
                <w:sz w:val="24"/>
                <w:szCs w:val="24"/>
              </w:rPr>
            </w:pPr>
            <w:r w:rsidRPr="00180478">
              <w:rPr>
                <w:rFonts w:ascii="Times New Roman" w:hAnsi="Times New Roman"/>
                <w:b/>
                <w:bCs/>
                <w:i/>
                <w:sz w:val="24"/>
                <w:szCs w:val="24"/>
              </w:rPr>
              <w:t>Я взрослею (3ч.)</w:t>
            </w:r>
          </w:p>
          <w:p w:rsidR="00701873" w:rsidRPr="00180478" w:rsidRDefault="00701873" w:rsidP="0078786E">
            <w:pPr>
              <w:jc w:val="left"/>
              <w:rPr>
                <w:rFonts w:ascii="Times New Roman" w:hAnsi="Times New Roman"/>
                <w:b/>
                <w:bCs/>
                <w:i/>
                <w:sz w:val="24"/>
                <w:szCs w:val="24"/>
              </w:rPr>
            </w:pPr>
            <w:r w:rsidRPr="00180478">
              <w:rPr>
                <w:rFonts w:ascii="Times New Roman" w:hAnsi="Times New Roman"/>
                <w:b/>
                <w:bCs/>
                <w:i/>
                <w:sz w:val="24"/>
                <w:szCs w:val="24"/>
              </w:rPr>
              <w:t>Жизнь дана на добрые дела</w:t>
            </w:r>
          </w:p>
          <w:p w:rsidR="00701873" w:rsidRPr="00180478" w:rsidRDefault="00701873" w:rsidP="0078786E">
            <w:pPr>
              <w:shd w:val="clear" w:color="auto" w:fill="FFFFFF"/>
              <w:jc w:val="left"/>
              <w:outlineLvl w:val="4"/>
              <w:rPr>
                <w:rFonts w:ascii="Times New Roman" w:hAnsi="Times New Roman"/>
                <w:bCs/>
                <w:sz w:val="24"/>
                <w:szCs w:val="24"/>
                <w:shd w:val="clear" w:color="auto" w:fill="FFFFFF"/>
              </w:rPr>
            </w:pPr>
            <w:r w:rsidRPr="00180478">
              <w:rPr>
                <w:rFonts w:ascii="Times New Roman" w:hAnsi="Times New Roman"/>
                <w:bCs/>
                <w:sz w:val="24"/>
                <w:szCs w:val="24"/>
                <w:shd w:val="clear" w:color="auto" w:fill="FFFFFF"/>
              </w:rPr>
              <w:t>Пословицы о доброте.</w:t>
            </w:r>
          </w:p>
          <w:p w:rsidR="00701873" w:rsidRPr="00180478" w:rsidRDefault="00701873" w:rsidP="0078786E">
            <w:pPr>
              <w:jc w:val="left"/>
              <w:rPr>
                <w:rFonts w:ascii="Times New Roman" w:hAnsi="Times New Roman"/>
                <w:bCs/>
                <w:sz w:val="24"/>
                <w:szCs w:val="24"/>
              </w:rPr>
            </w:pPr>
            <w:r w:rsidRPr="00180478">
              <w:rPr>
                <w:rFonts w:ascii="Times New Roman" w:hAnsi="Times New Roman"/>
                <w:bCs/>
                <w:sz w:val="24"/>
                <w:szCs w:val="24"/>
              </w:rPr>
              <w:t>Ю. А. Буковский. «О Доброте — злой и доброй».</w:t>
            </w:r>
          </w:p>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Л. Л. Яхнин. «Последняя рубашка».</w:t>
            </w:r>
          </w:p>
        </w:tc>
        <w:tc>
          <w:tcPr>
            <w:tcW w:w="1276" w:type="dxa"/>
            <w:shd w:val="clear" w:color="auto" w:fill="auto"/>
          </w:tcPr>
          <w:p w:rsidR="00701873" w:rsidRPr="00180478" w:rsidRDefault="00701873" w:rsidP="0078786E">
            <w:pPr>
              <w:jc w:val="left"/>
              <w:rPr>
                <w:rFonts w:ascii="Times New Roman" w:hAnsi="Times New Roman"/>
                <w:sz w:val="24"/>
                <w:szCs w:val="24"/>
              </w:rPr>
            </w:pPr>
          </w:p>
          <w:p w:rsidR="00E43941" w:rsidRPr="00180478" w:rsidRDefault="00E43941" w:rsidP="0078786E">
            <w:pPr>
              <w:jc w:val="left"/>
              <w:rPr>
                <w:rFonts w:ascii="Times New Roman" w:hAnsi="Times New Roman"/>
                <w:sz w:val="24"/>
                <w:szCs w:val="24"/>
              </w:rPr>
            </w:pPr>
          </w:p>
          <w:p w:rsidR="00E43941" w:rsidRPr="00180478" w:rsidRDefault="00E43941" w:rsidP="0078786E">
            <w:pPr>
              <w:jc w:val="left"/>
              <w:rPr>
                <w:rFonts w:ascii="Times New Roman" w:hAnsi="Times New Roman"/>
                <w:sz w:val="24"/>
                <w:szCs w:val="24"/>
              </w:rPr>
            </w:pPr>
            <w:r w:rsidRPr="00180478">
              <w:rPr>
                <w:rFonts w:ascii="Times New Roman" w:hAnsi="Times New Roman"/>
                <w:sz w:val="24"/>
                <w:szCs w:val="24"/>
              </w:rPr>
              <w:t>13.10</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4.</w:t>
            </w:r>
          </w:p>
        </w:tc>
        <w:tc>
          <w:tcPr>
            <w:tcW w:w="6252" w:type="dxa"/>
            <w:shd w:val="clear" w:color="auto" w:fill="auto"/>
          </w:tcPr>
          <w:p w:rsidR="00701873" w:rsidRPr="00180478" w:rsidRDefault="00701873" w:rsidP="0078786E">
            <w:pPr>
              <w:jc w:val="left"/>
              <w:rPr>
                <w:rFonts w:ascii="Times New Roman" w:hAnsi="Times New Roman"/>
                <w:b/>
                <w:bCs/>
                <w:i/>
                <w:sz w:val="24"/>
                <w:szCs w:val="24"/>
              </w:rPr>
            </w:pPr>
            <w:r w:rsidRPr="00180478">
              <w:rPr>
                <w:rFonts w:ascii="Times New Roman" w:eastAsia="Times New Roman" w:hAnsi="Times New Roman"/>
                <w:b/>
                <w:i/>
                <w:sz w:val="24"/>
                <w:szCs w:val="24"/>
                <w:lang w:eastAsia="ru-RU"/>
              </w:rPr>
              <w:t>Живи по совести</w:t>
            </w:r>
          </w:p>
          <w:p w:rsidR="00701873" w:rsidRPr="00180478" w:rsidRDefault="00701873" w:rsidP="0078786E">
            <w:pPr>
              <w:shd w:val="clear" w:color="auto" w:fill="FFFFFF"/>
              <w:jc w:val="left"/>
              <w:outlineLvl w:val="4"/>
              <w:rPr>
                <w:rFonts w:ascii="Times New Roman" w:hAnsi="Times New Roman"/>
                <w:bCs/>
                <w:sz w:val="24"/>
                <w:szCs w:val="24"/>
                <w:shd w:val="clear" w:color="auto" w:fill="FFFFFF"/>
              </w:rPr>
            </w:pPr>
            <w:r w:rsidRPr="00180478">
              <w:rPr>
                <w:rFonts w:ascii="Times New Roman" w:hAnsi="Times New Roman"/>
                <w:bCs/>
                <w:sz w:val="24"/>
                <w:szCs w:val="24"/>
                <w:shd w:val="clear" w:color="auto" w:fill="FFFFFF"/>
              </w:rPr>
              <w:t>Пословицы о совести.</w:t>
            </w:r>
          </w:p>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 xml:space="preserve">П. В. </w:t>
            </w:r>
            <w:proofErr w:type="spellStart"/>
            <w:r w:rsidRPr="00180478">
              <w:rPr>
                <w:rFonts w:ascii="Times New Roman" w:hAnsi="Times New Roman"/>
                <w:sz w:val="24"/>
                <w:szCs w:val="24"/>
              </w:rPr>
              <w:t>Засодимский</w:t>
            </w:r>
            <w:proofErr w:type="spellEnd"/>
            <w:r w:rsidRPr="00180478">
              <w:rPr>
                <w:rFonts w:ascii="Times New Roman" w:hAnsi="Times New Roman"/>
                <w:sz w:val="24"/>
                <w:szCs w:val="24"/>
              </w:rPr>
              <w:t>. «Гришина милостыня».</w:t>
            </w:r>
          </w:p>
        </w:tc>
        <w:tc>
          <w:tcPr>
            <w:tcW w:w="1276" w:type="dxa"/>
            <w:shd w:val="clear" w:color="auto" w:fill="auto"/>
          </w:tcPr>
          <w:p w:rsidR="00701873" w:rsidRPr="00180478" w:rsidRDefault="00701873" w:rsidP="0078786E">
            <w:pPr>
              <w:jc w:val="left"/>
              <w:rPr>
                <w:rFonts w:ascii="Times New Roman" w:hAnsi="Times New Roman"/>
                <w:sz w:val="24"/>
                <w:szCs w:val="24"/>
              </w:rPr>
            </w:pPr>
          </w:p>
          <w:p w:rsidR="00E43941" w:rsidRPr="00180478" w:rsidRDefault="00E43941" w:rsidP="0078786E">
            <w:pPr>
              <w:jc w:val="left"/>
              <w:rPr>
                <w:rFonts w:ascii="Times New Roman" w:hAnsi="Times New Roman"/>
                <w:sz w:val="24"/>
                <w:szCs w:val="24"/>
              </w:rPr>
            </w:pPr>
            <w:r w:rsidRPr="00180478">
              <w:rPr>
                <w:rFonts w:ascii="Times New Roman" w:hAnsi="Times New Roman"/>
                <w:sz w:val="24"/>
                <w:szCs w:val="24"/>
              </w:rPr>
              <w:t>27.10</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5.</w:t>
            </w:r>
          </w:p>
        </w:tc>
        <w:tc>
          <w:tcPr>
            <w:tcW w:w="6252"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Н. Г. Волкова. «</w:t>
            </w:r>
            <w:proofErr w:type="spellStart"/>
            <w:r w:rsidRPr="00180478">
              <w:rPr>
                <w:rFonts w:ascii="Times New Roman" w:hAnsi="Times New Roman"/>
                <w:sz w:val="24"/>
                <w:szCs w:val="24"/>
              </w:rPr>
              <w:t>Дреби</w:t>
            </w:r>
            <w:proofErr w:type="spellEnd"/>
            <w:r w:rsidRPr="00180478">
              <w:rPr>
                <w:rFonts w:ascii="Times New Roman" w:hAnsi="Times New Roman"/>
                <w:sz w:val="24"/>
                <w:szCs w:val="24"/>
              </w:rPr>
              <w:t>-Дон».</w:t>
            </w:r>
          </w:p>
        </w:tc>
        <w:tc>
          <w:tcPr>
            <w:tcW w:w="1276" w:type="dxa"/>
            <w:shd w:val="clear" w:color="auto" w:fill="auto"/>
          </w:tcPr>
          <w:p w:rsidR="00701873" w:rsidRPr="00180478" w:rsidRDefault="00E43941" w:rsidP="0078786E">
            <w:pPr>
              <w:jc w:val="left"/>
              <w:rPr>
                <w:rFonts w:ascii="Times New Roman" w:hAnsi="Times New Roman"/>
                <w:sz w:val="24"/>
                <w:szCs w:val="24"/>
              </w:rPr>
            </w:pPr>
            <w:r w:rsidRPr="00180478">
              <w:rPr>
                <w:rFonts w:ascii="Times New Roman" w:hAnsi="Times New Roman"/>
                <w:sz w:val="24"/>
                <w:szCs w:val="24"/>
              </w:rPr>
              <w:t>17.11</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6.</w:t>
            </w:r>
          </w:p>
        </w:tc>
        <w:tc>
          <w:tcPr>
            <w:tcW w:w="6252" w:type="dxa"/>
            <w:shd w:val="clear" w:color="auto" w:fill="auto"/>
          </w:tcPr>
          <w:p w:rsidR="00701873" w:rsidRPr="00180478" w:rsidRDefault="00701873" w:rsidP="0078786E">
            <w:pPr>
              <w:jc w:val="left"/>
              <w:rPr>
                <w:rFonts w:ascii="Times New Roman" w:eastAsia="Times New Roman" w:hAnsi="Times New Roman"/>
                <w:b/>
                <w:i/>
                <w:sz w:val="24"/>
                <w:szCs w:val="24"/>
                <w:shd w:val="clear" w:color="auto" w:fill="FFFFFF"/>
                <w:lang w:eastAsia="ru-RU"/>
              </w:rPr>
            </w:pPr>
            <w:r w:rsidRPr="00180478">
              <w:rPr>
                <w:rFonts w:ascii="Times New Roman" w:eastAsia="Times New Roman" w:hAnsi="Times New Roman"/>
                <w:b/>
                <w:i/>
                <w:sz w:val="24"/>
                <w:szCs w:val="24"/>
                <w:shd w:val="clear" w:color="auto" w:fill="FFFFFF"/>
                <w:lang w:eastAsia="ru-RU"/>
              </w:rPr>
              <w:t>Я и моя семья (2ч.)</w:t>
            </w:r>
          </w:p>
          <w:p w:rsidR="00701873" w:rsidRPr="00180478" w:rsidRDefault="00701873" w:rsidP="0078786E">
            <w:pPr>
              <w:jc w:val="left"/>
              <w:rPr>
                <w:rFonts w:ascii="Times New Roman" w:eastAsia="Times New Roman" w:hAnsi="Times New Roman"/>
                <w:b/>
                <w:bCs/>
                <w:i/>
                <w:sz w:val="24"/>
                <w:szCs w:val="24"/>
                <w:lang w:eastAsia="ru-RU"/>
              </w:rPr>
            </w:pPr>
            <w:r w:rsidRPr="00180478">
              <w:rPr>
                <w:rFonts w:ascii="Times New Roman" w:eastAsia="Times New Roman" w:hAnsi="Times New Roman"/>
                <w:b/>
                <w:i/>
                <w:sz w:val="24"/>
                <w:szCs w:val="24"/>
                <w:shd w:val="clear" w:color="auto" w:fill="FFFFFF"/>
                <w:lang w:eastAsia="ru-RU"/>
              </w:rPr>
              <w:t xml:space="preserve">В дружной семье и в холод тепло </w:t>
            </w:r>
          </w:p>
          <w:p w:rsidR="00701873" w:rsidRPr="00180478" w:rsidRDefault="00701873" w:rsidP="0078786E">
            <w:pPr>
              <w:shd w:val="clear" w:color="auto" w:fill="FFFFFF"/>
              <w:jc w:val="left"/>
              <w:textAlignment w:val="baseline"/>
              <w:rPr>
                <w:rFonts w:ascii="Times New Roman" w:hAnsi="Times New Roman"/>
                <w:sz w:val="24"/>
                <w:szCs w:val="24"/>
              </w:rPr>
            </w:pPr>
            <w:r w:rsidRPr="00180478">
              <w:rPr>
                <w:rFonts w:ascii="Times New Roman" w:hAnsi="Times New Roman"/>
                <w:sz w:val="24"/>
                <w:szCs w:val="24"/>
              </w:rPr>
              <w:t xml:space="preserve">О. Ф. </w:t>
            </w:r>
            <w:proofErr w:type="spellStart"/>
            <w:r w:rsidRPr="00180478">
              <w:rPr>
                <w:rFonts w:ascii="Times New Roman" w:hAnsi="Times New Roman"/>
                <w:sz w:val="24"/>
                <w:szCs w:val="24"/>
              </w:rPr>
              <w:t>Кургузов</w:t>
            </w:r>
            <w:proofErr w:type="spellEnd"/>
            <w:r w:rsidRPr="00180478">
              <w:rPr>
                <w:rFonts w:ascii="Times New Roman" w:hAnsi="Times New Roman"/>
                <w:sz w:val="24"/>
                <w:szCs w:val="24"/>
              </w:rPr>
              <w:t>. «Душа нараспашку».</w:t>
            </w:r>
          </w:p>
        </w:tc>
        <w:tc>
          <w:tcPr>
            <w:tcW w:w="1276" w:type="dxa"/>
            <w:shd w:val="clear" w:color="auto" w:fill="auto"/>
          </w:tcPr>
          <w:p w:rsidR="00E43941" w:rsidRPr="00180478" w:rsidRDefault="00E43941" w:rsidP="0078786E">
            <w:pPr>
              <w:jc w:val="left"/>
              <w:rPr>
                <w:rFonts w:ascii="Times New Roman" w:hAnsi="Times New Roman"/>
                <w:sz w:val="24"/>
                <w:szCs w:val="24"/>
              </w:rPr>
            </w:pPr>
          </w:p>
          <w:p w:rsidR="00E43941" w:rsidRPr="00180478" w:rsidRDefault="00E43941" w:rsidP="0078786E">
            <w:pPr>
              <w:jc w:val="left"/>
              <w:rPr>
                <w:rFonts w:ascii="Times New Roman" w:hAnsi="Times New Roman"/>
                <w:sz w:val="24"/>
                <w:szCs w:val="24"/>
              </w:rPr>
            </w:pPr>
            <w:r w:rsidRPr="00180478">
              <w:rPr>
                <w:rFonts w:ascii="Times New Roman" w:hAnsi="Times New Roman"/>
                <w:sz w:val="24"/>
                <w:szCs w:val="24"/>
              </w:rPr>
              <w:t>01.12</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7.</w:t>
            </w:r>
          </w:p>
        </w:tc>
        <w:tc>
          <w:tcPr>
            <w:tcW w:w="6252" w:type="dxa"/>
            <w:shd w:val="clear" w:color="auto" w:fill="auto"/>
          </w:tcPr>
          <w:p w:rsidR="00701873" w:rsidRPr="00180478" w:rsidRDefault="00701873" w:rsidP="0078786E">
            <w:pPr>
              <w:jc w:val="left"/>
              <w:rPr>
                <w:rFonts w:ascii="Times New Roman" w:hAnsi="Times New Roman"/>
                <w:sz w:val="24"/>
                <w:szCs w:val="24"/>
              </w:rPr>
            </w:pPr>
            <w:bookmarkStart w:id="2" w:name="section_18"/>
            <w:r w:rsidRPr="00180478">
              <w:rPr>
                <w:rFonts w:ascii="Times New Roman" w:hAnsi="Times New Roman"/>
                <w:sz w:val="24"/>
                <w:szCs w:val="24"/>
              </w:rPr>
              <w:t>А. Л. Решетов. «Зернышки спелых яблок» (фрагмент).</w:t>
            </w:r>
          </w:p>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В. М. Шукшин. «Как зайка летал на воздушных шариках»(фрагмент)</w:t>
            </w:r>
            <w:bookmarkEnd w:id="2"/>
            <w:r w:rsidRPr="00180478">
              <w:rPr>
                <w:rFonts w:ascii="Times New Roman" w:hAnsi="Times New Roman"/>
                <w:sz w:val="24"/>
                <w:szCs w:val="24"/>
              </w:rPr>
              <w:t>.</w:t>
            </w:r>
          </w:p>
        </w:tc>
        <w:tc>
          <w:tcPr>
            <w:tcW w:w="1276" w:type="dxa"/>
            <w:shd w:val="clear" w:color="auto" w:fill="auto"/>
          </w:tcPr>
          <w:p w:rsidR="00701873" w:rsidRPr="00180478" w:rsidRDefault="00E43941" w:rsidP="0078786E">
            <w:pPr>
              <w:jc w:val="left"/>
              <w:rPr>
                <w:rFonts w:ascii="Times New Roman" w:hAnsi="Times New Roman"/>
                <w:sz w:val="24"/>
                <w:szCs w:val="24"/>
              </w:rPr>
            </w:pPr>
            <w:r w:rsidRPr="00180478">
              <w:rPr>
                <w:rFonts w:ascii="Times New Roman" w:hAnsi="Times New Roman"/>
                <w:sz w:val="24"/>
                <w:szCs w:val="24"/>
              </w:rPr>
              <w:t>15.12</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p>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8.</w:t>
            </w:r>
          </w:p>
        </w:tc>
        <w:tc>
          <w:tcPr>
            <w:tcW w:w="6252" w:type="dxa"/>
            <w:shd w:val="clear" w:color="auto" w:fill="auto"/>
          </w:tcPr>
          <w:p w:rsidR="00701873" w:rsidRPr="00180478" w:rsidRDefault="00701873" w:rsidP="0078786E">
            <w:pPr>
              <w:jc w:val="left"/>
              <w:rPr>
                <w:rFonts w:ascii="Times New Roman" w:hAnsi="Times New Roman"/>
                <w:b/>
                <w:i/>
                <w:sz w:val="24"/>
                <w:szCs w:val="24"/>
              </w:rPr>
            </w:pPr>
            <w:r w:rsidRPr="00180478">
              <w:rPr>
                <w:rFonts w:ascii="Times New Roman" w:hAnsi="Times New Roman"/>
                <w:b/>
                <w:sz w:val="24"/>
                <w:szCs w:val="24"/>
              </w:rPr>
              <w:t>Я фантазирую и мечтаю (2 ч)</w:t>
            </w:r>
          </w:p>
          <w:p w:rsidR="00701873" w:rsidRPr="00180478" w:rsidRDefault="00701873" w:rsidP="0078786E">
            <w:pPr>
              <w:jc w:val="left"/>
              <w:rPr>
                <w:rFonts w:ascii="Times New Roman" w:hAnsi="Times New Roman"/>
                <w:i/>
                <w:sz w:val="24"/>
                <w:szCs w:val="24"/>
              </w:rPr>
            </w:pPr>
            <w:r w:rsidRPr="00180478">
              <w:rPr>
                <w:rFonts w:ascii="Times New Roman" w:hAnsi="Times New Roman"/>
                <w:b/>
                <w:i/>
                <w:sz w:val="24"/>
                <w:szCs w:val="24"/>
              </w:rPr>
              <w:t>Детские фантазии</w:t>
            </w:r>
            <w:r w:rsidRPr="00180478">
              <w:rPr>
                <w:rFonts w:ascii="Times New Roman" w:hAnsi="Times New Roman"/>
                <w:i/>
                <w:sz w:val="24"/>
                <w:szCs w:val="24"/>
              </w:rPr>
              <w:t xml:space="preserve">  </w:t>
            </w:r>
          </w:p>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В. П. Крапивин. «Брат, которому семь» (фрагмент главы «Зелёная грива»).</w:t>
            </w:r>
          </w:p>
        </w:tc>
        <w:tc>
          <w:tcPr>
            <w:tcW w:w="1276" w:type="dxa"/>
            <w:shd w:val="clear" w:color="auto" w:fill="auto"/>
          </w:tcPr>
          <w:p w:rsidR="00E43941" w:rsidRPr="00180478" w:rsidRDefault="00E43941" w:rsidP="0078786E">
            <w:pPr>
              <w:jc w:val="left"/>
              <w:rPr>
                <w:rFonts w:ascii="Times New Roman" w:hAnsi="Times New Roman"/>
                <w:sz w:val="24"/>
                <w:szCs w:val="24"/>
              </w:rPr>
            </w:pPr>
          </w:p>
          <w:p w:rsidR="00701873" w:rsidRPr="00180478" w:rsidRDefault="00E43941" w:rsidP="0078786E">
            <w:pPr>
              <w:jc w:val="left"/>
              <w:rPr>
                <w:rFonts w:ascii="Times New Roman" w:hAnsi="Times New Roman"/>
                <w:sz w:val="24"/>
                <w:szCs w:val="24"/>
              </w:rPr>
            </w:pPr>
            <w:r w:rsidRPr="00180478">
              <w:rPr>
                <w:rFonts w:ascii="Times New Roman" w:hAnsi="Times New Roman"/>
                <w:sz w:val="24"/>
                <w:szCs w:val="24"/>
              </w:rPr>
              <w:t>12.01</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9.</w:t>
            </w:r>
          </w:p>
        </w:tc>
        <w:tc>
          <w:tcPr>
            <w:tcW w:w="6252" w:type="dxa"/>
            <w:shd w:val="clear" w:color="auto" w:fill="auto"/>
          </w:tcPr>
          <w:p w:rsidR="00701873" w:rsidRPr="00180478" w:rsidRDefault="00701873" w:rsidP="0078786E">
            <w:pPr>
              <w:jc w:val="left"/>
              <w:rPr>
                <w:rFonts w:ascii="Times New Roman" w:hAnsi="Times New Roman"/>
                <w:b/>
                <w:sz w:val="24"/>
                <w:szCs w:val="24"/>
              </w:rPr>
            </w:pPr>
            <w:r w:rsidRPr="00180478">
              <w:rPr>
                <w:rFonts w:ascii="Times New Roman" w:hAnsi="Times New Roman"/>
                <w:sz w:val="24"/>
                <w:szCs w:val="24"/>
              </w:rPr>
              <w:t>Л. К. Чуковская. «Мой отец — Корней Чуковский» (фрагмент).</w:t>
            </w:r>
          </w:p>
        </w:tc>
        <w:tc>
          <w:tcPr>
            <w:tcW w:w="1276" w:type="dxa"/>
            <w:shd w:val="clear" w:color="auto" w:fill="auto"/>
          </w:tcPr>
          <w:p w:rsidR="00701873" w:rsidRPr="00180478" w:rsidRDefault="00E43941" w:rsidP="0078786E">
            <w:pPr>
              <w:jc w:val="left"/>
              <w:rPr>
                <w:rFonts w:ascii="Times New Roman" w:hAnsi="Times New Roman"/>
                <w:sz w:val="24"/>
                <w:szCs w:val="24"/>
              </w:rPr>
            </w:pPr>
            <w:r w:rsidRPr="00180478">
              <w:rPr>
                <w:rFonts w:ascii="Times New Roman" w:hAnsi="Times New Roman"/>
                <w:sz w:val="24"/>
                <w:szCs w:val="24"/>
              </w:rPr>
              <w:t>26.01</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p>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10.</w:t>
            </w:r>
          </w:p>
        </w:tc>
        <w:tc>
          <w:tcPr>
            <w:tcW w:w="6252" w:type="dxa"/>
            <w:shd w:val="clear" w:color="auto" w:fill="auto"/>
          </w:tcPr>
          <w:p w:rsidR="00701873" w:rsidRPr="00180478" w:rsidRDefault="00701873" w:rsidP="0078786E">
            <w:pPr>
              <w:jc w:val="left"/>
              <w:rPr>
                <w:rFonts w:ascii="Times New Roman" w:hAnsi="Times New Roman"/>
                <w:b/>
                <w:bCs/>
                <w:i/>
                <w:sz w:val="24"/>
                <w:szCs w:val="24"/>
              </w:rPr>
            </w:pPr>
            <w:r w:rsidRPr="00180478">
              <w:rPr>
                <w:rFonts w:ascii="Times New Roman" w:hAnsi="Times New Roman"/>
                <w:b/>
                <w:sz w:val="24"/>
                <w:szCs w:val="24"/>
              </w:rPr>
              <w:t xml:space="preserve">РАЗДЕЛ 2. РОССИЯ — РОДИНА </w:t>
            </w:r>
            <w:proofErr w:type="gramStart"/>
            <w:r w:rsidRPr="00180478">
              <w:rPr>
                <w:rFonts w:ascii="Times New Roman" w:hAnsi="Times New Roman"/>
                <w:b/>
                <w:sz w:val="24"/>
                <w:szCs w:val="24"/>
              </w:rPr>
              <w:t>МОЯ  (</w:t>
            </w:r>
            <w:proofErr w:type="gramEnd"/>
            <w:r w:rsidRPr="00180478">
              <w:rPr>
                <w:rFonts w:ascii="Times New Roman" w:hAnsi="Times New Roman"/>
                <w:b/>
                <w:sz w:val="24"/>
                <w:szCs w:val="24"/>
              </w:rPr>
              <w:t>8 ч)</w:t>
            </w:r>
          </w:p>
          <w:p w:rsidR="00701873" w:rsidRPr="00180478" w:rsidRDefault="00701873" w:rsidP="0078786E">
            <w:pPr>
              <w:jc w:val="left"/>
              <w:rPr>
                <w:rFonts w:ascii="Times New Roman" w:hAnsi="Times New Roman"/>
                <w:b/>
                <w:bCs/>
                <w:i/>
                <w:sz w:val="24"/>
                <w:szCs w:val="24"/>
              </w:rPr>
            </w:pPr>
            <w:r w:rsidRPr="00180478">
              <w:rPr>
                <w:rFonts w:ascii="Times New Roman" w:hAnsi="Times New Roman"/>
                <w:b/>
                <w:sz w:val="24"/>
                <w:szCs w:val="24"/>
              </w:rPr>
              <w:t>Родная страна во все времена сынами сильна (3 ч)</w:t>
            </w:r>
          </w:p>
          <w:p w:rsidR="00701873" w:rsidRPr="00180478" w:rsidRDefault="00701873" w:rsidP="0078786E">
            <w:pPr>
              <w:jc w:val="left"/>
              <w:rPr>
                <w:rFonts w:ascii="Times New Roman" w:hAnsi="Times New Roman"/>
                <w:bCs/>
                <w:i/>
                <w:sz w:val="24"/>
                <w:szCs w:val="24"/>
              </w:rPr>
            </w:pPr>
            <w:r w:rsidRPr="00180478">
              <w:rPr>
                <w:rFonts w:ascii="Times New Roman" w:hAnsi="Times New Roman"/>
                <w:b/>
                <w:bCs/>
                <w:i/>
                <w:sz w:val="24"/>
                <w:szCs w:val="24"/>
              </w:rPr>
              <w:t>Люди земли русской</w:t>
            </w:r>
            <w:r w:rsidRPr="00180478">
              <w:rPr>
                <w:rFonts w:ascii="Times New Roman" w:hAnsi="Times New Roman"/>
                <w:bCs/>
                <w:i/>
                <w:sz w:val="24"/>
                <w:szCs w:val="24"/>
              </w:rPr>
              <w:t xml:space="preserve"> </w:t>
            </w:r>
          </w:p>
          <w:p w:rsidR="00701873" w:rsidRPr="00180478" w:rsidRDefault="00701873" w:rsidP="0078786E">
            <w:pPr>
              <w:jc w:val="left"/>
              <w:rPr>
                <w:rFonts w:ascii="Times New Roman" w:hAnsi="Times New Roman"/>
                <w:sz w:val="24"/>
                <w:szCs w:val="24"/>
              </w:rPr>
            </w:pPr>
            <w:r w:rsidRPr="00180478">
              <w:rPr>
                <w:rFonts w:ascii="Times New Roman" w:hAnsi="Times New Roman"/>
                <w:bCs/>
                <w:sz w:val="24"/>
                <w:szCs w:val="24"/>
              </w:rPr>
              <w:t>О. М. Гурьян.</w:t>
            </w:r>
            <w:r w:rsidRPr="00180478">
              <w:rPr>
                <w:rFonts w:ascii="Times New Roman" w:hAnsi="Times New Roman"/>
                <w:color w:val="1A1A1A"/>
                <w:sz w:val="24"/>
                <w:szCs w:val="24"/>
                <w:shd w:val="clear" w:color="auto" w:fill="FFFFFF"/>
              </w:rPr>
              <w:t xml:space="preserve"> </w:t>
            </w:r>
            <w:r w:rsidRPr="00180478">
              <w:rPr>
                <w:rFonts w:ascii="Times New Roman" w:hAnsi="Times New Roman"/>
                <w:bCs/>
                <w:sz w:val="24"/>
                <w:szCs w:val="24"/>
              </w:rPr>
              <w:t>«Мальчик из Холмогор» (фрагмент).</w:t>
            </w:r>
          </w:p>
        </w:tc>
        <w:tc>
          <w:tcPr>
            <w:tcW w:w="1276" w:type="dxa"/>
            <w:shd w:val="clear" w:color="auto" w:fill="auto"/>
          </w:tcPr>
          <w:p w:rsidR="00701873" w:rsidRPr="00180478" w:rsidRDefault="00701873" w:rsidP="0078786E">
            <w:pPr>
              <w:jc w:val="left"/>
              <w:rPr>
                <w:rFonts w:ascii="Times New Roman" w:hAnsi="Times New Roman"/>
                <w:sz w:val="24"/>
                <w:szCs w:val="24"/>
              </w:rPr>
            </w:pPr>
          </w:p>
          <w:p w:rsidR="00E43941" w:rsidRPr="00180478" w:rsidRDefault="00E43941" w:rsidP="0078786E">
            <w:pPr>
              <w:jc w:val="left"/>
              <w:rPr>
                <w:rFonts w:ascii="Times New Roman" w:hAnsi="Times New Roman"/>
                <w:sz w:val="24"/>
                <w:szCs w:val="24"/>
              </w:rPr>
            </w:pPr>
          </w:p>
          <w:p w:rsidR="00E43941" w:rsidRPr="00180478" w:rsidRDefault="00E43941" w:rsidP="0078786E">
            <w:pPr>
              <w:jc w:val="left"/>
              <w:rPr>
                <w:rFonts w:ascii="Times New Roman" w:hAnsi="Times New Roman"/>
                <w:sz w:val="24"/>
                <w:szCs w:val="24"/>
              </w:rPr>
            </w:pPr>
            <w:r w:rsidRPr="00180478">
              <w:rPr>
                <w:rFonts w:ascii="Times New Roman" w:hAnsi="Times New Roman"/>
                <w:sz w:val="24"/>
                <w:szCs w:val="24"/>
              </w:rPr>
              <w:t>09.02</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11.</w:t>
            </w:r>
          </w:p>
        </w:tc>
        <w:tc>
          <w:tcPr>
            <w:tcW w:w="6252" w:type="dxa"/>
            <w:shd w:val="clear" w:color="auto" w:fill="auto"/>
          </w:tcPr>
          <w:p w:rsidR="00701873" w:rsidRPr="00180478" w:rsidRDefault="00701873" w:rsidP="0078786E">
            <w:pPr>
              <w:jc w:val="left"/>
              <w:rPr>
                <w:rFonts w:ascii="Times New Roman" w:hAnsi="Times New Roman"/>
                <w:b/>
                <w:sz w:val="24"/>
                <w:szCs w:val="24"/>
              </w:rPr>
            </w:pPr>
            <w:r w:rsidRPr="00180478">
              <w:rPr>
                <w:rFonts w:ascii="Times New Roman" w:hAnsi="Times New Roman"/>
                <w:bCs/>
                <w:sz w:val="24"/>
                <w:szCs w:val="24"/>
              </w:rPr>
              <w:t>Н. М. Коняев.</w:t>
            </w:r>
            <w:r w:rsidRPr="00180478">
              <w:rPr>
                <w:rFonts w:ascii="Times New Roman" w:hAnsi="Times New Roman"/>
                <w:b/>
                <w:bCs/>
                <w:sz w:val="24"/>
                <w:szCs w:val="24"/>
              </w:rPr>
              <w:t xml:space="preserve"> </w:t>
            </w:r>
            <w:r w:rsidRPr="00180478">
              <w:rPr>
                <w:rFonts w:ascii="Times New Roman" w:hAnsi="Times New Roman"/>
                <w:bCs/>
                <w:sz w:val="24"/>
                <w:szCs w:val="24"/>
              </w:rPr>
              <w:t>«Правнуки богатырей» (фрагмент).</w:t>
            </w:r>
          </w:p>
        </w:tc>
        <w:tc>
          <w:tcPr>
            <w:tcW w:w="1276" w:type="dxa"/>
            <w:shd w:val="clear" w:color="auto" w:fill="auto"/>
          </w:tcPr>
          <w:p w:rsidR="00701873" w:rsidRPr="00180478" w:rsidRDefault="00E43941" w:rsidP="0078786E">
            <w:pPr>
              <w:jc w:val="left"/>
              <w:rPr>
                <w:rFonts w:ascii="Times New Roman" w:hAnsi="Times New Roman"/>
                <w:sz w:val="24"/>
                <w:szCs w:val="24"/>
              </w:rPr>
            </w:pPr>
            <w:r w:rsidRPr="00180478">
              <w:rPr>
                <w:rFonts w:ascii="Times New Roman" w:hAnsi="Times New Roman"/>
                <w:sz w:val="24"/>
                <w:szCs w:val="24"/>
              </w:rPr>
              <w:t>02.03</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12.</w:t>
            </w:r>
          </w:p>
        </w:tc>
        <w:tc>
          <w:tcPr>
            <w:tcW w:w="6252"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 xml:space="preserve">О. П. Орлов. «Возвращайся к нам, </w:t>
            </w:r>
            <w:proofErr w:type="spellStart"/>
            <w:r w:rsidRPr="00180478">
              <w:rPr>
                <w:rFonts w:ascii="Times New Roman" w:hAnsi="Times New Roman"/>
                <w:sz w:val="24"/>
                <w:szCs w:val="24"/>
              </w:rPr>
              <w:t>Маклай</w:t>
            </w:r>
            <w:proofErr w:type="spellEnd"/>
            <w:r w:rsidRPr="00180478">
              <w:rPr>
                <w:rFonts w:ascii="Times New Roman" w:hAnsi="Times New Roman"/>
                <w:sz w:val="24"/>
                <w:szCs w:val="24"/>
              </w:rPr>
              <w:t>» (глава «</w:t>
            </w:r>
            <w:r w:rsidRPr="00180478">
              <w:rPr>
                <w:rFonts w:ascii="Times New Roman" w:hAnsi="Times New Roman"/>
                <w:bCs/>
                <w:color w:val="000000"/>
                <w:sz w:val="24"/>
                <w:szCs w:val="24"/>
              </w:rPr>
              <w:t xml:space="preserve">Как </w:t>
            </w:r>
            <w:proofErr w:type="spellStart"/>
            <w:r w:rsidRPr="00180478">
              <w:rPr>
                <w:rFonts w:ascii="Times New Roman" w:hAnsi="Times New Roman"/>
                <w:bCs/>
                <w:color w:val="000000"/>
                <w:sz w:val="24"/>
                <w:szCs w:val="24"/>
              </w:rPr>
              <w:t>Маклай</w:t>
            </w:r>
            <w:proofErr w:type="spellEnd"/>
            <w:r w:rsidRPr="00180478">
              <w:rPr>
                <w:rFonts w:ascii="Times New Roman" w:hAnsi="Times New Roman"/>
                <w:bCs/>
                <w:color w:val="000000"/>
                <w:sz w:val="24"/>
                <w:szCs w:val="24"/>
              </w:rPr>
              <w:t xml:space="preserve"> ходил в дальнюю деревню»</w:t>
            </w:r>
            <w:r w:rsidRPr="00180478">
              <w:rPr>
                <w:rFonts w:ascii="Times New Roman" w:hAnsi="Times New Roman"/>
                <w:sz w:val="24"/>
                <w:szCs w:val="24"/>
              </w:rPr>
              <w:t>).</w:t>
            </w:r>
          </w:p>
        </w:tc>
        <w:tc>
          <w:tcPr>
            <w:tcW w:w="1276" w:type="dxa"/>
            <w:shd w:val="clear" w:color="auto" w:fill="auto"/>
          </w:tcPr>
          <w:p w:rsidR="00701873" w:rsidRPr="00180478" w:rsidRDefault="00E43941" w:rsidP="0078786E">
            <w:pPr>
              <w:jc w:val="left"/>
              <w:rPr>
                <w:rFonts w:ascii="Times New Roman" w:hAnsi="Times New Roman"/>
                <w:sz w:val="24"/>
                <w:szCs w:val="24"/>
              </w:rPr>
            </w:pPr>
            <w:r w:rsidRPr="00180478">
              <w:rPr>
                <w:rFonts w:ascii="Times New Roman" w:hAnsi="Times New Roman"/>
                <w:sz w:val="24"/>
                <w:szCs w:val="24"/>
              </w:rPr>
              <w:t>16.03</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13.</w:t>
            </w:r>
          </w:p>
        </w:tc>
        <w:tc>
          <w:tcPr>
            <w:tcW w:w="6252" w:type="dxa"/>
            <w:shd w:val="clear" w:color="auto" w:fill="auto"/>
          </w:tcPr>
          <w:p w:rsidR="00701873" w:rsidRPr="00180478" w:rsidRDefault="00701873" w:rsidP="0078786E">
            <w:pPr>
              <w:jc w:val="left"/>
              <w:rPr>
                <w:rFonts w:ascii="Times New Roman" w:hAnsi="Times New Roman"/>
                <w:b/>
                <w:i/>
                <w:sz w:val="24"/>
                <w:szCs w:val="24"/>
              </w:rPr>
            </w:pPr>
            <w:r w:rsidRPr="00180478">
              <w:rPr>
                <w:rFonts w:ascii="Times New Roman" w:hAnsi="Times New Roman"/>
                <w:b/>
                <w:sz w:val="24"/>
                <w:szCs w:val="24"/>
              </w:rPr>
              <w:t>От праздника к празднику (2 ч)</w:t>
            </w:r>
          </w:p>
          <w:p w:rsidR="00701873" w:rsidRPr="00180478" w:rsidRDefault="00701873" w:rsidP="0078786E">
            <w:pPr>
              <w:jc w:val="left"/>
              <w:rPr>
                <w:rFonts w:ascii="Times New Roman" w:hAnsi="Times New Roman"/>
                <w:b/>
                <w:i/>
                <w:sz w:val="24"/>
                <w:szCs w:val="24"/>
              </w:rPr>
            </w:pPr>
            <w:r w:rsidRPr="00180478">
              <w:rPr>
                <w:rFonts w:ascii="Times New Roman" w:hAnsi="Times New Roman"/>
                <w:b/>
                <w:i/>
                <w:sz w:val="24"/>
                <w:szCs w:val="24"/>
              </w:rPr>
              <w:t xml:space="preserve">Всякая душа празднику рада </w:t>
            </w:r>
          </w:p>
          <w:p w:rsidR="00701873" w:rsidRPr="00180478" w:rsidRDefault="00701873" w:rsidP="0078786E">
            <w:pPr>
              <w:widowControl w:val="0"/>
              <w:autoSpaceDE w:val="0"/>
              <w:autoSpaceDN w:val="0"/>
              <w:jc w:val="left"/>
              <w:outlineLvl w:val="0"/>
              <w:rPr>
                <w:rFonts w:ascii="Times New Roman" w:eastAsia="Times New Roman" w:hAnsi="Times New Roman"/>
                <w:bCs/>
                <w:sz w:val="24"/>
                <w:szCs w:val="24"/>
                <w:lang w:bidi="ru-RU"/>
              </w:rPr>
            </w:pPr>
            <w:r w:rsidRPr="00180478">
              <w:rPr>
                <w:rFonts w:ascii="Times New Roman" w:eastAsia="Times New Roman" w:hAnsi="Times New Roman"/>
                <w:bCs/>
                <w:sz w:val="24"/>
                <w:szCs w:val="24"/>
                <w:lang w:bidi="ru-RU"/>
              </w:rPr>
              <w:t>А. И. Куприн.</w:t>
            </w:r>
            <w:r w:rsidRPr="00180478">
              <w:rPr>
                <w:rFonts w:ascii="Times New Roman" w:eastAsia="Times New Roman" w:hAnsi="Times New Roman"/>
                <w:b/>
                <w:bCs/>
                <w:sz w:val="24"/>
                <w:szCs w:val="24"/>
                <w:lang w:bidi="ru-RU"/>
              </w:rPr>
              <w:t xml:space="preserve"> </w:t>
            </w:r>
            <w:r w:rsidRPr="00180478">
              <w:rPr>
                <w:rFonts w:ascii="Times New Roman" w:eastAsia="Times New Roman" w:hAnsi="Times New Roman"/>
                <w:bCs/>
                <w:sz w:val="24"/>
                <w:szCs w:val="24"/>
                <w:lang w:bidi="ru-RU"/>
              </w:rPr>
              <w:t>«Пасхальные колокола» (</w:t>
            </w:r>
            <w:r w:rsidRPr="00180478">
              <w:rPr>
                <w:rFonts w:ascii="Times New Roman" w:hAnsi="Times New Roman"/>
                <w:bCs/>
                <w:sz w:val="24"/>
                <w:szCs w:val="24"/>
              </w:rPr>
              <w:t>фрагмент</w:t>
            </w:r>
            <w:r w:rsidRPr="00180478">
              <w:rPr>
                <w:rFonts w:ascii="Times New Roman" w:eastAsia="Times New Roman" w:hAnsi="Times New Roman"/>
                <w:bCs/>
                <w:sz w:val="24"/>
                <w:szCs w:val="24"/>
                <w:lang w:bidi="ru-RU"/>
              </w:rPr>
              <w:t>).</w:t>
            </w:r>
          </w:p>
        </w:tc>
        <w:tc>
          <w:tcPr>
            <w:tcW w:w="1276" w:type="dxa"/>
            <w:shd w:val="clear" w:color="auto" w:fill="auto"/>
          </w:tcPr>
          <w:p w:rsidR="00701873" w:rsidRPr="00180478" w:rsidRDefault="00701873" w:rsidP="0078786E">
            <w:pPr>
              <w:jc w:val="left"/>
              <w:rPr>
                <w:rFonts w:ascii="Times New Roman" w:hAnsi="Times New Roman"/>
                <w:sz w:val="24"/>
                <w:szCs w:val="24"/>
              </w:rPr>
            </w:pPr>
          </w:p>
          <w:p w:rsidR="00E43941" w:rsidRPr="00180478" w:rsidRDefault="00E43941" w:rsidP="0078786E">
            <w:pPr>
              <w:jc w:val="left"/>
              <w:rPr>
                <w:rFonts w:ascii="Times New Roman" w:hAnsi="Times New Roman"/>
                <w:sz w:val="24"/>
                <w:szCs w:val="24"/>
              </w:rPr>
            </w:pPr>
          </w:p>
          <w:p w:rsidR="00E43941" w:rsidRPr="00180478" w:rsidRDefault="00E43941" w:rsidP="0078786E">
            <w:pPr>
              <w:jc w:val="left"/>
              <w:rPr>
                <w:rFonts w:ascii="Times New Roman" w:hAnsi="Times New Roman"/>
                <w:sz w:val="24"/>
                <w:szCs w:val="24"/>
              </w:rPr>
            </w:pPr>
            <w:r w:rsidRPr="00180478">
              <w:rPr>
                <w:rFonts w:ascii="Times New Roman" w:hAnsi="Times New Roman"/>
                <w:sz w:val="24"/>
                <w:szCs w:val="24"/>
              </w:rPr>
              <w:t>30.03</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14.</w:t>
            </w:r>
          </w:p>
        </w:tc>
        <w:tc>
          <w:tcPr>
            <w:tcW w:w="6252"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 xml:space="preserve">С. Чёрный. «Пасхальный визит» </w:t>
            </w:r>
            <w:r w:rsidRPr="00180478">
              <w:rPr>
                <w:rFonts w:ascii="Times New Roman" w:hAnsi="Times New Roman"/>
                <w:bCs/>
                <w:sz w:val="24"/>
                <w:szCs w:val="24"/>
              </w:rPr>
              <w:t>(фрагмент).</w:t>
            </w:r>
          </w:p>
        </w:tc>
        <w:tc>
          <w:tcPr>
            <w:tcW w:w="1276" w:type="dxa"/>
            <w:shd w:val="clear" w:color="auto" w:fill="auto"/>
          </w:tcPr>
          <w:p w:rsidR="00701873" w:rsidRPr="00180478" w:rsidRDefault="00E43941" w:rsidP="0078786E">
            <w:pPr>
              <w:jc w:val="left"/>
              <w:rPr>
                <w:rFonts w:ascii="Times New Roman" w:hAnsi="Times New Roman"/>
                <w:sz w:val="24"/>
                <w:szCs w:val="24"/>
              </w:rPr>
            </w:pPr>
            <w:r w:rsidRPr="00180478">
              <w:rPr>
                <w:rFonts w:ascii="Times New Roman" w:hAnsi="Times New Roman"/>
                <w:sz w:val="24"/>
                <w:szCs w:val="24"/>
              </w:rPr>
              <w:t>20.04</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15.</w:t>
            </w:r>
          </w:p>
        </w:tc>
        <w:tc>
          <w:tcPr>
            <w:tcW w:w="6252" w:type="dxa"/>
            <w:shd w:val="clear" w:color="auto" w:fill="auto"/>
          </w:tcPr>
          <w:p w:rsidR="00701873" w:rsidRPr="00180478" w:rsidRDefault="00701873" w:rsidP="0078786E">
            <w:pPr>
              <w:jc w:val="left"/>
              <w:rPr>
                <w:rFonts w:ascii="Times New Roman" w:hAnsi="Times New Roman"/>
                <w:b/>
                <w:i/>
                <w:sz w:val="24"/>
                <w:szCs w:val="24"/>
                <w:shd w:val="clear" w:color="auto" w:fill="FFFFFF"/>
              </w:rPr>
            </w:pPr>
            <w:r w:rsidRPr="00180478">
              <w:rPr>
                <w:rFonts w:ascii="Times New Roman" w:hAnsi="Times New Roman"/>
                <w:b/>
                <w:sz w:val="24"/>
                <w:szCs w:val="24"/>
              </w:rPr>
              <w:t>О родной природе (3 ч)</w:t>
            </w:r>
          </w:p>
          <w:p w:rsidR="00701873" w:rsidRPr="00180478" w:rsidRDefault="00701873" w:rsidP="0078786E">
            <w:pPr>
              <w:jc w:val="left"/>
              <w:rPr>
                <w:rFonts w:ascii="Times New Roman" w:hAnsi="Times New Roman"/>
                <w:b/>
                <w:i/>
                <w:sz w:val="24"/>
                <w:szCs w:val="24"/>
                <w:shd w:val="clear" w:color="auto" w:fill="FFFFFF"/>
              </w:rPr>
            </w:pPr>
            <w:r w:rsidRPr="00180478">
              <w:rPr>
                <w:rFonts w:ascii="Times New Roman" w:hAnsi="Times New Roman"/>
                <w:b/>
                <w:i/>
                <w:sz w:val="24"/>
                <w:szCs w:val="24"/>
                <w:shd w:val="clear" w:color="auto" w:fill="FFFFFF"/>
              </w:rPr>
              <w:t>Неразгаданная тайна —</w:t>
            </w:r>
            <w:r w:rsidRPr="00180478">
              <w:rPr>
                <w:rFonts w:ascii="Times New Roman" w:hAnsi="Times New Roman"/>
                <w:b/>
                <w:i/>
                <w:sz w:val="24"/>
                <w:szCs w:val="24"/>
              </w:rPr>
              <w:t xml:space="preserve"> </w:t>
            </w:r>
            <w:r w:rsidRPr="00180478">
              <w:rPr>
                <w:rFonts w:ascii="Times New Roman" w:hAnsi="Times New Roman"/>
                <w:b/>
                <w:i/>
                <w:sz w:val="24"/>
                <w:szCs w:val="24"/>
                <w:shd w:val="clear" w:color="auto" w:fill="FFFFFF"/>
              </w:rPr>
              <w:t>в чащах леса…</w:t>
            </w:r>
          </w:p>
          <w:p w:rsidR="00701873" w:rsidRPr="00180478" w:rsidRDefault="00701873" w:rsidP="0078786E">
            <w:pPr>
              <w:jc w:val="left"/>
              <w:rPr>
                <w:rFonts w:ascii="Times New Roman" w:hAnsi="Times New Roman"/>
                <w:b/>
                <w:color w:val="0070C0"/>
                <w:sz w:val="24"/>
                <w:szCs w:val="24"/>
                <w:shd w:val="clear" w:color="auto" w:fill="FFFFFF"/>
              </w:rPr>
            </w:pPr>
            <w:r w:rsidRPr="00180478">
              <w:rPr>
                <w:rFonts w:ascii="Times New Roman" w:hAnsi="Times New Roman"/>
                <w:sz w:val="24"/>
                <w:szCs w:val="24"/>
              </w:rPr>
              <w:t xml:space="preserve">Русские народные загадки о </w:t>
            </w:r>
            <w:r w:rsidRPr="00180478">
              <w:rPr>
                <w:rFonts w:ascii="Times New Roman" w:hAnsi="Times New Roman"/>
                <w:bCs/>
                <w:sz w:val="24"/>
                <w:szCs w:val="24"/>
              </w:rPr>
              <w:t>лесе, реке, тумане.</w:t>
            </w:r>
          </w:p>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В. П. Астафьев. «</w:t>
            </w:r>
            <w:proofErr w:type="spellStart"/>
            <w:r w:rsidRPr="00180478">
              <w:rPr>
                <w:rFonts w:ascii="Times New Roman" w:hAnsi="Times New Roman"/>
                <w:sz w:val="24"/>
                <w:szCs w:val="24"/>
              </w:rPr>
              <w:t>Зорькина</w:t>
            </w:r>
            <w:proofErr w:type="spellEnd"/>
            <w:r w:rsidRPr="00180478">
              <w:rPr>
                <w:rFonts w:ascii="Times New Roman" w:hAnsi="Times New Roman"/>
                <w:sz w:val="24"/>
                <w:szCs w:val="24"/>
              </w:rPr>
              <w:t xml:space="preserve"> песня» (фрагмент).</w:t>
            </w:r>
          </w:p>
        </w:tc>
        <w:tc>
          <w:tcPr>
            <w:tcW w:w="1276" w:type="dxa"/>
            <w:shd w:val="clear" w:color="auto" w:fill="auto"/>
          </w:tcPr>
          <w:p w:rsidR="00E43941" w:rsidRPr="00180478" w:rsidRDefault="00E43941" w:rsidP="0078786E">
            <w:pPr>
              <w:jc w:val="left"/>
              <w:rPr>
                <w:rFonts w:ascii="Times New Roman" w:hAnsi="Times New Roman"/>
                <w:sz w:val="24"/>
                <w:szCs w:val="24"/>
              </w:rPr>
            </w:pPr>
          </w:p>
          <w:p w:rsidR="00E43941" w:rsidRPr="00180478" w:rsidRDefault="00E43941" w:rsidP="0078786E">
            <w:pPr>
              <w:jc w:val="left"/>
              <w:rPr>
                <w:rFonts w:ascii="Times New Roman" w:hAnsi="Times New Roman"/>
                <w:sz w:val="24"/>
                <w:szCs w:val="24"/>
              </w:rPr>
            </w:pPr>
          </w:p>
          <w:p w:rsidR="00701873" w:rsidRPr="00180478" w:rsidRDefault="00E43941" w:rsidP="0078786E">
            <w:pPr>
              <w:jc w:val="left"/>
              <w:rPr>
                <w:rFonts w:ascii="Times New Roman" w:hAnsi="Times New Roman"/>
                <w:sz w:val="24"/>
                <w:szCs w:val="24"/>
              </w:rPr>
            </w:pPr>
            <w:r w:rsidRPr="00180478">
              <w:rPr>
                <w:rFonts w:ascii="Times New Roman" w:hAnsi="Times New Roman"/>
                <w:sz w:val="24"/>
                <w:szCs w:val="24"/>
              </w:rPr>
              <w:t>04.05</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16.</w:t>
            </w:r>
          </w:p>
        </w:tc>
        <w:tc>
          <w:tcPr>
            <w:tcW w:w="6252"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В. Д. Берестов. «У реки». И. С. Никитин. «Лес».</w:t>
            </w:r>
            <w:r w:rsidRPr="00180478">
              <w:rPr>
                <w:rFonts w:ascii="Times New Roman" w:hAnsi="Times New Roman"/>
                <w:b/>
                <w:sz w:val="24"/>
                <w:szCs w:val="24"/>
              </w:rPr>
              <w:t xml:space="preserve"> </w:t>
            </w:r>
          </w:p>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 xml:space="preserve">К. Г. Паустовский. «Клад». </w:t>
            </w:r>
          </w:p>
        </w:tc>
        <w:tc>
          <w:tcPr>
            <w:tcW w:w="1276" w:type="dxa"/>
            <w:shd w:val="clear" w:color="auto" w:fill="auto"/>
          </w:tcPr>
          <w:p w:rsidR="00701873" w:rsidRPr="00180478" w:rsidRDefault="00E43941" w:rsidP="0078786E">
            <w:pPr>
              <w:jc w:val="left"/>
              <w:rPr>
                <w:rFonts w:ascii="Times New Roman" w:hAnsi="Times New Roman"/>
                <w:sz w:val="24"/>
                <w:szCs w:val="24"/>
              </w:rPr>
            </w:pPr>
            <w:r w:rsidRPr="00180478">
              <w:rPr>
                <w:rFonts w:ascii="Times New Roman" w:hAnsi="Times New Roman"/>
                <w:sz w:val="24"/>
                <w:szCs w:val="24"/>
              </w:rPr>
              <w:t>18.05</w:t>
            </w: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r w:rsidR="00701873" w:rsidRPr="00180478" w:rsidTr="0078786E">
        <w:tc>
          <w:tcPr>
            <w:tcW w:w="802" w:type="dxa"/>
            <w:shd w:val="clear" w:color="auto" w:fill="auto"/>
          </w:tcPr>
          <w:p w:rsidR="00701873" w:rsidRPr="00180478" w:rsidRDefault="00701873" w:rsidP="0078786E">
            <w:pPr>
              <w:jc w:val="center"/>
              <w:rPr>
                <w:rFonts w:ascii="Times New Roman" w:hAnsi="Times New Roman"/>
                <w:sz w:val="24"/>
                <w:szCs w:val="24"/>
              </w:rPr>
            </w:pPr>
            <w:r w:rsidRPr="00180478">
              <w:rPr>
                <w:rFonts w:ascii="Times New Roman" w:hAnsi="Times New Roman"/>
                <w:sz w:val="24"/>
                <w:szCs w:val="24"/>
              </w:rPr>
              <w:t>17.</w:t>
            </w:r>
          </w:p>
        </w:tc>
        <w:tc>
          <w:tcPr>
            <w:tcW w:w="6252" w:type="dxa"/>
            <w:shd w:val="clear" w:color="auto" w:fill="auto"/>
          </w:tcPr>
          <w:p w:rsidR="00701873" w:rsidRPr="00180478" w:rsidRDefault="00701873" w:rsidP="0078786E">
            <w:pPr>
              <w:jc w:val="left"/>
              <w:rPr>
                <w:rFonts w:ascii="Times New Roman" w:hAnsi="Times New Roman"/>
                <w:sz w:val="24"/>
                <w:szCs w:val="24"/>
              </w:rPr>
            </w:pPr>
            <w:r w:rsidRPr="00180478">
              <w:rPr>
                <w:rFonts w:ascii="Times New Roman" w:hAnsi="Times New Roman"/>
                <w:sz w:val="24"/>
                <w:szCs w:val="24"/>
              </w:rPr>
              <w:t>М. М. Пришвин. «Как распускаются разные деревья».</w:t>
            </w:r>
          </w:p>
          <w:p w:rsidR="00701873" w:rsidRPr="00180478" w:rsidRDefault="00701873" w:rsidP="0078786E">
            <w:pPr>
              <w:jc w:val="left"/>
              <w:rPr>
                <w:rFonts w:ascii="Times New Roman" w:hAnsi="Times New Roman"/>
                <w:bCs/>
                <w:color w:val="000000"/>
                <w:sz w:val="24"/>
                <w:szCs w:val="24"/>
                <w:shd w:val="clear" w:color="auto" w:fill="FFFFFF"/>
              </w:rPr>
            </w:pPr>
            <w:r w:rsidRPr="00180478">
              <w:rPr>
                <w:rFonts w:ascii="Times New Roman" w:hAnsi="Times New Roman"/>
                <w:bCs/>
                <w:color w:val="000000"/>
                <w:sz w:val="24"/>
                <w:szCs w:val="24"/>
                <w:shd w:val="clear" w:color="auto" w:fill="FFFFFF"/>
              </w:rPr>
              <w:t xml:space="preserve">И. П. </w:t>
            </w:r>
            <w:proofErr w:type="spellStart"/>
            <w:r w:rsidRPr="00180478">
              <w:rPr>
                <w:rFonts w:ascii="Times New Roman" w:hAnsi="Times New Roman"/>
                <w:bCs/>
                <w:color w:val="000000"/>
                <w:sz w:val="24"/>
                <w:szCs w:val="24"/>
                <w:shd w:val="clear" w:color="auto" w:fill="FFFFFF"/>
              </w:rPr>
              <w:t>Токмакова</w:t>
            </w:r>
            <w:proofErr w:type="spellEnd"/>
            <w:r w:rsidRPr="00180478">
              <w:rPr>
                <w:rFonts w:ascii="Times New Roman" w:hAnsi="Times New Roman"/>
                <w:bCs/>
                <w:color w:val="000000"/>
                <w:sz w:val="24"/>
                <w:szCs w:val="24"/>
                <w:shd w:val="clear" w:color="auto" w:fill="FFFFFF"/>
              </w:rPr>
              <w:t>. «Туман».</w:t>
            </w:r>
          </w:p>
        </w:tc>
        <w:tc>
          <w:tcPr>
            <w:tcW w:w="1276" w:type="dxa"/>
            <w:shd w:val="clear" w:color="auto" w:fill="auto"/>
          </w:tcPr>
          <w:p w:rsidR="00701873" w:rsidRPr="00180478" w:rsidRDefault="00701873" w:rsidP="0078786E">
            <w:pPr>
              <w:jc w:val="left"/>
              <w:rPr>
                <w:rFonts w:ascii="Times New Roman" w:hAnsi="Times New Roman"/>
                <w:sz w:val="24"/>
                <w:szCs w:val="24"/>
              </w:rPr>
            </w:pPr>
          </w:p>
        </w:tc>
        <w:tc>
          <w:tcPr>
            <w:tcW w:w="1134" w:type="dxa"/>
            <w:shd w:val="clear" w:color="auto" w:fill="auto"/>
          </w:tcPr>
          <w:p w:rsidR="00701873" w:rsidRPr="00180478" w:rsidRDefault="00701873" w:rsidP="0078786E">
            <w:pPr>
              <w:jc w:val="left"/>
              <w:rPr>
                <w:rFonts w:ascii="Times New Roman" w:hAnsi="Times New Roman"/>
                <w:b/>
                <w:sz w:val="24"/>
                <w:szCs w:val="24"/>
              </w:rPr>
            </w:pPr>
          </w:p>
        </w:tc>
        <w:tc>
          <w:tcPr>
            <w:tcW w:w="1583" w:type="dxa"/>
            <w:shd w:val="clear" w:color="auto" w:fill="auto"/>
          </w:tcPr>
          <w:p w:rsidR="00701873" w:rsidRPr="00180478" w:rsidRDefault="00701873" w:rsidP="0078786E">
            <w:pPr>
              <w:jc w:val="left"/>
              <w:rPr>
                <w:rFonts w:ascii="Times New Roman" w:hAnsi="Times New Roman"/>
                <w:b/>
                <w:sz w:val="24"/>
                <w:szCs w:val="24"/>
              </w:rPr>
            </w:pPr>
          </w:p>
        </w:tc>
      </w:tr>
    </w:tbl>
    <w:p w:rsidR="00701873" w:rsidRPr="00180478" w:rsidRDefault="00701873" w:rsidP="00701873">
      <w:pPr>
        <w:ind w:firstLine="709"/>
        <w:jc w:val="left"/>
        <w:rPr>
          <w:rFonts w:ascii="Times New Roman" w:hAnsi="Times New Roman"/>
          <w:b/>
          <w:sz w:val="24"/>
          <w:szCs w:val="24"/>
        </w:rPr>
      </w:pPr>
    </w:p>
    <w:p w:rsidR="002E5F0E" w:rsidRPr="00180478" w:rsidRDefault="00701873" w:rsidP="002E5F0E">
      <w:pPr>
        <w:spacing w:line="360" w:lineRule="auto"/>
        <w:ind w:left="-567"/>
        <w:jc w:val="center"/>
        <w:rPr>
          <w:rFonts w:ascii="Times New Roman" w:hAnsi="Times New Roman"/>
          <w:b/>
          <w:sz w:val="24"/>
          <w:szCs w:val="24"/>
        </w:rPr>
      </w:pPr>
      <w:r w:rsidRPr="00180478">
        <w:rPr>
          <w:rFonts w:ascii="Times New Roman" w:hAnsi="Times New Roman"/>
          <w:b/>
          <w:sz w:val="24"/>
          <w:szCs w:val="24"/>
        </w:rPr>
        <w:t xml:space="preserve"> </w:t>
      </w:r>
      <w:r w:rsidR="002E5F0E" w:rsidRPr="00180478">
        <w:rPr>
          <w:rFonts w:ascii="Times New Roman" w:hAnsi="Times New Roman"/>
          <w:b/>
          <w:sz w:val="24"/>
          <w:szCs w:val="24"/>
        </w:rPr>
        <w:t>Список учебно-методической литературы</w:t>
      </w:r>
    </w:p>
    <w:p w:rsidR="00627C1D" w:rsidRPr="00180478" w:rsidRDefault="002E5F0E" w:rsidP="00627C1D">
      <w:pPr>
        <w:spacing w:line="360" w:lineRule="auto"/>
        <w:ind w:left="360"/>
        <w:jc w:val="left"/>
        <w:rPr>
          <w:rFonts w:ascii="Times New Roman" w:hAnsi="Times New Roman"/>
          <w:sz w:val="24"/>
          <w:szCs w:val="24"/>
        </w:rPr>
      </w:pPr>
      <w:r w:rsidRPr="00180478">
        <w:rPr>
          <w:rFonts w:ascii="Times New Roman" w:hAnsi="Times New Roman"/>
          <w:sz w:val="24"/>
          <w:szCs w:val="24"/>
        </w:rPr>
        <w:t xml:space="preserve">  Александрова О. М., </w:t>
      </w:r>
      <w:r w:rsidR="00627C1D" w:rsidRPr="00180478">
        <w:rPr>
          <w:rFonts w:ascii="Times New Roman" w:hAnsi="Times New Roman"/>
          <w:sz w:val="24"/>
          <w:szCs w:val="24"/>
        </w:rPr>
        <w:t xml:space="preserve">Кузнецова М. И., </w:t>
      </w:r>
      <w:r w:rsidRPr="00180478">
        <w:rPr>
          <w:rFonts w:ascii="Times New Roman" w:hAnsi="Times New Roman"/>
          <w:sz w:val="24"/>
          <w:szCs w:val="24"/>
        </w:rPr>
        <w:t xml:space="preserve">Романова   В. Ю.   </w:t>
      </w:r>
      <w:r w:rsidR="00627C1D" w:rsidRPr="00180478">
        <w:rPr>
          <w:rFonts w:ascii="Times New Roman" w:hAnsi="Times New Roman"/>
          <w:sz w:val="24"/>
          <w:szCs w:val="24"/>
        </w:rPr>
        <w:t>«Литературное чтение на родном русском языке</w:t>
      </w:r>
      <w:r w:rsidRPr="00180478">
        <w:rPr>
          <w:rFonts w:ascii="Times New Roman" w:hAnsi="Times New Roman"/>
          <w:sz w:val="24"/>
          <w:szCs w:val="24"/>
        </w:rPr>
        <w:t>. 3 класс</w:t>
      </w:r>
      <w:r w:rsidR="00627C1D" w:rsidRPr="00180478">
        <w:rPr>
          <w:rFonts w:ascii="Times New Roman" w:hAnsi="Times New Roman"/>
          <w:sz w:val="24"/>
          <w:szCs w:val="24"/>
        </w:rPr>
        <w:t>»</w:t>
      </w:r>
      <w:r w:rsidRPr="00180478">
        <w:rPr>
          <w:rFonts w:ascii="Times New Roman" w:hAnsi="Times New Roman"/>
          <w:sz w:val="24"/>
          <w:szCs w:val="24"/>
        </w:rPr>
        <w:t xml:space="preserve">. Учебное пособие для общеобразовательных организаций. — </w:t>
      </w:r>
    </w:p>
    <w:p w:rsidR="002E5F0E" w:rsidRPr="00180478" w:rsidRDefault="00627C1D" w:rsidP="00627C1D">
      <w:pPr>
        <w:spacing w:line="360" w:lineRule="auto"/>
        <w:ind w:left="360"/>
        <w:jc w:val="left"/>
        <w:rPr>
          <w:rFonts w:ascii="Times New Roman" w:hAnsi="Times New Roman"/>
          <w:sz w:val="24"/>
          <w:szCs w:val="24"/>
        </w:rPr>
      </w:pPr>
      <w:proofErr w:type="gramStart"/>
      <w:r w:rsidRPr="00180478">
        <w:rPr>
          <w:rFonts w:ascii="Times New Roman" w:hAnsi="Times New Roman"/>
          <w:sz w:val="24"/>
          <w:szCs w:val="24"/>
        </w:rPr>
        <w:t>М. :</w:t>
      </w:r>
      <w:proofErr w:type="gramEnd"/>
      <w:r w:rsidRPr="00180478">
        <w:rPr>
          <w:rFonts w:ascii="Times New Roman" w:hAnsi="Times New Roman"/>
          <w:sz w:val="24"/>
          <w:szCs w:val="24"/>
        </w:rPr>
        <w:t xml:space="preserve"> Просвещение, 2021</w:t>
      </w:r>
    </w:p>
    <w:p w:rsidR="002E5F0E" w:rsidRPr="00180478" w:rsidRDefault="002E5F0E" w:rsidP="00627C1D">
      <w:pPr>
        <w:pStyle w:val="a7"/>
        <w:spacing w:line="360" w:lineRule="auto"/>
        <w:ind w:left="-567"/>
        <w:jc w:val="left"/>
        <w:rPr>
          <w:rFonts w:ascii="Times New Roman" w:hAnsi="Times New Roman"/>
          <w:sz w:val="24"/>
          <w:szCs w:val="24"/>
        </w:rPr>
      </w:pPr>
      <w:r w:rsidRPr="00180478">
        <w:rPr>
          <w:rFonts w:ascii="Times New Roman" w:hAnsi="Times New Roman"/>
          <w:sz w:val="24"/>
          <w:szCs w:val="24"/>
        </w:rPr>
        <w:t xml:space="preserve">               </w:t>
      </w:r>
      <w:r w:rsidR="00627C1D" w:rsidRPr="00180478">
        <w:rPr>
          <w:rFonts w:ascii="Times New Roman" w:hAnsi="Times New Roman"/>
          <w:sz w:val="24"/>
          <w:szCs w:val="24"/>
        </w:rPr>
        <w:t xml:space="preserve">«Литературное чтение на родном русском языке. 3 класс». </w:t>
      </w:r>
      <w:r w:rsidRPr="00180478">
        <w:rPr>
          <w:rFonts w:ascii="Times New Roman" w:hAnsi="Times New Roman"/>
          <w:sz w:val="24"/>
          <w:szCs w:val="24"/>
        </w:rPr>
        <w:t>3</w:t>
      </w:r>
      <w:r w:rsidR="00627C1D" w:rsidRPr="00180478">
        <w:rPr>
          <w:rFonts w:ascii="Times New Roman" w:hAnsi="Times New Roman"/>
          <w:sz w:val="24"/>
          <w:szCs w:val="24"/>
        </w:rPr>
        <w:t xml:space="preserve"> </w:t>
      </w:r>
      <w:proofErr w:type="gramStart"/>
      <w:r w:rsidR="00627C1D" w:rsidRPr="00180478">
        <w:rPr>
          <w:rFonts w:ascii="Times New Roman" w:hAnsi="Times New Roman"/>
          <w:sz w:val="24"/>
          <w:szCs w:val="24"/>
        </w:rPr>
        <w:t>класс :</w:t>
      </w:r>
      <w:proofErr w:type="gramEnd"/>
      <w:r w:rsidR="00627C1D" w:rsidRPr="00180478">
        <w:rPr>
          <w:rFonts w:ascii="Times New Roman" w:hAnsi="Times New Roman"/>
          <w:sz w:val="24"/>
          <w:szCs w:val="24"/>
        </w:rPr>
        <w:t xml:space="preserve"> методическое</w:t>
      </w:r>
      <w:r w:rsidRPr="00180478">
        <w:rPr>
          <w:rFonts w:ascii="Times New Roman" w:hAnsi="Times New Roman"/>
          <w:sz w:val="24"/>
          <w:szCs w:val="24"/>
        </w:rPr>
        <w:t xml:space="preserve">/ [О. М. </w:t>
      </w:r>
      <w:r w:rsidR="00627C1D" w:rsidRPr="00180478">
        <w:rPr>
          <w:rFonts w:ascii="Times New Roman" w:hAnsi="Times New Roman"/>
          <w:sz w:val="24"/>
          <w:szCs w:val="24"/>
        </w:rPr>
        <w:t xml:space="preserve">  </w:t>
      </w:r>
    </w:p>
    <w:p w:rsidR="002E5F0E" w:rsidRPr="00180478" w:rsidRDefault="002E5F0E" w:rsidP="00627C1D">
      <w:pPr>
        <w:pStyle w:val="a7"/>
        <w:spacing w:line="360" w:lineRule="auto"/>
        <w:ind w:left="-567"/>
        <w:jc w:val="left"/>
        <w:rPr>
          <w:rFonts w:ascii="Times New Roman" w:hAnsi="Times New Roman"/>
          <w:sz w:val="24"/>
          <w:szCs w:val="24"/>
        </w:rPr>
      </w:pPr>
      <w:r w:rsidRPr="00180478">
        <w:rPr>
          <w:rFonts w:ascii="Times New Roman" w:hAnsi="Times New Roman"/>
          <w:sz w:val="24"/>
          <w:szCs w:val="24"/>
        </w:rPr>
        <w:t xml:space="preserve">               </w:t>
      </w:r>
      <w:r w:rsidR="00627C1D" w:rsidRPr="00180478">
        <w:rPr>
          <w:rFonts w:ascii="Times New Roman" w:hAnsi="Times New Roman"/>
          <w:sz w:val="24"/>
          <w:szCs w:val="24"/>
        </w:rPr>
        <w:t xml:space="preserve">Александрова, М. И. Кузнецова, Л.   </w:t>
      </w:r>
      <w:r w:rsidRPr="00180478">
        <w:rPr>
          <w:rFonts w:ascii="Times New Roman" w:hAnsi="Times New Roman"/>
          <w:sz w:val="24"/>
          <w:szCs w:val="24"/>
        </w:rPr>
        <w:t xml:space="preserve"> В. </w:t>
      </w:r>
      <w:proofErr w:type="spellStart"/>
      <w:r w:rsidRPr="00180478">
        <w:rPr>
          <w:rFonts w:ascii="Times New Roman" w:hAnsi="Times New Roman"/>
          <w:sz w:val="24"/>
          <w:szCs w:val="24"/>
        </w:rPr>
        <w:t>Петленко</w:t>
      </w:r>
      <w:proofErr w:type="spellEnd"/>
      <w:r w:rsidRPr="00180478">
        <w:rPr>
          <w:rFonts w:ascii="Times New Roman" w:hAnsi="Times New Roman"/>
          <w:sz w:val="24"/>
          <w:szCs w:val="24"/>
        </w:rPr>
        <w:t xml:space="preserve"> др.] URL: </w:t>
      </w:r>
      <w:hyperlink r:id="rId8" w:history="1">
        <w:r w:rsidRPr="00180478">
          <w:rPr>
            <w:rStyle w:val="ac"/>
            <w:rFonts w:ascii="Times New Roman" w:hAnsi="Times New Roman"/>
            <w:sz w:val="24"/>
            <w:szCs w:val="24"/>
          </w:rPr>
          <w:t>http://uchlit.com</w:t>
        </w:r>
      </w:hyperlink>
      <w:r w:rsidRPr="00180478">
        <w:rPr>
          <w:rFonts w:ascii="Times New Roman" w:hAnsi="Times New Roman"/>
          <w:sz w:val="24"/>
          <w:szCs w:val="24"/>
        </w:rPr>
        <w:t>.</w:t>
      </w:r>
    </w:p>
    <w:p w:rsidR="002E5F0E" w:rsidRPr="00180478" w:rsidRDefault="002E5F0E" w:rsidP="002E5F0E">
      <w:pPr>
        <w:rPr>
          <w:rFonts w:ascii="Times New Roman" w:hAnsi="Times New Roman"/>
          <w:b/>
          <w:i/>
          <w:sz w:val="24"/>
          <w:szCs w:val="24"/>
        </w:rPr>
      </w:pPr>
      <w:r w:rsidRPr="00180478">
        <w:rPr>
          <w:rFonts w:ascii="Times New Roman" w:hAnsi="Times New Roman"/>
          <w:b/>
          <w:i/>
          <w:sz w:val="24"/>
          <w:szCs w:val="24"/>
        </w:rPr>
        <w:t>Печатные пособия</w:t>
      </w:r>
    </w:p>
    <w:p w:rsidR="002E5F0E" w:rsidRPr="00180478" w:rsidRDefault="002E5F0E" w:rsidP="002E5F0E">
      <w:pPr>
        <w:pStyle w:val="a7"/>
        <w:spacing w:line="360" w:lineRule="auto"/>
        <w:ind w:left="-567"/>
        <w:jc w:val="left"/>
        <w:rPr>
          <w:rFonts w:ascii="Times New Roman" w:hAnsi="Times New Roman"/>
          <w:sz w:val="24"/>
          <w:szCs w:val="24"/>
        </w:rPr>
      </w:pPr>
      <w:r w:rsidRPr="00180478">
        <w:rPr>
          <w:rFonts w:ascii="Times New Roman" w:hAnsi="Times New Roman"/>
          <w:sz w:val="24"/>
          <w:szCs w:val="24"/>
        </w:rPr>
        <w:t xml:space="preserve">             Словари по русскому языку</w:t>
      </w:r>
    </w:p>
    <w:p w:rsidR="002E5F0E" w:rsidRPr="00180478" w:rsidRDefault="002E5F0E" w:rsidP="002E5F0E">
      <w:pPr>
        <w:numPr>
          <w:ilvl w:val="0"/>
          <w:numId w:val="6"/>
        </w:numPr>
        <w:jc w:val="left"/>
        <w:rPr>
          <w:rFonts w:ascii="Times New Roman" w:hAnsi="Times New Roman"/>
          <w:sz w:val="24"/>
          <w:szCs w:val="24"/>
        </w:rPr>
      </w:pPr>
      <w:r w:rsidRPr="00180478">
        <w:rPr>
          <w:rFonts w:ascii="Times New Roman" w:hAnsi="Times New Roman"/>
          <w:sz w:val="24"/>
          <w:szCs w:val="24"/>
        </w:rPr>
        <w:lastRenderedPageBreak/>
        <w:t>Репродукции картин и художественные фотографии в соответствии с программой по литературному чтению (в том числе и в цифровой форме)</w:t>
      </w:r>
    </w:p>
    <w:p w:rsidR="002E5F0E" w:rsidRPr="00180478" w:rsidRDefault="002E5F0E" w:rsidP="002E5F0E">
      <w:pPr>
        <w:numPr>
          <w:ilvl w:val="0"/>
          <w:numId w:val="6"/>
        </w:numPr>
        <w:jc w:val="left"/>
        <w:rPr>
          <w:rFonts w:ascii="Times New Roman" w:hAnsi="Times New Roman"/>
          <w:sz w:val="24"/>
          <w:szCs w:val="24"/>
        </w:rPr>
      </w:pPr>
      <w:r w:rsidRPr="00180478">
        <w:rPr>
          <w:rFonts w:ascii="Times New Roman" w:hAnsi="Times New Roman"/>
          <w:sz w:val="24"/>
          <w:szCs w:val="24"/>
        </w:rPr>
        <w:t xml:space="preserve">Детские книги разных типов из круга детского чтения. </w:t>
      </w:r>
    </w:p>
    <w:p w:rsidR="002E5F0E" w:rsidRPr="00180478" w:rsidRDefault="002E5F0E" w:rsidP="002E5F0E">
      <w:pPr>
        <w:numPr>
          <w:ilvl w:val="0"/>
          <w:numId w:val="6"/>
        </w:numPr>
        <w:jc w:val="left"/>
        <w:rPr>
          <w:rFonts w:ascii="Times New Roman" w:hAnsi="Times New Roman"/>
          <w:sz w:val="24"/>
          <w:szCs w:val="24"/>
        </w:rPr>
      </w:pPr>
      <w:r w:rsidRPr="00180478">
        <w:rPr>
          <w:rFonts w:ascii="Times New Roman" w:hAnsi="Times New Roman"/>
          <w:sz w:val="24"/>
          <w:szCs w:val="24"/>
        </w:rPr>
        <w:t>Портреты поэтов и писателей.</w:t>
      </w:r>
    </w:p>
    <w:p w:rsidR="002E5F0E" w:rsidRPr="00180478" w:rsidRDefault="002E5F0E" w:rsidP="002E5F0E">
      <w:pPr>
        <w:pStyle w:val="a7"/>
        <w:ind w:left="0"/>
        <w:rPr>
          <w:rFonts w:ascii="Times New Roman" w:hAnsi="Times New Roman"/>
          <w:b/>
          <w:i/>
          <w:sz w:val="24"/>
          <w:szCs w:val="24"/>
        </w:rPr>
      </w:pPr>
    </w:p>
    <w:p w:rsidR="002E5F0E" w:rsidRPr="00180478" w:rsidRDefault="002E5F0E" w:rsidP="002E5F0E">
      <w:pPr>
        <w:pStyle w:val="a7"/>
        <w:ind w:left="0"/>
        <w:rPr>
          <w:rFonts w:ascii="Times New Roman" w:hAnsi="Times New Roman"/>
          <w:b/>
          <w:i/>
          <w:sz w:val="24"/>
          <w:szCs w:val="24"/>
        </w:rPr>
      </w:pPr>
      <w:r w:rsidRPr="00180478">
        <w:rPr>
          <w:rFonts w:ascii="Times New Roman" w:hAnsi="Times New Roman"/>
          <w:b/>
          <w:i/>
          <w:sz w:val="24"/>
          <w:szCs w:val="24"/>
        </w:rPr>
        <w:t>Компьютерные и информационно-коммуникативные средства</w:t>
      </w:r>
    </w:p>
    <w:p w:rsidR="002E5F0E" w:rsidRPr="00180478" w:rsidRDefault="002E5F0E" w:rsidP="002E5F0E">
      <w:pPr>
        <w:pStyle w:val="a7"/>
        <w:ind w:left="1440"/>
        <w:rPr>
          <w:rFonts w:ascii="Times New Roman" w:hAnsi="Times New Roman"/>
          <w:b/>
          <w:i/>
          <w:sz w:val="24"/>
          <w:szCs w:val="24"/>
        </w:rPr>
      </w:pPr>
    </w:p>
    <w:p w:rsidR="002E5F0E" w:rsidRPr="00180478" w:rsidRDefault="002E5F0E" w:rsidP="002E5F0E">
      <w:pPr>
        <w:pStyle w:val="a7"/>
        <w:numPr>
          <w:ilvl w:val="1"/>
          <w:numId w:val="5"/>
        </w:numPr>
        <w:jc w:val="left"/>
        <w:rPr>
          <w:rFonts w:ascii="Times New Roman" w:hAnsi="Times New Roman"/>
          <w:b/>
          <w:i/>
          <w:sz w:val="24"/>
          <w:szCs w:val="24"/>
        </w:rPr>
      </w:pPr>
      <w:r w:rsidRPr="00180478">
        <w:rPr>
          <w:rFonts w:ascii="Times New Roman" w:hAnsi="Times New Roman"/>
          <w:sz w:val="24"/>
          <w:szCs w:val="24"/>
        </w:rPr>
        <w:t xml:space="preserve">Литературное чтение: </w:t>
      </w:r>
      <w:proofErr w:type="spellStart"/>
      <w:r w:rsidRPr="00180478">
        <w:rPr>
          <w:rFonts w:ascii="Times New Roman" w:hAnsi="Times New Roman"/>
          <w:sz w:val="24"/>
          <w:szCs w:val="24"/>
        </w:rPr>
        <w:t>аудиоприложение</w:t>
      </w:r>
      <w:proofErr w:type="spellEnd"/>
      <w:r w:rsidRPr="00180478">
        <w:rPr>
          <w:rFonts w:ascii="Times New Roman" w:hAnsi="Times New Roman"/>
          <w:sz w:val="24"/>
          <w:szCs w:val="24"/>
        </w:rPr>
        <w:t xml:space="preserve"> к учебнику Л.Ф Климановой</w:t>
      </w:r>
    </w:p>
    <w:p w:rsidR="002E5F0E" w:rsidRPr="00180478" w:rsidRDefault="002E5F0E" w:rsidP="002E5F0E">
      <w:pPr>
        <w:pStyle w:val="a7"/>
        <w:ind w:left="0"/>
        <w:rPr>
          <w:rFonts w:ascii="Times New Roman" w:hAnsi="Times New Roman"/>
          <w:b/>
          <w:i/>
          <w:sz w:val="24"/>
          <w:szCs w:val="24"/>
        </w:rPr>
      </w:pPr>
      <w:r w:rsidRPr="00180478">
        <w:rPr>
          <w:rFonts w:ascii="Times New Roman" w:hAnsi="Times New Roman"/>
          <w:b/>
          <w:i/>
          <w:sz w:val="24"/>
          <w:szCs w:val="24"/>
        </w:rPr>
        <w:t>Технические средства</w:t>
      </w:r>
    </w:p>
    <w:p w:rsidR="002E5F0E" w:rsidRPr="00180478" w:rsidRDefault="002E5F0E" w:rsidP="002E5F0E">
      <w:pPr>
        <w:pStyle w:val="a7"/>
        <w:ind w:left="0"/>
        <w:rPr>
          <w:rFonts w:ascii="Times New Roman" w:hAnsi="Times New Roman"/>
          <w:b/>
          <w:i/>
          <w:sz w:val="24"/>
          <w:szCs w:val="24"/>
        </w:rPr>
      </w:pPr>
    </w:p>
    <w:p w:rsidR="002E5F0E" w:rsidRPr="00180478" w:rsidRDefault="002E5F0E" w:rsidP="002E5F0E">
      <w:pPr>
        <w:pStyle w:val="a7"/>
        <w:numPr>
          <w:ilvl w:val="0"/>
          <w:numId w:val="7"/>
        </w:numPr>
        <w:jc w:val="left"/>
        <w:rPr>
          <w:rFonts w:ascii="Times New Roman" w:hAnsi="Times New Roman"/>
          <w:sz w:val="24"/>
          <w:szCs w:val="24"/>
        </w:rPr>
      </w:pPr>
      <w:r w:rsidRPr="00180478">
        <w:rPr>
          <w:rFonts w:ascii="Times New Roman" w:hAnsi="Times New Roman"/>
          <w:sz w:val="24"/>
          <w:szCs w:val="24"/>
        </w:rPr>
        <w:t xml:space="preserve">Персональный компьютер, </w:t>
      </w:r>
    </w:p>
    <w:p w:rsidR="002E5F0E" w:rsidRPr="00180478" w:rsidRDefault="002E5F0E" w:rsidP="002E5F0E">
      <w:pPr>
        <w:pStyle w:val="a7"/>
        <w:numPr>
          <w:ilvl w:val="0"/>
          <w:numId w:val="7"/>
        </w:numPr>
        <w:jc w:val="left"/>
        <w:rPr>
          <w:rFonts w:ascii="Times New Roman" w:hAnsi="Times New Roman"/>
          <w:sz w:val="24"/>
          <w:szCs w:val="24"/>
        </w:rPr>
      </w:pPr>
      <w:r w:rsidRPr="00180478">
        <w:rPr>
          <w:rFonts w:ascii="Times New Roman" w:hAnsi="Times New Roman"/>
          <w:sz w:val="24"/>
          <w:szCs w:val="24"/>
        </w:rPr>
        <w:t>МФУ (принтер лазерный)</w:t>
      </w:r>
    </w:p>
    <w:p w:rsidR="002E5F0E" w:rsidRPr="00180478" w:rsidRDefault="002E5F0E" w:rsidP="002E5F0E">
      <w:pPr>
        <w:rPr>
          <w:rFonts w:ascii="Times New Roman" w:hAnsi="Times New Roman"/>
          <w:b/>
          <w:sz w:val="24"/>
          <w:szCs w:val="24"/>
        </w:rPr>
      </w:pPr>
      <w:r w:rsidRPr="00180478">
        <w:rPr>
          <w:rFonts w:ascii="Times New Roman" w:hAnsi="Times New Roman"/>
          <w:sz w:val="24"/>
          <w:szCs w:val="24"/>
        </w:rPr>
        <w:t xml:space="preserve">      3.  Мультимедийный проектор</w:t>
      </w:r>
    </w:p>
    <w:p w:rsidR="00855EDB" w:rsidRPr="00180478" w:rsidRDefault="00855EDB" w:rsidP="00855EDB">
      <w:pPr>
        <w:jc w:val="center"/>
        <w:rPr>
          <w:rFonts w:ascii="Times New Roman" w:eastAsia="SimSun" w:hAnsi="Times New Roman"/>
          <w:b/>
        </w:rPr>
      </w:pPr>
      <w:r w:rsidRPr="00180478">
        <w:rPr>
          <w:rFonts w:ascii="Times New Roman" w:hAnsi="Times New Roman"/>
          <w:b/>
        </w:rPr>
        <w:t>Перечень электронных образовательных ресурсов:</w:t>
      </w:r>
    </w:p>
    <w:p w:rsidR="00855EDB" w:rsidRPr="00180478" w:rsidRDefault="00855EDB" w:rsidP="00855EDB">
      <w:pPr>
        <w:pStyle w:val="1"/>
        <w:numPr>
          <w:ilvl w:val="0"/>
          <w:numId w:val="8"/>
        </w:numPr>
        <w:shd w:val="clear" w:color="auto" w:fill="auto"/>
        <w:spacing w:line="240" w:lineRule="auto"/>
        <w:ind w:left="0" w:firstLine="0"/>
        <w:jc w:val="left"/>
        <w:rPr>
          <w:sz w:val="24"/>
          <w:szCs w:val="24"/>
        </w:rPr>
      </w:pPr>
      <w:r w:rsidRPr="00180478">
        <w:rPr>
          <w:sz w:val="24"/>
          <w:szCs w:val="24"/>
        </w:rPr>
        <w:t xml:space="preserve">Азбучные истины. </w:t>
      </w:r>
      <w:r w:rsidRPr="00180478">
        <w:rPr>
          <w:sz w:val="24"/>
          <w:szCs w:val="24"/>
          <w:lang w:val="en-US" w:bidi="en-US"/>
        </w:rPr>
        <w:t>URL</w:t>
      </w:r>
      <w:r w:rsidRPr="00180478">
        <w:rPr>
          <w:sz w:val="24"/>
          <w:szCs w:val="24"/>
          <w:lang w:bidi="en-US"/>
        </w:rPr>
        <w:t>:</w:t>
      </w:r>
      <w:hyperlink r:id="rId9" w:history="1">
        <w:r w:rsidRPr="00180478">
          <w:rPr>
            <w:rStyle w:val="ac"/>
            <w:sz w:val="24"/>
            <w:szCs w:val="24"/>
            <w:lang w:val="en-US" w:bidi="en-US"/>
          </w:rPr>
          <w:t>http</w:t>
        </w:r>
        <w:r w:rsidRPr="00180478">
          <w:rPr>
            <w:rStyle w:val="ac"/>
            <w:sz w:val="24"/>
            <w:szCs w:val="24"/>
            <w:lang w:bidi="en-US"/>
          </w:rPr>
          <w:t>://</w:t>
        </w:r>
        <w:proofErr w:type="spellStart"/>
        <w:r w:rsidRPr="00180478">
          <w:rPr>
            <w:rStyle w:val="ac"/>
            <w:sz w:val="24"/>
            <w:szCs w:val="24"/>
            <w:lang w:val="en-US" w:bidi="en-US"/>
          </w:rPr>
          <w:t>gramota</w:t>
        </w:r>
        <w:proofErr w:type="spellEnd"/>
        <w:r w:rsidRPr="00180478">
          <w:rPr>
            <w:rStyle w:val="ac"/>
            <w:sz w:val="24"/>
            <w:szCs w:val="24"/>
            <w:lang w:bidi="en-US"/>
          </w:rPr>
          <w:t>.</w:t>
        </w:r>
        <w:proofErr w:type="spellStart"/>
        <w:r w:rsidRPr="00180478">
          <w:rPr>
            <w:rStyle w:val="ac"/>
            <w:sz w:val="24"/>
            <w:szCs w:val="24"/>
            <w:lang w:val="en-US" w:bidi="en-US"/>
          </w:rPr>
          <w:t>ru</w:t>
        </w:r>
        <w:proofErr w:type="spellEnd"/>
        <w:r w:rsidRPr="00180478">
          <w:rPr>
            <w:rStyle w:val="ac"/>
            <w:sz w:val="24"/>
            <w:szCs w:val="24"/>
            <w:lang w:bidi="en-US"/>
          </w:rPr>
          <w:t>/</w:t>
        </w:r>
        <w:r w:rsidRPr="00180478">
          <w:rPr>
            <w:rStyle w:val="ac"/>
            <w:sz w:val="24"/>
            <w:szCs w:val="24"/>
            <w:lang w:val="en-US" w:bidi="en-US"/>
          </w:rPr>
          <w:t>class</w:t>
        </w:r>
        <w:r w:rsidRPr="00180478">
          <w:rPr>
            <w:rStyle w:val="ac"/>
            <w:sz w:val="24"/>
            <w:szCs w:val="24"/>
            <w:lang w:bidi="en-US"/>
          </w:rPr>
          <w:t>/</w:t>
        </w:r>
        <w:proofErr w:type="spellStart"/>
        <w:r w:rsidRPr="00180478">
          <w:rPr>
            <w:rStyle w:val="ac"/>
            <w:sz w:val="24"/>
            <w:szCs w:val="24"/>
            <w:lang w:val="en-US" w:bidi="en-US"/>
          </w:rPr>
          <w:t>istiny</w:t>
        </w:r>
        <w:proofErr w:type="spellEnd"/>
      </w:hyperlink>
    </w:p>
    <w:p w:rsidR="00855EDB" w:rsidRPr="00180478" w:rsidRDefault="00C20027" w:rsidP="00855EDB">
      <w:pPr>
        <w:pStyle w:val="1"/>
        <w:numPr>
          <w:ilvl w:val="0"/>
          <w:numId w:val="8"/>
        </w:numPr>
        <w:shd w:val="clear" w:color="auto" w:fill="auto"/>
        <w:spacing w:line="240" w:lineRule="auto"/>
        <w:ind w:left="0" w:firstLine="0"/>
        <w:jc w:val="left"/>
        <w:rPr>
          <w:sz w:val="24"/>
          <w:szCs w:val="24"/>
        </w:rPr>
      </w:pPr>
      <w:hyperlink r:id="rId10" w:history="1">
        <w:r w:rsidR="00855EDB" w:rsidRPr="00180478">
          <w:rPr>
            <w:rStyle w:val="ac"/>
            <w:sz w:val="24"/>
            <w:szCs w:val="24"/>
          </w:rPr>
          <w:t>Академический орфографический словарь.</w:t>
        </w:r>
      </w:hyperlink>
      <w:r w:rsidR="00855EDB" w:rsidRPr="00180478">
        <w:rPr>
          <w:sz w:val="24"/>
          <w:szCs w:val="24"/>
          <w:lang w:val="en-US" w:bidi="en-US"/>
        </w:rPr>
        <w:t>URL</w:t>
      </w:r>
      <w:r w:rsidR="00855EDB" w:rsidRPr="00180478">
        <w:rPr>
          <w:sz w:val="24"/>
          <w:szCs w:val="24"/>
          <w:lang w:bidi="en-US"/>
        </w:rPr>
        <w:t>:</w:t>
      </w:r>
    </w:p>
    <w:p w:rsidR="00855EDB" w:rsidRPr="00180478" w:rsidRDefault="00C20027" w:rsidP="00855EDB">
      <w:pPr>
        <w:pStyle w:val="1"/>
        <w:numPr>
          <w:ilvl w:val="0"/>
          <w:numId w:val="8"/>
        </w:numPr>
        <w:shd w:val="clear" w:color="auto" w:fill="auto"/>
        <w:spacing w:line="240" w:lineRule="auto"/>
        <w:ind w:left="0" w:firstLine="0"/>
        <w:jc w:val="left"/>
        <w:rPr>
          <w:sz w:val="24"/>
          <w:szCs w:val="24"/>
        </w:rPr>
      </w:pPr>
      <w:hyperlink r:id="rId11" w:history="1">
        <w:r w:rsidR="00855EDB" w:rsidRPr="00180478">
          <w:rPr>
            <w:rStyle w:val="ac"/>
            <w:sz w:val="24"/>
            <w:szCs w:val="24"/>
            <w:lang w:val="en-US" w:bidi="en-US"/>
          </w:rPr>
          <w:t>http</w:t>
        </w:r>
        <w:r w:rsidR="00855EDB" w:rsidRPr="00180478">
          <w:rPr>
            <w:rStyle w:val="ac"/>
            <w:sz w:val="24"/>
            <w:szCs w:val="24"/>
            <w:lang w:bidi="en-US"/>
          </w:rPr>
          <w:t>://</w:t>
        </w:r>
        <w:proofErr w:type="spellStart"/>
        <w:r w:rsidR="00855EDB" w:rsidRPr="00180478">
          <w:rPr>
            <w:rStyle w:val="ac"/>
            <w:sz w:val="24"/>
            <w:szCs w:val="24"/>
            <w:lang w:val="en-US" w:bidi="en-US"/>
          </w:rPr>
          <w:t>gramota</w:t>
        </w:r>
        <w:proofErr w:type="spellEnd"/>
        <w:r w:rsidR="00855EDB" w:rsidRPr="00180478">
          <w:rPr>
            <w:rStyle w:val="ac"/>
            <w:sz w:val="24"/>
            <w:szCs w:val="24"/>
            <w:lang w:bidi="en-US"/>
          </w:rPr>
          <w:t>.</w:t>
        </w:r>
        <w:proofErr w:type="spellStart"/>
        <w:r w:rsidR="00855EDB" w:rsidRPr="00180478">
          <w:rPr>
            <w:rStyle w:val="ac"/>
            <w:sz w:val="24"/>
            <w:szCs w:val="24"/>
            <w:lang w:val="en-US" w:bidi="en-US"/>
          </w:rPr>
          <w:t>ru</w:t>
        </w:r>
        <w:proofErr w:type="spellEnd"/>
        <w:r w:rsidR="00855EDB" w:rsidRPr="00180478">
          <w:rPr>
            <w:rStyle w:val="ac"/>
            <w:sz w:val="24"/>
            <w:szCs w:val="24"/>
            <w:lang w:bidi="en-US"/>
          </w:rPr>
          <w:t>/</w:t>
        </w:r>
        <w:proofErr w:type="spellStart"/>
        <w:r w:rsidR="00855EDB" w:rsidRPr="00180478">
          <w:rPr>
            <w:rStyle w:val="ac"/>
            <w:sz w:val="24"/>
            <w:szCs w:val="24"/>
            <w:lang w:val="en-US" w:bidi="en-US"/>
          </w:rPr>
          <w:t>slovari</w:t>
        </w:r>
        <w:proofErr w:type="spellEnd"/>
        <w:r w:rsidR="00855EDB" w:rsidRPr="00180478">
          <w:rPr>
            <w:rStyle w:val="ac"/>
            <w:sz w:val="24"/>
            <w:szCs w:val="24"/>
            <w:lang w:bidi="en-US"/>
          </w:rPr>
          <w:t>/</w:t>
        </w:r>
        <w:r w:rsidR="00855EDB" w:rsidRPr="00180478">
          <w:rPr>
            <w:rStyle w:val="ac"/>
            <w:sz w:val="24"/>
            <w:szCs w:val="24"/>
            <w:lang w:val="en-US" w:bidi="en-US"/>
          </w:rPr>
          <w:t>info</w:t>
        </w:r>
        <w:r w:rsidR="00855EDB" w:rsidRPr="00180478">
          <w:rPr>
            <w:rStyle w:val="ac"/>
            <w:sz w:val="24"/>
            <w:szCs w:val="24"/>
            <w:lang w:bidi="en-US"/>
          </w:rPr>
          <w:t>/</w:t>
        </w:r>
        <w:r w:rsidR="00855EDB" w:rsidRPr="00180478">
          <w:rPr>
            <w:rStyle w:val="ac"/>
            <w:sz w:val="24"/>
            <w:szCs w:val="24"/>
            <w:lang w:val="en-US" w:bidi="en-US"/>
          </w:rPr>
          <w:t>lop</w:t>
        </w:r>
      </w:hyperlink>
    </w:p>
    <w:p w:rsidR="00855EDB" w:rsidRPr="00180478" w:rsidRDefault="00855EDB" w:rsidP="00855EDB">
      <w:pPr>
        <w:pStyle w:val="1"/>
        <w:numPr>
          <w:ilvl w:val="0"/>
          <w:numId w:val="8"/>
        </w:numPr>
        <w:shd w:val="clear" w:color="auto" w:fill="auto"/>
        <w:spacing w:line="240" w:lineRule="auto"/>
        <w:ind w:left="0" w:firstLine="0"/>
        <w:jc w:val="left"/>
        <w:rPr>
          <w:sz w:val="24"/>
          <w:szCs w:val="24"/>
        </w:rPr>
      </w:pPr>
      <w:r w:rsidRPr="00180478">
        <w:rPr>
          <w:sz w:val="24"/>
          <w:szCs w:val="24"/>
        </w:rPr>
        <w:t xml:space="preserve">Древнерусские берестяные грамоты. </w:t>
      </w:r>
      <w:r w:rsidRPr="00180478">
        <w:rPr>
          <w:sz w:val="24"/>
          <w:szCs w:val="24"/>
          <w:lang w:val="en-US" w:bidi="en-US"/>
        </w:rPr>
        <w:t>URL</w:t>
      </w:r>
      <w:r w:rsidRPr="00180478">
        <w:rPr>
          <w:sz w:val="24"/>
          <w:szCs w:val="24"/>
          <w:lang w:bidi="en-US"/>
        </w:rPr>
        <w:t>:</w:t>
      </w:r>
      <w:hyperlink r:id="rId12" w:history="1">
        <w:r w:rsidRPr="00180478">
          <w:rPr>
            <w:rStyle w:val="ac"/>
            <w:sz w:val="24"/>
            <w:szCs w:val="24"/>
            <w:lang w:val="en-US" w:bidi="en-US"/>
          </w:rPr>
          <w:t>http</w:t>
        </w:r>
        <w:r w:rsidRPr="00180478">
          <w:rPr>
            <w:rStyle w:val="ac"/>
            <w:sz w:val="24"/>
            <w:szCs w:val="24"/>
            <w:lang w:bidi="en-US"/>
          </w:rPr>
          <w:t>://</w:t>
        </w:r>
        <w:proofErr w:type="spellStart"/>
        <w:r w:rsidRPr="00180478">
          <w:rPr>
            <w:rStyle w:val="ac"/>
            <w:sz w:val="24"/>
            <w:szCs w:val="24"/>
            <w:lang w:val="en-US" w:bidi="en-US"/>
          </w:rPr>
          <w:t>gramoty</w:t>
        </w:r>
        <w:proofErr w:type="spellEnd"/>
        <w:r w:rsidRPr="00180478">
          <w:rPr>
            <w:rStyle w:val="ac"/>
            <w:sz w:val="24"/>
            <w:szCs w:val="24"/>
            <w:lang w:bidi="en-US"/>
          </w:rPr>
          <w:t>.</w:t>
        </w:r>
        <w:proofErr w:type="spellStart"/>
        <w:r w:rsidRPr="00180478">
          <w:rPr>
            <w:rStyle w:val="ac"/>
            <w:sz w:val="24"/>
            <w:szCs w:val="24"/>
            <w:lang w:val="en-US" w:bidi="en-US"/>
          </w:rPr>
          <w:t>ru</w:t>
        </w:r>
        <w:proofErr w:type="spellEnd"/>
      </w:hyperlink>
    </w:p>
    <w:p w:rsidR="00855EDB" w:rsidRPr="00180478" w:rsidRDefault="00855EDB" w:rsidP="00855EDB">
      <w:pPr>
        <w:pStyle w:val="1"/>
        <w:numPr>
          <w:ilvl w:val="0"/>
          <w:numId w:val="8"/>
        </w:numPr>
        <w:shd w:val="clear" w:color="auto" w:fill="auto"/>
        <w:spacing w:line="240" w:lineRule="auto"/>
        <w:ind w:left="0" w:firstLine="0"/>
        <w:jc w:val="left"/>
        <w:rPr>
          <w:sz w:val="24"/>
          <w:szCs w:val="24"/>
        </w:rPr>
      </w:pPr>
      <w:r w:rsidRPr="00180478">
        <w:rPr>
          <w:sz w:val="24"/>
          <w:szCs w:val="24"/>
        </w:rPr>
        <w:t xml:space="preserve">Какие бывают словари. </w:t>
      </w:r>
      <w:r w:rsidRPr="00180478">
        <w:rPr>
          <w:sz w:val="24"/>
          <w:szCs w:val="24"/>
          <w:lang w:val="en-US" w:bidi="en-US"/>
        </w:rPr>
        <w:t>URL</w:t>
      </w:r>
      <w:r w:rsidRPr="00180478">
        <w:rPr>
          <w:sz w:val="24"/>
          <w:szCs w:val="24"/>
          <w:lang w:bidi="en-US"/>
        </w:rPr>
        <w:t>:</w:t>
      </w:r>
      <w:hyperlink r:id="rId13" w:history="1">
        <w:r w:rsidRPr="00180478">
          <w:rPr>
            <w:rStyle w:val="ac"/>
            <w:sz w:val="24"/>
            <w:szCs w:val="24"/>
            <w:lang w:val="en-US" w:bidi="en-US"/>
          </w:rPr>
          <w:t>http</w:t>
        </w:r>
        <w:r w:rsidRPr="00180478">
          <w:rPr>
            <w:rStyle w:val="ac"/>
            <w:sz w:val="24"/>
            <w:szCs w:val="24"/>
            <w:lang w:bidi="en-US"/>
          </w:rPr>
          <w:t>://</w:t>
        </w:r>
        <w:proofErr w:type="spellStart"/>
        <w:r w:rsidRPr="00180478">
          <w:rPr>
            <w:rStyle w:val="ac"/>
            <w:sz w:val="24"/>
            <w:szCs w:val="24"/>
            <w:lang w:val="en-US" w:bidi="en-US"/>
          </w:rPr>
          <w:t>gramota</w:t>
        </w:r>
        <w:proofErr w:type="spellEnd"/>
        <w:r w:rsidRPr="00180478">
          <w:rPr>
            <w:rStyle w:val="ac"/>
            <w:sz w:val="24"/>
            <w:szCs w:val="24"/>
            <w:lang w:bidi="en-US"/>
          </w:rPr>
          <w:t>.</w:t>
        </w:r>
        <w:proofErr w:type="spellStart"/>
        <w:r w:rsidRPr="00180478">
          <w:rPr>
            <w:rStyle w:val="ac"/>
            <w:sz w:val="24"/>
            <w:szCs w:val="24"/>
            <w:lang w:val="en-US" w:bidi="en-US"/>
          </w:rPr>
          <w:t>ru</w:t>
        </w:r>
        <w:proofErr w:type="spellEnd"/>
        <w:r w:rsidRPr="00180478">
          <w:rPr>
            <w:rStyle w:val="ac"/>
            <w:sz w:val="24"/>
            <w:szCs w:val="24"/>
            <w:lang w:bidi="en-US"/>
          </w:rPr>
          <w:t>/</w:t>
        </w:r>
        <w:proofErr w:type="spellStart"/>
        <w:r w:rsidRPr="00180478">
          <w:rPr>
            <w:rStyle w:val="ac"/>
            <w:sz w:val="24"/>
            <w:szCs w:val="24"/>
            <w:lang w:val="en-US" w:bidi="en-US"/>
          </w:rPr>
          <w:t>slovari</w:t>
        </w:r>
        <w:proofErr w:type="spellEnd"/>
        <w:r w:rsidRPr="00180478">
          <w:rPr>
            <w:rStyle w:val="ac"/>
            <w:sz w:val="24"/>
            <w:szCs w:val="24"/>
            <w:lang w:bidi="en-US"/>
          </w:rPr>
          <w:t>/</w:t>
        </w:r>
        <w:r w:rsidRPr="00180478">
          <w:rPr>
            <w:rStyle w:val="ac"/>
            <w:sz w:val="24"/>
            <w:szCs w:val="24"/>
            <w:lang w:val="en-US" w:bidi="en-US"/>
          </w:rPr>
          <w:t>types</w:t>
        </w:r>
      </w:hyperlink>
    </w:p>
    <w:p w:rsidR="00855EDB" w:rsidRPr="00180478" w:rsidRDefault="00C20027" w:rsidP="00855EDB">
      <w:pPr>
        <w:pStyle w:val="1"/>
        <w:numPr>
          <w:ilvl w:val="0"/>
          <w:numId w:val="8"/>
        </w:numPr>
        <w:shd w:val="clear" w:color="auto" w:fill="auto"/>
        <w:spacing w:line="240" w:lineRule="auto"/>
        <w:ind w:left="0" w:firstLine="0"/>
        <w:jc w:val="left"/>
        <w:rPr>
          <w:sz w:val="24"/>
          <w:szCs w:val="24"/>
        </w:rPr>
      </w:pPr>
      <w:hyperlink r:id="rId14" w:history="1">
        <w:r w:rsidR="00855EDB" w:rsidRPr="00180478">
          <w:rPr>
            <w:rStyle w:val="ac"/>
            <w:sz w:val="24"/>
            <w:szCs w:val="24"/>
          </w:rPr>
          <w:t>Кругосвет - универсальная энциклопедия.</w:t>
        </w:r>
      </w:hyperlink>
      <w:r w:rsidR="00855EDB" w:rsidRPr="00180478">
        <w:rPr>
          <w:sz w:val="24"/>
          <w:szCs w:val="24"/>
          <w:lang w:val="en-US" w:bidi="en-US"/>
        </w:rPr>
        <w:t>URL</w:t>
      </w:r>
      <w:r w:rsidR="00855EDB" w:rsidRPr="00180478">
        <w:rPr>
          <w:sz w:val="24"/>
          <w:szCs w:val="24"/>
          <w:lang w:bidi="en-US"/>
        </w:rPr>
        <w:t xml:space="preserve">: </w:t>
      </w:r>
      <w:hyperlink r:id="rId15" w:history="1">
        <w:r w:rsidR="00855EDB" w:rsidRPr="00180478">
          <w:rPr>
            <w:rStyle w:val="ac"/>
            <w:sz w:val="24"/>
            <w:szCs w:val="24"/>
            <w:lang w:val="en-US" w:bidi="en-US"/>
          </w:rPr>
          <w:t>http</w:t>
        </w:r>
        <w:r w:rsidR="00855EDB" w:rsidRPr="00180478">
          <w:rPr>
            <w:rStyle w:val="ac"/>
            <w:sz w:val="24"/>
            <w:szCs w:val="24"/>
            <w:lang w:bidi="en-US"/>
          </w:rPr>
          <w:t>://</w:t>
        </w:r>
        <w:r w:rsidR="00855EDB" w:rsidRPr="00180478">
          <w:rPr>
            <w:rStyle w:val="ac"/>
            <w:sz w:val="24"/>
            <w:szCs w:val="24"/>
            <w:lang w:val="en-US" w:bidi="en-US"/>
          </w:rPr>
          <w:t>www</w:t>
        </w:r>
        <w:r w:rsidR="00855EDB" w:rsidRPr="00180478">
          <w:rPr>
            <w:rStyle w:val="ac"/>
            <w:sz w:val="24"/>
            <w:szCs w:val="24"/>
            <w:lang w:bidi="en-US"/>
          </w:rPr>
          <w:t>.</w:t>
        </w:r>
        <w:r w:rsidR="00855EDB" w:rsidRPr="00180478">
          <w:rPr>
            <w:rStyle w:val="ac"/>
            <w:sz w:val="24"/>
            <w:szCs w:val="24"/>
            <w:lang w:val="en-US" w:bidi="en-US"/>
          </w:rPr>
          <w:t>krugosvet</w:t>
        </w:r>
        <w:r w:rsidR="00855EDB" w:rsidRPr="00180478">
          <w:rPr>
            <w:rStyle w:val="ac"/>
            <w:sz w:val="24"/>
            <w:szCs w:val="24"/>
            <w:lang w:bidi="en-US"/>
          </w:rPr>
          <w:t>.</w:t>
        </w:r>
        <w:r w:rsidR="00855EDB" w:rsidRPr="00180478">
          <w:rPr>
            <w:rStyle w:val="ac"/>
            <w:sz w:val="24"/>
            <w:szCs w:val="24"/>
            <w:lang w:val="en-US" w:bidi="en-US"/>
          </w:rPr>
          <w:t>ru</w:t>
        </w:r>
      </w:hyperlink>
      <w:r w:rsidR="00855EDB" w:rsidRPr="00180478">
        <w:rPr>
          <w:sz w:val="24"/>
          <w:szCs w:val="24"/>
        </w:rPr>
        <w:t xml:space="preserve">Культура письменной речи. </w:t>
      </w:r>
      <w:r w:rsidR="00855EDB" w:rsidRPr="00180478">
        <w:rPr>
          <w:sz w:val="24"/>
          <w:szCs w:val="24"/>
          <w:lang w:val="en-US" w:bidi="en-US"/>
        </w:rPr>
        <w:t>URL</w:t>
      </w:r>
      <w:r w:rsidR="00855EDB" w:rsidRPr="00180478">
        <w:rPr>
          <w:sz w:val="24"/>
          <w:szCs w:val="24"/>
          <w:lang w:bidi="en-US"/>
        </w:rPr>
        <w:t>:</w:t>
      </w:r>
      <w:hyperlink r:id="rId16" w:history="1">
        <w:r w:rsidR="00855EDB" w:rsidRPr="00180478">
          <w:rPr>
            <w:rStyle w:val="ac"/>
            <w:sz w:val="24"/>
            <w:szCs w:val="24"/>
            <w:lang w:val="en-US" w:bidi="en-US"/>
          </w:rPr>
          <w:t>http</w:t>
        </w:r>
        <w:r w:rsidR="00855EDB" w:rsidRPr="00180478">
          <w:rPr>
            <w:rStyle w:val="ac"/>
            <w:sz w:val="24"/>
            <w:szCs w:val="24"/>
            <w:lang w:bidi="en-US"/>
          </w:rPr>
          <w:t>://</w:t>
        </w:r>
        <w:r w:rsidR="00855EDB" w:rsidRPr="00180478">
          <w:rPr>
            <w:rStyle w:val="ac"/>
            <w:sz w:val="24"/>
            <w:szCs w:val="24"/>
            <w:lang w:val="en-US" w:bidi="en-US"/>
          </w:rPr>
          <w:t>gramma</w:t>
        </w:r>
        <w:r w:rsidR="00855EDB" w:rsidRPr="00180478">
          <w:rPr>
            <w:rStyle w:val="ac"/>
            <w:sz w:val="24"/>
            <w:szCs w:val="24"/>
            <w:lang w:bidi="en-US"/>
          </w:rPr>
          <w:t>.</w:t>
        </w:r>
        <w:r w:rsidR="00855EDB" w:rsidRPr="00180478">
          <w:rPr>
            <w:rStyle w:val="ac"/>
            <w:sz w:val="24"/>
            <w:szCs w:val="24"/>
            <w:lang w:val="en-US" w:bidi="en-US"/>
          </w:rPr>
          <w:t>ru</w:t>
        </w:r>
      </w:hyperlink>
      <w:r w:rsidR="00855EDB" w:rsidRPr="00180478">
        <w:rPr>
          <w:sz w:val="24"/>
          <w:szCs w:val="24"/>
        </w:rPr>
        <w:t xml:space="preserve">Мир русского слова. </w:t>
      </w:r>
      <w:r w:rsidR="00855EDB" w:rsidRPr="00180478">
        <w:rPr>
          <w:sz w:val="24"/>
          <w:szCs w:val="24"/>
          <w:lang w:val="en-US" w:bidi="en-US"/>
        </w:rPr>
        <w:t>URL</w:t>
      </w:r>
      <w:r w:rsidR="00855EDB" w:rsidRPr="00180478">
        <w:rPr>
          <w:sz w:val="24"/>
          <w:szCs w:val="24"/>
          <w:lang w:bidi="en-US"/>
        </w:rPr>
        <w:t>:</w:t>
      </w:r>
      <w:hyperlink r:id="rId17" w:history="1">
        <w:r w:rsidR="00855EDB" w:rsidRPr="00180478">
          <w:rPr>
            <w:rStyle w:val="ac"/>
            <w:sz w:val="24"/>
            <w:szCs w:val="24"/>
            <w:lang w:val="en-US" w:bidi="en-US"/>
          </w:rPr>
          <w:t>http</w:t>
        </w:r>
        <w:r w:rsidR="00855EDB" w:rsidRPr="00180478">
          <w:rPr>
            <w:rStyle w:val="ac"/>
            <w:sz w:val="24"/>
            <w:szCs w:val="24"/>
            <w:lang w:bidi="en-US"/>
          </w:rPr>
          <w:t>://</w:t>
        </w:r>
        <w:r w:rsidR="00855EDB" w:rsidRPr="00180478">
          <w:rPr>
            <w:rStyle w:val="ac"/>
            <w:sz w:val="24"/>
            <w:szCs w:val="24"/>
            <w:lang w:val="en-US" w:bidi="en-US"/>
          </w:rPr>
          <w:t>gramota</w:t>
        </w:r>
        <w:r w:rsidR="00855EDB" w:rsidRPr="00180478">
          <w:rPr>
            <w:rStyle w:val="ac"/>
            <w:sz w:val="24"/>
            <w:szCs w:val="24"/>
            <w:lang w:bidi="en-US"/>
          </w:rPr>
          <w:t>.</w:t>
        </w:r>
        <w:r w:rsidR="00855EDB" w:rsidRPr="00180478">
          <w:rPr>
            <w:rStyle w:val="ac"/>
            <w:sz w:val="24"/>
            <w:szCs w:val="24"/>
            <w:lang w:val="en-US" w:bidi="en-US"/>
          </w:rPr>
          <w:t>ru</w:t>
        </w:r>
        <w:r w:rsidR="00855EDB" w:rsidRPr="00180478">
          <w:rPr>
            <w:rStyle w:val="ac"/>
            <w:sz w:val="24"/>
            <w:szCs w:val="24"/>
            <w:lang w:bidi="en-US"/>
          </w:rPr>
          <w:t>/</w:t>
        </w:r>
        <w:r w:rsidR="00855EDB" w:rsidRPr="00180478">
          <w:rPr>
            <w:rStyle w:val="ac"/>
            <w:sz w:val="24"/>
            <w:szCs w:val="24"/>
            <w:lang w:val="en-US" w:bidi="en-US"/>
          </w:rPr>
          <w:t>biblio</w:t>
        </w:r>
        <w:r w:rsidR="00855EDB" w:rsidRPr="00180478">
          <w:rPr>
            <w:rStyle w:val="ac"/>
            <w:sz w:val="24"/>
            <w:szCs w:val="24"/>
            <w:lang w:bidi="en-US"/>
          </w:rPr>
          <w:t>/</w:t>
        </w:r>
        <w:r w:rsidR="00855EDB" w:rsidRPr="00180478">
          <w:rPr>
            <w:rStyle w:val="ac"/>
            <w:sz w:val="24"/>
            <w:szCs w:val="24"/>
            <w:lang w:val="en-US" w:bidi="en-US"/>
          </w:rPr>
          <w:t>magazines</w:t>
        </w:r>
        <w:r w:rsidR="00855EDB" w:rsidRPr="00180478">
          <w:rPr>
            <w:rStyle w:val="ac"/>
            <w:sz w:val="24"/>
            <w:szCs w:val="24"/>
            <w:lang w:bidi="en-US"/>
          </w:rPr>
          <w:t>/</w:t>
        </w:r>
        <w:r w:rsidR="00855EDB" w:rsidRPr="00180478">
          <w:rPr>
            <w:rStyle w:val="ac"/>
            <w:sz w:val="24"/>
            <w:szCs w:val="24"/>
            <w:lang w:val="en-US" w:bidi="en-US"/>
          </w:rPr>
          <w:t>mrs</w:t>
        </w:r>
      </w:hyperlink>
      <w:r w:rsidR="00855EDB" w:rsidRPr="00180478">
        <w:rPr>
          <w:sz w:val="24"/>
          <w:szCs w:val="24"/>
        </w:rPr>
        <w:t>Обучающий корпус русского языка</w:t>
      </w:r>
      <w:r w:rsidR="00855EDB" w:rsidRPr="00180478">
        <w:rPr>
          <w:rFonts w:eastAsia="Calibri"/>
          <w:sz w:val="24"/>
          <w:szCs w:val="24"/>
        </w:rPr>
        <w:t xml:space="preserve">. </w:t>
      </w:r>
      <w:r w:rsidR="00855EDB" w:rsidRPr="00180478">
        <w:rPr>
          <w:sz w:val="24"/>
          <w:szCs w:val="24"/>
          <w:lang w:val="en-US" w:bidi="en-US"/>
        </w:rPr>
        <w:t>URL</w:t>
      </w:r>
      <w:r w:rsidR="00855EDB" w:rsidRPr="00180478">
        <w:rPr>
          <w:sz w:val="24"/>
          <w:szCs w:val="24"/>
          <w:lang w:bidi="en-US"/>
        </w:rPr>
        <w:t>:</w:t>
      </w:r>
      <w:hyperlink r:id="rId18" w:history="1">
        <w:r w:rsidR="00855EDB" w:rsidRPr="00180478">
          <w:rPr>
            <w:rStyle w:val="ac"/>
            <w:sz w:val="24"/>
            <w:szCs w:val="24"/>
            <w:lang w:val="en-US" w:bidi="en-US"/>
          </w:rPr>
          <w:t>http</w:t>
        </w:r>
        <w:r w:rsidR="00855EDB" w:rsidRPr="00180478">
          <w:rPr>
            <w:rStyle w:val="ac"/>
            <w:sz w:val="24"/>
            <w:szCs w:val="24"/>
            <w:lang w:bidi="en-US"/>
          </w:rPr>
          <w:t>://</w:t>
        </w:r>
        <w:r w:rsidR="00855EDB" w:rsidRPr="00180478">
          <w:rPr>
            <w:rStyle w:val="ac"/>
            <w:sz w:val="24"/>
            <w:szCs w:val="24"/>
            <w:lang w:val="en-US" w:bidi="en-US"/>
          </w:rPr>
          <w:t>www</w:t>
        </w:r>
        <w:r w:rsidR="00855EDB" w:rsidRPr="00180478">
          <w:rPr>
            <w:rStyle w:val="ac"/>
            <w:sz w:val="24"/>
            <w:szCs w:val="24"/>
            <w:lang w:bidi="en-US"/>
          </w:rPr>
          <w:t>.</w:t>
        </w:r>
        <w:proofErr w:type="spellStart"/>
        <w:r w:rsidR="00855EDB" w:rsidRPr="00180478">
          <w:rPr>
            <w:rStyle w:val="ac"/>
            <w:sz w:val="24"/>
            <w:szCs w:val="24"/>
            <w:lang w:val="en-US" w:bidi="en-US"/>
          </w:rPr>
          <w:t>ruscorpora</w:t>
        </w:r>
        <w:proofErr w:type="spellEnd"/>
        <w:r w:rsidR="00855EDB" w:rsidRPr="00180478">
          <w:rPr>
            <w:rStyle w:val="ac"/>
            <w:sz w:val="24"/>
            <w:szCs w:val="24"/>
            <w:lang w:bidi="en-US"/>
          </w:rPr>
          <w:t>.</w:t>
        </w:r>
        <w:proofErr w:type="spellStart"/>
        <w:r w:rsidR="00855EDB" w:rsidRPr="00180478">
          <w:rPr>
            <w:rStyle w:val="ac"/>
            <w:sz w:val="24"/>
            <w:szCs w:val="24"/>
            <w:lang w:val="en-US" w:bidi="en-US"/>
          </w:rPr>
          <w:t>ru</w:t>
        </w:r>
        <w:proofErr w:type="spellEnd"/>
        <w:r w:rsidR="00855EDB" w:rsidRPr="00180478">
          <w:rPr>
            <w:rStyle w:val="ac"/>
            <w:sz w:val="24"/>
            <w:szCs w:val="24"/>
            <w:lang w:bidi="en-US"/>
          </w:rPr>
          <w:t>/</w:t>
        </w:r>
        <w:r w:rsidR="00855EDB" w:rsidRPr="00180478">
          <w:rPr>
            <w:rStyle w:val="ac"/>
            <w:sz w:val="24"/>
            <w:szCs w:val="24"/>
            <w:lang w:val="en-US" w:bidi="en-US"/>
          </w:rPr>
          <w:t>search</w:t>
        </w:r>
        <w:r w:rsidR="00855EDB" w:rsidRPr="00180478">
          <w:rPr>
            <w:rStyle w:val="ac"/>
            <w:sz w:val="24"/>
            <w:szCs w:val="24"/>
            <w:lang w:bidi="en-US"/>
          </w:rPr>
          <w:t>-</w:t>
        </w:r>
      </w:hyperlink>
      <w:hyperlink r:id="rId19" w:history="1">
        <w:r w:rsidR="00855EDB" w:rsidRPr="00180478">
          <w:rPr>
            <w:rStyle w:val="ac"/>
            <w:sz w:val="24"/>
            <w:szCs w:val="24"/>
            <w:lang w:val="en-US" w:bidi="en-US"/>
          </w:rPr>
          <w:t>school</w:t>
        </w:r>
        <w:r w:rsidR="00855EDB" w:rsidRPr="00180478">
          <w:rPr>
            <w:rStyle w:val="ac"/>
            <w:sz w:val="24"/>
            <w:szCs w:val="24"/>
            <w:lang w:bidi="en-US"/>
          </w:rPr>
          <w:t>.</w:t>
        </w:r>
        <w:r w:rsidR="00855EDB" w:rsidRPr="00180478">
          <w:rPr>
            <w:rStyle w:val="ac"/>
            <w:sz w:val="24"/>
            <w:szCs w:val="24"/>
            <w:lang w:val="en-US" w:bidi="en-US"/>
          </w:rPr>
          <w:t>html</w:t>
        </w:r>
      </w:hyperlink>
    </w:p>
    <w:p w:rsidR="00855EDB" w:rsidRPr="00180478" w:rsidRDefault="00C20027" w:rsidP="00855EDB">
      <w:pPr>
        <w:pStyle w:val="1"/>
        <w:numPr>
          <w:ilvl w:val="0"/>
          <w:numId w:val="8"/>
        </w:numPr>
        <w:shd w:val="clear" w:color="auto" w:fill="auto"/>
        <w:spacing w:line="240" w:lineRule="auto"/>
        <w:ind w:left="0" w:firstLine="0"/>
        <w:jc w:val="left"/>
        <w:rPr>
          <w:sz w:val="24"/>
          <w:szCs w:val="24"/>
        </w:rPr>
      </w:pPr>
      <w:hyperlink r:id="rId20" w:history="1">
        <w:r w:rsidR="00855EDB" w:rsidRPr="00180478">
          <w:rPr>
            <w:rStyle w:val="ac"/>
            <w:sz w:val="24"/>
            <w:szCs w:val="24"/>
            <w:lang w:val="en-US" w:bidi="en-US"/>
          </w:rPr>
          <w:t>http</w:t>
        </w:r>
        <w:r w:rsidR="00855EDB" w:rsidRPr="00180478">
          <w:rPr>
            <w:rStyle w:val="ac"/>
            <w:sz w:val="24"/>
            <w:szCs w:val="24"/>
            <w:lang w:bidi="en-US"/>
          </w:rPr>
          <w:t>://</w:t>
        </w:r>
        <w:proofErr w:type="spellStart"/>
        <w:r w:rsidR="00855EDB" w:rsidRPr="00180478">
          <w:rPr>
            <w:rStyle w:val="ac"/>
            <w:sz w:val="24"/>
            <w:szCs w:val="24"/>
            <w:lang w:val="en-US" w:bidi="en-US"/>
          </w:rPr>
          <w:t>rus</w:t>
        </w:r>
        <w:proofErr w:type="spellEnd"/>
        <w:r w:rsidR="00855EDB" w:rsidRPr="00180478">
          <w:rPr>
            <w:rStyle w:val="ac"/>
            <w:sz w:val="24"/>
            <w:szCs w:val="24"/>
            <w:lang w:bidi="en-US"/>
          </w:rPr>
          <w:t>.1</w:t>
        </w:r>
        <w:proofErr w:type="spellStart"/>
        <w:r w:rsidR="00855EDB" w:rsidRPr="00180478">
          <w:rPr>
            <w:rStyle w:val="ac"/>
            <w:sz w:val="24"/>
            <w:szCs w:val="24"/>
            <w:lang w:val="en-US" w:bidi="en-US"/>
          </w:rPr>
          <w:t>september</w:t>
        </w:r>
        <w:proofErr w:type="spellEnd"/>
        <w:r w:rsidR="00855EDB" w:rsidRPr="00180478">
          <w:rPr>
            <w:rStyle w:val="ac"/>
            <w:sz w:val="24"/>
            <w:szCs w:val="24"/>
            <w:lang w:bidi="en-US"/>
          </w:rPr>
          <w:t>.</w:t>
        </w:r>
        <w:proofErr w:type="spellStart"/>
        <w:r w:rsidR="00855EDB" w:rsidRPr="00180478">
          <w:rPr>
            <w:rStyle w:val="ac"/>
            <w:sz w:val="24"/>
            <w:szCs w:val="24"/>
            <w:lang w:val="en-US" w:bidi="en-US"/>
          </w:rPr>
          <w:t>ru</w:t>
        </w:r>
        <w:proofErr w:type="spellEnd"/>
      </w:hyperlink>
    </w:p>
    <w:p w:rsidR="00855EDB" w:rsidRPr="00180478" w:rsidRDefault="00C20027" w:rsidP="00855EDB">
      <w:pPr>
        <w:pStyle w:val="1"/>
        <w:numPr>
          <w:ilvl w:val="0"/>
          <w:numId w:val="8"/>
        </w:numPr>
        <w:shd w:val="clear" w:color="auto" w:fill="auto"/>
        <w:spacing w:line="240" w:lineRule="auto"/>
        <w:ind w:left="0" w:firstLine="0"/>
        <w:jc w:val="left"/>
        <w:rPr>
          <w:sz w:val="24"/>
          <w:szCs w:val="24"/>
        </w:rPr>
      </w:pPr>
      <w:hyperlink r:id="rId21" w:history="1">
        <w:r w:rsidR="00855EDB" w:rsidRPr="00180478">
          <w:rPr>
            <w:rStyle w:val="ac"/>
            <w:sz w:val="24"/>
            <w:szCs w:val="24"/>
          </w:rPr>
          <w:t>Портал «Словари.ру».</w:t>
        </w:r>
      </w:hyperlink>
      <w:r w:rsidR="00855EDB" w:rsidRPr="00180478">
        <w:rPr>
          <w:sz w:val="24"/>
          <w:szCs w:val="24"/>
          <w:lang w:val="en-US" w:bidi="en-US"/>
        </w:rPr>
        <w:t>URL</w:t>
      </w:r>
      <w:r w:rsidR="00855EDB" w:rsidRPr="00180478">
        <w:rPr>
          <w:sz w:val="24"/>
          <w:szCs w:val="24"/>
          <w:lang w:bidi="en-US"/>
        </w:rPr>
        <w:t xml:space="preserve">: </w:t>
      </w:r>
      <w:hyperlink r:id="rId22" w:history="1">
        <w:r w:rsidR="00855EDB" w:rsidRPr="00180478">
          <w:rPr>
            <w:rStyle w:val="ac"/>
            <w:sz w:val="24"/>
            <w:szCs w:val="24"/>
            <w:lang w:val="en-US" w:bidi="en-US"/>
          </w:rPr>
          <w:t>http</w:t>
        </w:r>
        <w:r w:rsidR="00855EDB" w:rsidRPr="00180478">
          <w:rPr>
            <w:rStyle w:val="ac"/>
            <w:sz w:val="24"/>
            <w:szCs w:val="24"/>
            <w:lang w:bidi="en-US"/>
          </w:rPr>
          <w:t>://</w:t>
        </w:r>
        <w:r w:rsidR="00855EDB" w:rsidRPr="00180478">
          <w:rPr>
            <w:rStyle w:val="ac"/>
            <w:sz w:val="24"/>
            <w:szCs w:val="24"/>
            <w:lang w:val="en-US" w:bidi="en-US"/>
          </w:rPr>
          <w:t>slovari</w:t>
        </w:r>
        <w:r w:rsidR="00855EDB" w:rsidRPr="00180478">
          <w:rPr>
            <w:rStyle w:val="ac"/>
            <w:sz w:val="24"/>
            <w:szCs w:val="24"/>
            <w:lang w:bidi="en-US"/>
          </w:rPr>
          <w:t>.</w:t>
        </w:r>
        <w:proofErr w:type="spellStart"/>
        <w:r w:rsidR="00855EDB" w:rsidRPr="00180478">
          <w:rPr>
            <w:rStyle w:val="ac"/>
            <w:sz w:val="24"/>
            <w:szCs w:val="24"/>
            <w:lang w:val="en-US" w:bidi="en-US"/>
          </w:rPr>
          <w:t>ru</w:t>
        </w:r>
        <w:proofErr w:type="spellEnd"/>
      </w:hyperlink>
    </w:p>
    <w:p w:rsidR="00855EDB" w:rsidRPr="00180478" w:rsidRDefault="00855EDB" w:rsidP="00855EDB">
      <w:pPr>
        <w:pStyle w:val="1"/>
        <w:numPr>
          <w:ilvl w:val="0"/>
          <w:numId w:val="8"/>
        </w:numPr>
        <w:shd w:val="clear" w:color="auto" w:fill="auto"/>
        <w:spacing w:line="240" w:lineRule="auto"/>
        <w:ind w:left="0" w:firstLine="0"/>
        <w:jc w:val="left"/>
        <w:rPr>
          <w:sz w:val="24"/>
          <w:szCs w:val="24"/>
        </w:rPr>
      </w:pPr>
      <w:r w:rsidRPr="00180478">
        <w:rPr>
          <w:sz w:val="24"/>
          <w:szCs w:val="24"/>
        </w:rPr>
        <w:t xml:space="preserve">Русская речь. </w:t>
      </w:r>
      <w:r w:rsidRPr="00180478">
        <w:rPr>
          <w:sz w:val="24"/>
          <w:szCs w:val="24"/>
          <w:lang w:val="en-US" w:bidi="en-US"/>
        </w:rPr>
        <w:t>URL</w:t>
      </w:r>
      <w:r w:rsidRPr="00180478">
        <w:rPr>
          <w:sz w:val="24"/>
          <w:szCs w:val="24"/>
          <w:lang w:bidi="en-US"/>
        </w:rPr>
        <w:t>:</w:t>
      </w:r>
      <w:hyperlink r:id="rId23" w:history="1">
        <w:r w:rsidRPr="00180478">
          <w:rPr>
            <w:rStyle w:val="ac"/>
            <w:sz w:val="24"/>
            <w:szCs w:val="24"/>
            <w:lang w:val="en-US" w:bidi="en-US"/>
          </w:rPr>
          <w:t>http</w:t>
        </w:r>
        <w:r w:rsidRPr="00180478">
          <w:rPr>
            <w:rStyle w:val="ac"/>
            <w:sz w:val="24"/>
            <w:szCs w:val="24"/>
            <w:lang w:bidi="en-US"/>
          </w:rPr>
          <w:t>://</w:t>
        </w:r>
        <w:proofErr w:type="spellStart"/>
        <w:r w:rsidRPr="00180478">
          <w:rPr>
            <w:rStyle w:val="ac"/>
            <w:sz w:val="24"/>
            <w:szCs w:val="24"/>
            <w:lang w:val="en-US" w:bidi="en-US"/>
          </w:rPr>
          <w:t>gramota</w:t>
        </w:r>
        <w:proofErr w:type="spellEnd"/>
        <w:r w:rsidRPr="00180478">
          <w:rPr>
            <w:rStyle w:val="ac"/>
            <w:sz w:val="24"/>
            <w:szCs w:val="24"/>
            <w:lang w:bidi="en-US"/>
          </w:rPr>
          <w:t>.</w:t>
        </w:r>
        <w:proofErr w:type="spellStart"/>
        <w:r w:rsidRPr="00180478">
          <w:rPr>
            <w:rStyle w:val="ac"/>
            <w:sz w:val="24"/>
            <w:szCs w:val="24"/>
            <w:lang w:val="en-US" w:bidi="en-US"/>
          </w:rPr>
          <w:t>ru</w:t>
        </w:r>
        <w:proofErr w:type="spellEnd"/>
        <w:r w:rsidRPr="00180478">
          <w:rPr>
            <w:rStyle w:val="ac"/>
            <w:sz w:val="24"/>
            <w:szCs w:val="24"/>
            <w:lang w:bidi="en-US"/>
          </w:rPr>
          <w:t>/</w:t>
        </w:r>
        <w:proofErr w:type="spellStart"/>
        <w:r w:rsidRPr="00180478">
          <w:rPr>
            <w:rStyle w:val="ac"/>
            <w:sz w:val="24"/>
            <w:szCs w:val="24"/>
            <w:lang w:val="en-US" w:bidi="en-US"/>
          </w:rPr>
          <w:t>biblio</w:t>
        </w:r>
        <w:proofErr w:type="spellEnd"/>
        <w:r w:rsidRPr="00180478">
          <w:rPr>
            <w:rStyle w:val="ac"/>
            <w:sz w:val="24"/>
            <w:szCs w:val="24"/>
            <w:lang w:bidi="en-US"/>
          </w:rPr>
          <w:t>/</w:t>
        </w:r>
        <w:r w:rsidRPr="00180478">
          <w:rPr>
            <w:rStyle w:val="ac"/>
            <w:sz w:val="24"/>
            <w:szCs w:val="24"/>
            <w:lang w:val="en-US" w:bidi="en-US"/>
          </w:rPr>
          <w:t>magazines</w:t>
        </w:r>
        <w:r w:rsidRPr="00180478">
          <w:rPr>
            <w:rStyle w:val="ac"/>
            <w:sz w:val="24"/>
            <w:szCs w:val="24"/>
            <w:lang w:bidi="en-US"/>
          </w:rPr>
          <w:t>/</w:t>
        </w:r>
        <w:proofErr w:type="spellStart"/>
        <w:r w:rsidRPr="00180478">
          <w:rPr>
            <w:rStyle w:val="ac"/>
            <w:sz w:val="24"/>
            <w:szCs w:val="24"/>
            <w:lang w:val="en-US" w:bidi="en-US"/>
          </w:rPr>
          <w:t>rr</w:t>
        </w:r>
        <w:proofErr w:type="spellEnd"/>
        <w:r w:rsidRPr="00180478">
          <w:rPr>
            <w:rStyle w:val="ac"/>
            <w:sz w:val="24"/>
            <w:szCs w:val="24"/>
            <w:lang w:bidi="en-US"/>
          </w:rPr>
          <w:t>/</w:t>
        </w:r>
      </w:hyperlink>
    </w:p>
    <w:p w:rsidR="00855EDB" w:rsidRPr="00180478" w:rsidRDefault="00C20027" w:rsidP="00855EDB">
      <w:pPr>
        <w:pStyle w:val="1"/>
        <w:numPr>
          <w:ilvl w:val="0"/>
          <w:numId w:val="8"/>
        </w:numPr>
        <w:shd w:val="clear" w:color="auto" w:fill="auto"/>
        <w:spacing w:line="240" w:lineRule="auto"/>
        <w:ind w:left="0" w:firstLine="0"/>
        <w:jc w:val="left"/>
        <w:rPr>
          <w:sz w:val="24"/>
          <w:szCs w:val="24"/>
        </w:rPr>
      </w:pPr>
      <w:hyperlink r:id="rId24" w:history="1">
        <w:r w:rsidR="00855EDB" w:rsidRPr="00180478">
          <w:rPr>
            <w:rStyle w:val="ac"/>
            <w:sz w:val="24"/>
            <w:szCs w:val="24"/>
          </w:rPr>
          <w:t>Фундаментальная электронная библиотека «Русская литература и</w:t>
        </w:r>
      </w:hyperlink>
      <w:r w:rsidR="00855EDB" w:rsidRPr="00180478">
        <w:t xml:space="preserve"> </w:t>
      </w:r>
      <w:hyperlink r:id="rId25" w:history="1">
        <w:r w:rsidR="00855EDB" w:rsidRPr="00180478">
          <w:rPr>
            <w:rStyle w:val="ac"/>
            <w:sz w:val="24"/>
            <w:szCs w:val="24"/>
          </w:rPr>
          <w:t>фольклор»: словари, энциклопедии.</w:t>
        </w:r>
      </w:hyperlink>
      <w:r w:rsidR="00855EDB" w:rsidRPr="00180478">
        <w:rPr>
          <w:sz w:val="24"/>
          <w:szCs w:val="24"/>
          <w:lang w:val="en-US" w:bidi="en-US"/>
        </w:rPr>
        <w:t>URL</w:t>
      </w:r>
      <w:r w:rsidR="00855EDB" w:rsidRPr="00180478">
        <w:rPr>
          <w:sz w:val="24"/>
          <w:szCs w:val="24"/>
          <w:lang w:bidi="en-US"/>
        </w:rPr>
        <w:t xml:space="preserve">: </w:t>
      </w:r>
      <w:hyperlink r:id="rId26" w:history="1">
        <w:r w:rsidR="00855EDB" w:rsidRPr="00180478">
          <w:rPr>
            <w:rStyle w:val="ac"/>
            <w:sz w:val="24"/>
            <w:szCs w:val="24"/>
            <w:lang w:val="en-US" w:bidi="en-US"/>
          </w:rPr>
          <w:t>http</w:t>
        </w:r>
        <w:r w:rsidR="00855EDB" w:rsidRPr="00180478">
          <w:rPr>
            <w:rStyle w:val="ac"/>
            <w:sz w:val="24"/>
            <w:szCs w:val="24"/>
            <w:lang w:bidi="en-US"/>
          </w:rPr>
          <w:t>://</w:t>
        </w:r>
        <w:proofErr w:type="spellStart"/>
        <w:r w:rsidR="00855EDB" w:rsidRPr="00180478">
          <w:rPr>
            <w:rStyle w:val="ac"/>
            <w:sz w:val="24"/>
            <w:szCs w:val="24"/>
            <w:lang w:val="en-US" w:bidi="en-US"/>
          </w:rPr>
          <w:t>feb</w:t>
        </w:r>
        <w:proofErr w:type="spellEnd"/>
        <w:r w:rsidR="00855EDB" w:rsidRPr="00180478">
          <w:rPr>
            <w:rStyle w:val="ac"/>
            <w:sz w:val="24"/>
            <w:szCs w:val="24"/>
            <w:lang w:bidi="en-US"/>
          </w:rPr>
          <w:t>-</w:t>
        </w:r>
        <w:r w:rsidR="00855EDB" w:rsidRPr="00180478">
          <w:rPr>
            <w:rStyle w:val="ac"/>
            <w:sz w:val="24"/>
            <w:szCs w:val="24"/>
            <w:lang w:val="en-US" w:bidi="en-US"/>
          </w:rPr>
          <w:t>web</w:t>
        </w:r>
        <w:r w:rsidR="00855EDB" w:rsidRPr="00180478">
          <w:rPr>
            <w:rStyle w:val="ac"/>
            <w:sz w:val="24"/>
            <w:szCs w:val="24"/>
            <w:lang w:bidi="en-US"/>
          </w:rPr>
          <w:t>.</w:t>
        </w:r>
        <w:proofErr w:type="spellStart"/>
        <w:r w:rsidR="00855EDB" w:rsidRPr="00180478">
          <w:rPr>
            <w:rStyle w:val="ac"/>
            <w:sz w:val="24"/>
            <w:szCs w:val="24"/>
            <w:lang w:val="en-US" w:bidi="en-US"/>
          </w:rPr>
          <w:t>ru</w:t>
        </w:r>
        <w:proofErr w:type="spellEnd"/>
        <w:r w:rsidR="00855EDB" w:rsidRPr="00180478">
          <w:rPr>
            <w:rStyle w:val="ac"/>
            <w:sz w:val="24"/>
            <w:szCs w:val="24"/>
            <w:lang w:bidi="en-US"/>
          </w:rPr>
          <w:t>/</w:t>
        </w:r>
        <w:proofErr w:type="spellStart"/>
        <w:r w:rsidR="00855EDB" w:rsidRPr="00180478">
          <w:rPr>
            <w:rStyle w:val="ac"/>
            <w:sz w:val="24"/>
            <w:szCs w:val="24"/>
            <w:lang w:val="en-US" w:bidi="en-US"/>
          </w:rPr>
          <w:t>feb</w:t>
        </w:r>
        <w:proofErr w:type="spellEnd"/>
        <w:r w:rsidR="00855EDB" w:rsidRPr="00180478">
          <w:rPr>
            <w:rStyle w:val="ac"/>
            <w:sz w:val="24"/>
            <w:szCs w:val="24"/>
            <w:lang w:bidi="en-US"/>
          </w:rPr>
          <w:t>/</w:t>
        </w:r>
        <w:proofErr w:type="spellStart"/>
        <w:r w:rsidR="00855EDB" w:rsidRPr="00180478">
          <w:rPr>
            <w:rStyle w:val="ac"/>
            <w:sz w:val="24"/>
            <w:szCs w:val="24"/>
            <w:lang w:val="en-US" w:bidi="en-US"/>
          </w:rPr>
          <w:t>feb</w:t>
        </w:r>
        <w:proofErr w:type="spellEnd"/>
        <w:r w:rsidR="00855EDB" w:rsidRPr="00180478">
          <w:rPr>
            <w:rStyle w:val="ac"/>
            <w:sz w:val="24"/>
            <w:szCs w:val="24"/>
            <w:lang w:bidi="en-US"/>
          </w:rPr>
          <w:t>/</w:t>
        </w:r>
        <w:proofErr w:type="spellStart"/>
        <w:r w:rsidR="00855EDB" w:rsidRPr="00180478">
          <w:rPr>
            <w:rStyle w:val="ac"/>
            <w:sz w:val="24"/>
            <w:szCs w:val="24"/>
            <w:lang w:val="en-US" w:bidi="en-US"/>
          </w:rPr>
          <w:t>dict</w:t>
        </w:r>
        <w:proofErr w:type="spellEnd"/>
        <w:r w:rsidR="00855EDB" w:rsidRPr="00180478">
          <w:rPr>
            <w:rStyle w:val="ac"/>
            <w:sz w:val="24"/>
            <w:szCs w:val="24"/>
            <w:lang w:bidi="en-US"/>
          </w:rPr>
          <w:t>.</w:t>
        </w:r>
        <w:proofErr w:type="spellStart"/>
        <w:r w:rsidR="00855EDB" w:rsidRPr="00180478">
          <w:rPr>
            <w:rStyle w:val="ac"/>
            <w:sz w:val="24"/>
            <w:szCs w:val="24"/>
            <w:lang w:val="en-US" w:bidi="en-US"/>
          </w:rPr>
          <w:t>htm</w:t>
        </w:r>
        <w:proofErr w:type="spellEnd"/>
      </w:hyperlink>
    </w:p>
    <w:p w:rsidR="00855EDB" w:rsidRPr="00180478" w:rsidRDefault="00855EDB" w:rsidP="00855EDB">
      <w:pPr>
        <w:pStyle w:val="1"/>
        <w:shd w:val="clear" w:color="auto" w:fill="auto"/>
        <w:spacing w:line="240" w:lineRule="auto"/>
        <w:ind w:firstLine="0"/>
        <w:jc w:val="left"/>
        <w:rPr>
          <w:sz w:val="24"/>
          <w:szCs w:val="24"/>
        </w:rPr>
      </w:pPr>
    </w:p>
    <w:p w:rsidR="0075284A" w:rsidRPr="00180478" w:rsidRDefault="0075284A" w:rsidP="002E5F0E">
      <w:pPr>
        <w:jc w:val="left"/>
        <w:rPr>
          <w:rFonts w:ascii="Times New Roman" w:hAnsi="Times New Roman"/>
        </w:rPr>
      </w:pPr>
    </w:p>
    <w:sectPr w:rsidR="0075284A" w:rsidRPr="00180478" w:rsidSect="002E5F0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27" w:rsidRDefault="00C20027" w:rsidP="00701873">
      <w:r>
        <w:separator/>
      </w:r>
    </w:p>
  </w:endnote>
  <w:endnote w:type="continuationSeparator" w:id="0">
    <w:p w:rsidR="00C20027" w:rsidRDefault="00C20027" w:rsidP="0070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27" w:rsidRDefault="00C20027" w:rsidP="00701873">
      <w:r>
        <w:separator/>
      </w:r>
    </w:p>
  </w:footnote>
  <w:footnote w:type="continuationSeparator" w:id="0">
    <w:p w:rsidR="00C20027" w:rsidRDefault="00C20027" w:rsidP="00701873">
      <w:r>
        <w:continuationSeparator/>
      </w:r>
    </w:p>
  </w:footnote>
  <w:footnote w:id="1">
    <w:p w:rsidR="00701873" w:rsidRPr="00950072" w:rsidRDefault="00701873" w:rsidP="00701873">
      <w:pPr>
        <w:pStyle w:val="a4"/>
        <w:rPr>
          <w:rFonts w:ascii="Times New Roman" w:hAnsi="Times New Roman"/>
          <w:sz w:val="24"/>
          <w:szCs w:val="24"/>
        </w:rPr>
      </w:pPr>
    </w:p>
  </w:footnote>
  <w:footnote w:id="2">
    <w:p w:rsidR="00701873" w:rsidRPr="00401BE0" w:rsidRDefault="00701873" w:rsidP="00701873">
      <w:pPr>
        <w:pStyle w:val="a4"/>
        <w:rPr>
          <w:rFonts w:ascii="Times New Roman" w:hAnsi="Times New Roman"/>
          <w:sz w:val="28"/>
          <w:szCs w:val="28"/>
          <w:shd w:val="clear" w:color="auto" w:fill="FFFFFF"/>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3C41"/>
    <w:multiLevelType w:val="hybridMultilevel"/>
    <w:tmpl w:val="4B2E9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936D24"/>
    <w:multiLevelType w:val="hybridMultilevel"/>
    <w:tmpl w:val="A2DE987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DBD65BB"/>
    <w:multiLevelType w:val="hybridMultilevel"/>
    <w:tmpl w:val="2752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1B17EC"/>
    <w:multiLevelType w:val="hybridMultilevel"/>
    <w:tmpl w:val="7CF8D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B212F9"/>
    <w:multiLevelType w:val="multilevel"/>
    <w:tmpl w:val="C9CE77C0"/>
    <w:lvl w:ilvl="0">
      <w:start w:val="1"/>
      <w:numFmt w:val="decimal"/>
      <w:lvlText w:val="%1."/>
      <w:lvlJc w:val="left"/>
      <w:pPr>
        <w:tabs>
          <w:tab w:val="num" w:pos="1069"/>
        </w:tabs>
        <w:ind w:left="1069" w:hanging="360"/>
      </w:pPr>
    </w:lvl>
    <w:lvl w:ilvl="1">
      <w:start w:val="1"/>
      <w:numFmt w:val="decimal"/>
      <w:lvlText w:val="%2."/>
      <w:lvlJc w:val="left"/>
      <w:pPr>
        <w:tabs>
          <w:tab w:val="num" w:pos="1069"/>
        </w:tabs>
        <w:ind w:left="1069" w:hanging="360"/>
      </w:pPr>
      <w:rPr>
        <w:i w:val="0"/>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5" w15:restartNumberingAfterBreak="0">
    <w:nsid w:val="4BA95A5B"/>
    <w:multiLevelType w:val="hybridMultilevel"/>
    <w:tmpl w:val="48C04102"/>
    <w:lvl w:ilvl="0" w:tplc="0FDEF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3B3A98"/>
    <w:multiLevelType w:val="hybridMultilevel"/>
    <w:tmpl w:val="2794A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6E2CD7"/>
    <w:multiLevelType w:val="multilevel"/>
    <w:tmpl w:val="02F84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7"/>
  </w:num>
  <w:num w:numId="6">
    <w:abstractNumId w:val="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1873"/>
    <w:rsid w:val="00176D0D"/>
    <w:rsid w:val="00180478"/>
    <w:rsid w:val="002A3DF2"/>
    <w:rsid w:val="002E5F0E"/>
    <w:rsid w:val="00347D1F"/>
    <w:rsid w:val="00367A6F"/>
    <w:rsid w:val="004D3BE0"/>
    <w:rsid w:val="00507404"/>
    <w:rsid w:val="005259B5"/>
    <w:rsid w:val="00566374"/>
    <w:rsid w:val="00627C1D"/>
    <w:rsid w:val="0063302C"/>
    <w:rsid w:val="00701873"/>
    <w:rsid w:val="0075284A"/>
    <w:rsid w:val="00855EDB"/>
    <w:rsid w:val="00AA01F3"/>
    <w:rsid w:val="00C100C4"/>
    <w:rsid w:val="00C20027"/>
    <w:rsid w:val="00C3090B"/>
    <w:rsid w:val="00C549A1"/>
    <w:rsid w:val="00C94E72"/>
    <w:rsid w:val="00E4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5FA9B-0AA1-41DB-9690-2E877EB8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873"/>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187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ontstyle01">
    <w:name w:val="fontstyle01"/>
    <w:rsid w:val="00701873"/>
    <w:rPr>
      <w:rFonts w:ascii="TimesNewRomanPSMT" w:hAnsi="TimesNewRomanPSMT" w:hint="default"/>
      <w:b w:val="0"/>
      <w:bCs w:val="0"/>
      <w:i w:val="0"/>
      <w:iCs w:val="0"/>
      <w:color w:val="000000"/>
      <w:sz w:val="28"/>
      <w:szCs w:val="28"/>
    </w:rPr>
  </w:style>
  <w:style w:type="paragraph" w:customStyle="1" w:styleId="a3">
    <w:name w:val="Базовый"/>
    <w:rsid w:val="00701873"/>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4">
    <w:name w:val="footnote text"/>
    <w:basedOn w:val="a"/>
    <w:link w:val="a5"/>
    <w:uiPriority w:val="99"/>
    <w:semiHidden/>
    <w:unhideWhenUsed/>
    <w:rsid w:val="00701873"/>
    <w:rPr>
      <w:sz w:val="20"/>
      <w:szCs w:val="20"/>
    </w:rPr>
  </w:style>
  <w:style w:type="character" w:customStyle="1" w:styleId="a5">
    <w:name w:val="Текст сноски Знак"/>
    <w:basedOn w:val="a0"/>
    <w:link w:val="a4"/>
    <w:uiPriority w:val="99"/>
    <w:semiHidden/>
    <w:rsid w:val="00701873"/>
    <w:rPr>
      <w:rFonts w:ascii="Calibri" w:eastAsia="Calibri" w:hAnsi="Calibri" w:cs="Times New Roman"/>
      <w:sz w:val="20"/>
      <w:szCs w:val="20"/>
    </w:rPr>
  </w:style>
  <w:style w:type="character" w:styleId="a6">
    <w:name w:val="footnote reference"/>
    <w:uiPriority w:val="99"/>
    <w:semiHidden/>
    <w:unhideWhenUsed/>
    <w:rsid w:val="00701873"/>
    <w:rPr>
      <w:vertAlign w:val="superscript"/>
    </w:rPr>
  </w:style>
  <w:style w:type="paragraph" w:customStyle="1" w:styleId="formattext">
    <w:name w:val="formattext"/>
    <w:basedOn w:val="a"/>
    <w:rsid w:val="00701873"/>
    <w:pPr>
      <w:spacing w:before="100" w:beforeAutospacing="1" w:after="100" w:afterAutospacing="1"/>
      <w:jc w:val="left"/>
    </w:pPr>
    <w:rPr>
      <w:rFonts w:ascii="Times New Roman" w:eastAsia="Times New Roman" w:hAnsi="Times New Roman"/>
      <w:sz w:val="24"/>
      <w:szCs w:val="24"/>
      <w:lang w:eastAsia="ru-RU"/>
    </w:rPr>
  </w:style>
  <w:style w:type="paragraph" w:styleId="a7">
    <w:name w:val="List Paragraph"/>
    <w:basedOn w:val="a"/>
    <w:qFormat/>
    <w:rsid w:val="00701873"/>
    <w:pPr>
      <w:ind w:left="720"/>
      <w:contextualSpacing/>
    </w:pPr>
  </w:style>
  <w:style w:type="paragraph" w:styleId="a8">
    <w:name w:val="annotation text"/>
    <w:basedOn w:val="a"/>
    <w:link w:val="a9"/>
    <w:uiPriority w:val="99"/>
    <w:unhideWhenUsed/>
    <w:rsid w:val="00701873"/>
    <w:pPr>
      <w:spacing w:after="200"/>
      <w:jc w:val="left"/>
    </w:pPr>
    <w:rPr>
      <w:sz w:val="20"/>
      <w:szCs w:val="20"/>
      <w:lang w:val="uk-UA"/>
    </w:rPr>
  </w:style>
  <w:style w:type="character" w:customStyle="1" w:styleId="a9">
    <w:name w:val="Текст примечания Знак"/>
    <w:basedOn w:val="a0"/>
    <w:link w:val="a8"/>
    <w:uiPriority w:val="99"/>
    <w:rsid w:val="00701873"/>
    <w:rPr>
      <w:rFonts w:ascii="Calibri" w:eastAsia="Calibri" w:hAnsi="Calibri" w:cs="Times New Roman"/>
      <w:sz w:val="20"/>
      <w:szCs w:val="20"/>
      <w:lang w:val="uk-UA"/>
    </w:rPr>
  </w:style>
  <w:style w:type="paragraph" w:styleId="aa">
    <w:name w:val="Body Text"/>
    <w:basedOn w:val="a"/>
    <w:link w:val="ab"/>
    <w:uiPriority w:val="1"/>
    <w:qFormat/>
    <w:rsid w:val="00701873"/>
    <w:pPr>
      <w:widowControl w:val="0"/>
      <w:autoSpaceDE w:val="0"/>
      <w:autoSpaceDN w:val="0"/>
      <w:ind w:left="682"/>
    </w:pPr>
    <w:rPr>
      <w:rFonts w:ascii="Times New Roman" w:eastAsia="Times New Roman" w:hAnsi="Times New Roman"/>
      <w:sz w:val="28"/>
      <w:szCs w:val="28"/>
      <w:lang w:eastAsia="ru-RU" w:bidi="ru-RU"/>
    </w:rPr>
  </w:style>
  <w:style w:type="character" w:customStyle="1" w:styleId="ab">
    <w:name w:val="Основной текст Знак"/>
    <w:basedOn w:val="a0"/>
    <w:link w:val="aa"/>
    <w:uiPriority w:val="1"/>
    <w:rsid w:val="00701873"/>
    <w:rPr>
      <w:rFonts w:ascii="Times New Roman" w:eastAsia="Times New Roman" w:hAnsi="Times New Roman" w:cs="Times New Roman"/>
      <w:sz w:val="28"/>
      <w:szCs w:val="28"/>
      <w:lang w:eastAsia="ru-RU" w:bidi="ru-RU"/>
    </w:rPr>
  </w:style>
  <w:style w:type="character" w:styleId="ac">
    <w:name w:val="Hyperlink"/>
    <w:basedOn w:val="a0"/>
    <w:uiPriority w:val="99"/>
    <w:unhideWhenUsed/>
    <w:rsid w:val="002E5F0E"/>
    <w:rPr>
      <w:color w:val="0000FF" w:themeColor="hyperlink"/>
      <w:u w:val="single"/>
    </w:rPr>
  </w:style>
  <w:style w:type="paragraph" w:styleId="ad">
    <w:name w:val="header"/>
    <w:basedOn w:val="a"/>
    <w:link w:val="ae"/>
    <w:uiPriority w:val="99"/>
    <w:unhideWhenUsed/>
    <w:rsid w:val="00627C1D"/>
    <w:pPr>
      <w:tabs>
        <w:tab w:val="center" w:pos="4677"/>
        <w:tab w:val="right" w:pos="9355"/>
      </w:tabs>
    </w:pPr>
  </w:style>
  <w:style w:type="character" w:customStyle="1" w:styleId="ae">
    <w:name w:val="Верхний колонтитул Знак"/>
    <w:basedOn w:val="a0"/>
    <w:link w:val="ad"/>
    <w:uiPriority w:val="99"/>
    <w:rsid w:val="00627C1D"/>
    <w:rPr>
      <w:rFonts w:ascii="Calibri" w:eastAsia="Calibri" w:hAnsi="Calibri" w:cs="Times New Roman"/>
    </w:rPr>
  </w:style>
  <w:style w:type="paragraph" w:styleId="af">
    <w:name w:val="footer"/>
    <w:basedOn w:val="a"/>
    <w:link w:val="af0"/>
    <w:uiPriority w:val="99"/>
    <w:unhideWhenUsed/>
    <w:rsid w:val="00627C1D"/>
    <w:pPr>
      <w:tabs>
        <w:tab w:val="center" w:pos="4677"/>
        <w:tab w:val="right" w:pos="9355"/>
      </w:tabs>
    </w:pPr>
  </w:style>
  <w:style w:type="character" w:customStyle="1" w:styleId="af0">
    <w:name w:val="Нижний колонтитул Знак"/>
    <w:basedOn w:val="a0"/>
    <w:link w:val="af"/>
    <w:uiPriority w:val="99"/>
    <w:rsid w:val="00627C1D"/>
    <w:rPr>
      <w:rFonts w:ascii="Calibri" w:eastAsia="Calibri" w:hAnsi="Calibri" w:cs="Times New Roman"/>
    </w:rPr>
  </w:style>
  <w:style w:type="character" w:customStyle="1" w:styleId="af1">
    <w:name w:val="Основной текст_"/>
    <w:basedOn w:val="a0"/>
    <w:link w:val="1"/>
    <w:locked/>
    <w:rsid w:val="00855ED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1"/>
    <w:rsid w:val="00855EDB"/>
    <w:pPr>
      <w:widowControl w:val="0"/>
      <w:shd w:val="clear" w:color="auto" w:fill="FFFFFF"/>
      <w:spacing w:line="360" w:lineRule="auto"/>
      <w:ind w:firstLine="400"/>
    </w:pPr>
    <w:rPr>
      <w:rFonts w:ascii="Times New Roman" w:eastAsia="Times New Roman" w:hAnsi="Times New Roman"/>
      <w:sz w:val="28"/>
      <w:szCs w:val="28"/>
    </w:rPr>
  </w:style>
  <w:style w:type="paragraph" w:styleId="af2">
    <w:name w:val="Balloon Text"/>
    <w:basedOn w:val="a"/>
    <w:link w:val="af3"/>
    <w:uiPriority w:val="99"/>
    <w:semiHidden/>
    <w:unhideWhenUsed/>
    <w:rsid w:val="00C3090B"/>
    <w:rPr>
      <w:rFonts w:ascii="Segoe UI" w:hAnsi="Segoe UI" w:cs="Segoe UI"/>
      <w:sz w:val="18"/>
      <w:szCs w:val="18"/>
    </w:rPr>
  </w:style>
  <w:style w:type="character" w:customStyle="1" w:styleId="af3">
    <w:name w:val="Текст выноски Знак"/>
    <w:basedOn w:val="a0"/>
    <w:link w:val="af2"/>
    <w:uiPriority w:val="99"/>
    <w:semiHidden/>
    <w:rsid w:val="00C309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lit.com" TargetMode="External"/><Relationship Id="rId13" Type="http://schemas.openxmlformats.org/officeDocument/2006/relationships/hyperlink" Target="http://gramota.ru/slovari/types" TargetMode="External"/><Relationship Id="rId18" Type="http://schemas.openxmlformats.org/officeDocument/2006/relationships/hyperlink" Target="http://www.ruscorpora.ru/search-school.html" TargetMode="External"/><Relationship Id="rId26" Type="http://schemas.openxmlformats.org/officeDocument/2006/relationships/hyperlink" Target="http://feb-web.ru/feb/feb/dict.htm" TargetMode="External"/><Relationship Id="rId3" Type="http://schemas.openxmlformats.org/officeDocument/2006/relationships/settings" Target="settings.xml"/><Relationship Id="rId21" Type="http://schemas.openxmlformats.org/officeDocument/2006/relationships/hyperlink" Target="file:///C:\Users\mavereva\Desktop\&#1056;&#160;&#1056;&#160;&#1056;&#1031;-&#1056;&#1038;&#1056;&#1119;&#1056;&#8226;&#1056;&#166;&#1056;&#1119;&#1056;&#160;&#1056;&#1115;&#1056;&#8226;&#1056;&#1113;&#1056;&#1118;\&#1056;&#1112;&#1056;&#181;&#1057;&#8218;&#1056;&#1109;&#1056;&#1169;&#1056;&#1105;&#1057;&#8225;&#1056;&#1108;&#1056;&#1105;\&#1056;&#1119;&#1056;&#1109;&#1057;&#1026;&#1057;&#8218;&#1056;&#176;&#1056;" TargetMode="External"/><Relationship Id="rId7" Type="http://schemas.openxmlformats.org/officeDocument/2006/relationships/image" Target="media/image1.jpeg"/><Relationship Id="rId12" Type="http://schemas.openxmlformats.org/officeDocument/2006/relationships/hyperlink" Target="http://gramoty.ru/" TargetMode="External"/><Relationship Id="rId17" Type="http://schemas.openxmlformats.org/officeDocument/2006/relationships/hyperlink" Target="http://gramota.ru/biblio/magazines/mrs/" TargetMode="External"/><Relationship Id="rId25" Type="http://schemas.openxmlformats.org/officeDocument/2006/relationships/hyperlink" Target="http://feb-web.ru/feb/feb/dict.htm" TargetMode="External"/><Relationship Id="rId2" Type="http://schemas.openxmlformats.org/officeDocument/2006/relationships/styles" Target="styles.xml"/><Relationship Id="rId16" Type="http://schemas.openxmlformats.org/officeDocument/2006/relationships/hyperlink" Target="http://gramma.ru/" TargetMode="External"/><Relationship Id="rId20" Type="http://schemas.openxmlformats.org/officeDocument/2006/relationships/hyperlink" Target="http://rus.1septe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mota.ru/slovari/info/lop/" TargetMode="External"/><Relationship Id="rId24" Type="http://schemas.openxmlformats.org/officeDocument/2006/relationships/hyperlink" Target="http://feb-web.ru/feb/feb/dict.htm" TargetMode="External"/><Relationship Id="rId5" Type="http://schemas.openxmlformats.org/officeDocument/2006/relationships/footnotes" Target="footnotes.xml"/><Relationship Id="rId15" Type="http://schemas.openxmlformats.org/officeDocument/2006/relationships/hyperlink" Target="http://www.krugosvet.ru" TargetMode="External"/><Relationship Id="rId23" Type="http://schemas.openxmlformats.org/officeDocument/2006/relationships/hyperlink" Target="http://gramota.ru/biblio/magazines/rr/" TargetMode="External"/><Relationship Id="rId28" Type="http://schemas.openxmlformats.org/officeDocument/2006/relationships/theme" Target="theme/theme1.xml"/><Relationship Id="rId10" Type="http://schemas.openxmlformats.org/officeDocument/2006/relationships/hyperlink" Target="http://gramota.ru/slovari/info/lop/" TargetMode="External"/><Relationship Id="rId19" Type="http://schemas.openxmlformats.org/officeDocument/2006/relationships/hyperlink" Target="http://www.ruscorpora.ru/search-school.html" TargetMode="External"/><Relationship Id="rId4" Type="http://schemas.openxmlformats.org/officeDocument/2006/relationships/webSettings" Target="webSettings.xml"/><Relationship Id="rId9" Type="http://schemas.openxmlformats.org/officeDocument/2006/relationships/hyperlink" Target="http://gramota.ru/class/istiny/" TargetMode="External"/><Relationship Id="rId14" Type="http://schemas.openxmlformats.org/officeDocument/2006/relationships/hyperlink" Target="file:///C:\Users\LSavchuk\Documents\&#1056;&#1116;&#1056;&#1115;&#1056;&#8217;&#1056;" TargetMode="External"/><Relationship Id="rId22" Type="http://schemas.openxmlformats.org/officeDocument/2006/relationships/hyperlink" Target="http://slovar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4068</Words>
  <Characters>23191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Гора</dc:creator>
  <cp:lastModifiedBy>Пользователь</cp:lastModifiedBy>
  <cp:revision>13</cp:revision>
  <cp:lastPrinted>2022-11-10T05:25:00Z</cp:lastPrinted>
  <dcterms:created xsi:type="dcterms:W3CDTF">2022-09-05T18:40:00Z</dcterms:created>
  <dcterms:modified xsi:type="dcterms:W3CDTF">2022-11-17T09:36:00Z</dcterms:modified>
</cp:coreProperties>
</file>