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60C" w:rsidRDefault="00A2360C" w:rsidP="00A2360C">
      <w:pPr>
        <w:ind w:right="141"/>
        <w:jc w:val="center"/>
        <w:rPr>
          <w:rFonts w:ascii="Times New Roman" w:hAnsi="Times New Roman" w:cs="Times New Roman"/>
          <w:b/>
          <w:sz w:val="28"/>
          <w:szCs w:val="28"/>
        </w:rPr>
      </w:pPr>
      <w:bookmarkStart w:id="0" w:name="_GoBack"/>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6ADB196D" wp14:editId="726B5166">
            <wp:simplePos x="0" y="0"/>
            <wp:positionH relativeFrom="column">
              <wp:posOffset>-76200</wp:posOffset>
            </wp:positionH>
            <wp:positionV relativeFrom="paragraph">
              <wp:posOffset>39370</wp:posOffset>
            </wp:positionV>
            <wp:extent cx="6748780" cy="359092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48780" cy="3590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A2360C" w:rsidRDefault="00A2360C" w:rsidP="00A2360C">
      <w:pPr>
        <w:ind w:right="141"/>
        <w:jc w:val="center"/>
        <w:rPr>
          <w:rFonts w:ascii="Times New Roman" w:hAnsi="Times New Roman" w:cs="Times New Roman"/>
          <w:b/>
          <w:sz w:val="28"/>
          <w:szCs w:val="28"/>
        </w:rPr>
      </w:pPr>
    </w:p>
    <w:p w:rsidR="00A2360C" w:rsidRDefault="00A2360C" w:rsidP="00A2360C">
      <w:pPr>
        <w:ind w:right="141"/>
        <w:jc w:val="center"/>
        <w:rPr>
          <w:rFonts w:ascii="Times New Roman" w:hAnsi="Times New Roman" w:cs="Times New Roman"/>
          <w:b/>
          <w:sz w:val="28"/>
          <w:szCs w:val="28"/>
        </w:rPr>
      </w:pPr>
    </w:p>
    <w:p w:rsidR="00A2360C" w:rsidRDefault="00A2360C" w:rsidP="00A2360C">
      <w:pPr>
        <w:ind w:right="141"/>
        <w:jc w:val="center"/>
        <w:rPr>
          <w:rFonts w:ascii="Times New Roman" w:hAnsi="Times New Roman" w:cs="Times New Roman"/>
          <w:b/>
          <w:sz w:val="28"/>
          <w:szCs w:val="28"/>
        </w:rPr>
      </w:pPr>
    </w:p>
    <w:p w:rsidR="00A2360C" w:rsidRDefault="00A2360C" w:rsidP="00A2360C">
      <w:pPr>
        <w:ind w:right="141"/>
        <w:jc w:val="center"/>
        <w:rPr>
          <w:rFonts w:ascii="Times New Roman" w:hAnsi="Times New Roman" w:cs="Times New Roman"/>
          <w:b/>
          <w:sz w:val="28"/>
          <w:szCs w:val="28"/>
        </w:rPr>
      </w:pPr>
    </w:p>
    <w:p w:rsidR="00A2360C" w:rsidRDefault="00A2360C" w:rsidP="00A2360C">
      <w:pPr>
        <w:ind w:right="141"/>
        <w:jc w:val="center"/>
        <w:rPr>
          <w:rFonts w:ascii="Times New Roman" w:hAnsi="Times New Roman" w:cs="Times New Roman"/>
          <w:b/>
          <w:sz w:val="28"/>
          <w:szCs w:val="28"/>
        </w:rPr>
      </w:pPr>
    </w:p>
    <w:p w:rsidR="00A2360C" w:rsidRDefault="00A2360C" w:rsidP="00A2360C">
      <w:pPr>
        <w:ind w:right="141"/>
        <w:jc w:val="center"/>
        <w:rPr>
          <w:rFonts w:ascii="Times New Roman" w:hAnsi="Times New Roman" w:cs="Times New Roman"/>
          <w:b/>
          <w:sz w:val="28"/>
          <w:szCs w:val="28"/>
        </w:rPr>
      </w:pPr>
    </w:p>
    <w:p w:rsidR="00A2360C" w:rsidRDefault="00A2360C" w:rsidP="00A2360C">
      <w:pPr>
        <w:ind w:right="141"/>
        <w:jc w:val="center"/>
        <w:rPr>
          <w:rFonts w:ascii="Times New Roman" w:hAnsi="Times New Roman" w:cs="Times New Roman"/>
          <w:b/>
          <w:sz w:val="28"/>
          <w:szCs w:val="28"/>
        </w:rPr>
      </w:pPr>
    </w:p>
    <w:p w:rsidR="00A2360C" w:rsidRDefault="00A2360C" w:rsidP="00A2360C">
      <w:pPr>
        <w:ind w:right="141"/>
        <w:jc w:val="center"/>
        <w:rPr>
          <w:rFonts w:ascii="Times New Roman" w:hAnsi="Times New Roman" w:cs="Times New Roman"/>
          <w:b/>
          <w:sz w:val="28"/>
          <w:szCs w:val="28"/>
        </w:rPr>
      </w:pPr>
    </w:p>
    <w:p w:rsidR="00A2360C" w:rsidRDefault="00A2360C" w:rsidP="00A2360C">
      <w:pPr>
        <w:ind w:right="141"/>
        <w:jc w:val="center"/>
        <w:rPr>
          <w:rFonts w:ascii="Times New Roman" w:hAnsi="Times New Roman" w:cs="Times New Roman"/>
          <w:b/>
          <w:sz w:val="28"/>
          <w:szCs w:val="28"/>
        </w:rPr>
      </w:pPr>
    </w:p>
    <w:p w:rsidR="00A2360C" w:rsidRDefault="00A2360C" w:rsidP="00A2360C">
      <w:pPr>
        <w:ind w:right="141"/>
        <w:jc w:val="center"/>
        <w:rPr>
          <w:rFonts w:ascii="Times New Roman" w:hAnsi="Times New Roman" w:cs="Times New Roman"/>
          <w:b/>
          <w:sz w:val="28"/>
          <w:szCs w:val="28"/>
        </w:rPr>
      </w:pPr>
    </w:p>
    <w:p w:rsidR="00A2360C" w:rsidRDefault="00A2360C" w:rsidP="00A2360C">
      <w:pPr>
        <w:ind w:right="141"/>
        <w:jc w:val="center"/>
        <w:rPr>
          <w:rFonts w:ascii="Times New Roman" w:hAnsi="Times New Roman" w:cs="Times New Roman"/>
          <w:b/>
          <w:sz w:val="40"/>
          <w:szCs w:val="28"/>
        </w:rPr>
      </w:pPr>
    </w:p>
    <w:p w:rsidR="00A2360C" w:rsidRDefault="00A2360C" w:rsidP="00A2360C">
      <w:pPr>
        <w:ind w:right="141"/>
        <w:jc w:val="center"/>
        <w:rPr>
          <w:rFonts w:ascii="Times New Roman" w:hAnsi="Times New Roman" w:cs="Times New Roman"/>
          <w:b/>
          <w:sz w:val="40"/>
          <w:szCs w:val="28"/>
        </w:rPr>
      </w:pPr>
    </w:p>
    <w:p w:rsidR="00A2360C" w:rsidRPr="00A2360C" w:rsidRDefault="00A2360C" w:rsidP="00A2360C">
      <w:pPr>
        <w:ind w:right="141"/>
        <w:jc w:val="center"/>
        <w:rPr>
          <w:rFonts w:ascii="Times New Roman" w:hAnsi="Times New Roman" w:cs="Times New Roman"/>
          <w:b/>
          <w:sz w:val="40"/>
          <w:szCs w:val="28"/>
        </w:rPr>
      </w:pPr>
      <w:r w:rsidRPr="00A2360C">
        <w:rPr>
          <w:rFonts w:ascii="Times New Roman" w:hAnsi="Times New Roman" w:cs="Times New Roman"/>
          <w:b/>
          <w:sz w:val="40"/>
          <w:szCs w:val="28"/>
        </w:rPr>
        <w:t xml:space="preserve">РАБОЧАЯ ПРОГРАММА </w:t>
      </w:r>
    </w:p>
    <w:p w:rsidR="00A2360C" w:rsidRPr="00A2360C" w:rsidRDefault="00A2360C" w:rsidP="00A2360C">
      <w:pPr>
        <w:ind w:right="141"/>
        <w:jc w:val="center"/>
        <w:rPr>
          <w:rFonts w:ascii="Times New Roman" w:hAnsi="Times New Roman" w:cs="Times New Roman"/>
          <w:sz w:val="28"/>
          <w:szCs w:val="28"/>
        </w:rPr>
      </w:pPr>
      <w:r w:rsidRPr="00A2360C">
        <w:rPr>
          <w:rFonts w:ascii="Times New Roman" w:hAnsi="Times New Roman" w:cs="Times New Roman"/>
          <w:sz w:val="28"/>
          <w:szCs w:val="28"/>
        </w:rPr>
        <w:t>по учебному предмету «</w:t>
      </w:r>
      <w:r>
        <w:rPr>
          <w:rFonts w:ascii="Times New Roman" w:hAnsi="Times New Roman" w:cs="Times New Roman"/>
          <w:sz w:val="28"/>
          <w:szCs w:val="28"/>
        </w:rPr>
        <w:t>Обществознание</w:t>
      </w:r>
      <w:r w:rsidRPr="00A2360C">
        <w:rPr>
          <w:rFonts w:ascii="Times New Roman" w:hAnsi="Times New Roman" w:cs="Times New Roman"/>
          <w:sz w:val="28"/>
          <w:szCs w:val="28"/>
        </w:rPr>
        <w:t>»</w:t>
      </w:r>
    </w:p>
    <w:p w:rsidR="00A2360C" w:rsidRPr="00A2360C" w:rsidRDefault="00A2360C" w:rsidP="00A2360C">
      <w:pPr>
        <w:ind w:right="141"/>
        <w:jc w:val="center"/>
        <w:rPr>
          <w:rFonts w:ascii="Times New Roman" w:hAnsi="Times New Roman" w:cs="Times New Roman"/>
          <w:sz w:val="28"/>
          <w:szCs w:val="28"/>
        </w:rPr>
      </w:pPr>
      <w:r w:rsidRPr="00A2360C">
        <w:rPr>
          <w:rFonts w:ascii="Times New Roman" w:hAnsi="Times New Roman" w:cs="Times New Roman"/>
          <w:sz w:val="28"/>
          <w:szCs w:val="28"/>
        </w:rPr>
        <w:t>для 11 класса среднего общего образования</w:t>
      </w:r>
    </w:p>
    <w:p w:rsidR="00A2360C" w:rsidRPr="00A2360C" w:rsidRDefault="00A2360C" w:rsidP="00A2360C">
      <w:pPr>
        <w:shd w:val="clear" w:color="auto" w:fill="FFFFFF"/>
        <w:spacing w:after="167"/>
        <w:jc w:val="center"/>
        <w:rPr>
          <w:rFonts w:ascii="Times New Roman" w:hAnsi="Times New Roman" w:cs="Times New Roman"/>
          <w:b/>
          <w:bCs/>
          <w:sz w:val="28"/>
          <w:szCs w:val="28"/>
        </w:rPr>
      </w:pPr>
    </w:p>
    <w:p w:rsidR="00A2360C" w:rsidRPr="00A2360C" w:rsidRDefault="00A2360C" w:rsidP="00A2360C">
      <w:pPr>
        <w:shd w:val="clear" w:color="auto" w:fill="FFFFFF"/>
        <w:spacing w:after="167"/>
        <w:jc w:val="center"/>
        <w:rPr>
          <w:rFonts w:ascii="Times New Roman" w:hAnsi="Times New Roman" w:cs="Times New Roman"/>
          <w:b/>
          <w:bCs/>
          <w:sz w:val="28"/>
          <w:szCs w:val="28"/>
        </w:rPr>
      </w:pPr>
    </w:p>
    <w:p w:rsidR="00A2360C" w:rsidRPr="00A2360C" w:rsidRDefault="00A2360C" w:rsidP="00A2360C">
      <w:pPr>
        <w:shd w:val="clear" w:color="auto" w:fill="FFFFFF"/>
        <w:spacing w:after="167"/>
        <w:jc w:val="center"/>
        <w:rPr>
          <w:rFonts w:ascii="Times New Roman" w:hAnsi="Times New Roman" w:cs="Times New Roman"/>
          <w:b/>
          <w:bCs/>
          <w:sz w:val="28"/>
          <w:szCs w:val="28"/>
        </w:rPr>
      </w:pPr>
    </w:p>
    <w:p w:rsidR="00A2360C" w:rsidRPr="00A2360C" w:rsidRDefault="00A2360C" w:rsidP="00A2360C">
      <w:pPr>
        <w:shd w:val="clear" w:color="auto" w:fill="FFFFFF"/>
        <w:spacing w:after="167"/>
        <w:jc w:val="center"/>
        <w:rPr>
          <w:rFonts w:ascii="Times New Roman" w:hAnsi="Times New Roman" w:cs="Times New Roman"/>
          <w:b/>
          <w:bCs/>
          <w:sz w:val="28"/>
          <w:szCs w:val="28"/>
        </w:rPr>
      </w:pPr>
    </w:p>
    <w:p w:rsidR="00A2360C" w:rsidRPr="00A2360C" w:rsidRDefault="00A2360C" w:rsidP="00A2360C">
      <w:pPr>
        <w:shd w:val="clear" w:color="auto" w:fill="FFFFFF"/>
        <w:spacing w:after="167"/>
        <w:jc w:val="center"/>
        <w:rPr>
          <w:rFonts w:ascii="Times New Roman" w:hAnsi="Times New Roman" w:cs="Times New Roman"/>
          <w:b/>
          <w:bCs/>
          <w:sz w:val="28"/>
          <w:szCs w:val="28"/>
        </w:rPr>
      </w:pPr>
    </w:p>
    <w:p w:rsidR="00A2360C" w:rsidRPr="00A2360C" w:rsidRDefault="00A2360C" w:rsidP="00A2360C">
      <w:pPr>
        <w:shd w:val="clear" w:color="auto" w:fill="FFFFFF"/>
        <w:spacing w:after="167"/>
        <w:jc w:val="center"/>
        <w:rPr>
          <w:rFonts w:ascii="Times New Roman" w:hAnsi="Times New Roman" w:cs="Times New Roman"/>
          <w:b/>
          <w:bCs/>
          <w:sz w:val="28"/>
          <w:szCs w:val="28"/>
        </w:rPr>
      </w:pPr>
    </w:p>
    <w:p w:rsidR="00A2360C" w:rsidRPr="00A2360C" w:rsidRDefault="00A2360C" w:rsidP="00A2360C">
      <w:pPr>
        <w:shd w:val="clear" w:color="auto" w:fill="FFFFFF"/>
        <w:spacing w:after="167"/>
        <w:jc w:val="right"/>
        <w:rPr>
          <w:rFonts w:ascii="Times New Roman" w:hAnsi="Times New Roman" w:cs="Times New Roman"/>
          <w:b/>
          <w:bCs/>
          <w:sz w:val="28"/>
          <w:szCs w:val="28"/>
        </w:rPr>
      </w:pPr>
      <w:r w:rsidRPr="00A2360C">
        <w:rPr>
          <w:rFonts w:ascii="Times New Roman" w:hAnsi="Times New Roman" w:cs="Times New Roman"/>
          <w:b/>
          <w:bCs/>
          <w:sz w:val="28"/>
          <w:szCs w:val="28"/>
        </w:rPr>
        <w:t>Составила: Муканина А.Н.</w:t>
      </w:r>
    </w:p>
    <w:p w:rsidR="00A2360C" w:rsidRPr="00A2360C" w:rsidRDefault="00A2360C" w:rsidP="00A2360C">
      <w:pPr>
        <w:shd w:val="clear" w:color="auto" w:fill="FFFFFF"/>
        <w:spacing w:after="167"/>
        <w:jc w:val="right"/>
        <w:rPr>
          <w:rFonts w:ascii="Times New Roman" w:hAnsi="Times New Roman" w:cs="Times New Roman"/>
          <w:b/>
          <w:bCs/>
          <w:sz w:val="28"/>
          <w:szCs w:val="28"/>
        </w:rPr>
      </w:pPr>
    </w:p>
    <w:p w:rsidR="00A2360C" w:rsidRPr="00A2360C" w:rsidRDefault="00A2360C" w:rsidP="00A2360C">
      <w:pPr>
        <w:shd w:val="clear" w:color="auto" w:fill="FFFFFF"/>
        <w:spacing w:after="167"/>
        <w:jc w:val="right"/>
        <w:rPr>
          <w:rFonts w:ascii="Times New Roman" w:hAnsi="Times New Roman" w:cs="Times New Roman"/>
          <w:b/>
          <w:bCs/>
          <w:sz w:val="28"/>
          <w:szCs w:val="28"/>
        </w:rPr>
      </w:pPr>
    </w:p>
    <w:p w:rsidR="00A2360C" w:rsidRPr="00A2360C" w:rsidRDefault="00A2360C" w:rsidP="00A2360C">
      <w:pPr>
        <w:shd w:val="clear" w:color="auto" w:fill="FFFFFF"/>
        <w:spacing w:after="167"/>
        <w:jc w:val="right"/>
        <w:rPr>
          <w:rFonts w:ascii="Times New Roman" w:hAnsi="Times New Roman" w:cs="Times New Roman"/>
          <w:b/>
          <w:bCs/>
          <w:sz w:val="28"/>
          <w:szCs w:val="28"/>
        </w:rPr>
      </w:pPr>
    </w:p>
    <w:p w:rsidR="00A2360C" w:rsidRPr="00A2360C" w:rsidRDefault="00A2360C" w:rsidP="00A2360C">
      <w:pPr>
        <w:shd w:val="clear" w:color="auto" w:fill="FFFFFF"/>
        <w:spacing w:after="167"/>
        <w:jc w:val="right"/>
        <w:rPr>
          <w:rFonts w:ascii="Times New Roman" w:hAnsi="Times New Roman" w:cs="Times New Roman"/>
          <w:b/>
          <w:bCs/>
          <w:sz w:val="28"/>
          <w:szCs w:val="28"/>
        </w:rPr>
      </w:pPr>
    </w:p>
    <w:p w:rsidR="00A2360C" w:rsidRPr="00A2360C" w:rsidRDefault="00A2360C" w:rsidP="00A2360C">
      <w:pPr>
        <w:shd w:val="clear" w:color="auto" w:fill="FFFFFF"/>
        <w:spacing w:after="167"/>
        <w:jc w:val="right"/>
        <w:rPr>
          <w:rFonts w:ascii="Times New Roman" w:hAnsi="Times New Roman" w:cs="Times New Roman"/>
          <w:b/>
          <w:bCs/>
          <w:sz w:val="28"/>
          <w:szCs w:val="28"/>
        </w:rPr>
      </w:pPr>
    </w:p>
    <w:p w:rsidR="00A2360C" w:rsidRPr="00A2360C" w:rsidRDefault="00A2360C" w:rsidP="00A2360C">
      <w:pPr>
        <w:shd w:val="clear" w:color="auto" w:fill="FFFFFF"/>
        <w:spacing w:after="167"/>
        <w:jc w:val="center"/>
        <w:rPr>
          <w:rFonts w:ascii="Times New Roman" w:hAnsi="Times New Roman" w:cs="Times New Roman"/>
          <w:b/>
          <w:bCs/>
          <w:sz w:val="24"/>
          <w:szCs w:val="28"/>
        </w:rPr>
      </w:pPr>
      <w:r w:rsidRPr="00A2360C">
        <w:rPr>
          <w:rFonts w:ascii="Times New Roman" w:hAnsi="Times New Roman" w:cs="Times New Roman"/>
          <w:b/>
          <w:bCs/>
          <w:sz w:val="24"/>
          <w:szCs w:val="28"/>
        </w:rPr>
        <w:t>2022 г.</w:t>
      </w:r>
    </w:p>
    <w:p w:rsidR="000450FB" w:rsidRPr="000450FB" w:rsidRDefault="000450FB" w:rsidP="000450FB">
      <w:pPr>
        <w:jc w:val="center"/>
        <w:rPr>
          <w:rFonts w:ascii="Times New Roman" w:hAnsi="Times New Roman" w:cs="Times New Roman"/>
          <w:b/>
          <w:sz w:val="24"/>
          <w:szCs w:val="24"/>
        </w:rPr>
      </w:pPr>
    </w:p>
    <w:p w:rsidR="000450FB" w:rsidRPr="000450FB" w:rsidRDefault="000450FB" w:rsidP="000450FB">
      <w:pPr>
        <w:jc w:val="center"/>
        <w:rPr>
          <w:rFonts w:ascii="Times New Roman" w:hAnsi="Times New Roman" w:cs="Times New Roman"/>
          <w:b/>
          <w:sz w:val="24"/>
          <w:szCs w:val="24"/>
        </w:rPr>
      </w:pPr>
      <w:r w:rsidRPr="000450FB">
        <w:rPr>
          <w:rFonts w:ascii="Times New Roman" w:hAnsi="Times New Roman" w:cs="Times New Roman"/>
          <w:b/>
          <w:sz w:val="24"/>
          <w:szCs w:val="24"/>
        </w:rPr>
        <w:t>Пояснительная записка</w:t>
      </w:r>
    </w:p>
    <w:p w:rsidR="000450FB" w:rsidRPr="000450FB" w:rsidRDefault="000450FB" w:rsidP="000450FB">
      <w:pPr>
        <w:rPr>
          <w:rFonts w:ascii="Times New Roman" w:hAnsi="Times New Roman" w:cs="Times New Roman"/>
          <w:b/>
          <w:sz w:val="24"/>
          <w:szCs w:val="24"/>
        </w:rPr>
      </w:pPr>
      <w:r w:rsidRPr="000450FB">
        <w:rPr>
          <w:rFonts w:ascii="Times New Roman" w:hAnsi="Times New Roman" w:cs="Times New Roman"/>
          <w:b/>
          <w:sz w:val="24"/>
          <w:szCs w:val="24"/>
        </w:rPr>
        <w:t xml:space="preserve">Рабочая программа учебного предмета «Обществознание» для </w:t>
      </w:r>
      <w:r w:rsidR="00C037F6">
        <w:rPr>
          <w:rFonts w:ascii="Times New Roman" w:hAnsi="Times New Roman" w:cs="Times New Roman"/>
          <w:b/>
          <w:sz w:val="24"/>
          <w:szCs w:val="24"/>
        </w:rPr>
        <w:t>1</w:t>
      </w:r>
      <w:r w:rsidR="00B510C0">
        <w:rPr>
          <w:rFonts w:ascii="Times New Roman" w:hAnsi="Times New Roman" w:cs="Times New Roman"/>
          <w:b/>
          <w:sz w:val="24"/>
          <w:szCs w:val="24"/>
        </w:rPr>
        <w:t>1</w:t>
      </w:r>
      <w:r w:rsidRPr="000450FB">
        <w:rPr>
          <w:rFonts w:ascii="Times New Roman" w:hAnsi="Times New Roman" w:cs="Times New Roman"/>
          <w:b/>
          <w:sz w:val="24"/>
          <w:szCs w:val="24"/>
        </w:rPr>
        <w:t xml:space="preserve"> класса составлена на основе:</w:t>
      </w:r>
    </w:p>
    <w:p w:rsidR="000450FB" w:rsidRPr="000450FB"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 Федеральный закон «Об образовании в Российской Федерации от 29 декабря 2012 г. №273 — ФЗ. Федеральный закон от 29.12.2012 №273 — ФЗ (с изм. и доп. вступ. в силу в 2021 году)</w:t>
      </w:r>
    </w:p>
    <w:p w:rsidR="000450FB" w:rsidRPr="000450FB"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 Конституция Российской Федерации (принята всенародным голосованием 12 декабря 1993 года).</w:t>
      </w:r>
    </w:p>
    <w:p w:rsidR="000450FB" w:rsidRPr="000450FB"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 Указ Президента РФ от 7 мая 2018 года № 204 «О национальных</w:t>
      </w:r>
      <w:r w:rsidR="00B510C0">
        <w:rPr>
          <w:rFonts w:ascii="Times New Roman" w:hAnsi="Times New Roman" w:cs="Times New Roman"/>
          <w:sz w:val="24"/>
          <w:szCs w:val="24"/>
        </w:rPr>
        <w:t xml:space="preserve"> </w:t>
      </w:r>
      <w:r w:rsidRPr="000450FB">
        <w:rPr>
          <w:rFonts w:ascii="Times New Roman" w:hAnsi="Times New Roman" w:cs="Times New Roman"/>
          <w:sz w:val="24"/>
          <w:szCs w:val="24"/>
        </w:rPr>
        <w:t>целях и стратегических задачах развития Российской Федерации на период до 2024 года».</w:t>
      </w:r>
    </w:p>
    <w:p w:rsidR="001F4B29"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 xml:space="preserve">- </w:t>
      </w:r>
      <w:r w:rsidR="001F4B29" w:rsidRPr="001F4B29">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утвержденный приказом </w:t>
      </w:r>
      <w:proofErr w:type="spellStart"/>
      <w:r w:rsidR="001F4B29" w:rsidRPr="001F4B29">
        <w:rPr>
          <w:rFonts w:ascii="Times New Roman" w:hAnsi="Times New Roman" w:cs="Times New Roman"/>
          <w:sz w:val="24"/>
          <w:szCs w:val="24"/>
        </w:rPr>
        <w:t>Минобрнауки</w:t>
      </w:r>
      <w:proofErr w:type="spellEnd"/>
      <w:r w:rsidR="001F4B29" w:rsidRPr="001F4B29">
        <w:rPr>
          <w:rFonts w:ascii="Times New Roman" w:hAnsi="Times New Roman" w:cs="Times New Roman"/>
          <w:sz w:val="24"/>
          <w:szCs w:val="24"/>
        </w:rPr>
        <w:t xml:space="preserve"> России от 17.12.2010 N 1897 (в ред. Приказа </w:t>
      </w:r>
      <w:proofErr w:type="spellStart"/>
      <w:r w:rsidR="001F4B29" w:rsidRPr="001F4B29">
        <w:rPr>
          <w:rFonts w:ascii="Times New Roman" w:hAnsi="Times New Roman" w:cs="Times New Roman"/>
          <w:sz w:val="24"/>
          <w:szCs w:val="24"/>
        </w:rPr>
        <w:t>Минобрнауки</w:t>
      </w:r>
      <w:proofErr w:type="spellEnd"/>
      <w:r w:rsidR="001F4B29" w:rsidRPr="001F4B29">
        <w:rPr>
          <w:rFonts w:ascii="Times New Roman" w:hAnsi="Times New Roman" w:cs="Times New Roman"/>
          <w:sz w:val="24"/>
          <w:szCs w:val="24"/>
        </w:rPr>
        <w:t xml:space="preserve"> РФ от 29.12.2014 №1644)</w:t>
      </w:r>
    </w:p>
    <w:p w:rsidR="000450FB" w:rsidRPr="000450FB"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 Концепция преподавания учебного предмета «Обществознание» в образовательных организациях Российской Федерации, реализующие основные общеобразовательные программы, утвержденная на коллегии Министерства просвещения Российской Федерации 24 декабря 2018 года.</w:t>
      </w:r>
    </w:p>
    <w:p w:rsidR="000450FB" w:rsidRPr="000450FB"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 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w:t>
      </w:r>
    </w:p>
    <w:p w:rsidR="000450FB" w:rsidRPr="000450FB"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 Приказ Министерства просвещения РФ от 20 мая 2020 г. № 254 утвержден федеральный перечень учебников. (Приказ №766от 23.12 2020 г с изменениями, зарегистрирован 02.03. 2021 г №62645)</w:t>
      </w:r>
    </w:p>
    <w:p w:rsidR="000450FB" w:rsidRPr="000450FB"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 Учебный план МОУ Хмельниковская СОШ на 202</w:t>
      </w:r>
      <w:r w:rsidR="00B510C0">
        <w:rPr>
          <w:rFonts w:ascii="Times New Roman" w:hAnsi="Times New Roman" w:cs="Times New Roman"/>
          <w:sz w:val="24"/>
          <w:szCs w:val="24"/>
        </w:rPr>
        <w:t>2-2023</w:t>
      </w:r>
      <w:r w:rsidRPr="000450FB">
        <w:rPr>
          <w:rFonts w:ascii="Times New Roman" w:hAnsi="Times New Roman" w:cs="Times New Roman"/>
          <w:sz w:val="24"/>
          <w:szCs w:val="24"/>
        </w:rPr>
        <w:t xml:space="preserve"> учебный год</w:t>
      </w:r>
    </w:p>
    <w:p w:rsidR="000450FB" w:rsidRPr="000450FB" w:rsidRDefault="00C037F6" w:rsidP="000450FB">
      <w:pPr>
        <w:jc w:val="both"/>
        <w:rPr>
          <w:rFonts w:ascii="Times New Roman" w:hAnsi="Times New Roman" w:cs="Times New Roman"/>
          <w:sz w:val="24"/>
          <w:szCs w:val="24"/>
        </w:rPr>
      </w:pPr>
      <w:r>
        <w:rPr>
          <w:rFonts w:ascii="Times New Roman" w:hAnsi="Times New Roman" w:cs="Times New Roman"/>
          <w:sz w:val="24"/>
          <w:szCs w:val="24"/>
        </w:rPr>
        <w:t>- ООП С</w:t>
      </w:r>
      <w:r w:rsidR="000450FB" w:rsidRPr="000450FB">
        <w:rPr>
          <w:rFonts w:ascii="Times New Roman" w:hAnsi="Times New Roman" w:cs="Times New Roman"/>
          <w:sz w:val="24"/>
          <w:szCs w:val="24"/>
        </w:rPr>
        <w:t xml:space="preserve">ОО </w:t>
      </w:r>
      <w:proofErr w:type="spellStart"/>
      <w:r w:rsidR="000450FB" w:rsidRPr="000450FB">
        <w:rPr>
          <w:rFonts w:ascii="Times New Roman" w:hAnsi="Times New Roman" w:cs="Times New Roman"/>
          <w:sz w:val="24"/>
          <w:szCs w:val="24"/>
        </w:rPr>
        <w:t>Хмельниковской</w:t>
      </w:r>
      <w:proofErr w:type="spellEnd"/>
      <w:r w:rsidR="000450FB" w:rsidRPr="000450FB">
        <w:rPr>
          <w:rFonts w:ascii="Times New Roman" w:hAnsi="Times New Roman" w:cs="Times New Roman"/>
          <w:sz w:val="24"/>
          <w:szCs w:val="24"/>
        </w:rPr>
        <w:t xml:space="preserve"> СОШ</w:t>
      </w:r>
    </w:p>
    <w:p w:rsidR="000450FB" w:rsidRPr="000450FB" w:rsidRDefault="000450FB" w:rsidP="000450FB">
      <w:pPr>
        <w:jc w:val="both"/>
        <w:rPr>
          <w:rFonts w:ascii="Times New Roman" w:hAnsi="Times New Roman" w:cs="Times New Roman"/>
          <w:sz w:val="24"/>
          <w:szCs w:val="24"/>
        </w:rPr>
      </w:pPr>
    </w:p>
    <w:p w:rsidR="000450FB" w:rsidRPr="000450FB"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 xml:space="preserve">Рабочая программа составлена на основе примерной программы </w:t>
      </w:r>
      <w:r w:rsidR="00C037F6">
        <w:rPr>
          <w:rFonts w:ascii="Times New Roman" w:hAnsi="Times New Roman" w:cs="Times New Roman"/>
          <w:sz w:val="24"/>
          <w:szCs w:val="24"/>
        </w:rPr>
        <w:t>среднего</w:t>
      </w:r>
      <w:r w:rsidRPr="000450FB">
        <w:rPr>
          <w:rFonts w:ascii="Times New Roman" w:hAnsi="Times New Roman" w:cs="Times New Roman"/>
          <w:sz w:val="24"/>
          <w:szCs w:val="24"/>
        </w:rPr>
        <w:t xml:space="preserve"> общего образования по обществознанию для </w:t>
      </w:r>
      <w:r w:rsidR="00C037F6">
        <w:rPr>
          <w:rFonts w:ascii="Times New Roman" w:hAnsi="Times New Roman" w:cs="Times New Roman"/>
          <w:sz w:val="24"/>
          <w:szCs w:val="24"/>
        </w:rPr>
        <w:t>10-11</w:t>
      </w:r>
      <w:r w:rsidRPr="000450FB">
        <w:rPr>
          <w:rFonts w:ascii="Times New Roman" w:hAnsi="Times New Roman" w:cs="Times New Roman"/>
          <w:sz w:val="24"/>
          <w:szCs w:val="24"/>
        </w:rPr>
        <w:t xml:space="preserve"> классов, рабочей программы «Обществознание. Предметная линия учебников под ред. Л.Н. Боголюбова </w:t>
      </w:r>
      <w:r w:rsidR="00C037F6">
        <w:rPr>
          <w:rFonts w:ascii="Times New Roman" w:hAnsi="Times New Roman" w:cs="Times New Roman"/>
          <w:sz w:val="24"/>
          <w:szCs w:val="24"/>
        </w:rPr>
        <w:t>10-11</w:t>
      </w:r>
      <w:r w:rsidRPr="000450FB">
        <w:rPr>
          <w:rFonts w:ascii="Times New Roman" w:hAnsi="Times New Roman" w:cs="Times New Roman"/>
          <w:sz w:val="24"/>
          <w:szCs w:val="24"/>
        </w:rPr>
        <w:t xml:space="preserve"> классы», базисного учебного плана. Она полностью отражает базовый</w:t>
      </w:r>
      <w:r>
        <w:rPr>
          <w:rFonts w:ascii="Times New Roman" w:hAnsi="Times New Roman" w:cs="Times New Roman"/>
          <w:sz w:val="24"/>
          <w:szCs w:val="24"/>
        </w:rPr>
        <w:t xml:space="preserve"> уровень подготовки школьников.</w:t>
      </w:r>
    </w:p>
    <w:p w:rsidR="000E72B8" w:rsidRDefault="000450FB" w:rsidP="000450FB">
      <w:pPr>
        <w:jc w:val="both"/>
        <w:rPr>
          <w:rFonts w:ascii="Times New Roman" w:hAnsi="Times New Roman" w:cs="Times New Roman"/>
          <w:sz w:val="24"/>
          <w:szCs w:val="24"/>
        </w:rPr>
      </w:pPr>
      <w:r w:rsidRPr="000450FB">
        <w:rPr>
          <w:rFonts w:ascii="Times New Roman" w:hAnsi="Times New Roman" w:cs="Times New Roman"/>
          <w:sz w:val="24"/>
          <w:szCs w:val="24"/>
        </w:rPr>
        <w:t xml:space="preserve">Данная рабочая программа ориентирована на УМК «Обществознание. </w:t>
      </w:r>
      <w:r w:rsidR="00B510C0">
        <w:rPr>
          <w:rFonts w:ascii="Times New Roman" w:hAnsi="Times New Roman" w:cs="Times New Roman"/>
          <w:sz w:val="24"/>
          <w:szCs w:val="24"/>
        </w:rPr>
        <w:t>11</w:t>
      </w:r>
      <w:r w:rsidRPr="000450FB">
        <w:rPr>
          <w:rFonts w:ascii="Times New Roman" w:hAnsi="Times New Roman" w:cs="Times New Roman"/>
          <w:sz w:val="24"/>
          <w:szCs w:val="24"/>
        </w:rPr>
        <w:t xml:space="preserve"> класс» авторов </w:t>
      </w:r>
      <w:proofErr w:type="spellStart"/>
      <w:r w:rsidRPr="000450FB">
        <w:rPr>
          <w:rFonts w:ascii="Times New Roman" w:hAnsi="Times New Roman" w:cs="Times New Roman"/>
          <w:sz w:val="24"/>
          <w:szCs w:val="24"/>
        </w:rPr>
        <w:t>Л.Н.Боголюбов</w:t>
      </w:r>
      <w:proofErr w:type="spellEnd"/>
      <w:r w:rsidRPr="000450FB">
        <w:rPr>
          <w:rFonts w:ascii="Times New Roman" w:hAnsi="Times New Roman" w:cs="Times New Roman"/>
          <w:sz w:val="24"/>
          <w:szCs w:val="24"/>
        </w:rPr>
        <w:t xml:space="preserve">, А. </w:t>
      </w:r>
      <w:proofErr w:type="spellStart"/>
      <w:r w:rsidRPr="000450FB">
        <w:rPr>
          <w:rFonts w:ascii="Times New Roman" w:hAnsi="Times New Roman" w:cs="Times New Roman"/>
          <w:sz w:val="24"/>
          <w:szCs w:val="24"/>
        </w:rPr>
        <w:t>Ю.</w:t>
      </w:r>
      <w:r>
        <w:rPr>
          <w:rFonts w:ascii="Times New Roman" w:hAnsi="Times New Roman" w:cs="Times New Roman"/>
          <w:sz w:val="24"/>
          <w:szCs w:val="24"/>
        </w:rPr>
        <w:t>Лазебникова</w:t>
      </w:r>
      <w:proofErr w:type="spellEnd"/>
      <w:r>
        <w:rPr>
          <w:rFonts w:ascii="Times New Roman" w:hAnsi="Times New Roman" w:cs="Times New Roman"/>
          <w:sz w:val="24"/>
          <w:szCs w:val="24"/>
        </w:rPr>
        <w:t>, А.И. Матвеев и др.</w:t>
      </w:r>
    </w:p>
    <w:p w:rsidR="000450FB" w:rsidRDefault="000450FB" w:rsidP="000450FB">
      <w:pPr>
        <w:jc w:val="both"/>
        <w:rPr>
          <w:rFonts w:ascii="Times New Roman" w:hAnsi="Times New Roman" w:cs="Times New Roman"/>
          <w:b/>
          <w:sz w:val="24"/>
          <w:szCs w:val="24"/>
        </w:rPr>
      </w:pPr>
    </w:p>
    <w:p w:rsidR="000450FB" w:rsidRPr="000450FB" w:rsidRDefault="000450FB" w:rsidP="000450FB">
      <w:pPr>
        <w:jc w:val="both"/>
        <w:rPr>
          <w:rFonts w:ascii="Times New Roman" w:hAnsi="Times New Roman" w:cs="Times New Roman"/>
          <w:sz w:val="24"/>
          <w:szCs w:val="24"/>
        </w:rPr>
      </w:pPr>
      <w:r w:rsidRPr="000450FB">
        <w:rPr>
          <w:rFonts w:ascii="Times New Roman" w:hAnsi="Times New Roman" w:cs="Times New Roman"/>
          <w:b/>
          <w:sz w:val="24"/>
          <w:szCs w:val="24"/>
        </w:rPr>
        <w:t>Место предмета «Обществознание» в учебном плане</w:t>
      </w:r>
    </w:p>
    <w:p w:rsidR="000450FB" w:rsidRPr="000450FB" w:rsidRDefault="000450FB" w:rsidP="000450FB">
      <w:pPr>
        <w:spacing w:after="0"/>
        <w:jc w:val="both"/>
        <w:rPr>
          <w:rFonts w:ascii="Times New Roman" w:hAnsi="Times New Roman" w:cs="Times New Roman"/>
          <w:sz w:val="24"/>
          <w:szCs w:val="24"/>
        </w:rPr>
      </w:pPr>
      <w:r w:rsidRPr="000450FB">
        <w:rPr>
          <w:rFonts w:ascii="Times New Roman" w:hAnsi="Times New Roman" w:cs="Times New Roman"/>
          <w:sz w:val="24"/>
          <w:szCs w:val="24"/>
        </w:rPr>
        <w:t xml:space="preserve">        Курс обществознания входит в число дисциплин, включенных в план школы. На изучение курса с </w:t>
      </w:r>
      <w:r w:rsidR="00B510C0">
        <w:rPr>
          <w:rFonts w:ascii="Times New Roman" w:hAnsi="Times New Roman" w:cs="Times New Roman"/>
          <w:sz w:val="24"/>
          <w:szCs w:val="24"/>
        </w:rPr>
        <w:t>10-11</w:t>
      </w:r>
      <w:r w:rsidRPr="000450FB">
        <w:rPr>
          <w:rFonts w:ascii="Times New Roman" w:hAnsi="Times New Roman" w:cs="Times New Roman"/>
          <w:sz w:val="24"/>
          <w:szCs w:val="24"/>
        </w:rPr>
        <w:t xml:space="preserve"> класс отводится </w:t>
      </w:r>
      <w:r w:rsidR="00B510C0">
        <w:rPr>
          <w:rFonts w:ascii="Times New Roman" w:hAnsi="Times New Roman" w:cs="Times New Roman"/>
          <w:sz w:val="24"/>
          <w:szCs w:val="24"/>
        </w:rPr>
        <w:t>135</w:t>
      </w:r>
      <w:r w:rsidRPr="000450FB">
        <w:rPr>
          <w:rFonts w:ascii="Times New Roman" w:hAnsi="Times New Roman" w:cs="Times New Roman"/>
          <w:sz w:val="24"/>
          <w:szCs w:val="24"/>
        </w:rPr>
        <w:t xml:space="preserve"> ч., то есть по </w:t>
      </w:r>
      <w:r w:rsidR="00B510C0">
        <w:rPr>
          <w:rFonts w:ascii="Times New Roman" w:hAnsi="Times New Roman" w:cs="Times New Roman"/>
          <w:sz w:val="24"/>
          <w:szCs w:val="24"/>
        </w:rPr>
        <w:t>2</w:t>
      </w:r>
      <w:r w:rsidRPr="000450FB">
        <w:rPr>
          <w:rFonts w:ascii="Times New Roman" w:hAnsi="Times New Roman" w:cs="Times New Roman"/>
          <w:sz w:val="24"/>
          <w:szCs w:val="24"/>
        </w:rPr>
        <w:t xml:space="preserve"> час</w:t>
      </w:r>
      <w:r w:rsidR="00B510C0">
        <w:rPr>
          <w:rFonts w:ascii="Times New Roman" w:hAnsi="Times New Roman" w:cs="Times New Roman"/>
          <w:sz w:val="24"/>
          <w:szCs w:val="24"/>
        </w:rPr>
        <w:t>а</w:t>
      </w:r>
      <w:r w:rsidRPr="000450FB">
        <w:rPr>
          <w:rFonts w:ascii="Times New Roman" w:hAnsi="Times New Roman" w:cs="Times New Roman"/>
          <w:sz w:val="24"/>
          <w:szCs w:val="24"/>
        </w:rPr>
        <w:t xml:space="preserve"> в неделю:</w:t>
      </w:r>
    </w:p>
    <w:p w:rsidR="000450FB" w:rsidRPr="000450FB" w:rsidRDefault="00B510C0" w:rsidP="000450FB">
      <w:pPr>
        <w:spacing w:after="0"/>
        <w:jc w:val="both"/>
        <w:rPr>
          <w:rFonts w:ascii="Times New Roman" w:hAnsi="Times New Roman" w:cs="Times New Roman"/>
          <w:sz w:val="24"/>
          <w:szCs w:val="24"/>
        </w:rPr>
      </w:pPr>
      <w:r>
        <w:rPr>
          <w:rFonts w:ascii="Times New Roman" w:hAnsi="Times New Roman" w:cs="Times New Roman"/>
          <w:sz w:val="24"/>
          <w:szCs w:val="24"/>
        </w:rPr>
        <w:t>10</w:t>
      </w:r>
      <w:r w:rsidR="000450FB" w:rsidRPr="000450FB">
        <w:rPr>
          <w:rFonts w:ascii="Times New Roman" w:hAnsi="Times New Roman" w:cs="Times New Roman"/>
          <w:sz w:val="24"/>
          <w:szCs w:val="24"/>
        </w:rPr>
        <w:t xml:space="preserve"> класс – </w:t>
      </w:r>
      <w:r>
        <w:rPr>
          <w:rFonts w:ascii="Times New Roman" w:hAnsi="Times New Roman" w:cs="Times New Roman"/>
          <w:sz w:val="24"/>
          <w:szCs w:val="24"/>
        </w:rPr>
        <w:t>68</w:t>
      </w:r>
      <w:r w:rsidR="000450FB" w:rsidRPr="000450FB">
        <w:rPr>
          <w:rFonts w:ascii="Times New Roman" w:hAnsi="Times New Roman" w:cs="Times New Roman"/>
          <w:sz w:val="24"/>
          <w:szCs w:val="24"/>
        </w:rPr>
        <w:t xml:space="preserve"> ч. </w:t>
      </w:r>
    </w:p>
    <w:p w:rsidR="000450FB" w:rsidRPr="000450FB" w:rsidRDefault="00B510C0" w:rsidP="000450FB">
      <w:pPr>
        <w:spacing w:after="0"/>
        <w:jc w:val="both"/>
        <w:rPr>
          <w:rFonts w:ascii="Times New Roman" w:hAnsi="Times New Roman" w:cs="Times New Roman"/>
          <w:sz w:val="24"/>
          <w:szCs w:val="24"/>
        </w:rPr>
      </w:pPr>
      <w:r>
        <w:rPr>
          <w:rFonts w:ascii="Times New Roman" w:hAnsi="Times New Roman" w:cs="Times New Roman"/>
          <w:sz w:val="24"/>
          <w:szCs w:val="24"/>
        </w:rPr>
        <w:t>11</w:t>
      </w:r>
      <w:r w:rsidR="000450FB" w:rsidRPr="000450FB">
        <w:rPr>
          <w:rFonts w:ascii="Times New Roman" w:hAnsi="Times New Roman" w:cs="Times New Roman"/>
          <w:sz w:val="24"/>
          <w:szCs w:val="24"/>
        </w:rPr>
        <w:t xml:space="preserve"> класс – </w:t>
      </w:r>
      <w:r>
        <w:rPr>
          <w:rFonts w:ascii="Times New Roman" w:hAnsi="Times New Roman" w:cs="Times New Roman"/>
          <w:sz w:val="24"/>
          <w:szCs w:val="24"/>
        </w:rPr>
        <w:t>66</w:t>
      </w:r>
      <w:r w:rsidR="000450FB" w:rsidRPr="000450FB">
        <w:rPr>
          <w:rFonts w:ascii="Times New Roman" w:hAnsi="Times New Roman" w:cs="Times New Roman"/>
          <w:sz w:val="24"/>
          <w:szCs w:val="24"/>
        </w:rPr>
        <w:t xml:space="preserve"> ч.</w:t>
      </w:r>
    </w:p>
    <w:p w:rsidR="000450FB" w:rsidRDefault="000450FB" w:rsidP="000450FB">
      <w:pPr>
        <w:spacing w:after="0"/>
        <w:jc w:val="both"/>
        <w:rPr>
          <w:rFonts w:ascii="Times New Roman" w:hAnsi="Times New Roman" w:cs="Times New Roman"/>
          <w:sz w:val="24"/>
          <w:szCs w:val="24"/>
        </w:rPr>
      </w:pPr>
      <w:r w:rsidRPr="000450FB">
        <w:rPr>
          <w:rFonts w:ascii="Times New Roman" w:hAnsi="Times New Roman" w:cs="Times New Roman"/>
          <w:sz w:val="24"/>
          <w:szCs w:val="24"/>
        </w:rPr>
        <w:t xml:space="preserve">       Каждая тема курса разбита на 2 урока и предполагает выделение специальных уроков-практикумов, на которых учащиеся выполняют практические задания, развивают свои познавательные, коммуникативные умения, закрепляют на практике усвоенное содержание. </w:t>
      </w:r>
    </w:p>
    <w:p w:rsidR="000450FB" w:rsidRDefault="000450FB" w:rsidP="000450FB">
      <w:pPr>
        <w:spacing w:after="0"/>
        <w:jc w:val="both"/>
        <w:rPr>
          <w:rFonts w:ascii="Times New Roman" w:hAnsi="Times New Roman" w:cs="Times New Roman"/>
          <w:sz w:val="24"/>
          <w:szCs w:val="24"/>
        </w:rPr>
      </w:pPr>
    </w:p>
    <w:p w:rsidR="000450FB" w:rsidRDefault="000450FB" w:rsidP="000450FB">
      <w:pPr>
        <w:spacing w:after="0"/>
        <w:jc w:val="both"/>
        <w:rPr>
          <w:rFonts w:ascii="Times New Roman" w:hAnsi="Times New Roman" w:cs="Times New Roman"/>
          <w:sz w:val="24"/>
          <w:szCs w:val="24"/>
        </w:rPr>
      </w:pPr>
    </w:p>
    <w:p w:rsidR="000450FB" w:rsidRDefault="000450FB" w:rsidP="000450FB">
      <w:pPr>
        <w:spacing w:after="0"/>
        <w:jc w:val="both"/>
        <w:rPr>
          <w:rFonts w:ascii="Times New Roman" w:hAnsi="Times New Roman" w:cs="Times New Roman"/>
          <w:sz w:val="24"/>
          <w:szCs w:val="24"/>
        </w:rPr>
      </w:pPr>
    </w:p>
    <w:p w:rsidR="000450FB" w:rsidRDefault="000450FB" w:rsidP="000450FB">
      <w:pPr>
        <w:spacing w:after="0"/>
        <w:jc w:val="both"/>
        <w:rPr>
          <w:rFonts w:ascii="Times New Roman" w:hAnsi="Times New Roman" w:cs="Times New Roman"/>
          <w:sz w:val="24"/>
          <w:szCs w:val="24"/>
        </w:rPr>
      </w:pPr>
    </w:p>
    <w:p w:rsidR="000450FB" w:rsidRDefault="000450FB" w:rsidP="000450FB">
      <w:pPr>
        <w:spacing w:after="0"/>
        <w:jc w:val="both"/>
        <w:rPr>
          <w:rFonts w:ascii="Times New Roman" w:hAnsi="Times New Roman" w:cs="Times New Roman"/>
          <w:sz w:val="24"/>
          <w:szCs w:val="24"/>
        </w:rPr>
      </w:pPr>
    </w:p>
    <w:p w:rsidR="000450FB" w:rsidRDefault="000450FB" w:rsidP="000450FB">
      <w:pPr>
        <w:spacing w:after="0"/>
        <w:jc w:val="both"/>
        <w:rPr>
          <w:rFonts w:ascii="Times New Roman" w:hAnsi="Times New Roman" w:cs="Times New Roman"/>
          <w:sz w:val="24"/>
          <w:szCs w:val="24"/>
        </w:rPr>
      </w:pP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5"/>
          <w:b/>
          <w:bCs/>
          <w:color w:val="000000"/>
        </w:rPr>
        <w:t>Цель рабочей программы: </w:t>
      </w:r>
      <w:r>
        <w:rPr>
          <w:rStyle w:val="c1"/>
          <w:color w:val="000000"/>
        </w:rPr>
        <w:t>обеспечение преемственности по отношению к содержанию учебного предмета «Обществознание» на уровне основного и среднего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5"/>
          <w:b/>
          <w:bCs/>
          <w:color w:val="000000"/>
        </w:rPr>
        <w:t>Изучение обществознания (включая экономику и право) в старшей школе на базовом уровне</w:t>
      </w:r>
      <w:r>
        <w:rPr>
          <w:rStyle w:val="c1"/>
          <w:color w:val="000000"/>
        </w:rPr>
        <w:t> направлено на достижение следующих </w:t>
      </w:r>
      <w:r>
        <w:rPr>
          <w:rStyle w:val="c15"/>
          <w:b/>
          <w:bCs/>
          <w:color w:val="000000"/>
        </w:rPr>
        <w:t>целей</w:t>
      </w:r>
      <w:r>
        <w:rPr>
          <w:rStyle w:val="c1"/>
          <w:color w:val="000000"/>
        </w:rPr>
        <w:t>: </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 </w:t>
      </w:r>
      <w:r>
        <w:rPr>
          <w:rStyle w:val="c15"/>
          <w:b/>
          <w:bCs/>
          <w:color w:val="000000"/>
        </w:rPr>
        <w:t>развитие</w:t>
      </w:r>
      <w:r>
        <w:rPr>
          <w:rStyle w:val="c1"/>
          <w:color w:val="000000"/>
        </w:rPr>
        <w:t>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 </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w:t>
      </w:r>
      <w:r>
        <w:rPr>
          <w:rStyle w:val="c15"/>
          <w:b/>
          <w:bCs/>
          <w:color w:val="000000"/>
        </w:rPr>
        <w:t>воспитание</w:t>
      </w:r>
      <w:r>
        <w:rPr>
          <w:rStyle w:val="c1"/>
          <w:color w:val="000000"/>
        </w:rPr>
        <w:t>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w:t>
      </w:r>
      <w:r>
        <w:rPr>
          <w:rStyle w:val="c15"/>
          <w:b/>
          <w:bCs/>
          <w:color w:val="000000"/>
        </w:rPr>
        <w:t>освоение системы знаний</w:t>
      </w:r>
      <w:r>
        <w:rPr>
          <w:rStyle w:val="c1"/>
          <w:color w:val="000000"/>
        </w:rPr>
        <w:t>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  </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w:t>
      </w:r>
      <w:r>
        <w:rPr>
          <w:rStyle w:val="c15"/>
          <w:b/>
          <w:bCs/>
          <w:color w:val="000000"/>
        </w:rPr>
        <w:t>овладение умениями </w:t>
      </w:r>
      <w:r>
        <w:rPr>
          <w:rStyle w:val="c1"/>
          <w:color w:val="000000"/>
        </w:rPr>
        <w:t>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w:t>
      </w:r>
      <w:r>
        <w:rPr>
          <w:rStyle w:val="c15"/>
          <w:b/>
          <w:bCs/>
          <w:color w:val="000000"/>
        </w:rPr>
        <w:t>формирование опыта</w:t>
      </w:r>
      <w:r>
        <w:rPr>
          <w:rStyle w:val="c1"/>
          <w:color w:val="000000"/>
        </w:rPr>
        <w:t>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для содействия правовыми способами и средствами защите правопорядка в обществе. </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5"/>
          <w:b/>
          <w:bCs/>
          <w:color w:val="000000"/>
        </w:rPr>
        <w:t>Достижение поставленных целей предусматривает решение следующих основных задач:</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формирование знаний об обществе как целостной развивающейся системе в единстве и взаимодействии его основных сфер и институтов;</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овладение базовым понятийным аппаратом социальных наук;</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овладение умениями выявлять причинно-следственные, функциональные, иерархические и другие связи социальных объектов и процессов;</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формирование представлений об основных тенденциях и возможных перспективах развития мирового сообщества в глобальном мире;</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формирование представлений о методах познания социальных явлений и процессов;</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C037F6" w:rsidRDefault="00C037F6" w:rsidP="00C037F6">
      <w:pPr>
        <w:pStyle w:val="c1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0450FB" w:rsidRDefault="000450FB" w:rsidP="000450FB">
      <w:pPr>
        <w:spacing w:after="0"/>
        <w:jc w:val="both"/>
        <w:rPr>
          <w:rFonts w:ascii="Times New Roman" w:hAnsi="Times New Roman" w:cs="Times New Roman"/>
          <w:b/>
          <w:bCs/>
          <w:sz w:val="24"/>
          <w:szCs w:val="24"/>
        </w:rPr>
      </w:pPr>
    </w:p>
    <w:p w:rsidR="000450FB" w:rsidRDefault="000450FB" w:rsidP="000450FB">
      <w:pPr>
        <w:spacing w:after="0"/>
        <w:jc w:val="both"/>
        <w:rPr>
          <w:rFonts w:ascii="Times New Roman" w:hAnsi="Times New Roman" w:cs="Times New Roman"/>
          <w:b/>
          <w:bCs/>
          <w:sz w:val="24"/>
          <w:szCs w:val="24"/>
        </w:rPr>
      </w:pPr>
    </w:p>
    <w:p w:rsidR="000450FB" w:rsidRDefault="000450FB" w:rsidP="000450FB">
      <w:pPr>
        <w:spacing w:after="0"/>
        <w:jc w:val="both"/>
        <w:rPr>
          <w:rFonts w:ascii="Times New Roman" w:hAnsi="Times New Roman" w:cs="Times New Roman"/>
          <w:b/>
          <w:bCs/>
          <w:sz w:val="24"/>
          <w:szCs w:val="24"/>
        </w:rPr>
      </w:pPr>
    </w:p>
    <w:p w:rsidR="000450FB" w:rsidRDefault="000450FB" w:rsidP="000450FB">
      <w:pPr>
        <w:spacing w:after="0"/>
        <w:jc w:val="both"/>
        <w:rPr>
          <w:rFonts w:ascii="Times New Roman" w:hAnsi="Times New Roman" w:cs="Times New Roman"/>
          <w:b/>
          <w:bCs/>
          <w:sz w:val="24"/>
          <w:szCs w:val="24"/>
        </w:rPr>
      </w:pPr>
    </w:p>
    <w:p w:rsidR="000450FB" w:rsidRDefault="000450FB" w:rsidP="000450FB">
      <w:pPr>
        <w:spacing w:after="0"/>
        <w:jc w:val="both"/>
        <w:rPr>
          <w:rFonts w:ascii="Times New Roman" w:hAnsi="Times New Roman" w:cs="Times New Roman"/>
          <w:b/>
          <w:bCs/>
          <w:sz w:val="24"/>
          <w:szCs w:val="24"/>
        </w:rPr>
      </w:pPr>
    </w:p>
    <w:p w:rsidR="000450FB" w:rsidRPr="000450FB" w:rsidRDefault="000450FB" w:rsidP="000450FB">
      <w:pPr>
        <w:spacing w:after="0"/>
        <w:jc w:val="both"/>
        <w:rPr>
          <w:rFonts w:ascii="Times New Roman" w:hAnsi="Times New Roman" w:cs="Times New Roman"/>
          <w:sz w:val="24"/>
          <w:szCs w:val="24"/>
        </w:rPr>
      </w:pPr>
      <w:r w:rsidRPr="000450FB">
        <w:rPr>
          <w:rFonts w:ascii="Times New Roman" w:hAnsi="Times New Roman" w:cs="Times New Roman"/>
          <w:b/>
          <w:bCs/>
          <w:sz w:val="24"/>
          <w:szCs w:val="24"/>
        </w:rPr>
        <w:t xml:space="preserve">Планируемые (личностные, </w:t>
      </w:r>
      <w:proofErr w:type="spellStart"/>
      <w:r w:rsidRPr="000450FB">
        <w:rPr>
          <w:rFonts w:ascii="Times New Roman" w:hAnsi="Times New Roman" w:cs="Times New Roman"/>
          <w:b/>
          <w:bCs/>
          <w:sz w:val="24"/>
          <w:szCs w:val="24"/>
        </w:rPr>
        <w:t>метапредметные</w:t>
      </w:r>
      <w:proofErr w:type="spellEnd"/>
      <w:r w:rsidRPr="000450FB">
        <w:rPr>
          <w:rFonts w:ascii="Times New Roman" w:hAnsi="Times New Roman" w:cs="Times New Roman"/>
          <w:b/>
          <w:bCs/>
          <w:sz w:val="24"/>
          <w:szCs w:val="24"/>
        </w:rPr>
        <w:t xml:space="preserve"> и предметные) </w:t>
      </w:r>
      <w:r w:rsidRPr="000450FB">
        <w:rPr>
          <w:rFonts w:ascii="Times New Roman" w:hAnsi="Times New Roman" w:cs="Times New Roman"/>
          <w:b/>
          <w:sz w:val="24"/>
          <w:szCs w:val="24"/>
        </w:rPr>
        <w:t>результаты</w:t>
      </w:r>
      <w:r>
        <w:rPr>
          <w:rFonts w:ascii="Times New Roman" w:hAnsi="Times New Roman" w:cs="Times New Roman"/>
          <w:sz w:val="24"/>
          <w:szCs w:val="24"/>
        </w:rPr>
        <w:t xml:space="preserve"> </w:t>
      </w:r>
      <w:r w:rsidRPr="000450FB">
        <w:rPr>
          <w:rFonts w:ascii="Times New Roman" w:hAnsi="Times New Roman" w:cs="Times New Roman"/>
          <w:b/>
          <w:sz w:val="24"/>
          <w:szCs w:val="24"/>
        </w:rPr>
        <w:t>освоения учебного предмета</w:t>
      </w:r>
      <w:r>
        <w:rPr>
          <w:rFonts w:ascii="Times New Roman" w:hAnsi="Times New Roman" w:cs="Times New Roman"/>
          <w:sz w:val="24"/>
          <w:szCs w:val="24"/>
        </w:rPr>
        <w:t>:</w:t>
      </w:r>
    </w:p>
    <w:p w:rsidR="00C037F6" w:rsidRDefault="000450FB" w:rsidP="00C037F6">
      <w:pPr>
        <w:pStyle w:val="a5"/>
        <w:shd w:val="clear" w:color="auto" w:fill="FFFFFF"/>
        <w:spacing w:before="0" w:beforeAutospacing="0" w:after="0" w:afterAutospacing="0"/>
        <w:ind w:firstLine="284"/>
        <w:jc w:val="both"/>
        <w:rPr>
          <w:rFonts w:ascii="Arial" w:hAnsi="Arial" w:cs="Arial"/>
          <w:color w:val="181818"/>
          <w:sz w:val="21"/>
          <w:szCs w:val="21"/>
        </w:rPr>
      </w:pPr>
      <w:r w:rsidRPr="000450FB">
        <w:rPr>
          <w:b/>
        </w:rPr>
        <w:t xml:space="preserve">          </w:t>
      </w:r>
      <w:r w:rsidR="00C037F6" w:rsidRPr="00C037F6">
        <w:rPr>
          <w:b/>
          <w:color w:val="181818"/>
        </w:rPr>
        <w:t>Личностными результатами</w:t>
      </w:r>
      <w:r w:rsidR="00C037F6">
        <w:rPr>
          <w:color w:val="181818"/>
        </w:rPr>
        <w:t xml:space="preserve"> освоения программы являются:</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sidRPr="00C037F6">
        <w:rPr>
          <w:color w:val="181818"/>
        </w:rPr>
        <w:t>-</w:t>
      </w:r>
      <w:r w:rsidRPr="00C037F6">
        <w:rPr>
          <w:color w:val="181818"/>
          <w:sz w:val="14"/>
          <w:szCs w:val="14"/>
        </w:rPr>
        <w:t> </w:t>
      </w:r>
      <w:r w:rsidRPr="00C037F6">
        <w:rPr>
          <w:color w:val="181818"/>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rPr>
        <w:t>готовность к служению Отечеству, его защите;</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proofErr w:type="spellStart"/>
      <w:r w:rsidRPr="00C037F6">
        <w:rPr>
          <w:color w:val="181818"/>
        </w:rPr>
        <w:t>сформированность</w:t>
      </w:r>
      <w:proofErr w:type="spellEnd"/>
      <w:r w:rsidRPr="00C037F6">
        <w:rPr>
          <w:color w:val="18181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proofErr w:type="spellStart"/>
      <w:r w:rsidRPr="00C037F6">
        <w:rPr>
          <w:color w:val="181818"/>
        </w:rPr>
        <w:t>сформированность</w:t>
      </w:r>
      <w:proofErr w:type="spellEnd"/>
      <w:r w:rsidRPr="00C037F6">
        <w:rPr>
          <w:color w:val="18181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sz w:val="21"/>
          <w:szCs w:val="21"/>
        </w:rPr>
        <w:t xml:space="preserve">- </w:t>
      </w:r>
      <w:r w:rsidRPr="00C037F6">
        <w:rPr>
          <w:color w:val="18181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sz w:val="14"/>
          <w:szCs w:val="14"/>
        </w:rPr>
        <w:t> </w:t>
      </w:r>
      <w:r w:rsidRPr="00C037F6">
        <w:rPr>
          <w:color w:val="181818"/>
        </w:rPr>
        <w:t>нравственное сознание и поведение на основе усвоения общечеловеческих ценностей;</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sz w:val="14"/>
          <w:szCs w:val="14"/>
        </w:rPr>
        <w:t> </w:t>
      </w:r>
      <w:r w:rsidRPr="00C037F6">
        <w:rPr>
          <w:color w:val="181818"/>
        </w:rPr>
        <w:t>эстетическое отношение к миру, включая эстетику быта, научного и технического творчества, спорта, общественных отношений;</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sz w:val="14"/>
          <w:szCs w:val="14"/>
        </w:rPr>
        <w:t> </w:t>
      </w:r>
      <w:r w:rsidRPr="00C037F6">
        <w:rPr>
          <w:color w:val="181818"/>
        </w:rPr>
        <w:t xml:space="preserve">принятие и реализацию ценностей здорового и безопасного образа жизни, потребности в физическом самосовершенствовании, занятиях </w:t>
      </w:r>
      <w:proofErr w:type="spellStart"/>
      <w:r w:rsidRPr="00C037F6">
        <w:rPr>
          <w:color w:val="181818"/>
        </w:rPr>
        <w:t>спортивнооздоровительной</w:t>
      </w:r>
      <w:proofErr w:type="spellEnd"/>
      <w:r w:rsidRPr="00C037F6">
        <w:rPr>
          <w:color w:val="181818"/>
        </w:rPr>
        <w:t xml:space="preserve"> деятельностью, неприятие вредных привычек: курения, употребления алкоголя, наркотиков;</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w:t>
      </w:r>
      <w:r w:rsidRPr="00C037F6">
        <w:rPr>
          <w:color w:val="181818"/>
          <w:sz w:val="14"/>
          <w:szCs w:val="14"/>
        </w:rPr>
        <w:t>      </w:t>
      </w:r>
      <w:r w:rsidRPr="00C037F6">
        <w:rPr>
          <w:color w:val="181818"/>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sz w:val="14"/>
          <w:szCs w:val="14"/>
        </w:rPr>
        <w:t> </w:t>
      </w:r>
      <w:r w:rsidRPr="00C037F6">
        <w:rPr>
          <w:color w:val="18181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w:t>
      </w:r>
      <w:r w:rsidRPr="00C037F6">
        <w:rPr>
          <w:color w:val="181818"/>
          <w:sz w:val="14"/>
          <w:szCs w:val="14"/>
        </w:rPr>
        <w:t>   </w:t>
      </w:r>
      <w:proofErr w:type="spellStart"/>
      <w:r w:rsidRPr="00C037F6">
        <w:rPr>
          <w:color w:val="181818"/>
        </w:rPr>
        <w:t>сформированность</w:t>
      </w:r>
      <w:proofErr w:type="spellEnd"/>
      <w:r w:rsidRPr="00C037F6">
        <w:rPr>
          <w:color w:val="181818"/>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w:t>
      </w:r>
      <w:r w:rsidRPr="00C037F6">
        <w:rPr>
          <w:color w:val="181818"/>
          <w:sz w:val="14"/>
          <w:szCs w:val="14"/>
        </w:rPr>
        <w:t>  </w:t>
      </w:r>
      <w:r w:rsidRPr="00C037F6">
        <w:rPr>
          <w:color w:val="181818"/>
        </w:rPr>
        <w:t>ответственное отношение к созданию семьи на основе осознанного принятия ценностей семейной жизни.</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proofErr w:type="spellStart"/>
      <w:r w:rsidRPr="00C037F6">
        <w:rPr>
          <w:b/>
          <w:color w:val="181818"/>
        </w:rPr>
        <w:t>Метапредметными</w:t>
      </w:r>
      <w:proofErr w:type="spellEnd"/>
      <w:r w:rsidRPr="00C037F6">
        <w:rPr>
          <w:b/>
          <w:color w:val="181818"/>
        </w:rPr>
        <w:t> результатами</w:t>
      </w:r>
      <w:r w:rsidRPr="00C037F6">
        <w:rPr>
          <w:color w:val="181818"/>
        </w:rPr>
        <w:t xml:space="preserve"> освоения программы являются:</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sz w:val="14"/>
          <w:szCs w:val="14"/>
        </w:rPr>
        <w:t> </w:t>
      </w:r>
      <w:r w:rsidRPr="00C037F6">
        <w:rPr>
          <w:color w:val="18181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sz w:val="14"/>
          <w:szCs w:val="14"/>
        </w:rPr>
        <w:t>  </w:t>
      </w:r>
      <w:r w:rsidRPr="00C037F6">
        <w:rPr>
          <w:color w:val="181818"/>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w:t>
      </w:r>
      <w:r w:rsidRPr="00C037F6">
        <w:rPr>
          <w:color w:val="181818"/>
        </w:rPr>
        <w:lastRenderedPageBreak/>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sz w:val="14"/>
          <w:szCs w:val="14"/>
        </w:rPr>
        <w:t> </w:t>
      </w:r>
      <w:r w:rsidRPr="00C037F6">
        <w:rPr>
          <w:color w:val="181818"/>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sz w:val="14"/>
          <w:szCs w:val="14"/>
        </w:rPr>
        <w:t> </w:t>
      </w:r>
      <w:r w:rsidRPr="00C037F6">
        <w:rPr>
          <w:color w:val="181818"/>
        </w:rPr>
        <w:t>умение определять назначение и функции различных социальных институтов;</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w:t>
      </w:r>
      <w:r w:rsidRPr="00C037F6">
        <w:rPr>
          <w:color w:val="181818"/>
          <w:sz w:val="14"/>
          <w:szCs w:val="14"/>
        </w:rPr>
        <w:t>    </w:t>
      </w:r>
      <w:r w:rsidRPr="00C037F6">
        <w:rPr>
          <w:color w:val="181818"/>
        </w:rPr>
        <w:t>умение самостоятельно оценивать и принимать решения, определяющие стратегию поведения, с учетом гражданских и нравственных ценностей;</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w:t>
      </w:r>
      <w:r w:rsidRPr="00C037F6">
        <w:rPr>
          <w:color w:val="181818"/>
          <w:sz w:val="14"/>
          <w:szCs w:val="14"/>
        </w:rPr>
        <w:t>    </w:t>
      </w:r>
      <w:r w:rsidRPr="00C037F6">
        <w:rPr>
          <w:color w:val="181818"/>
        </w:rPr>
        <w:t>владение языковыми средствами – умение ясно, логично и точно излагать свою точку зрения, использовать адекватные языковые средства;</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w:t>
      </w:r>
      <w:r w:rsidRPr="00C037F6">
        <w:rPr>
          <w:color w:val="181818"/>
          <w:sz w:val="14"/>
          <w:szCs w:val="14"/>
        </w:rPr>
        <w:t>  </w:t>
      </w:r>
      <w:r w:rsidRPr="00C037F6">
        <w:rPr>
          <w:color w:val="18181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sidRPr="00C037F6">
        <w:rPr>
          <w:b/>
          <w:color w:val="181818"/>
        </w:rPr>
        <w:t xml:space="preserve">Предметными результатами </w:t>
      </w:r>
      <w:r w:rsidRPr="00C037F6">
        <w:rPr>
          <w:color w:val="181818"/>
        </w:rPr>
        <w:t>освоения программы являются:</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proofErr w:type="spellStart"/>
      <w:r w:rsidRPr="00C037F6">
        <w:rPr>
          <w:color w:val="181818"/>
        </w:rPr>
        <w:t>сформированность</w:t>
      </w:r>
      <w:proofErr w:type="spellEnd"/>
      <w:r w:rsidRPr="00C037F6">
        <w:rPr>
          <w:color w:val="181818"/>
        </w:rPr>
        <w:t xml:space="preserve"> знаний об обществе как целостной развивающейся системе в единстве и взаимодействии его основных сфер и институтов;</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sz w:val="14"/>
          <w:szCs w:val="14"/>
        </w:rPr>
        <w:t> </w:t>
      </w:r>
      <w:r w:rsidRPr="00C037F6">
        <w:rPr>
          <w:color w:val="181818"/>
        </w:rPr>
        <w:t>владение базовым понятийным аппаратом социальных наук;</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w:t>
      </w:r>
      <w:r w:rsidRPr="00C037F6">
        <w:rPr>
          <w:color w:val="181818"/>
          <w:sz w:val="14"/>
          <w:szCs w:val="14"/>
        </w:rPr>
        <w:t>   </w:t>
      </w:r>
      <w:r w:rsidRPr="00C037F6">
        <w:rPr>
          <w:color w:val="181818"/>
        </w:rPr>
        <w:t>владение умениями выявлять причинно-следственные, функциональные, иерархические и другие связи социальных объектов и процессов;</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w:t>
      </w:r>
      <w:r w:rsidRPr="00C037F6">
        <w:rPr>
          <w:color w:val="181818"/>
          <w:sz w:val="14"/>
          <w:szCs w:val="14"/>
        </w:rPr>
        <w:t>   </w:t>
      </w:r>
      <w:proofErr w:type="spellStart"/>
      <w:r w:rsidRPr="00C037F6">
        <w:rPr>
          <w:color w:val="181818"/>
        </w:rPr>
        <w:t>сформированность</w:t>
      </w:r>
      <w:proofErr w:type="spellEnd"/>
      <w:r w:rsidRPr="00C037F6">
        <w:rPr>
          <w:color w:val="181818"/>
        </w:rPr>
        <w:t xml:space="preserve"> представлений об основных тенденциях и возможных перспективах развития мирового сообщества в глобальном мире;</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w:t>
      </w:r>
      <w:r w:rsidRPr="00C037F6">
        <w:rPr>
          <w:color w:val="181818"/>
          <w:sz w:val="14"/>
          <w:szCs w:val="14"/>
        </w:rPr>
        <w:t>  </w:t>
      </w:r>
      <w:proofErr w:type="spellStart"/>
      <w:r w:rsidRPr="00C037F6">
        <w:rPr>
          <w:color w:val="181818"/>
        </w:rPr>
        <w:t>сформированность</w:t>
      </w:r>
      <w:proofErr w:type="spellEnd"/>
      <w:r w:rsidRPr="00C037F6">
        <w:rPr>
          <w:color w:val="181818"/>
        </w:rPr>
        <w:t xml:space="preserve"> представлений о методах познания социальных явлений и процессов;</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w:t>
      </w:r>
      <w:r w:rsidRPr="00C037F6">
        <w:rPr>
          <w:color w:val="181818"/>
          <w:sz w:val="14"/>
          <w:szCs w:val="14"/>
        </w:rPr>
        <w:t>   </w:t>
      </w:r>
      <w:r w:rsidRPr="00C037F6">
        <w:rPr>
          <w:color w:val="181818"/>
        </w:rPr>
        <w:t>владение умениями применять полученные знания в повседневной жизни, прогнозировать последствия принимаемых решений;</w:t>
      </w:r>
    </w:p>
    <w:p w:rsidR="00C037F6" w:rsidRPr="00C037F6" w:rsidRDefault="00C037F6" w:rsidP="00C037F6">
      <w:pPr>
        <w:pStyle w:val="a5"/>
        <w:shd w:val="clear" w:color="auto" w:fill="FFFFFF"/>
        <w:spacing w:before="0" w:beforeAutospacing="0" w:after="0" w:afterAutospacing="0"/>
        <w:ind w:firstLine="284"/>
        <w:jc w:val="both"/>
        <w:rPr>
          <w:color w:val="181818"/>
          <w:sz w:val="21"/>
          <w:szCs w:val="21"/>
        </w:rPr>
      </w:pPr>
      <w:r>
        <w:rPr>
          <w:color w:val="181818"/>
        </w:rPr>
        <w:t xml:space="preserve">- </w:t>
      </w:r>
      <w:r w:rsidRPr="00C037F6">
        <w:rPr>
          <w:color w:val="181818"/>
          <w:sz w:val="14"/>
          <w:szCs w:val="14"/>
        </w:rPr>
        <w:t>  </w:t>
      </w:r>
      <w:proofErr w:type="spellStart"/>
      <w:r w:rsidRPr="00C037F6">
        <w:rPr>
          <w:color w:val="181818"/>
        </w:rPr>
        <w:t>сформированность</w:t>
      </w:r>
      <w:proofErr w:type="spellEnd"/>
      <w:r w:rsidRPr="00C037F6">
        <w:rPr>
          <w:color w:val="181818"/>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C037F6" w:rsidRDefault="00C037F6" w:rsidP="00C037F6">
      <w:pPr>
        <w:spacing w:after="0"/>
        <w:jc w:val="both"/>
        <w:rPr>
          <w:rFonts w:ascii="Times New Roman" w:eastAsia="Times New Roman" w:hAnsi="Times New Roman" w:cs="Times New Roman"/>
          <w:b/>
          <w:sz w:val="24"/>
          <w:lang w:eastAsia="zh-CN"/>
        </w:rPr>
      </w:pPr>
    </w:p>
    <w:p w:rsidR="000450FB" w:rsidRPr="000450FB" w:rsidRDefault="000450FB" w:rsidP="00C037F6">
      <w:pPr>
        <w:spacing w:after="0"/>
        <w:jc w:val="center"/>
        <w:rPr>
          <w:rFonts w:ascii="Times New Roman" w:eastAsia="Times New Roman" w:hAnsi="Times New Roman" w:cs="Times New Roman"/>
          <w:b/>
          <w:sz w:val="24"/>
          <w:lang w:eastAsia="zh-CN"/>
        </w:rPr>
      </w:pPr>
      <w:r w:rsidRPr="000450FB">
        <w:rPr>
          <w:rFonts w:ascii="Times New Roman" w:eastAsia="Times New Roman" w:hAnsi="Times New Roman" w:cs="Times New Roman"/>
          <w:b/>
          <w:sz w:val="24"/>
          <w:lang w:eastAsia="zh-CN"/>
        </w:rPr>
        <w:t>Содержание курса</w:t>
      </w:r>
    </w:p>
    <w:p w:rsidR="0031165D" w:rsidRDefault="00C037F6" w:rsidP="00C037F6">
      <w:pPr>
        <w:jc w:val="both"/>
        <w:rPr>
          <w:rFonts w:ascii="Times New Roman" w:hAnsi="Times New Roman" w:cs="Times New Roman"/>
          <w:sz w:val="24"/>
          <w:szCs w:val="24"/>
        </w:rPr>
      </w:pPr>
      <w:r w:rsidRPr="00C037F6">
        <w:rPr>
          <w:rFonts w:ascii="Times New Roman" w:hAnsi="Times New Roman" w:cs="Times New Roman"/>
          <w:b/>
          <w:sz w:val="24"/>
          <w:szCs w:val="24"/>
        </w:rPr>
        <w:t xml:space="preserve">Раздел 1. </w:t>
      </w:r>
      <w:r w:rsidR="0031165D">
        <w:rPr>
          <w:rFonts w:ascii="Times New Roman" w:hAnsi="Times New Roman" w:cs="Times New Roman"/>
          <w:b/>
          <w:sz w:val="24"/>
          <w:szCs w:val="24"/>
        </w:rPr>
        <w:t>Экономическая жизнь общества</w:t>
      </w:r>
      <w:r>
        <w:rPr>
          <w:rFonts w:ascii="Times New Roman" w:hAnsi="Times New Roman" w:cs="Times New Roman"/>
          <w:sz w:val="24"/>
          <w:szCs w:val="24"/>
        </w:rPr>
        <w:t>.</w:t>
      </w:r>
      <w:r w:rsidRPr="00C037F6">
        <w:rPr>
          <w:rFonts w:ascii="Times New Roman" w:hAnsi="Times New Roman" w:cs="Times New Roman"/>
          <w:sz w:val="24"/>
          <w:szCs w:val="24"/>
        </w:rPr>
        <w:t xml:space="preserve"> </w:t>
      </w:r>
      <w:r w:rsidR="0031165D">
        <w:rPr>
          <w:rFonts w:ascii="Times New Roman" w:hAnsi="Times New Roman" w:cs="Times New Roman"/>
          <w:sz w:val="24"/>
          <w:szCs w:val="24"/>
        </w:rPr>
        <w:t>Роль экономики в жизни общества. Экономика: наука и хозяйство. Экономический рост и развитие. Рыночные отношения в экономике. Фирма в экономике. Финансовый рынок. Экономика и государство. Финансовая политика государства. Занятость и безработица. Мировая экономика. Экономическая культура.</w:t>
      </w:r>
    </w:p>
    <w:p w:rsidR="00C037F6" w:rsidRDefault="00C037F6" w:rsidP="00C037F6">
      <w:pPr>
        <w:jc w:val="both"/>
        <w:rPr>
          <w:rFonts w:ascii="Times New Roman" w:hAnsi="Times New Roman" w:cs="Times New Roman"/>
          <w:sz w:val="24"/>
          <w:szCs w:val="24"/>
        </w:rPr>
      </w:pPr>
      <w:r w:rsidRPr="00C037F6">
        <w:rPr>
          <w:rFonts w:ascii="Times New Roman" w:hAnsi="Times New Roman" w:cs="Times New Roman"/>
          <w:b/>
          <w:sz w:val="24"/>
          <w:szCs w:val="24"/>
        </w:rPr>
        <w:t xml:space="preserve">Раздел 2. </w:t>
      </w:r>
      <w:r w:rsidR="0031165D">
        <w:rPr>
          <w:rFonts w:ascii="Times New Roman" w:hAnsi="Times New Roman" w:cs="Times New Roman"/>
          <w:b/>
          <w:sz w:val="24"/>
          <w:szCs w:val="24"/>
        </w:rPr>
        <w:t>Социальная сфера</w:t>
      </w:r>
      <w:r>
        <w:rPr>
          <w:rFonts w:ascii="Times New Roman" w:hAnsi="Times New Roman" w:cs="Times New Roman"/>
          <w:sz w:val="24"/>
          <w:szCs w:val="24"/>
        </w:rPr>
        <w:t>.</w:t>
      </w:r>
      <w:r w:rsidRPr="00C037F6">
        <w:rPr>
          <w:rFonts w:ascii="Times New Roman" w:hAnsi="Times New Roman" w:cs="Times New Roman"/>
          <w:sz w:val="24"/>
          <w:szCs w:val="24"/>
        </w:rPr>
        <w:t xml:space="preserve"> </w:t>
      </w:r>
      <w:r w:rsidR="0031165D">
        <w:rPr>
          <w:rFonts w:ascii="Times New Roman" w:hAnsi="Times New Roman" w:cs="Times New Roman"/>
          <w:sz w:val="24"/>
          <w:szCs w:val="24"/>
        </w:rPr>
        <w:t xml:space="preserve">Социальная структура общества. Социальные нормы и отклоняющееся поведение. Нации и межнациональные отношения. Семья и брак. Гендер как научное понятие. Молодежь в современном обществе. Демографическая ситуация в современной России. </w:t>
      </w:r>
    </w:p>
    <w:p w:rsidR="0031165D" w:rsidRPr="00C037F6" w:rsidRDefault="00C037F6" w:rsidP="00C037F6">
      <w:pPr>
        <w:jc w:val="both"/>
        <w:rPr>
          <w:rFonts w:ascii="Times New Roman" w:hAnsi="Times New Roman" w:cs="Times New Roman"/>
          <w:sz w:val="24"/>
          <w:szCs w:val="24"/>
        </w:rPr>
      </w:pPr>
      <w:r w:rsidRPr="00C037F6">
        <w:rPr>
          <w:rFonts w:ascii="Times New Roman" w:hAnsi="Times New Roman" w:cs="Times New Roman"/>
          <w:b/>
          <w:sz w:val="24"/>
          <w:szCs w:val="24"/>
        </w:rPr>
        <w:t xml:space="preserve">Раздел 3. </w:t>
      </w:r>
      <w:r w:rsidR="0031165D">
        <w:rPr>
          <w:rFonts w:ascii="Times New Roman" w:hAnsi="Times New Roman" w:cs="Times New Roman"/>
          <w:b/>
          <w:sz w:val="24"/>
          <w:szCs w:val="24"/>
        </w:rPr>
        <w:t>Политическая жизнь общества</w:t>
      </w:r>
      <w:r>
        <w:rPr>
          <w:rFonts w:ascii="Times New Roman" w:hAnsi="Times New Roman" w:cs="Times New Roman"/>
          <w:b/>
          <w:sz w:val="24"/>
          <w:szCs w:val="24"/>
        </w:rPr>
        <w:t>.</w:t>
      </w:r>
      <w:r w:rsidRPr="00C037F6">
        <w:rPr>
          <w:rFonts w:ascii="Times New Roman" w:hAnsi="Times New Roman" w:cs="Times New Roman"/>
          <w:sz w:val="24"/>
          <w:szCs w:val="24"/>
        </w:rPr>
        <w:t xml:space="preserve"> </w:t>
      </w:r>
      <w:r w:rsidR="0031165D">
        <w:rPr>
          <w:rFonts w:ascii="Times New Roman" w:hAnsi="Times New Roman" w:cs="Times New Roman"/>
          <w:sz w:val="24"/>
          <w:szCs w:val="24"/>
        </w:rPr>
        <w:t>Политика и власть. Политическая система. Гражданское общество и правовое государство. Демократические выборы. Политические партии и партийные системы. Политическая элита и политическое лидерство. Политическое сознание. Политическое поведение. Политический процесс и культура политического участия.</w:t>
      </w:r>
    </w:p>
    <w:p w:rsidR="00FC7DB8" w:rsidRPr="00C037F6" w:rsidRDefault="00FC7DB8" w:rsidP="000450FB">
      <w:pPr>
        <w:jc w:val="both"/>
        <w:rPr>
          <w:rFonts w:ascii="Times New Roman" w:hAnsi="Times New Roman" w:cs="Times New Roman"/>
          <w:sz w:val="24"/>
          <w:szCs w:val="24"/>
        </w:rPr>
      </w:pPr>
    </w:p>
    <w:p w:rsidR="00FC7DB8" w:rsidRDefault="00FC7DB8" w:rsidP="000450FB">
      <w:pPr>
        <w:jc w:val="both"/>
        <w:rPr>
          <w:rFonts w:ascii="Times New Roman" w:hAnsi="Times New Roman" w:cs="Times New Roman"/>
          <w:sz w:val="28"/>
          <w:szCs w:val="24"/>
        </w:rPr>
      </w:pPr>
    </w:p>
    <w:p w:rsidR="00FC7DB8" w:rsidRDefault="00FC7DB8" w:rsidP="000450FB">
      <w:pPr>
        <w:jc w:val="both"/>
        <w:rPr>
          <w:rFonts w:ascii="Times New Roman" w:hAnsi="Times New Roman" w:cs="Times New Roman"/>
          <w:sz w:val="28"/>
          <w:szCs w:val="24"/>
        </w:rPr>
      </w:pPr>
    </w:p>
    <w:p w:rsidR="00FC7DB8" w:rsidRDefault="00FC7DB8" w:rsidP="000450FB">
      <w:pPr>
        <w:jc w:val="both"/>
        <w:rPr>
          <w:rFonts w:ascii="Times New Roman" w:hAnsi="Times New Roman" w:cs="Times New Roman"/>
          <w:sz w:val="28"/>
          <w:szCs w:val="24"/>
        </w:rPr>
      </w:pPr>
    </w:p>
    <w:p w:rsidR="00FC7DB8" w:rsidRPr="00FC7DB8" w:rsidRDefault="00FC7DB8" w:rsidP="00FC7DB8">
      <w:pPr>
        <w:pageBreakBefore/>
        <w:suppressAutoHyphens/>
        <w:spacing w:after="200" w:line="240" w:lineRule="auto"/>
        <w:jc w:val="center"/>
        <w:rPr>
          <w:rFonts w:ascii="Times New Roman" w:eastAsia="Times New Roman" w:hAnsi="Times New Roman" w:cs="Times New Roman"/>
          <w:lang w:eastAsia="zh-CN"/>
        </w:rPr>
      </w:pPr>
      <w:r w:rsidRPr="00FC7DB8">
        <w:rPr>
          <w:rFonts w:ascii="Times New Roman" w:eastAsia="Times New Roman" w:hAnsi="Times New Roman" w:cs="Times New Roman"/>
          <w:b/>
          <w:lang w:eastAsia="zh-CN"/>
        </w:rPr>
        <w:lastRenderedPageBreak/>
        <w:t>Календарно-т</w:t>
      </w:r>
      <w:r>
        <w:rPr>
          <w:rFonts w:ascii="Times New Roman" w:eastAsia="Times New Roman" w:hAnsi="Times New Roman" w:cs="Times New Roman"/>
          <w:b/>
          <w:lang w:eastAsia="zh-CN"/>
        </w:rPr>
        <w:t>ематическое</w:t>
      </w:r>
      <w:r w:rsidRPr="00FC7DB8">
        <w:rPr>
          <w:rFonts w:ascii="Times New Roman" w:eastAsia="Times New Roman" w:hAnsi="Times New Roman" w:cs="Times New Roman"/>
          <w:b/>
          <w:lang w:eastAsia="zh-CN"/>
        </w:rPr>
        <w:t xml:space="preserve"> план</w:t>
      </w:r>
      <w:r>
        <w:rPr>
          <w:rFonts w:ascii="Times New Roman" w:eastAsia="Times New Roman" w:hAnsi="Times New Roman" w:cs="Times New Roman"/>
          <w:b/>
          <w:lang w:eastAsia="zh-CN"/>
        </w:rPr>
        <w:t>ирование</w:t>
      </w:r>
      <w:r w:rsidRPr="00FC7DB8">
        <w:rPr>
          <w:rFonts w:ascii="Times New Roman" w:eastAsia="Times New Roman" w:hAnsi="Times New Roman" w:cs="Times New Roman"/>
          <w:b/>
          <w:lang w:eastAsia="zh-CN"/>
        </w:rPr>
        <w:t>.</w:t>
      </w:r>
    </w:p>
    <w:tbl>
      <w:tblPr>
        <w:tblW w:w="6555" w:type="dxa"/>
        <w:tblInd w:w="1819" w:type="dxa"/>
        <w:tblLayout w:type="fixed"/>
        <w:tblLook w:val="0000" w:firstRow="0" w:lastRow="0" w:firstColumn="0" w:lastColumn="0" w:noHBand="0" w:noVBand="0"/>
      </w:tblPr>
      <w:tblGrid>
        <w:gridCol w:w="460"/>
        <w:gridCol w:w="3542"/>
        <w:gridCol w:w="852"/>
        <w:gridCol w:w="852"/>
        <w:gridCol w:w="849"/>
      </w:tblGrid>
      <w:tr w:rsidR="00625FC1" w:rsidRPr="00854878" w:rsidTr="00625FC1">
        <w:trPr>
          <w:trHeight w:val="234"/>
        </w:trPr>
        <w:tc>
          <w:tcPr>
            <w:tcW w:w="460" w:type="dxa"/>
            <w:vMerge w:val="restart"/>
            <w:tcBorders>
              <w:top w:val="single" w:sz="4" w:space="0" w:color="000000"/>
              <w:left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w:t>
            </w:r>
          </w:p>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п/п</w:t>
            </w:r>
          </w:p>
        </w:tc>
        <w:tc>
          <w:tcPr>
            <w:tcW w:w="3542" w:type="dxa"/>
            <w:vMerge w:val="restart"/>
            <w:tcBorders>
              <w:top w:val="single" w:sz="4" w:space="0" w:color="000000"/>
              <w:left w:val="single" w:sz="4" w:space="0" w:color="000000"/>
              <w:right w:val="single" w:sz="4" w:space="0" w:color="auto"/>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Название</w:t>
            </w:r>
          </w:p>
        </w:tc>
        <w:tc>
          <w:tcPr>
            <w:tcW w:w="852" w:type="dxa"/>
            <w:vMerge w:val="restart"/>
            <w:tcBorders>
              <w:top w:val="single" w:sz="4" w:space="0" w:color="000000"/>
              <w:left w:val="single" w:sz="4" w:space="0" w:color="auto"/>
              <w:right w:val="single" w:sz="4" w:space="0" w:color="auto"/>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Кол-во</w:t>
            </w:r>
          </w:p>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часов</w:t>
            </w:r>
          </w:p>
        </w:tc>
        <w:tc>
          <w:tcPr>
            <w:tcW w:w="1701" w:type="dxa"/>
            <w:gridSpan w:val="2"/>
            <w:tcBorders>
              <w:top w:val="single" w:sz="4" w:space="0" w:color="000000"/>
              <w:left w:val="single" w:sz="4" w:space="0" w:color="auto"/>
              <w:bottom w:val="single" w:sz="4" w:space="0" w:color="auto"/>
              <w:right w:val="single" w:sz="4" w:space="0" w:color="auto"/>
            </w:tcBorders>
            <w:shd w:val="clear" w:color="auto" w:fill="auto"/>
          </w:tcPr>
          <w:p w:rsidR="00625FC1" w:rsidRPr="00854878" w:rsidRDefault="00625FC1" w:rsidP="00FC7DB8">
            <w:pPr>
              <w:suppressAutoHyphens/>
              <w:spacing w:after="0" w:line="240" w:lineRule="auto"/>
              <w:ind w:left="-643" w:right="-509"/>
              <w:jc w:val="center"/>
              <w:rPr>
                <w:rFonts w:ascii="Times New Roman" w:eastAsia="Times New Roman" w:hAnsi="Times New Roman" w:cs="Times New Roman"/>
                <w:b/>
                <w:sz w:val="24"/>
                <w:szCs w:val="24"/>
                <w:lang w:eastAsia="zh-CN"/>
              </w:rPr>
            </w:pPr>
            <w:r w:rsidRPr="00854878">
              <w:rPr>
                <w:rFonts w:ascii="Times New Roman" w:eastAsia="Times New Roman" w:hAnsi="Times New Roman" w:cs="Times New Roman"/>
                <w:b/>
                <w:sz w:val="24"/>
                <w:szCs w:val="24"/>
                <w:lang w:eastAsia="zh-CN"/>
              </w:rPr>
              <w:t>Дата</w:t>
            </w:r>
          </w:p>
        </w:tc>
      </w:tr>
      <w:tr w:rsidR="00625FC1" w:rsidRPr="00854878" w:rsidTr="00625FC1">
        <w:trPr>
          <w:trHeight w:val="268"/>
        </w:trPr>
        <w:tc>
          <w:tcPr>
            <w:tcW w:w="460" w:type="dxa"/>
            <w:vMerge/>
            <w:tcBorders>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b/>
                <w:sz w:val="24"/>
                <w:szCs w:val="24"/>
                <w:lang w:eastAsia="zh-CN"/>
              </w:rPr>
            </w:pPr>
          </w:p>
        </w:tc>
        <w:tc>
          <w:tcPr>
            <w:tcW w:w="3542" w:type="dxa"/>
            <w:vMerge/>
            <w:tcBorders>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rPr>
                <w:rFonts w:ascii="Times New Roman" w:eastAsia="Times New Roman" w:hAnsi="Times New Roman" w:cs="Times New Roman"/>
                <w:b/>
                <w:sz w:val="24"/>
                <w:szCs w:val="24"/>
                <w:lang w:eastAsia="zh-CN"/>
              </w:rPr>
            </w:pPr>
          </w:p>
        </w:tc>
        <w:tc>
          <w:tcPr>
            <w:tcW w:w="852" w:type="dxa"/>
            <w:vMerge/>
            <w:tcBorders>
              <w:left w:val="single" w:sz="4" w:space="0" w:color="auto"/>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b/>
                <w:sz w:val="24"/>
                <w:szCs w:val="24"/>
                <w:lang w:eastAsia="zh-CN"/>
              </w:rPr>
            </w:pPr>
          </w:p>
        </w:tc>
        <w:tc>
          <w:tcPr>
            <w:tcW w:w="852" w:type="dxa"/>
            <w:tcBorders>
              <w:top w:val="single" w:sz="4" w:space="0" w:color="auto"/>
              <w:left w:val="single" w:sz="4" w:space="0" w:color="auto"/>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ind w:left="-643" w:right="-509"/>
              <w:jc w:val="center"/>
              <w:rPr>
                <w:rFonts w:ascii="Times New Roman" w:eastAsia="Times New Roman" w:hAnsi="Times New Roman" w:cs="Times New Roman"/>
                <w:b/>
                <w:sz w:val="24"/>
                <w:szCs w:val="24"/>
                <w:lang w:eastAsia="zh-CN"/>
              </w:rPr>
            </w:pPr>
            <w:r w:rsidRPr="00854878">
              <w:rPr>
                <w:rFonts w:ascii="Times New Roman" w:eastAsia="Times New Roman" w:hAnsi="Times New Roman" w:cs="Times New Roman"/>
                <w:b/>
                <w:sz w:val="24"/>
                <w:szCs w:val="24"/>
                <w:lang w:eastAsia="zh-CN"/>
              </w:rPr>
              <w:t>факт</w:t>
            </w:r>
          </w:p>
        </w:tc>
        <w:tc>
          <w:tcPr>
            <w:tcW w:w="849" w:type="dxa"/>
            <w:tcBorders>
              <w:top w:val="single" w:sz="4" w:space="0" w:color="auto"/>
              <w:left w:val="single" w:sz="4" w:space="0" w:color="000000"/>
              <w:bottom w:val="single" w:sz="4" w:space="0" w:color="auto"/>
              <w:right w:val="single" w:sz="4" w:space="0" w:color="auto"/>
            </w:tcBorders>
            <w:shd w:val="clear" w:color="auto" w:fill="auto"/>
          </w:tcPr>
          <w:p w:rsidR="00625FC1" w:rsidRPr="00854878" w:rsidRDefault="00625FC1" w:rsidP="00FC7DB8">
            <w:pPr>
              <w:suppressAutoHyphens/>
              <w:spacing w:after="0" w:line="240" w:lineRule="auto"/>
              <w:ind w:left="-643" w:right="-509"/>
              <w:jc w:val="center"/>
              <w:rPr>
                <w:rFonts w:ascii="Times New Roman" w:eastAsia="Times New Roman" w:hAnsi="Times New Roman" w:cs="Times New Roman"/>
                <w:b/>
                <w:sz w:val="24"/>
                <w:szCs w:val="24"/>
                <w:lang w:eastAsia="zh-CN"/>
              </w:rPr>
            </w:pPr>
            <w:r w:rsidRPr="00854878">
              <w:rPr>
                <w:rFonts w:ascii="Times New Roman" w:eastAsia="Times New Roman" w:hAnsi="Times New Roman" w:cs="Times New Roman"/>
                <w:b/>
                <w:sz w:val="24"/>
                <w:szCs w:val="24"/>
                <w:lang w:eastAsia="zh-CN"/>
              </w:rPr>
              <w:t>план</w:t>
            </w:r>
          </w:p>
        </w:tc>
      </w:tr>
      <w:tr w:rsidR="00625FC1" w:rsidRPr="00854878" w:rsidTr="00625FC1">
        <w:tc>
          <w:tcPr>
            <w:tcW w:w="4002" w:type="dxa"/>
            <w:gridSpan w:val="2"/>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607038">
            <w:pPr>
              <w:suppressAutoHyphens/>
              <w:spacing w:after="0" w:line="240" w:lineRule="auto"/>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 xml:space="preserve">Раздел 1. </w:t>
            </w:r>
            <w:r>
              <w:rPr>
                <w:rFonts w:ascii="Times New Roman" w:eastAsia="Times New Roman" w:hAnsi="Times New Roman" w:cs="Times New Roman"/>
                <w:b/>
                <w:sz w:val="24"/>
                <w:szCs w:val="24"/>
                <w:lang w:eastAsia="zh-CN"/>
              </w:rPr>
              <w:t>Экономическая жизнь общества</w:t>
            </w:r>
            <w:r w:rsidRPr="00854878">
              <w:rPr>
                <w:rFonts w:ascii="Times New Roman" w:eastAsia="Times New Roman" w:hAnsi="Times New Roman" w:cs="Times New Roman"/>
                <w:b/>
                <w:sz w:val="24"/>
                <w:szCs w:val="24"/>
                <w:lang w:eastAsia="zh-CN"/>
              </w:rPr>
              <w:t>.</w:t>
            </w:r>
            <w:r w:rsidRPr="00854878">
              <w:rPr>
                <w:rFonts w:ascii="Times New Roman" w:eastAsia="Times New Roman" w:hAnsi="Times New Roman" w:cs="Times New Roman"/>
                <w:sz w:val="24"/>
                <w:szCs w:val="24"/>
                <w:lang w:eastAsia="zh-CN"/>
              </w:rPr>
              <w:t xml:space="preserve"> </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85487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23</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1</w:t>
            </w:r>
          </w:p>
        </w:tc>
        <w:tc>
          <w:tcPr>
            <w:tcW w:w="354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74030E">
              <w:rPr>
                <w:rFonts w:ascii="Times New Roman" w:eastAsia="Times New Roman" w:hAnsi="Times New Roman" w:cs="Times New Roman"/>
                <w:sz w:val="24"/>
                <w:szCs w:val="24"/>
                <w:lang w:eastAsia="zh-CN"/>
              </w:rPr>
              <w:t>Роль экономики в жизни общества.</w:t>
            </w:r>
          </w:p>
        </w:tc>
        <w:tc>
          <w:tcPr>
            <w:tcW w:w="852" w:type="dxa"/>
            <w:tcBorders>
              <w:top w:val="single" w:sz="4" w:space="0" w:color="000000"/>
              <w:left w:val="single" w:sz="4" w:space="0" w:color="auto"/>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auto"/>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2</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3</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74030E">
              <w:rPr>
                <w:rFonts w:ascii="Times New Roman" w:eastAsia="Times New Roman" w:hAnsi="Times New Roman" w:cs="Times New Roman"/>
                <w:sz w:val="24"/>
                <w:szCs w:val="24"/>
                <w:lang w:eastAsia="zh-CN"/>
              </w:rPr>
              <w:t>Экономика: наука и хозяйство.</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4</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5</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74030E">
              <w:rPr>
                <w:rFonts w:ascii="Times New Roman" w:eastAsia="Times New Roman" w:hAnsi="Times New Roman" w:cs="Times New Roman"/>
                <w:sz w:val="24"/>
                <w:szCs w:val="24"/>
                <w:lang w:eastAsia="zh-CN"/>
              </w:rPr>
              <w:t>Экономический рост и развитие.</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6</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7</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74030E">
              <w:rPr>
                <w:rFonts w:ascii="Times New Roman" w:eastAsia="Times New Roman" w:hAnsi="Times New Roman" w:cs="Times New Roman"/>
                <w:sz w:val="24"/>
                <w:szCs w:val="24"/>
                <w:lang w:eastAsia="zh-CN"/>
              </w:rPr>
              <w:t>Рыночные отношения в экономике.</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8</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9</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74030E">
              <w:rPr>
                <w:rFonts w:ascii="Times New Roman" w:eastAsia="Times New Roman" w:hAnsi="Times New Roman" w:cs="Times New Roman"/>
                <w:sz w:val="24"/>
                <w:szCs w:val="24"/>
                <w:lang w:eastAsia="zh-CN"/>
              </w:rPr>
              <w:t>Фирма в экономике.</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10</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11</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74030E">
              <w:rPr>
                <w:rFonts w:ascii="Times New Roman" w:eastAsia="Times New Roman" w:hAnsi="Times New Roman" w:cs="Times New Roman"/>
                <w:sz w:val="24"/>
                <w:szCs w:val="24"/>
                <w:lang w:eastAsia="zh-CN"/>
              </w:rPr>
              <w:t>Финансовый рынок.</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auto"/>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12</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auto"/>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13</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74030E">
              <w:rPr>
                <w:rFonts w:ascii="Times New Roman" w:eastAsia="Times New Roman" w:hAnsi="Times New Roman" w:cs="Times New Roman"/>
                <w:sz w:val="24"/>
                <w:szCs w:val="24"/>
                <w:lang w:eastAsia="zh-CN"/>
              </w:rPr>
              <w:t>Экономика и государство.</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14</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15</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74030E">
              <w:rPr>
                <w:rFonts w:ascii="Times New Roman" w:eastAsia="Times New Roman" w:hAnsi="Times New Roman" w:cs="Times New Roman"/>
                <w:sz w:val="24"/>
                <w:szCs w:val="24"/>
                <w:lang w:eastAsia="zh-CN"/>
              </w:rPr>
              <w:t>Финансовая политика государства.</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w:t>
            </w:r>
          </w:p>
        </w:tc>
        <w:tc>
          <w:tcPr>
            <w:tcW w:w="3542" w:type="dxa"/>
            <w:tcBorders>
              <w:top w:val="single" w:sz="4" w:space="0" w:color="000000"/>
              <w:left w:val="single" w:sz="4" w:space="0" w:color="000000"/>
              <w:bottom w:val="single" w:sz="4" w:space="0" w:color="000000"/>
            </w:tcBorders>
            <w:shd w:val="clear" w:color="auto" w:fill="auto"/>
          </w:tcPr>
          <w:p w:rsidR="00625FC1" w:rsidRPr="0074030E"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17</w:t>
            </w:r>
          </w:p>
        </w:tc>
        <w:tc>
          <w:tcPr>
            <w:tcW w:w="3542" w:type="dxa"/>
            <w:tcBorders>
              <w:top w:val="single" w:sz="4" w:space="0" w:color="000000"/>
              <w:left w:val="single" w:sz="4" w:space="0" w:color="000000"/>
              <w:bottom w:val="single" w:sz="4" w:space="0" w:color="000000"/>
            </w:tcBorders>
            <w:shd w:val="clear" w:color="auto" w:fill="auto"/>
          </w:tcPr>
          <w:p w:rsidR="00625FC1" w:rsidRPr="0074030E"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74030E">
              <w:rPr>
                <w:rFonts w:ascii="Times New Roman" w:eastAsia="Times New Roman" w:hAnsi="Times New Roman" w:cs="Times New Roman"/>
                <w:sz w:val="24"/>
                <w:szCs w:val="24"/>
                <w:lang w:eastAsia="zh-CN"/>
              </w:rPr>
              <w:t>Занятость и безработица.</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p>
        </w:tc>
        <w:tc>
          <w:tcPr>
            <w:tcW w:w="3542" w:type="dxa"/>
            <w:tcBorders>
              <w:top w:val="single" w:sz="4" w:space="0" w:color="000000"/>
              <w:left w:val="single" w:sz="4" w:space="0" w:color="000000"/>
              <w:bottom w:val="single" w:sz="4" w:space="0" w:color="000000"/>
            </w:tcBorders>
            <w:shd w:val="clear" w:color="auto" w:fill="auto"/>
          </w:tcPr>
          <w:p w:rsidR="00625FC1" w:rsidRPr="0074030E"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w:t>
            </w:r>
          </w:p>
        </w:tc>
        <w:tc>
          <w:tcPr>
            <w:tcW w:w="3542" w:type="dxa"/>
            <w:tcBorders>
              <w:top w:val="single" w:sz="4" w:space="0" w:color="000000"/>
              <w:left w:val="single" w:sz="4" w:space="0" w:color="000000"/>
              <w:bottom w:val="single" w:sz="4" w:space="0" w:color="000000"/>
            </w:tcBorders>
            <w:shd w:val="clear" w:color="auto" w:fill="auto"/>
          </w:tcPr>
          <w:p w:rsidR="00625FC1" w:rsidRPr="0074030E"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74030E">
              <w:rPr>
                <w:rFonts w:ascii="Times New Roman" w:eastAsia="Times New Roman" w:hAnsi="Times New Roman" w:cs="Times New Roman"/>
                <w:sz w:val="24"/>
                <w:szCs w:val="24"/>
                <w:lang w:eastAsia="zh-CN"/>
              </w:rPr>
              <w:t>Мировая экономика.</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w:t>
            </w:r>
          </w:p>
        </w:tc>
        <w:tc>
          <w:tcPr>
            <w:tcW w:w="3542" w:type="dxa"/>
            <w:tcBorders>
              <w:top w:val="single" w:sz="4" w:space="0" w:color="000000"/>
              <w:left w:val="single" w:sz="4" w:space="0" w:color="000000"/>
              <w:bottom w:val="single" w:sz="4" w:space="0" w:color="000000"/>
            </w:tcBorders>
            <w:shd w:val="clear" w:color="auto" w:fill="auto"/>
          </w:tcPr>
          <w:p w:rsidR="00625FC1" w:rsidRPr="0074030E"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w:t>
            </w:r>
          </w:p>
        </w:tc>
        <w:tc>
          <w:tcPr>
            <w:tcW w:w="3542" w:type="dxa"/>
            <w:tcBorders>
              <w:top w:val="single" w:sz="4" w:space="0" w:color="000000"/>
              <w:left w:val="single" w:sz="4" w:space="0" w:color="000000"/>
              <w:bottom w:val="single" w:sz="4" w:space="0" w:color="000000"/>
            </w:tcBorders>
            <w:shd w:val="clear" w:color="auto" w:fill="auto"/>
          </w:tcPr>
          <w:p w:rsidR="00625FC1" w:rsidRPr="0074030E"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74030E">
              <w:rPr>
                <w:rFonts w:ascii="Times New Roman" w:eastAsia="Times New Roman" w:hAnsi="Times New Roman" w:cs="Times New Roman"/>
                <w:sz w:val="24"/>
                <w:szCs w:val="24"/>
                <w:lang w:eastAsia="zh-CN"/>
              </w:rPr>
              <w:t>Экономическая культура.</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w:t>
            </w:r>
          </w:p>
        </w:tc>
        <w:tc>
          <w:tcPr>
            <w:tcW w:w="3542" w:type="dxa"/>
            <w:tcBorders>
              <w:top w:val="single" w:sz="4" w:space="0" w:color="000000"/>
              <w:left w:val="single" w:sz="4" w:space="0" w:color="000000"/>
              <w:bottom w:val="single" w:sz="4" w:space="0" w:color="000000"/>
            </w:tcBorders>
            <w:shd w:val="clear" w:color="auto" w:fill="auto"/>
          </w:tcPr>
          <w:p w:rsidR="00625FC1" w:rsidRPr="0074030E"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 по теме «Человек в обществе»</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auto"/>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002" w:type="dxa"/>
            <w:gridSpan w:val="2"/>
            <w:tcBorders>
              <w:top w:val="single" w:sz="4" w:space="0" w:color="000000"/>
              <w:left w:val="single" w:sz="4" w:space="0" w:color="000000"/>
              <w:bottom w:val="single" w:sz="4" w:space="0" w:color="000000"/>
            </w:tcBorders>
            <w:shd w:val="clear" w:color="auto" w:fill="auto"/>
          </w:tcPr>
          <w:p w:rsidR="00625FC1" w:rsidRPr="00854878" w:rsidRDefault="00625FC1" w:rsidP="0002550D">
            <w:pPr>
              <w:suppressAutoHyphens/>
              <w:spacing w:after="0" w:line="240" w:lineRule="auto"/>
              <w:jc w:val="both"/>
              <w:rPr>
                <w:rFonts w:ascii="Times New Roman" w:eastAsia="Times New Roman" w:hAnsi="Times New Roman" w:cs="Times New Roman"/>
                <w:b/>
                <w:sz w:val="24"/>
                <w:szCs w:val="24"/>
                <w:lang w:eastAsia="zh-CN"/>
              </w:rPr>
            </w:pPr>
            <w:r w:rsidRPr="00854878">
              <w:rPr>
                <w:rFonts w:ascii="Times New Roman" w:hAnsi="Times New Roman" w:cs="Times New Roman"/>
                <w:b/>
                <w:sz w:val="24"/>
                <w:szCs w:val="24"/>
              </w:rPr>
              <w:t xml:space="preserve">Раздел 2. </w:t>
            </w:r>
            <w:r w:rsidRPr="0002550D">
              <w:rPr>
                <w:rFonts w:ascii="Times New Roman" w:hAnsi="Times New Roman" w:cs="Times New Roman"/>
                <w:b/>
                <w:sz w:val="24"/>
                <w:szCs w:val="24"/>
              </w:rPr>
              <w:t xml:space="preserve">Социальная сфера. </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14</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b/>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b/>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24</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02550D">
              <w:rPr>
                <w:rFonts w:ascii="Times New Roman" w:hAnsi="Times New Roman" w:cs="Times New Roman"/>
                <w:sz w:val="24"/>
                <w:szCs w:val="24"/>
              </w:rPr>
              <w:t>Социальная структура общества.</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85487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26</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02550D">
              <w:rPr>
                <w:rFonts w:ascii="Times New Roman" w:hAnsi="Times New Roman" w:cs="Times New Roman"/>
                <w:sz w:val="24"/>
                <w:szCs w:val="24"/>
              </w:rPr>
              <w:t>Социальные нормы и отклоняющееся поведение.</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27</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85487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28</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02550D">
              <w:rPr>
                <w:rFonts w:ascii="Times New Roman" w:hAnsi="Times New Roman" w:cs="Times New Roman"/>
                <w:sz w:val="24"/>
                <w:szCs w:val="24"/>
              </w:rPr>
              <w:t>Нации и межнациональные отношения.</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29</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02550D">
              <w:rPr>
                <w:rFonts w:ascii="Times New Roman" w:hAnsi="Times New Roman" w:cs="Times New Roman"/>
                <w:sz w:val="24"/>
                <w:szCs w:val="24"/>
              </w:rPr>
              <w:t>Семья и брак.</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31</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32</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02550D">
            <w:pPr>
              <w:suppressAutoHyphens/>
              <w:spacing w:after="0" w:line="240" w:lineRule="auto"/>
              <w:jc w:val="both"/>
              <w:rPr>
                <w:rFonts w:ascii="Times New Roman" w:eastAsia="Times New Roman" w:hAnsi="Times New Roman" w:cs="Times New Roman"/>
                <w:sz w:val="24"/>
                <w:szCs w:val="24"/>
                <w:lang w:eastAsia="zh-CN"/>
              </w:rPr>
            </w:pPr>
            <w:r w:rsidRPr="0002550D">
              <w:rPr>
                <w:rFonts w:ascii="Times New Roman" w:hAnsi="Times New Roman" w:cs="Times New Roman"/>
                <w:sz w:val="24"/>
                <w:szCs w:val="24"/>
              </w:rPr>
              <w:t>Гендер как научное понятие.</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33</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34</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02550D">
              <w:rPr>
                <w:rFonts w:ascii="Times New Roman" w:hAnsi="Times New Roman" w:cs="Times New Roman"/>
                <w:sz w:val="24"/>
                <w:szCs w:val="24"/>
              </w:rPr>
              <w:t>Молодежь в современном обществе.</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35</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36</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02550D">
              <w:rPr>
                <w:rFonts w:ascii="Times New Roman" w:hAnsi="Times New Roman" w:cs="Times New Roman"/>
                <w:sz w:val="24"/>
                <w:szCs w:val="24"/>
              </w:rPr>
              <w:t>Демографическая ситуация в современной России.</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37</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02550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 по теме «Социальная сфера»</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rPr>
          <w:trHeight w:val="609"/>
        </w:trPr>
        <w:tc>
          <w:tcPr>
            <w:tcW w:w="4002" w:type="dxa"/>
            <w:gridSpan w:val="2"/>
            <w:tcBorders>
              <w:top w:val="single" w:sz="4" w:space="0" w:color="000000"/>
              <w:left w:val="single" w:sz="4" w:space="0" w:color="000000"/>
              <w:bottom w:val="single" w:sz="4" w:space="0" w:color="000000"/>
            </w:tcBorders>
            <w:shd w:val="clear" w:color="auto" w:fill="auto"/>
          </w:tcPr>
          <w:p w:rsidR="00625FC1" w:rsidRPr="00DA0567" w:rsidRDefault="00625FC1" w:rsidP="0002550D">
            <w:pPr>
              <w:jc w:val="both"/>
              <w:rPr>
                <w:rFonts w:ascii="Times New Roman" w:hAnsi="Times New Roman" w:cs="Times New Roman"/>
                <w:sz w:val="24"/>
                <w:szCs w:val="24"/>
              </w:rPr>
            </w:pPr>
            <w:r w:rsidRPr="00C037F6">
              <w:rPr>
                <w:rFonts w:ascii="Times New Roman" w:hAnsi="Times New Roman" w:cs="Times New Roman"/>
                <w:b/>
                <w:sz w:val="24"/>
                <w:szCs w:val="24"/>
              </w:rPr>
              <w:t xml:space="preserve">Раздел 3. </w:t>
            </w:r>
            <w:r w:rsidRPr="0002550D">
              <w:rPr>
                <w:rFonts w:ascii="Times New Roman" w:hAnsi="Times New Roman" w:cs="Times New Roman"/>
                <w:b/>
                <w:sz w:val="24"/>
                <w:szCs w:val="24"/>
              </w:rPr>
              <w:t xml:space="preserve">Политическая жизнь общества. </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19</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b/>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b/>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38</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02550D">
              <w:rPr>
                <w:rFonts w:ascii="Times New Roman" w:hAnsi="Times New Roman" w:cs="Times New Roman"/>
                <w:sz w:val="24"/>
                <w:szCs w:val="24"/>
              </w:rPr>
              <w:t>Политика и власть.</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39</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40</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sidRPr="0002550D">
              <w:rPr>
                <w:rFonts w:ascii="Times New Roman" w:hAnsi="Times New Roman" w:cs="Times New Roman"/>
                <w:sz w:val="24"/>
                <w:szCs w:val="24"/>
              </w:rPr>
              <w:t>Политическая система.</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41</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42</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sidRPr="0002550D">
              <w:rPr>
                <w:rFonts w:ascii="Times New Roman" w:hAnsi="Times New Roman" w:cs="Times New Roman"/>
                <w:sz w:val="24"/>
                <w:szCs w:val="24"/>
              </w:rPr>
              <w:t>Гражданское общество и правовое государство.</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43</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44</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sidRPr="0002550D">
              <w:rPr>
                <w:rFonts w:ascii="Times New Roman" w:hAnsi="Times New Roman" w:cs="Times New Roman"/>
                <w:sz w:val="24"/>
                <w:szCs w:val="24"/>
              </w:rPr>
              <w:t>Демократические выборы.</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45</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46</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sidRPr="0002550D">
              <w:rPr>
                <w:rFonts w:ascii="Times New Roman" w:hAnsi="Times New Roman" w:cs="Times New Roman"/>
                <w:sz w:val="24"/>
                <w:szCs w:val="24"/>
              </w:rPr>
              <w:t>Политические партии и партийные системы.</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47</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48</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sidRPr="0002550D">
              <w:rPr>
                <w:rFonts w:ascii="Times New Roman" w:hAnsi="Times New Roman" w:cs="Times New Roman"/>
                <w:sz w:val="24"/>
                <w:szCs w:val="24"/>
              </w:rPr>
              <w:t>Политическая элита и политическое лидерство.</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49</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50</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sidRPr="0002550D">
              <w:rPr>
                <w:rFonts w:ascii="Times New Roman" w:hAnsi="Times New Roman" w:cs="Times New Roman"/>
                <w:sz w:val="24"/>
                <w:szCs w:val="24"/>
              </w:rPr>
              <w:t>Политическое сознание.</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51</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52</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sidRPr="0002550D">
              <w:rPr>
                <w:rFonts w:ascii="Times New Roman" w:hAnsi="Times New Roman" w:cs="Times New Roman"/>
                <w:sz w:val="24"/>
                <w:szCs w:val="24"/>
              </w:rPr>
              <w:t>Политическое поведение.</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53</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54</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sidRPr="0002550D">
              <w:rPr>
                <w:rFonts w:ascii="Times New Roman" w:hAnsi="Times New Roman" w:cs="Times New Roman"/>
                <w:sz w:val="24"/>
                <w:szCs w:val="24"/>
              </w:rPr>
              <w:t>Политический процесс и культура политического участия.</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55</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31165D">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31165D">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56</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02550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Практикум по теме «Политическая жизнь общества»</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napToGrid w:val="0"/>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57</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Итоговое повторение</w:t>
            </w:r>
          </w:p>
        </w:tc>
        <w:tc>
          <w:tcPr>
            <w:tcW w:w="85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center"/>
              <w:rPr>
                <w:rFonts w:ascii="Times New Roman" w:eastAsia="Times New Roman" w:hAnsi="Times New Roman" w:cs="Times New Roman"/>
                <w:sz w:val="24"/>
                <w:szCs w:val="24"/>
                <w:lang w:eastAsia="zh-CN"/>
              </w:rPr>
            </w:pPr>
            <w:r w:rsidRPr="00854878">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napToGrid w:val="0"/>
              <w:spacing w:after="0" w:line="240" w:lineRule="auto"/>
              <w:jc w:val="both"/>
              <w:rPr>
                <w:rFonts w:ascii="Times New Roman" w:eastAsia="Times New Roman" w:hAnsi="Times New Roman" w:cs="Times New Roman"/>
                <w:b/>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napToGrid w:val="0"/>
              <w:spacing w:after="0" w:line="240" w:lineRule="auto"/>
              <w:jc w:val="both"/>
              <w:rPr>
                <w:rFonts w:ascii="Times New Roman" w:eastAsia="Times New Roman" w:hAnsi="Times New Roman" w:cs="Times New Roman"/>
                <w:b/>
                <w:sz w:val="24"/>
                <w:szCs w:val="24"/>
                <w:lang w:eastAsia="zh-CN"/>
              </w:rPr>
            </w:pPr>
          </w:p>
        </w:tc>
      </w:tr>
      <w:tr w:rsidR="00625FC1" w:rsidRPr="00854878" w:rsidTr="00625FC1">
        <w:tc>
          <w:tcPr>
            <w:tcW w:w="460"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napToGri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58</w:t>
            </w:r>
          </w:p>
        </w:tc>
        <w:tc>
          <w:tcPr>
            <w:tcW w:w="3542" w:type="dxa"/>
            <w:tcBorders>
              <w:top w:val="single" w:sz="4" w:space="0" w:color="000000"/>
              <w:left w:val="single" w:sz="4" w:space="0" w:color="000000"/>
              <w:bottom w:val="single" w:sz="4" w:space="0" w:color="000000"/>
            </w:tcBorders>
            <w:shd w:val="clear" w:color="auto" w:fill="auto"/>
          </w:tcPr>
          <w:p w:rsidR="00625FC1" w:rsidRPr="00854878" w:rsidRDefault="00625FC1" w:rsidP="00FC7DB8">
            <w:pPr>
              <w:suppressAutoHyphens/>
              <w:spacing w:after="0" w:line="240" w:lineRule="auto"/>
              <w:jc w:val="both"/>
              <w:rPr>
                <w:rFonts w:ascii="Times New Roman" w:eastAsia="Times New Roman" w:hAnsi="Times New Roman" w:cs="Times New Roman"/>
                <w:sz w:val="24"/>
                <w:szCs w:val="24"/>
                <w:lang w:eastAsia="zh-CN"/>
              </w:rPr>
            </w:pPr>
            <w:r w:rsidRPr="00854878">
              <w:rPr>
                <w:rFonts w:ascii="Times New Roman" w:eastAsia="Times New Roman" w:hAnsi="Times New Roman" w:cs="Times New Roman"/>
                <w:sz w:val="24"/>
                <w:szCs w:val="24"/>
                <w:lang w:eastAsia="zh-CN"/>
              </w:rPr>
              <w:t>Итоговый контро</w:t>
            </w:r>
            <w:r>
              <w:rPr>
                <w:rFonts w:ascii="Times New Roman" w:eastAsia="Times New Roman" w:hAnsi="Times New Roman" w:cs="Times New Roman"/>
                <w:sz w:val="24"/>
                <w:szCs w:val="24"/>
                <w:lang w:eastAsia="zh-CN"/>
              </w:rPr>
              <w:t>ль по курсу обществознания за 11</w:t>
            </w:r>
            <w:r w:rsidRPr="00854878">
              <w:rPr>
                <w:rFonts w:ascii="Times New Roman" w:eastAsia="Times New Roman" w:hAnsi="Times New Roman" w:cs="Times New Roman"/>
                <w:sz w:val="24"/>
                <w:szCs w:val="24"/>
                <w:lang w:eastAsia="zh-CN"/>
              </w:rPr>
              <w:t xml:space="preserve"> класс</w:t>
            </w:r>
          </w:p>
        </w:tc>
        <w:tc>
          <w:tcPr>
            <w:tcW w:w="852" w:type="dxa"/>
            <w:tcBorders>
              <w:top w:val="single" w:sz="4" w:space="0" w:color="000000"/>
              <w:left w:val="single" w:sz="4" w:space="0" w:color="000000"/>
              <w:bottom w:val="single" w:sz="4" w:space="0" w:color="000000"/>
            </w:tcBorders>
            <w:shd w:val="clear" w:color="auto" w:fill="auto"/>
          </w:tcPr>
          <w:p w:rsidR="00625FC1" w:rsidRPr="00DA0567" w:rsidRDefault="00625FC1" w:rsidP="00FC7DB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p>
        </w:tc>
        <w:tc>
          <w:tcPr>
            <w:tcW w:w="852"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napToGrid w:val="0"/>
              <w:spacing w:after="0" w:line="240" w:lineRule="auto"/>
              <w:jc w:val="both"/>
              <w:rPr>
                <w:rFonts w:ascii="Times New Roman" w:eastAsia="Times New Roman" w:hAnsi="Times New Roman" w:cs="Times New Roman"/>
                <w:sz w:val="24"/>
                <w:szCs w:val="24"/>
                <w:lang w:eastAsia="zh-CN"/>
              </w:rPr>
            </w:pPr>
          </w:p>
        </w:tc>
        <w:tc>
          <w:tcPr>
            <w:tcW w:w="849" w:type="dxa"/>
            <w:tcBorders>
              <w:top w:val="single" w:sz="4" w:space="0" w:color="000000"/>
              <w:left w:val="single" w:sz="4" w:space="0" w:color="000000"/>
              <w:bottom w:val="single" w:sz="4" w:space="0" w:color="000000"/>
              <w:right w:val="single" w:sz="4" w:space="0" w:color="auto"/>
            </w:tcBorders>
            <w:shd w:val="clear" w:color="auto" w:fill="auto"/>
          </w:tcPr>
          <w:p w:rsidR="00625FC1" w:rsidRPr="00854878" w:rsidRDefault="00625FC1" w:rsidP="00FC7DB8">
            <w:pPr>
              <w:suppressAutoHyphens/>
              <w:snapToGrid w:val="0"/>
              <w:spacing w:after="0" w:line="240" w:lineRule="auto"/>
              <w:jc w:val="both"/>
              <w:rPr>
                <w:rFonts w:ascii="Times New Roman" w:eastAsia="Times New Roman" w:hAnsi="Times New Roman" w:cs="Times New Roman"/>
                <w:sz w:val="24"/>
                <w:szCs w:val="24"/>
                <w:lang w:eastAsia="zh-CN"/>
              </w:rPr>
            </w:pPr>
          </w:p>
        </w:tc>
      </w:tr>
    </w:tbl>
    <w:p w:rsidR="00FC7DB8" w:rsidRDefault="00FC7DB8" w:rsidP="000450FB">
      <w:pPr>
        <w:jc w:val="both"/>
        <w:rPr>
          <w:rFonts w:ascii="Times New Roman" w:hAnsi="Times New Roman" w:cs="Times New Roman"/>
          <w:sz w:val="28"/>
          <w:szCs w:val="24"/>
        </w:rPr>
      </w:pPr>
    </w:p>
    <w:p w:rsidR="00AA78E4" w:rsidRDefault="00AA78E4" w:rsidP="000450FB">
      <w:pPr>
        <w:jc w:val="both"/>
        <w:rPr>
          <w:rFonts w:ascii="Times New Roman" w:hAnsi="Times New Roman" w:cs="Times New Roman"/>
          <w:sz w:val="28"/>
          <w:szCs w:val="24"/>
        </w:rPr>
      </w:pPr>
    </w:p>
    <w:p w:rsidR="00541052" w:rsidRDefault="00541052" w:rsidP="000450FB">
      <w:pPr>
        <w:jc w:val="both"/>
        <w:rPr>
          <w:rFonts w:ascii="Times New Roman" w:hAnsi="Times New Roman" w:cs="Times New Roman"/>
          <w:sz w:val="28"/>
          <w:szCs w:val="24"/>
        </w:rPr>
      </w:pPr>
    </w:p>
    <w:p w:rsidR="00541052" w:rsidRDefault="00541052" w:rsidP="000450FB">
      <w:pPr>
        <w:jc w:val="both"/>
        <w:rPr>
          <w:rFonts w:ascii="Times New Roman" w:hAnsi="Times New Roman" w:cs="Times New Roman"/>
          <w:sz w:val="28"/>
          <w:szCs w:val="24"/>
        </w:rPr>
      </w:pPr>
    </w:p>
    <w:p w:rsidR="00541052" w:rsidRDefault="00541052" w:rsidP="000450FB">
      <w:pPr>
        <w:jc w:val="both"/>
        <w:rPr>
          <w:rFonts w:ascii="Times New Roman" w:hAnsi="Times New Roman" w:cs="Times New Roman"/>
          <w:sz w:val="28"/>
          <w:szCs w:val="24"/>
        </w:rPr>
      </w:pPr>
    </w:p>
    <w:p w:rsidR="00541052" w:rsidRDefault="00541052" w:rsidP="000450FB">
      <w:pPr>
        <w:jc w:val="both"/>
        <w:rPr>
          <w:rFonts w:ascii="Times New Roman" w:hAnsi="Times New Roman" w:cs="Times New Roman"/>
          <w:sz w:val="28"/>
          <w:szCs w:val="24"/>
        </w:rPr>
      </w:pPr>
    </w:p>
    <w:p w:rsidR="00161A3E" w:rsidRDefault="00161A3E" w:rsidP="000450FB">
      <w:pPr>
        <w:jc w:val="both"/>
        <w:rPr>
          <w:rFonts w:ascii="Times New Roman" w:hAnsi="Times New Roman" w:cs="Times New Roman"/>
          <w:sz w:val="28"/>
          <w:szCs w:val="24"/>
        </w:rPr>
      </w:pPr>
    </w:p>
    <w:p w:rsidR="00161A3E" w:rsidRDefault="00161A3E" w:rsidP="000450FB">
      <w:pPr>
        <w:jc w:val="both"/>
        <w:rPr>
          <w:rFonts w:ascii="Times New Roman" w:hAnsi="Times New Roman" w:cs="Times New Roman"/>
          <w:sz w:val="28"/>
          <w:szCs w:val="24"/>
        </w:rPr>
      </w:pPr>
    </w:p>
    <w:p w:rsidR="00625FC1" w:rsidRDefault="00625FC1" w:rsidP="000450FB">
      <w:pPr>
        <w:jc w:val="both"/>
        <w:rPr>
          <w:rFonts w:ascii="Times New Roman" w:hAnsi="Times New Roman" w:cs="Times New Roman"/>
          <w:sz w:val="28"/>
          <w:szCs w:val="24"/>
        </w:rPr>
      </w:pPr>
    </w:p>
    <w:p w:rsidR="00625FC1" w:rsidRDefault="00625FC1" w:rsidP="000450FB">
      <w:pPr>
        <w:jc w:val="both"/>
        <w:rPr>
          <w:rFonts w:ascii="Times New Roman" w:hAnsi="Times New Roman" w:cs="Times New Roman"/>
          <w:sz w:val="28"/>
          <w:szCs w:val="24"/>
        </w:rPr>
      </w:pPr>
    </w:p>
    <w:p w:rsidR="00625FC1" w:rsidRDefault="00625FC1" w:rsidP="000450FB">
      <w:pPr>
        <w:jc w:val="both"/>
        <w:rPr>
          <w:rFonts w:ascii="Times New Roman" w:hAnsi="Times New Roman" w:cs="Times New Roman"/>
          <w:sz w:val="28"/>
          <w:szCs w:val="24"/>
        </w:rPr>
      </w:pPr>
    </w:p>
    <w:p w:rsidR="00AA78E4" w:rsidRPr="00AA78E4" w:rsidRDefault="00AA78E4" w:rsidP="00AA78E4">
      <w:pPr>
        <w:shd w:val="clear" w:color="auto" w:fill="FFFFFF"/>
        <w:spacing w:after="0" w:line="240" w:lineRule="auto"/>
        <w:ind w:firstLine="710"/>
        <w:jc w:val="center"/>
        <w:rPr>
          <w:rFonts w:ascii="Times New Roman" w:eastAsia="Times New Roman" w:hAnsi="Times New Roman" w:cs="Times New Roman"/>
          <w:b/>
          <w:color w:val="000000"/>
          <w:sz w:val="24"/>
          <w:szCs w:val="24"/>
          <w:lang w:eastAsia="ru-RU"/>
        </w:rPr>
      </w:pPr>
      <w:r w:rsidRPr="00AA78E4">
        <w:rPr>
          <w:rFonts w:ascii="Times New Roman" w:eastAsia="Times New Roman" w:hAnsi="Times New Roman" w:cs="Times New Roman"/>
          <w:b/>
          <w:bCs/>
          <w:color w:val="000000"/>
          <w:sz w:val="24"/>
          <w:szCs w:val="24"/>
          <w:lang w:eastAsia="ru-RU"/>
        </w:rPr>
        <w:lastRenderedPageBreak/>
        <w:t>Электронные ресурсы, </w:t>
      </w:r>
      <w:r w:rsidRPr="00AA78E4">
        <w:rPr>
          <w:rFonts w:ascii="Times New Roman" w:eastAsia="Times New Roman" w:hAnsi="Times New Roman" w:cs="Times New Roman"/>
          <w:b/>
          <w:color w:val="000000"/>
          <w:sz w:val="24"/>
          <w:szCs w:val="24"/>
          <w:lang w:eastAsia="ru-RU"/>
        </w:rPr>
        <w:t>которые непосредственно используются в у</w:t>
      </w:r>
      <w:r>
        <w:rPr>
          <w:rFonts w:ascii="Times New Roman" w:eastAsia="Times New Roman" w:hAnsi="Times New Roman" w:cs="Times New Roman"/>
          <w:b/>
          <w:color w:val="000000"/>
          <w:sz w:val="24"/>
          <w:szCs w:val="24"/>
          <w:lang w:eastAsia="ru-RU"/>
        </w:rPr>
        <w:t>чебном процессе</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Каталог электронных образовательных ресурсов http://fcior.edu.ru/;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Единое окно доступа к образовательным ресурсам http://window.edu.ru/library?p_rubr=2.1;</w:t>
      </w:r>
    </w:p>
    <w:p w:rsid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 xml:space="preserve">Федеральный центр информационно-образовательных ресурсов для общего образования </w:t>
      </w:r>
      <w:hyperlink r:id="rId6" w:history="1">
        <w:r w:rsidRPr="009C1D49">
          <w:rPr>
            <w:rStyle w:val="a4"/>
            <w:rFonts w:ascii="Times New Roman" w:eastAsia="Times New Roman" w:hAnsi="Times New Roman" w:cs="Times New Roman"/>
            <w:sz w:val="24"/>
            <w:szCs w:val="24"/>
            <w:lang w:eastAsia="ru-RU"/>
          </w:rPr>
          <w:t>http://fcior.edu.ru/catalog/meta/3/p/page.html</w:t>
        </w:r>
      </w:hyperlink>
      <w:r w:rsidRPr="00AA78E4">
        <w:rPr>
          <w:rFonts w:ascii="Times New Roman" w:eastAsia="Times New Roman" w:hAnsi="Times New Roman" w:cs="Times New Roman"/>
          <w:color w:val="000000"/>
          <w:sz w:val="24"/>
          <w:szCs w:val="24"/>
          <w:lang w:eastAsia="ru-RU"/>
        </w:rPr>
        <w:t>;</w:t>
      </w:r>
    </w:p>
    <w:p w:rsidR="00AA78E4" w:rsidRPr="00AA78E4" w:rsidRDefault="00AA78E4" w:rsidP="00AA78E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Российская электронная школа http://</w:t>
      </w:r>
      <w:proofErr w:type="spellStart"/>
      <w:r>
        <w:rPr>
          <w:rFonts w:ascii="Times New Roman" w:eastAsia="Times New Roman" w:hAnsi="Times New Roman" w:cs="Times New Roman"/>
          <w:color w:val="000000"/>
          <w:sz w:val="24"/>
          <w:szCs w:val="24"/>
          <w:lang w:val="en-US" w:eastAsia="ru-RU"/>
        </w:rPr>
        <w:t>resh</w:t>
      </w:r>
      <w:proofErr w:type="spellEnd"/>
      <w:r w:rsidRPr="00AA78E4">
        <w:rPr>
          <w:rFonts w:ascii="Times New Roman" w:eastAsia="Times New Roman" w:hAnsi="Times New Roman" w:cs="Times New Roman"/>
          <w:color w:val="000000"/>
          <w:sz w:val="24"/>
          <w:szCs w:val="24"/>
          <w:lang w:eastAsia="ru-RU"/>
        </w:rPr>
        <w:t>.edu.ru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Российский общеобразовательный портал http://www.school.edu.ru/default.asp</w:t>
      </w:r>
    </w:p>
    <w:p w:rsid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 xml:space="preserve">Федеральный портал «российское образование» </w:t>
      </w:r>
      <w:hyperlink r:id="rId7" w:history="1">
        <w:r w:rsidR="00C037F6" w:rsidRPr="00D01209">
          <w:rPr>
            <w:rStyle w:val="a4"/>
            <w:rFonts w:ascii="Times New Roman" w:eastAsia="Times New Roman" w:hAnsi="Times New Roman" w:cs="Times New Roman"/>
            <w:sz w:val="24"/>
            <w:szCs w:val="24"/>
            <w:lang w:eastAsia="ru-RU"/>
          </w:rPr>
          <w:t>http://www.edu.ru/</w:t>
        </w:r>
      </w:hyperlink>
    </w:p>
    <w:p w:rsidR="00C037F6" w:rsidRPr="00C037F6" w:rsidRDefault="00C037F6" w:rsidP="00C037F6">
      <w:pPr>
        <w:pStyle w:val="c57"/>
        <w:numPr>
          <w:ilvl w:val="0"/>
          <w:numId w:val="4"/>
        </w:numPr>
        <w:shd w:val="clear" w:color="auto" w:fill="FFFFFF"/>
        <w:spacing w:before="0" w:beforeAutospacing="0" w:after="0" w:afterAutospacing="0"/>
        <w:rPr>
          <w:color w:val="000000"/>
          <w:sz w:val="22"/>
          <w:szCs w:val="22"/>
        </w:rPr>
      </w:pPr>
      <w:r w:rsidRPr="00C037F6">
        <w:rPr>
          <w:rStyle w:val="c1"/>
          <w:color w:val="000000"/>
        </w:rPr>
        <w:t>Судебная власть Российской Федерации</w:t>
      </w:r>
      <w:r w:rsidRPr="00C037F6">
        <w:rPr>
          <w:rStyle w:val="c9"/>
          <w:color w:val="0000FF"/>
          <w:u w:val="single"/>
        </w:rPr>
        <w:t xml:space="preserve"> </w:t>
      </w:r>
      <w:hyperlink r:id="rId8" w:history="1">
        <w:r w:rsidRPr="00C037F6">
          <w:rPr>
            <w:rStyle w:val="a4"/>
          </w:rPr>
          <w:t>http://www.rsnet.ru/</w:t>
        </w:r>
      </w:hyperlink>
      <w:r w:rsidRPr="00C037F6">
        <w:rPr>
          <w:rStyle w:val="c1"/>
          <w:color w:val="000000"/>
        </w:rPr>
        <w:t> </w:t>
      </w:r>
    </w:p>
    <w:p w:rsidR="00C037F6" w:rsidRPr="00C037F6" w:rsidRDefault="00C037F6" w:rsidP="00C037F6">
      <w:pPr>
        <w:pStyle w:val="c57"/>
        <w:numPr>
          <w:ilvl w:val="0"/>
          <w:numId w:val="4"/>
        </w:numPr>
        <w:shd w:val="clear" w:color="auto" w:fill="FFFFFF"/>
        <w:spacing w:before="0" w:beforeAutospacing="0" w:after="0" w:afterAutospacing="0"/>
        <w:rPr>
          <w:color w:val="000000"/>
          <w:sz w:val="22"/>
          <w:szCs w:val="22"/>
        </w:rPr>
      </w:pPr>
      <w:r w:rsidRPr="00C037F6">
        <w:rPr>
          <w:rStyle w:val="c1"/>
          <w:color w:val="000000"/>
        </w:rPr>
        <w:t>Собрание законодательства РФ</w:t>
      </w:r>
      <w:r>
        <w:rPr>
          <w:rStyle w:val="c1"/>
          <w:color w:val="000000"/>
        </w:rPr>
        <w:t xml:space="preserve"> </w:t>
      </w:r>
      <w:r w:rsidRPr="00C037F6">
        <w:rPr>
          <w:rStyle w:val="c9"/>
          <w:color w:val="0000FF"/>
          <w:u w:val="single"/>
        </w:rPr>
        <w:t xml:space="preserve"> </w:t>
      </w:r>
      <w:hyperlink r:id="rId9" w:history="1">
        <w:r w:rsidRPr="00C037F6">
          <w:rPr>
            <w:rStyle w:val="a4"/>
          </w:rPr>
          <w:t>http://www.jurizdat.ru/editions/official/lcrf</w:t>
        </w:r>
      </w:hyperlink>
      <w:r>
        <w:rPr>
          <w:rStyle w:val="c1"/>
          <w:color w:val="000000"/>
        </w:rPr>
        <w:t> </w:t>
      </w:r>
      <w:r w:rsidRPr="00C037F6">
        <w:rPr>
          <w:rStyle w:val="c1"/>
          <w:color w:val="000000"/>
        </w:rPr>
        <w:t xml:space="preserve"> </w:t>
      </w:r>
    </w:p>
    <w:p w:rsidR="00C037F6" w:rsidRPr="00C037F6" w:rsidRDefault="00C037F6" w:rsidP="00C037F6">
      <w:pPr>
        <w:pStyle w:val="c13"/>
        <w:numPr>
          <w:ilvl w:val="0"/>
          <w:numId w:val="4"/>
        </w:numPr>
        <w:shd w:val="clear" w:color="auto" w:fill="FFFFFF"/>
        <w:spacing w:before="0" w:beforeAutospacing="0" w:after="0" w:afterAutospacing="0"/>
        <w:jc w:val="both"/>
        <w:rPr>
          <w:color w:val="000000"/>
          <w:sz w:val="22"/>
          <w:szCs w:val="22"/>
        </w:rPr>
      </w:pPr>
      <w:r w:rsidRPr="00C037F6">
        <w:rPr>
          <w:rStyle w:val="c1"/>
          <w:color w:val="000000"/>
        </w:rPr>
        <w:t>Портал ФИПИ – Федеральный институт педагогических измерений</w:t>
      </w:r>
      <w:r>
        <w:rPr>
          <w:rStyle w:val="c1"/>
          <w:color w:val="000000"/>
        </w:rPr>
        <w:t xml:space="preserve"> </w:t>
      </w:r>
      <w:hyperlink r:id="rId10" w:history="1">
        <w:r w:rsidRPr="00C037F6">
          <w:rPr>
            <w:rStyle w:val="a4"/>
          </w:rPr>
          <w:t>http://www.fipi.ru</w:t>
        </w:r>
      </w:hyperlink>
      <w:r w:rsidRPr="00C037F6">
        <w:rPr>
          <w:rStyle w:val="c1"/>
          <w:color w:val="000000"/>
        </w:rPr>
        <w:t xml:space="preserve">  </w:t>
      </w:r>
    </w:p>
    <w:p w:rsidR="00C037F6" w:rsidRPr="00C037F6" w:rsidRDefault="00C037F6" w:rsidP="00C037F6">
      <w:pPr>
        <w:pStyle w:val="c57"/>
        <w:numPr>
          <w:ilvl w:val="0"/>
          <w:numId w:val="4"/>
        </w:numPr>
        <w:shd w:val="clear" w:color="auto" w:fill="FFFFFF"/>
        <w:spacing w:before="0" w:beforeAutospacing="0" w:after="0" w:afterAutospacing="0"/>
        <w:rPr>
          <w:color w:val="000000"/>
          <w:sz w:val="22"/>
          <w:szCs w:val="22"/>
        </w:rPr>
      </w:pPr>
      <w:r w:rsidRPr="00C037F6">
        <w:rPr>
          <w:rStyle w:val="c1"/>
          <w:color w:val="000000"/>
        </w:rPr>
        <w:t>Портал ЕГЭ (информационной поддержки ЕГЭ)</w:t>
      </w:r>
      <w:r w:rsidRPr="00C037F6">
        <w:rPr>
          <w:rStyle w:val="c9"/>
          <w:color w:val="0000FF"/>
          <w:u w:val="single"/>
        </w:rPr>
        <w:t xml:space="preserve"> </w:t>
      </w:r>
      <w:hyperlink r:id="rId11" w:history="1">
        <w:r w:rsidRPr="00C037F6">
          <w:rPr>
            <w:rStyle w:val="a4"/>
          </w:rPr>
          <w:t>http://www</w:t>
        </w:r>
      </w:hyperlink>
      <w:hyperlink r:id="rId12" w:history="1">
        <w:r w:rsidRPr="00C037F6">
          <w:rPr>
            <w:rStyle w:val="a4"/>
          </w:rPr>
          <w:t>.ege.edu.ru</w:t>
        </w:r>
      </w:hyperlink>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Официальная Россия: сервер органов государственной власти российской федерации http://www.gov.ru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Президент России: официальный сайт http://www.president.kremlin.ru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Президент России — гражданам школьного возраста http://www.uznay-prezidenta.ru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Государственная дума: официальный сайт http://www.duma.gov.ru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Федеральная служба государственной статистики: базы данных, статистическая информация http://www.gks.ru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Economicus.ru: экономический портал. Проект института «экономическая школа» http://economicus.ru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50 лекций по микроэкономике http://50.economicus.ru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Виртуальная экономическая библиотека http://econom.nsc.ru/jep/</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Вопросы школьного экономического образования: международный учебно- методический журнал http://econom.nsu.ru/dovuz/journal/</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Галерея экономистов http://gallery.economicus.ru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Интернет-сервер «</w:t>
      </w:r>
      <w:proofErr w:type="spellStart"/>
      <w:r w:rsidRPr="00AA78E4">
        <w:rPr>
          <w:rFonts w:ascii="Times New Roman" w:eastAsia="Times New Roman" w:hAnsi="Times New Roman" w:cs="Times New Roman"/>
          <w:color w:val="000000"/>
          <w:sz w:val="24"/>
          <w:szCs w:val="24"/>
          <w:lang w:eastAsia="ru-RU"/>
        </w:rPr>
        <w:t>акди</w:t>
      </w:r>
      <w:proofErr w:type="spellEnd"/>
      <w:r w:rsidRPr="00AA78E4">
        <w:rPr>
          <w:rFonts w:ascii="Times New Roman" w:eastAsia="Times New Roman" w:hAnsi="Times New Roman" w:cs="Times New Roman"/>
          <w:color w:val="000000"/>
          <w:sz w:val="24"/>
          <w:szCs w:val="24"/>
          <w:lang w:eastAsia="ru-RU"/>
        </w:rPr>
        <w:t xml:space="preserve"> экономика и жизнь» http://www.economics.ru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Информационно-аналитический портал «наследие» http://www.nasledie.ru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proofErr w:type="spellStart"/>
      <w:r w:rsidRPr="00AA78E4">
        <w:rPr>
          <w:rFonts w:ascii="Times New Roman" w:eastAsia="Times New Roman" w:hAnsi="Times New Roman" w:cs="Times New Roman"/>
          <w:color w:val="000000"/>
          <w:sz w:val="24"/>
          <w:szCs w:val="24"/>
          <w:lang w:eastAsia="ru-RU"/>
        </w:rPr>
        <w:t>Инфотека</w:t>
      </w:r>
      <w:proofErr w:type="spellEnd"/>
      <w:r w:rsidRPr="00AA78E4">
        <w:rPr>
          <w:rFonts w:ascii="Times New Roman" w:eastAsia="Times New Roman" w:hAnsi="Times New Roman" w:cs="Times New Roman"/>
          <w:color w:val="000000"/>
          <w:sz w:val="24"/>
          <w:szCs w:val="24"/>
          <w:lang w:eastAsia="ru-RU"/>
        </w:rPr>
        <w:t xml:space="preserve"> «основы экономики» http://infoteka.economicus.ru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Книги по экономике, финансам, менеджменту и маркетингу http://www.aup.ru/books/</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Макроэкономика http://hsemacro.narod.ru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Московская школа прав человека http://www.mshr-ngo.ru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Основы экономики: вводный курс http://be.economicus.ru</w:t>
      </w:r>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Открытая экономика: информационно-аналитический сервер </w:t>
      </w:r>
      <w:hyperlink r:id="rId13" w:history="1">
        <w:r w:rsidRPr="00AA78E4">
          <w:rPr>
            <w:rFonts w:ascii="Times New Roman" w:eastAsia="Times New Roman" w:hAnsi="Times New Roman" w:cs="Times New Roman"/>
            <w:color w:val="0000FF"/>
            <w:sz w:val="24"/>
            <w:szCs w:val="24"/>
            <w:u w:val="single"/>
            <w:lang w:eastAsia="ru-RU"/>
          </w:rPr>
          <w:t>http://www.opec.ru</w:t>
        </w:r>
      </w:hyperlink>
    </w:p>
    <w:p w:rsidR="00AA78E4" w:rsidRPr="00AA78E4" w:rsidRDefault="00AA78E4" w:rsidP="00AA78E4">
      <w:pPr>
        <w:numPr>
          <w:ilvl w:val="0"/>
          <w:numId w:val="4"/>
        </w:numPr>
        <w:shd w:val="clear" w:color="auto" w:fill="FFFFFF"/>
        <w:spacing w:before="100" w:beforeAutospacing="1" w:after="100" w:afterAutospacing="1" w:line="240" w:lineRule="auto"/>
        <w:ind w:left="710"/>
        <w:rPr>
          <w:rFonts w:ascii="Times New Roman" w:eastAsia="Times New Roman" w:hAnsi="Times New Roman" w:cs="Times New Roman"/>
          <w:color w:val="000000"/>
          <w:sz w:val="24"/>
          <w:szCs w:val="24"/>
          <w:lang w:eastAsia="ru-RU"/>
        </w:rPr>
      </w:pPr>
      <w:r w:rsidRPr="00AA78E4">
        <w:rPr>
          <w:rFonts w:ascii="Times New Roman" w:eastAsia="Times New Roman" w:hAnsi="Times New Roman" w:cs="Times New Roman"/>
          <w:color w:val="000000"/>
          <w:sz w:val="24"/>
          <w:szCs w:val="24"/>
          <w:lang w:eastAsia="ru-RU"/>
        </w:rPr>
        <w:t xml:space="preserve">Другие </w:t>
      </w:r>
      <w:proofErr w:type="gramStart"/>
      <w:r w:rsidRPr="00AA78E4">
        <w:rPr>
          <w:rFonts w:ascii="Times New Roman" w:eastAsia="Times New Roman" w:hAnsi="Times New Roman" w:cs="Times New Roman"/>
          <w:color w:val="000000"/>
          <w:sz w:val="24"/>
          <w:szCs w:val="24"/>
          <w:lang w:eastAsia="ru-RU"/>
        </w:rPr>
        <w:t>обществоведческие  электронные</w:t>
      </w:r>
      <w:proofErr w:type="gramEnd"/>
      <w:r w:rsidRPr="00AA78E4">
        <w:rPr>
          <w:rFonts w:ascii="Times New Roman" w:eastAsia="Times New Roman" w:hAnsi="Times New Roman" w:cs="Times New Roman"/>
          <w:color w:val="000000"/>
          <w:sz w:val="24"/>
          <w:szCs w:val="24"/>
          <w:lang w:eastAsia="ru-RU"/>
        </w:rPr>
        <w:t xml:space="preserve"> издания, ресурсы.</w:t>
      </w:r>
    </w:p>
    <w:p w:rsidR="00AA78E4" w:rsidRPr="000450FB" w:rsidRDefault="00AA78E4" w:rsidP="000450FB">
      <w:pPr>
        <w:jc w:val="both"/>
        <w:rPr>
          <w:rFonts w:ascii="Times New Roman" w:hAnsi="Times New Roman" w:cs="Times New Roman"/>
          <w:sz w:val="28"/>
          <w:szCs w:val="24"/>
        </w:rPr>
      </w:pPr>
    </w:p>
    <w:sectPr w:rsidR="00AA78E4" w:rsidRPr="000450FB" w:rsidSect="000450FB">
      <w:pgSz w:w="11906" w:h="16838"/>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DA686658"/>
    <w:name w:val="WW8Num1"/>
    <w:lvl w:ilvl="0">
      <w:start w:val="1"/>
      <w:numFmt w:val="decimal"/>
      <w:lvlText w:val="%1."/>
      <w:lvlJc w:val="left"/>
      <w:pPr>
        <w:tabs>
          <w:tab w:val="num" w:pos="0"/>
        </w:tabs>
        <w:ind w:left="720" w:hanging="360"/>
      </w:pPr>
      <w:rPr>
        <w:rFonts w:ascii="Times New Roman" w:eastAsiaTheme="minorHAnsi" w:hAnsi="Times New Roman" w:cs="Times New Roman"/>
        <w:sz w:val="24"/>
        <w:szCs w:val="28"/>
      </w:rPr>
    </w:lvl>
  </w:abstractNum>
  <w:abstractNum w:abstractNumId="1" w15:restartNumberingAfterBreak="0">
    <w:nsid w:val="5B4F2449"/>
    <w:multiLevelType w:val="multilevel"/>
    <w:tmpl w:val="FAC4BA8E"/>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CD6044"/>
    <w:multiLevelType w:val="multilevel"/>
    <w:tmpl w:val="C612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DA5D67"/>
    <w:multiLevelType w:val="multilevel"/>
    <w:tmpl w:val="EB2A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83"/>
    <w:rsid w:val="0002550D"/>
    <w:rsid w:val="000450FB"/>
    <w:rsid w:val="000E72B8"/>
    <w:rsid w:val="00161A3E"/>
    <w:rsid w:val="001F4B29"/>
    <w:rsid w:val="002435C7"/>
    <w:rsid w:val="0031165D"/>
    <w:rsid w:val="00541052"/>
    <w:rsid w:val="00607038"/>
    <w:rsid w:val="00625FC1"/>
    <w:rsid w:val="0074030E"/>
    <w:rsid w:val="00854878"/>
    <w:rsid w:val="009B6782"/>
    <w:rsid w:val="00A2360C"/>
    <w:rsid w:val="00AA78E4"/>
    <w:rsid w:val="00B510C0"/>
    <w:rsid w:val="00C037F6"/>
    <w:rsid w:val="00DA0567"/>
    <w:rsid w:val="00E12683"/>
    <w:rsid w:val="00FC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EA9C"/>
  <w15:chartTrackingRefBased/>
  <w15:docId w15:val="{229C451E-EB16-436A-8B78-6EA751D0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8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0FB"/>
    <w:pPr>
      <w:ind w:left="720"/>
      <w:contextualSpacing/>
    </w:pPr>
  </w:style>
  <w:style w:type="character" w:styleId="a4">
    <w:name w:val="Hyperlink"/>
    <w:basedOn w:val="a0"/>
    <w:uiPriority w:val="99"/>
    <w:unhideWhenUsed/>
    <w:rsid w:val="00AA78E4"/>
    <w:rPr>
      <w:color w:val="0563C1" w:themeColor="hyperlink"/>
      <w:u w:val="single"/>
    </w:rPr>
  </w:style>
  <w:style w:type="paragraph" w:customStyle="1" w:styleId="c13">
    <w:name w:val="c13"/>
    <w:basedOn w:val="a"/>
    <w:rsid w:val="00C03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037F6"/>
  </w:style>
  <w:style w:type="character" w:customStyle="1" w:styleId="c1">
    <w:name w:val="c1"/>
    <w:basedOn w:val="a0"/>
    <w:rsid w:val="00C037F6"/>
  </w:style>
  <w:style w:type="paragraph" w:customStyle="1" w:styleId="c57">
    <w:name w:val="c57"/>
    <w:basedOn w:val="a"/>
    <w:rsid w:val="00C03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037F6"/>
  </w:style>
  <w:style w:type="paragraph" w:styleId="a5">
    <w:name w:val="No Spacing"/>
    <w:basedOn w:val="a"/>
    <w:uiPriority w:val="1"/>
    <w:qFormat/>
    <w:rsid w:val="00C037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8594">
      <w:bodyDiv w:val="1"/>
      <w:marLeft w:val="0"/>
      <w:marRight w:val="0"/>
      <w:marTop w:val="0"/>
      <w:marBottom w:val="0"/>
      <w:divBdr>
        <w:top w:val="none" w:sz="0" w:space="0" w:color="auto"/>
        <w:left w:val="none" w:sz="0" w:space="0" w:color="auto"/>
        <w:bottom w:val="none" w:sz="0" w:space="0" w:color="auto"/>
        <w:right w:val="none" w:sz="0" w:space="0" w:color="auto"/>
      </w:divBdr>
    </w:div>
    <w:div w:id="691149905">
      <w:bodyDiv w:val="1"/>
      <w:marLeft w:val="0"/>
      <w:marRight w:val="0"/>
      <w:marTop w:val="0"/>
      <w:marBottom w:val="0"/>
      <w:divBdr>
        <w:top w:val="none" w:sz="0" w:space="0" w:color="auto"/>
        <w:left w:val="none" w:sz="0" w:space="0" w:color="auto"/>
        <w:bottom w:val="none" w:sz="0" w:space="0" w:color="auto"/>
        <w:right w:val="none" w:sz="0" w:space="0" w:color="auto"/>
      </w:divBdr>
    </w:div>
    <w:div w:id="704720854">
      <w:bodyDiv w:val="1"/>
      <w:marLeft w:val="0"/>
      <w:marRight w:val="0"/>
      <w:marTop w:val="0"/>
      <w:marBottom w:val="0"/>
      <w:divBdr>
        <w:top w:val="none" w:sz="0" w:space="0" w:color="auto"/>
        <w:left w:val="none" w:sz="0" w:space="0" w:color="auto"/>
        <w:bottom w:val="none" w:sz="0" w:space="0" w:color="auto"/>
        <w:right w:val="none" w:sz="0" w:space="0" w:color="auto"/>
      </w:divBdr>
    </w:div>
    <w:div w:id="1144079545">
      <w:bodyDiv w:val="1"/>
      <w:marLeft w:val="0"/>
      <w:marRight w:val="0"/>
      <w:marTop w:val="0"/>
      <w:marBottom w:val="0"/>
      <w:divBdr>
        <w:top w:val="none" w:sz="0" w:space="0" w:color="auto"/>
        <w:left w:val="none" w:sz="0" w:space="0" w:color="auto"/>
        <w:bottom w:val="none" w:sz="0" w:space="0" w:color="auto"/>
        <w:right w:val="none" w:sz="0" w:space="0" w:color="auto"/>
      </w:divBdr>
    </w:div>
    <w:div w:id="1204750052">
      <w:bodyDiv w:val="1"/>
      <w:marLeft w:val="0"/>
      <w:marRight w:val="0"/>
      <w:marTop w:val="0"/>
      <w:marBottom w:val="0"/>
      <w:divBdr>
        <w:top w:val="none" w:sz="0" w:space="0" w:color="auto"/>
        <w:left w:val="none" w:sz="0" w:space="0" w:color="auto"/>
        <w:bottom w:val="none" w:sz="0" w:space="0" w:color="auto"/>
        <w:right w:val="none" w:sz="0" w:space="0" w:color="auto"/>
      </w:divBdr>
    </w:div>
    <w:div w:id="207932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www.rsnet.ru/%26sa%3DD%26ust%3D1563549213794000&amp;sa=D&amp;ust=1598696871575000&amp;usg=AOvVaw3h7IkwkMXkD7BML6R9sgDh" TargetMode="External"/><Relationship Id="rId13" Type="http://schemas.openxmlformats.org/officeDocument/2006/relationships/hyperlink" Target="https://www.google.com/url?q=http://www.opec.ru&amp;sa=D&amp;ust=1611158412491000&amp;usg=AOvVaw11c-ISySLidgC2XT57UdwG" TargetMode="External"/><Relationship Id="rId3" Type="http://schemas.openxmlformats.org/officeDocument/2006/relationships/settings" Target="settings.xml"/><Relationship Id="rId7" Type="http://schemas.openxmlformats.org/officeDocument/2006/relationships/hyperlink" Target="http://www.edu.ru/" TargetMode="External"/><Relationship Id="rId12" Type="http://schemas.openxmlformats.org/officeDocument/2006/relationships/hyperlink" Target="https://www.google.com/url?q=https://www.google.com/url?q%3Dhttp://www.ege.edu.ru/%26sa%3DD%26ust%3D1563549213796000&amp;sa=D&amp;ust=1598696871576000&amp;usg=AOvVaw1kWTygXe9iFFnD33yCSR1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cior.edu.ru/catalog/meta/3/p/page.html" TargetMode="External"/><Relationship Id="rId11" Type="http://schemas.openxmlformats.org/officeDocument/2006/relationships/hyperlink" Target="https://www.google.com/url?q=https://www.google.com/url?q%3Dhttp://www/%26sa%3DD%26ust%3D1563549213795000&amp;sa=D&amp;ust=1598696871576000&amp;usg=AOvVaw1f9pakVDlptGTTGpdRXDAv"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google.com/url?q=https://www.google.com/url?q%3Dhttp://www.fipi.ru/%26sa%3DD%26ust%3D1563549213795000&amp;sa=D&amp;ust=1598696871576000&amp;usg=AOvVaw25iQzKd5kVm3EGy5o6rc1D" TargetMode="External"/><Relationship Id="rId4" Type="http://schemas.openxmlformats.org/officeDocument/2006/relationships/webSettings" Target="webSettings.xml"/><Relationship Id="rId9" Type="http://schemas.openxmlformats.org/officeDocument/2006/relationships/hyperlink" Target="https://www.google.com/url?q=https://www.google.com/url?q%3Dhttp://www.jurizdat.ru/editions/official/lcrf%26sa%3DD%26ust%3D1563549213795000&amp;sa=D&amp;ust=1598696871575000&amp;usg=AOvVaw013wVx9WpNl_Rm_yUtQJM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2766</Words>
  <Characters>15772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HP</cp:lastModifiedBy>
  <cp:revision>5</cp:revision>
  <dcterms:created xsi:type="dcterms:W3CDTF">2021-11-04T19:02:00Z</dcterms:created>
  <dcterms:modified xsi:type="dcterms:W3CDTF">2023-01-09T10:41:00Z</dcterms:modified>
</cp:coreProperties>
</file>