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346394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образовательное учреждение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039" w:type="dxa"/>
        <w:tblInd w:w="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3329"/>
        <w:gridCol w:w="3336"/>
        <w:gridCol w:w="3374"/>
      </w:tblGrid>
      <w:tr w:rsidR="004A2BB0" w:rsidTr="004A2BB0">
        <w:trPr>
          <w:trHeight w:val="149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4A2BB0" w:rsidTr="004A2BB0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</w:t>
            </w:r>
            <w:r w:rsidR="000A51CB">
              <w:rPr>
                <w:rStyle w:val="2115pt"/>
                <w:rFonts w:cs="Times New Roman"/>
              </w:rPr>
              <w:t>ол №     от «    » сентября 2016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0A51CB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«    » сентября 2016</w:t>
            </w:r>
            <w:r w:rsidR="004A2BB0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</w:t>
            </w:r>
            <w:r w:rsidR="000A51CB">
              <w:rPr>
                <w:rStyle w:val="2115pt"/>
                <w:rFonts w:cs="Times New Roman"/>
              </w:rPr>
              <w:t>ле №     от «    » сентября 2016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0A51CB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0A51CB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>учебному предмету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706222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«Физическая культура» для </w:t>
      </w:r>
      <w:r w:rsidR="000A51CB">
        <w:rPr>
          <w:rFonts w:ascii="Times New Roman" w:hAnsi="Times New Roman" w:cs="Times New Roman"/>
          <w:color w:val="000000"/>
          <w:sz w:val="40"/>
          <w:szCs w:val="40"/>
        </w:rPr>
        <w:t>8-</w:t>
      </w:r>
      <w:r w:rsidR="00F30E57">
        <w:rPr>
          <w:rFonts w:ascii="Times New Roman" w:hAnsi="Times New Roman" w:cs="Times New Roman"/>
          <w:color w:val="000000"/>
          <w:sz w:val="40"/>
          <w:szCs w:val="40"/>
        </w:rPr>
        <w:t>9 классов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4A2BB0" w:rsidRDefault="00706222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основного общего образования</w:t>
      </w:r>
    </w:p>
    <w:p w:rsidR="004A2BB0" w:rsidRDefault="004A2BB0" w:rsidP="004A2BB0">
      <w:pPr>
        <w:rPr>
          <w:rFonts w:ascii="Times New Roman" w:eastAsia="Times New Roman" w:hAnsi="Times New Roman" w:cs="Times New Roman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4A2BB0" w:rsidRDefault="004A2BB0" w:rsidP="004A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2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1CB" w:rsidRDefault="000A51CB" w:rsidP="00A94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C36565" w:rsidP="00A94D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4A2B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04482" w:rsidRPr="00AD5B00" w:rsidRDefault="00504482" w:rsidP="00504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8-9 классов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ФЗ «Об образовании в Российской Федерации»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Федеральный базисный учебный план для образовательных учреждений РФ, утверждённый приказом Министерства образования РФ от 09.03.2004 г. № 1312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общего образования по физической культуре, утвержденного приказом Министерством образования и наук</w:t>
      </w:r>
      <w:r>
        <w:rPr>
          <w:rFonts w:ascii="Times New Roman" w:hAnsi="Times New Roman" w:cs="Times New Roman"/>
          <w:color w:val="000000"/>
          <w:sz w:val="24"/>
          <w:szCs w:val="24"/>
        </w:rPr>
        <w:t>и РФ от 5 марта 2004 года №1089.</w:t>
      </w:r>
    </w:p>
    <w:p w:rsidR="00504482" w:rsidRPr="00504482" w:rsidRDefault="00504482" w:rsidP="0050448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физической культурой, рекомендованной Департаментом государственной политики в образовании Министерства образования и науки РФ (письмо от 7.07.2005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№03-1263).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Федеральный перечень учебников на 2014-2015 учебный год, утвержденный приказом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Авторская программа по предмету «Физическая культура» 8</w:t>
      </w:r>
      <w:r w:rsidR="00813DFB">
        <w:rPr>
          <w:color w:val="000000"/>
        </w:rPr>
        <w:t>-9 классы Лях В.И., Зданевич А.</w:t>
      </w:r>
      <w:r w:rsidRPr="00504482">
        <w:rPr>
          <w:color w:val="000000"/>
        </w:rPr>
        <w:t>А.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Положение о рабочей программе по предмету «Физическая культура»</w:t>
      </w:r>
      <w:r>
        <w:rPr>
          <w:color w:val="000000"/>
        </w:rPr>
        <w:t>.</w:t>
      </w:r>
    </w:p>
    <w:p w:rsidR="002A0D5D" w:rsidRDefault="002A0D5D" w:rsidP="005044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2A0D5D" w:rsidRPr="002A0D5D" w:rsidRDefault="002A0D5D" w:rsidP="00504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укреплять здоровье, содействовать гармоническому физическому развитию;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обучать жизненно важным двигательным умениям и навыкам;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развивать двигательные (кондиционные и координационные) способности;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приобретать необходимые знания в области физической культуры и спорта;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воспитать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содействуют воспитанию нравственных и волевых качеств, развитие психических процессов и свойств личности.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B0" w:rsidRPr="00706222" w:rsidRDefault="004A2BB0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2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94DFE" w:rsidRDefault="00A94DFE" w:rsidP="00A9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4A2BB0" w:rsidRPr="00DC7B59" w:rsidRDefault="004A2BB0" w:rsidP="00DC7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  <w:r w:rsidRPr="00DC7B59">
        <w:rPr>
          <w:b/>
          <w:bCs/>
          <w:color w:val="000000"/>
        </w:rPr>
        <w:t>Личностные результаты</w:t>
      </w:r>
      <w:r w:rsidR="00A94DFE">
        <w:rPr>
          <w:b/>
          <w:bCs/>
          <w:color w:val="000000"/>
        </w:rPr>
        <w:t>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чувства ответственности и долга перед Родиной;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готовности и способности вести диалог с другими людьми и достигать в нём взаимопонимания;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E4F9E" w:rsidRDefault="00FE1234" w:rsidP="002B0B00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B0B00">
        <w:rPr>
          <w:b/>
          <w:color w:val="000000"/>
        </w:rPr>
        <w:t>Личностные результаты</w:t>
      </w:r>
      <w:r w:rsidRPr="00DC7B59">
        <w:rPr>
          <w:color w:val="000000"/>
        </w:rPr>
        <w:t xml:space="preserve"> освоения программного материала проявляются в следующих областях культур</w:t>
      </w:r>
      <w:r w:rsidR="00A94DFE">
        <w:rPr>
          <w:color w:val="000000"/>
        </w:rPr>
        <w:t>.</w:t>
      </w:r>
    </w:p>
    <w:p w:rsidR="002B0B00" w:rsidRPr="002B0B00" w:rsidRDefault="002B0B00" w:rsidP="002B0B00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</w:t>
      </w:r>
      <w:r w:rsidRPr="00DC7B59">
        <w:rPr>
          <w:i/>
          <w:iCs/>
          <w:color w:val="000000"/>
        </w:rPr>
        <w:t>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E4F9E" w:rsidRPr="00A94DFE" w:rsidRDefault="00B511AC" w:rsidP="00DC7B59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культуры движений, умения передвигаться легко, красиво, непринуждённо.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lastRenderedPageBreak/>
        <w:t>В области физической культуры:</w:t>
      </w:r>
    </w:p>
    <w:p w:rsidR="00FE1234" w:rsidRPr="00706222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06222">
        <w:rPr>
          <w:b/>
          <w:color w:val="000000"/>
        </w:rPr>
        <w:t>владение умениями: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</w:t>
      </w:r>
      <w:r w:rsidR="008C2FEE">
        <w:rPr>
          <w:color w:val="000000"/>
        </w:rPr>
        <w:t>перёд и назад в полу</w:t>
      </w:r>
      <w:r w:rsidRPr="00DC7B59">
        <w:rPr>
          <w:color w:val="000000"/>
        </w:rPr>
        <w:t>шпагат, «мост» и поворот в упор стоя на одном колене (девочки);</w:t>
      </w:r>
    </w:p>
    <w:p w:rsidR="006E4F9E" w:rsidRPr="00706222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 спортивных играх: играть в одну из спортивных игр (по упрощённым правилам);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lastRenderedPageBreak/>
        <w:t>Метапредметные результаты</w:t>
      </w:r>
      <w:r w:rsidR="008C2FEE">
        <w:rPr>
          <w:b/>
          <w:bCs/>
          <w:color w:val="000000"/>
        </w:rPr>
        <w:t>: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формулировать, аргументировать и отстаивать своё мнение;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E4F9E">
        <w:rPr>
          <w:b/>
          <w:color w:val="000000"/>
        </w:rPr>
        <w:t xml:space="preserve">Метапредметные результаты </w:t>
      </w:r>
      <w:r w:rsidRPr="008C2FEE">
        <w:rPr>
          <w:color w:val="000000"/>
        </w:rPr>
        <w:t>проявляются</w:t>
      </w:r>
      <w:r w:rsidRPr="00DC7B59">
        <w:rPr>
          <w:color w:val="000000"/>
        </w:rPr>
        <w:t xml:space="preserve"> в различных областях культуры</w:t>
      </w:r>
      <w:r w:rsidR="008C2FEE">
        <w:rPr>
          <w:color w:val="000000"/>
        </w:rPr>
        <w:t>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C2FEE" w:rsidRDefault="008C2FEE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E1234" w:rsidRPr="00DC7B59" w:rsidRDefault="00FE1234" w:rsidP="00F600F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E4F9E" w:rsidRPr="00504482" w:rsidRDefault="00FE1234" w:rsidP="00DC7B59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lastRenderedPageBreak/>
        <w:t>В области коммуникативной культуры: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E4F9E" w:rsidRDefault="006E4F9E" w:rsidP="00706222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706222" w:rsidRDefault="00FE1234" w:rsidP="00706222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Предметные результаты</w:t>
      </w:r>
      <w:r w:rsidR="00706222">
        <w:rPr>
          <w:rFonts w:ascii="Arial" w:hAnsi="Arial" w:cs="Arial"/>
          <w:color w:val="000000"/>
        </w:rPr>
        <w:t xml:space="preserve"> </w:t>
      </w:r>
      <w:r w:rsidR="00706222" w:rsidRPr="008C2FEE">
        <w:rPr>
          <w:b/>
          <w:color w:val="000000"/>
        </w:rPr>
        <w:t>д</w:t>
      </w:r>
      <w:r w:rsidRPr="008C2FEE">
        <w:rPr>
          <w:b/>
          <w:color w:val="000000"/>
        </w:rPr>
        <w:t>олжны</w:t>
      </w:r>
      <w:r w:rsidRPr="006E4F9E">
        <w:rPr>
          <w:b/>
          <w:color w:val="000000"/>
        </w:rPr>
        <w:t xml:space="preserve"> отражать: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Default="00FE1234" w:rsidP="006E4F9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4F9E">
        <w:rPr>
          <w:b/>
          <w:color w:val="000000"/>
        </w:rPr>
        <w:t>Предметные результат</w:t>
      </w:r>
      <w:r w:rsidR="003D796D" w:rsidRPr="006E4F9E">
        <w:rPr>
          <w:b/>
          <w:color w:val="000000"/>
        </w:rPr>
        <w:t>ы</w:t>
      </w:r>
      <w:r w:rsidR="003D796D" w:rsidRPr="00DC7B59">
        <w:rPr>
          <w:color w:val="000000"/>
        </w:rPr>
        <w:t>, так же как личностные и мета</w:t>
      </w:r>
      <w:r w:rsidRPr="00DC7B59">
        <w:rPr>
          <w:color w:val="000000"/>
        </w:rPr>
        <w:t>предметные, проявляются в разных областях культуры</w:t>
      </w:r>
      <w:r w:rsidR="008C2FEE">
        <w:rPr>
          <w:color w:val="000000"/>
        </w:rPr>
        <w:t>.</w:t>
      </w:r>
    </w:p>
    <w:p w:rsidR="006E4F9E" w:rsidRPr="00DC7B59" w:rsidRDefault="006E4F9E" w:rsidP="006E4F9E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D796D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основных направлений развития физической культуры в обществе, их целей, задач и форм организации;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06222" w:rsidRDefault="00706222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7322A" w:rsidRPr="00DC7B59" w:rsidRDefault="0067322A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F21" w:rsidRPr="002B0B00" w:rsidRDefault="004A2BB0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B0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E4F9E" w:rsidRPr="002B0B00" w:rsidRDefault="0067322A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Легкая атлетика </w:t>
      </w:r>
    </w:p>
    <w:p w:rsidR="0067322A" w:rsidRPr="006E4F9E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Беговые упражнения: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низкий старт до 30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 70 до 80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 70 м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на результат 60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высокий старт;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в равномерном темпе от 20 минут;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кроссовый бег; бег на 2000 м (мальчики) и 1500 м (девочки)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варианты челночного бега 3*10 м.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67322A" w:rsidRPr="002B0B00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Прыжковые упражнения:</w:t>
      </w:r>
    </w:p>
    <w:p w:rsidR="0067322A" w:rsidRPr="00DC7B59" w:rsidRDefault="0067322A" w:rsidP="00F600F1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длину с 11-13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«согнув ноги»;</w:t>
      </w:r>
    </w:p>
    <w:p w:rsidR="002B0B00" w:rsidRPr="0048725F" w:rsidRDefault="0067322A" w:rsidP="00DC7B59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высоту с 7-9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«перешагивание».</w:t>
      </w:r>
    </w:p>
    <w:p w:rsidR="0067322A" w:rsidRPr="002B0B00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Метание малого мяча: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теннисного мяча в горизо</w:t>
      </w:r>
      <w:r w:rsidR="00DC7B59" w:rsidRPr="00DC7B59">
        <w:rPr>
          <w:color w:val="000000"/>
        </w:rPr>
        <w:t>нтальную и вертикальную цель (1*</w:t>
      </w:r>
      <w:r w:rsidRPr="00DC7B59">
        <w:rPr>
          <w:color w:val="000000"/>
        </w:rPr>
        <w:t>1 м) (девушки с расстояния 12-14 м, юноши - до 16 м)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малого мяча на дальность;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набивного мяч</w:t>
      </w:r>
      <w:r w:rsidR="0048725F">
        <w:rPr>
          <w:color w:val="000000"/>
        </w:rPr>
        <w:t>а (2 кг девочки и 3 кг мальчики</w:t>
      </w:r>
      <w:r w:rsidRPr="00DC7B59">
        <w:rPr>
          <w:color w:val="000000"/>
        </w:rPr>
        <w:t>) двумя руками из-за головы с положения, сидя на полу, от груди.</w:t>
      </w:r>
    </w:p>
    <w:p w:rsidR="0067322A" w:rsidRPr="00DC7B59" w:rsidRDefault="0067322A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Гимнастика с основами акробатики 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Организующие команды и приемы:</w:t>
      </w:r>
    </w:p>
    <w:p w:rsidR="001F7F21" w:rsidRPr="00DC7B59" w:rsidRDefault="001F7F21" w:rsidP="00F600F1">
      <w:pPr>
        <w:pStyle w:val="a9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построение и перестроение на месте;</w:t>
      </w:r>
    </w:p>
    <w:p w:rsidR="001F7F21" w:rsidRPr="00DC7B59" w:rsidRDefault="001F7F21" w:rsidP="00F600F1">
      <w:pPr>
        <w:pStyle w:val="a9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Акробатические упражнения и комбинации: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>альчики: из упора присев силой стойка на голове и руках; длинный кувырок вперед с трёх шагов разбега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и</w:t>
      </w:r>
      <w:r w:rsidR="001F7F21" w:rsidRPr="00DC7B59">
        <w:rPr>
          <w:color w:val="000000"/>
        </w:rPr>
        <w:t>з упора присев - силой стойка на голове и руках - кувырок вперед со стойки - кувырок назад - длинный кувырок вперед - встать, руки в стороны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равновесие на одной; выпад вперед; кувырок вперед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р</w:t>
      </w:r>
      <w:r w:rsidR="001F7F21" w:rsidRPr="00DC7B59">
        <w:rPr>
          <w:color w:val="000000"/>
        </w:rPr>
        <w:t xml:space="preserve">авновесие на одной (ласточка) - два кувырка слитно - кувырок назад - мост из </w:t>
      </w:r>
      <w:r w:rsidRPr="00DC7B59">
        <w:rPr>
          <w:color w:val="000000"/>
        </w:rPr>
        <w:t>положения,</w:t>
      </w:r>
      <w:r w:rsidR="001F7F21" w:rsidRPr="00DC7B59">
        <w:rPr>
          <w:color w:val="000000"/>
        </w:rPr>
        <w:t xml:space="preserve"> стоя или лёжа - поворот на 180</w:t>
      </w:r>
      <w:r w:rsidR="001F7F21" w:rsidRPr="00DC7B59">
        <w:rPr>
          <w:rFonts w:ascii="Arial" w:hAnsi="Arial" w:cs="Arial"/>
          <w:color w:val="000000"/>
        </w:rPr>
        <w:t>° </w:t>
      </w:r>
      <w:r w:rsidR="001F7F21" w:rsidRPr="00DC7B59">
        <w:rPr>
          <w:color w:val="000000"/>
        </w:rPr>
        <w:t>в упор присев - перекат назад - стойка на лопатках - переворот назад в полушпагат через плечо - упор присев - прыжок вверх с поворотом на 360</w:t>
      </w:r>
      <w:r w:rsidR="001F7F21" w:rsidRPr="00DC7B59">
        <w:rPr>
          <w:rFonts w:ascii="Arial" w:hAnsi="Arial" w:cs="Arial"/>
          <w:color w:val="000000"/>
        </w:rPr>
        <w:t>°</w:t>
      </w:r>
      <w:r w:rsidRPr="00DC7B59">
        <w:rPr>
          <w:rFonts w:ascii="Arial" w:hAnsi="Arial" w:cs="Arial"/>
          <w:color w:val="000000"/>
        </w:rPr>
        <w:t>.</w:t>
      </w:r>
    </w:p>
    <w:p w:rsidR="002B0B00" w:rsidRP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Опорные прыжки:</w:t>
      </w:r>
    </w:p>
    <w:p w:rsidR="001F7F21" w:rsidRPr="00DC7B59" w:rsidRDefault="00DE4F8F" w:rsidP="00F600F1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 xml:space="preserve">альчики: </w:t>
      </w:r>
      <w:r w:rsidR="0067322A" w:rsidRPr="00DC7B59">
        <w:rPr>
          <w:color w:val="000000"/>
        </w:rPr>
        <w:t>прыжок,</w:t>
      </w:r>
      <w:r w:rsidR="001F7F21" w:rsidRPr="00DC7B59">
        <w:rPr>
          <w:color w:val="000000"/>
        </w:rPr>
        <w:t xml:space="preserve"> согнув ноги (козел в длину, высота 115 см)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прыжок боком (конь в ширину, высота 110 см).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Упражнения и комбинации на гимнастическом бревне (девочки)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передвижения ходьбой, приставными шагами, </w:t>
      </w:r>
      <w:r w:rsidR="00DE4F8F" w:rsidRPr="00DC7B59">
        <w:rPr>
          <w:color w:val="000000"/>
        </w:rPr>
        <w:t>повороты,</w:t>
      </w:r>
      <w:r w:rsidRPr="00DC7B59">
        <w:rPr>
          <w:color w:val="000000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гимнастической перекладине </w:t>
      </w:r>
      <w:r w:rsidRPr="002B0B00">
        <w:rPr>
          <w:b/>
          <w:i/>
          <w:color w:val="000000"/>
        </w:rPr>
        <w:t>(мальчики)</w:t>
      </w:r>
      <w:r w:rsidR="002B0B00" w:rsidRPr="002B0B00">
        <w:rPr>
          <w:b/>
          <w:i/>
          <w:color w:val="000000"/>
        </w:rPr>
        <w:t>: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</w:t>
      </w:r>
      <w:r w:rsidR="001F7F21" w:rsidRPr="00DC7B59">
        <w:rPr>
          <w:color w:val="000000"/>
        </w:rPr>
        <w:t>з виса - подъём перевор</w:t>
      </w:r>
      <w:r w:rsidRPr="00DC7B59">
        <w:rPr>
          <w:color w:val="000000"/>
        </w:rPr>
        <w:t>о</w:t>
      </w:r>
      <w:r w:rsidR="001F7F21" w:rsidRPr="00DC7B59">
        <w:rPr>
          <w:color w:val="000000"/>
        </w:rPr>
        <w:t>том в упор силой - перемах правой - сед верхом - спад завесом - перемах назад - оборот вперед - соскок.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гимнастических брусьях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>альчики: размахивание в упоре на руках - сед ноги врозь - перемах внутрь - соскок махом назад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DC7B59" w:rsidRPr="00DC7B59">
        <w:rPr>
          <w:color w:val="000000"/>
        </w:rPr>
        <w:t>евочки (разновысокие брусья)</w:t>
      </w:r>
      <w:r w:rsidR="001F7F21" w:rsidRPr="00DC7B59">
        <w:rPr>
          <w:color w:val="000000"/>
        </w:rPr>
        <w:t>: из виса прогнувшись на нижней жерди с опорой ног о верхнюю жердь - переворот в упор на нижнюю жердь - перемах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</w:t>
      </w:r>
      <w:r w:rsidRPr="00DC7B59">
        <w:rPr>
          <w:color w:val="000000"/>
        </w:rPr>
        <w:t xml:space="preserve"> </w:t>
      </w:r>
      <w:r w:rsidR="001F7F21" w:rsidRPr="00DC7B59">
        <w:rPr>
          <w:color w:val="000000"/>
        </w:rPr>
        <w:t>упор на верхней жерди - оборот вперед в вис на верхней жерди - соскок.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C7B59" w:rsidRPr="00DC7B59" w:rsidRDefault="00DC7B59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Лыжная подготовка</w:t>
      </w:r>
      <w:r w:rsidR="002B0B00">
        <w:rPr>
          <w:b/>
          <w:bCs/>
          <w:color w:val="000000"/>
        </w:rPr>
        <w:t>:</w:t>
      </w:r>
      <w:r w:rsidRPr="00DC7B59">
        <w:rPr>
          <w:b/>
          <w:bCs/>
          <w:color w:val="000000"/>
        </w:rPr>
        <w:t xml:space="preserve"> </w:t>
      </w:r>
    </w:p>
    <w:p w:rsidR="00DC7B59" w:rsidRPr="00DC7B59" w:rsidRDefault="0048725F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попеременный четырехшажный ход;</w:t>
      </w:r>
    </w:p>
    <w:p w:rsidR="00DC7B59" w:rsidRPr="00DC7B59" w:rsidRDefault="00DC7B59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7B59">
        <w:rPr>
          <w:color w:val="000000"/>
        </w:rPr>
        <w:t>переход с попеременных ходов на одновременные</w:t>
      </w:r>
      <w:r w:rsidR="0048725F">
        <w:rPr>
          <w:color w:val="000000"/>
        </w:rPr>
        <w:t>;</w:t>
      </w:r>
      <w:r w:rsidRPr="00DC7B59">
        <w:rPr>
          <w:color w:val="000000"/>
        </w:rPr>
        <w:t xml:space="preserve"> </w:t>
      </w:r>
    </w:p>
    <w:p w:rsidR="00DC7B59" w:rsidRPr="00DC7B59" w:rsidRDefault="0048725F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преодоление контруклона;</w:t>
      </w:r>
    </w:p>
    <w:p w:rsidR="00DC7B59" w:rsidRPr="00DC7B59" w:rsidRDefault="0048725F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прохождение дистанции до 5 км;</w:t>
      </w:r>
    </w:p>
    <w:p w:rsidR="00DC7B59" w:rsidRPr="00DC7B59" w:rsidRDefault="00DC7B59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горнолыжная эстафета с преодолением препятствий и др.</w:t>
      </w:r>
    </w:p>
    <w:p w:rsidR="001F7F21" w:rsidRPr="00DC7B59" w:rsidRDefault="001F7F21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Спортивные игры</w:t>
      </w:r>
    </w:p>
    <w:p w:rsidR="001F7F21" w:rsidRPr="002B0B00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2B0B00">
        <w:rPr>
          <w:b/>
          <w:bCs/>
          <w:i/>
          <w:color w:val="000000"/>
        </w:rPr>
        <w:t>Баскетбол</w:t>
      </w:r>
      <w:r w:rsidR="002B0B00" w:rsidRPr="002B0B00">
        <w:rPr>
          <w:b/>
          <w:bCs/>
          <w:i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стойка игрока, перемещение в стойке приставными шагами боком, лицом и спиной вперед;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остановка двумя шагами и прыжком;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повороты без мяча и с мячом;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комбинация из освоенных элементов техники передвижений (перемещения в стойке, остановка, поворот, ускорение)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ведение мяча в низкой, средней и высокой стойке на месте;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двумя руками от груди на месте и в движении с пассивным сопротивлением защитника;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одной рукой от плеча на месте;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двумя руками с отскоком от пола;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одной и двумя руками с места и в движении</w:t>
      </w:r>
      <w:r w:rsidR="00DC7B59" w:rsidRPr="00DC7B59">
        <w:rPr>
          <w:color w:val="000000"/>
        </w:rPr>
        <w:t xml:space="preserve"> </w:t>
      </w:r>
      <w:r w:rsidRPr="00DC7B59">
        <w:rPr>
          <w:color w:val="000000"/>
        </w:rPr>
        <w:t>(после ведения, после ловл</w:t>
      </w:r>
      <w:r w:rsidR="0048725F">
        <w:rPr>
          <w:color w:val="000000"/>
        </w:rPr>
        <w:t>и) без сопротивления защитника; м</w:t>
      </w:r>
      <w:r w:rsidRPr="00DC7B59">
        <w:rPr>
          <w:color w:val="000000"/>
        </w:rPr>
        <w:t>аксимальное расстояние до корзины 4,80 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то же с пассивным противодействием;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одной и двумя руками в прыжке;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штрафной бросок;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вырывание и выбивание мяча;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игра по правилам.</w:t>
      </w:r>
    </w:p>
    <w:p w:rsidR="0067322A" w:rsidRPr="00DC7B59" w:rsidRDefault="0067322A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435D53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35D53">
        <w:rPr>
          <w:b/>
          <w:bCs/>
          <w:i/>
          <w:color w:val="000000"/>
        </w:rPr>
        <w:t>Волейбол</w:t>
      </w:r>
      <w:r w:rsidR="002B0B00" w:rsidRPr="00435D53">
        <w:rPr>
          <w:b/>
          <w:bCs/>
          <w:i/>
          <w:color w:val="000000"/>
        </w:rPr>
        <w:t>:</w:t>
      </w:r>
      <w:r w:rsidRPr="00435D53">
        <w:rPr>
          <w:b/>
          <w:bCs/>
          <w:i/>
          <w:color w:val="000000"/>
        </w:rPr>
        <w:t xml:space="preserve"> 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стойки игрока; перемещение в стойке приставными шагами боком, лицом и спиной вперед;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ходьба, бег и выполнение заданий (сесть на пол, встать, подпрыгнуть и др.);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прием и передача мяча двумя руками снизу на месте в паре, через сетку;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прием и передача мяча сверху двумя руками;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у сетки и в прыжке через сетку.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сверху, стоя спиной к цели;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нижняя прямая подача в заданную часть площадки, прием подачи;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прием мяча отраженного сеткой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игра по упрощенным правилам волейбола.</w:t>
      </w:r>
    </w:p>
    <w:p w:rsidR="001F7F21" w:rsidRPr="00DC7B59" w:rsidRDefault="001F7F21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Прикладно-ориентированная подготовка (в процессе уроков)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Прикладно-ориентированные упражнения: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передвижение ходьбой, бегом по пересеченной местности;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канату (мальчики);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приземление на точность и сохранение равновесия;</w:t>
      </w:r>
    </w:p>
    <w:p w:rsidR="002B0B00" w:rsidRPr="00706222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полос препятствий.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Cs/>
          <w:color w:val="000000"/>
        </w:rPr>
        <w:lastRenderedPageBreak/>
        <w:t>Упражнения общеразвивающей направленности.</w:t>
      </w:r>
    </w:p>
    <w:p w:rsidR="001F7F21" w:rsidRPr="00435D53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435D53">
        <w:rPr>
          <w:b/>
          <w:i/>
          <w:color w:val="000000"/>
        </w:rPr>
        <w:t>Общефизическая подготовка:</w:t>
      </w:r>
    </w:p>
    <w:p w:rsidR="001F7F21" w:rsidRPr="00DC7B59" w:rsidRDefault="001F7F21" w:rsidP="00F600F1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Гимнастика с основами акробатики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гибкости</w:t>
      </w:r>
      <w:r w:rsid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активных и пассивных упражнений с большой амплитудой движений;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для развития подвижности суставов (полушпагат, шпагат, складка, мост).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препятствий прыжком с опорой на руки;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теннисного мяча правой и левой рукой в подвижную и не подвижную мишень, с места и разбега;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разнообразные прыжки через гимнастическую скакалку на месте и с продвижением;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на точность отталкивания и приземления.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и отжимание в упоре;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стоя (лежа) на низкой перекладине (девочки);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отжимание в упоре лежа с изменяющейся высотой опоры для рук и ног;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поднимание ног в висе на гимнастической стенке до посильной высоты;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набивного мяча из различных исходных положений;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lastRenderedPageBreak/>
        <w:t>Легкая атлетика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максимальной скоростью в режиме повоторно-интервального метода;</w:t>
      </w:r>
    </w:p>
    <w:p w:rsidR="001F7F21" w:rsidRPr="00DC7B59" w:rsidRDefault="001F7F21" w:rsidP="00F600F1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равномерной скоростью в зонах большой и умеренной интенсивности.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 полуприседе (на месте, с продвижением в разные стороны);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запрыгивание с последующим спрыгиванием;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с набивными мячами.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на месте с максимальной скоростью и темпом с опорой на руки и без опоры;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на короткие дистанции с максимальной скоростью (по прямой);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через скакалку в максимальном темпе;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Баскетбол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выпрыгивание вверх с доставанием ориентиров левой (правой) рукой;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челночный бег (чередование дистанции лицом и спиной вперед);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на одной ноге с места и с разбега;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с максимальной скоростью с уменьшающимся интервалом отдыха.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баскетбольного мяча по неподвижной и подвижной мишени;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«тенью» (повторение движений партнера);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по гимнастической скамейке;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броски малого мяча в стену одной рукой (обеими руками) с последующей его ловлей одной рукой (обеими руками) после отскока от стены (от пола)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по разметкам на правой (левой) ноге;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одной ноге с продвижением вперед;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D1575D" w:rsidRPr="00D1575D" w:rsidRDefault="001F7F21" w:rsidP="00D157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многоскоки; прыжки на обеих ногах с дополнительным отягощением (вперед, в приседе).</w:t>
      </w:r>
    </w:p>
    <w:p w:rsidR="00D1575D" w:rsidRPr="00A15CC1" w:rsidRDefault="00D1575D" w:rsidP="00D1575D">
      <w:pPr>
        <w:pStyle w:val="a4"/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CC1" w:rsidRPr="00A15CC1" w:rsidRDefault="00A15CC1" w:rsidP="00A15CC1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A15CC1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5CC1" w:rsidRPr="00347A5C" w:rsidRDefault="00A15CC1" w:rsidP="00A15CC1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«Физическая культура» в 8-9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>
        <w:rPr>
          <w:rStyle w:val="FontStyle44"/>
          <w:b w:val="0"/>
          <w:i w:val="0"/>
          <w:color w:val="000000"/>
          <w:sz w:val="24"/>
          <w:szCs w:val="24"/>
        </w:rPr>
        <w:t>201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>
        <w:rPr>
          <w:rStyle w:val="FontStyle44"/>
          <w:b w:val="0"/>
          <w:i w:val="0"/>
          <w:color w:val="000000"/>
          <w:sz w:val="24"/>
          <w:szCs w:val="24"/>
        </w:rPr>
        <w:t>в 8 классе 102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ч (3 ч в неделю, 3</w:t>
      </w:r>
      <w:r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недели), </w:t>
      </w:r>
      <w:r>
        <w:rPr>
          <w:rStyle w:val="FontStyle44"/>
          <w:b w:val="0"/>
          <w:i w:val="0"/>
          <w:color w:val="000000"/>
          <w:sz w:val="24"/>
          <w:szCs w:val="24"/>
        </w:rPr>
        <w:t>в 9 классе 99 ч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(3 ч в неделю, 3</w:t>
      </w:r>
      <w:r>
        <w:rPr>
          <w:rStyle w:val="FontStyle44"/>
          <w:b w:val="0"/>
          <w:i w:val="0"/>
          <w:color w:val="000000"/>
          <w:sz w:val="24"/>
          <w:szCs w:val="24"/>
        </w:rPr>
        <w:t>3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</w:t>
      </w:r>
      <w:r>
        <w:rPr>
          <w:rStyle w:val="FontStyle44"/>
          <w:b w:val="0"/>
          <w:i w:val="0"/>
          <w:color w:val="000000"/>
          <w:sz w:val="24"/>
          <w:szCs w:val="24"/>
        </w:rPr>
        <w:t>)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A15CC1" w:rsidRDefault="00A15CC1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D1575D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835"/>
        <w:gridCol w:w="2693"/>
      </w:tblGrid>
      <w:tr w:rsidR="00D1575D" w:rsidRPr="001541CC" w:rsidTr="00C36565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28" w:type="dxa"/>
            <w:gridSpan w:val="2"/>
          </w:tcPr>
          <w:p w:rsidR="00D1575D" w:rsidRPr="001541CC" w:rsidRDefault="00D1575D" w:rsidP="00C3656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575D" w:rsidRPr="009E153E" w:rsidTr="00D1575D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575D" w:rsidRPr="009E153E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shd w:val="clear" w:color="auto" w:fill="auto"/>
          </w:tcPr>
          <w:p w:rsidR="00D1575D" w:rsidRPr="009E153E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1575D" w:rsidRPr="001541CC" w:rsidTr="00D1575D">
        <w:trPr>
          <w:trHeight w:val="186"/>
        </w:trPr>
        <w:tc>
          <w:tcPr>
            <w:tcW w:w="1101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1575D" w:rsidRPr="001541CC" w:rsidRDefault="00D1575D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835" w:type="dxa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D1575D" w:rsidRPr="001541CC" w:rsidTr="00D1575D">
        <w:trPr>
          <w:trHeight w:val="152"/>
        </w:trPr>
        <w:tc>
          <w:tcPr>
            <w:tcW w:w="1101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1575D" w:rsidRPr="001541CC" w:rsidRDefault="00D1575D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2835" w:type="dxa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D1575D" w:rsidRPr="001541CC" w:rsidTr="00D1575D">
        <w:trPr>
          <w:trHeight w:val="303"/>
        </w:trPr>
        <w:tc>
          <w:tcPr>
            <w:tcW w:w="1101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1575D" w:rsidRPr="001541CC" w:rsidRDefault="00D1575D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835" w:type="dxa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D1575D" w:rsidTr="00D1575D">
        <w:trPr>
          <w:trHeight w:val="303"/>
        </w:trPr>
        <w:tc>
          <w:tcPr>
            <w:tcW w:w="1101" w:type="dxa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1575D" w:rsidRPr="001541CC" w:rsidRDefault="00D1575D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2835" w:type="dxa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D1575D" w:rsidTr="00D1575D">
        <w:trPr>
          <w:trHeight w:val="177"/>
        </w:trPr>
        <w:tc>
          <w:tcPr>
            <w:tcW w:w="1101" w:type="dxa"/>
            <w:shd w:val="clear" w:color="auto" w:fill="auto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575D" w:rsidRDefault="00D1575D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835" w:type="dxa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</w:tr>
      <w:tr w:rsidR="00D1575D" w:rsidTr="00D1575D">
        <w:trPr>
          <w:trHeight w:val="303"/>
        </w:trPr>
        <w:tc>
          <w:tcPr>
            <w:tcW w:w="1101" w:type="dxa"/>
            <w:shd w:val="clear" w:color="auto" w:fill="auto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1575D" w:rsidRDefault="00D1575D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835" w:type="dxa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D1575D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</w:tr>
      <w:tr w:rsidR="00D1575D" w:rsidRPr="009E153E" w:rsidTr="00D1575D">
        <w:trPr>
          <w:trHeight w:val="303"/>
        </w:trPr>
        <w:tc>
          <w:tcPr>
            <w:tcW w:w="5070" w:type="dxa"/>
            <w:gridSpan w:val="2"/>
            <w:shd w:val="clear" w:color="auto" w:fill="auto"/>
          </w:tcPr>
          <w:p w:rsidR="00D1575D" w:rsidRPr="00477289" w:rsidRDefault="00D1575D" w:rsidP="00C3656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835" w:type="dxa"/>
          </w:tcPr>
          <w:p w:rsidR="00D1575D" w:rsidRPr="000569F4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D1575D" w:rsidRPr="009E153E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2B0B00" w:rsidRDefault="002B0B00" w:rsidP="0070622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BB0" w:rsidRDefault="004A2BB0" w:rsidP="004A2BB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0A51CB" w:rsidRDefault="000A51CB" w:rsidP="000A5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5672"/>
        <w:gridCol w:w="1841"/>
      </w:tblGrid>
      <w:tr w:rsidR="000A51CB" w:rsidTr="000A51C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51CB" w:rsidTr="000A51CB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A51CB" w:rsidTr="000A51CB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A51CB" w:rsidTr="000A51CB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Инструктаж по ТБ. Бег в равномерном темпе до 20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Повторный бег с пробеганием отрезков от 70-80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1575D">
              <w:rPr>
                <w:rFonts w:ascii="Times New Roman" w:hAnsi="Times New Roman" w:cs="Times New Roman"/>
                <w:sz w:val="24"/>
              </w:rPr>
              <w:t>Бег из различных исходных положений.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1575D">
              <w:rPr>
                <w:rFonts w:ascii="Times New Roman" w:hAnsi="Times New Roman" w:cs="Times New Roman"/>
                <w:sz w:val="24"/>
              </w:rPr>
              <w:t>Прыжки на точность приземления.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бега с низкого старта. Прыжок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Кросс до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382EC2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Метание мяча в цель. Бег с преодолением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отскока. Игры,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382EC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прыжка  в высоту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Челночный бег 3*10 м.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7418D0">
              <w:rPr>
                <w:rFonts w:ascii="Times New Roman" w:hAnsi="Times New Roman" w:cs="Times New Roman"/>
                <w:sz w:val="24"/>
                <w:szCs w:val="24"/>
              </w:rPr>
              <w:t>соревнование: челночный бег  3*</w:t>
            </w: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10 м., подтягивание на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2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A51CB" w:rsidTr="00382EC2">
        <w:trPr>
          <w:trHeight w:val="1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C36565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</w:t>
            </w:r>
            <w:r w:rsidR="00382EC2" w:rsidRPr="00D157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C2" w:rsidRPr="00D1575D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стойке.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Броски мяча с места. Игра: «Мяч капитану».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382EC2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82EC2" w:rsidP="00D15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защиты: вырывание и выбивание мяча, перехват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302088">
        <w:trPr>
          <w:trHeight w:val="2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</w:t>
            </w:r>
            <w:r w:rsidR="00D1575D"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этапы развития физической </w:t>
            </w: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культуры в России».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Нападение быстрым  прорывом.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302088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A51CB" w:rsidTr="000A51CB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гимнастики. Строевые команды.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1575D">
              <w:rPr>
                <w:rFonts w:ascii="Times New Roman" w:hAnsi="Times New Roman" w:cs="Times New Roman"/>
                <w:sz w:val="24"/>
              </w:rPr>
              <w:t>Акробатические упражнения. Простейшие приемы самомассажа.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Комбинации из акробатических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8-16 счетов. Комбинация из акробатических элементов, учёт.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приема.   Игра: «Выталкивание из круга».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Силовые упражнения в парах. Полоса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Лазанье по канату в три приема.         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 Приемы борьбы за выгодное положение.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302088">
        <w:trPr>
          <w:trHeight w:val="29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на 8-16 счетов. Опорный </w:t>
            </w:r>
            <w:r w:rsidRPr="00D1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A51CB" w:rsidTr="000A51CB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ОРУ в парах. Лазанье по канату произвольным способом.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 Упражнения со скакалкой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1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(д), упражнения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гимнастического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обеих ногах с вращением скакалки.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D1575D">
              <w:rPr>
                <w:rFonts w:ascii="Times New Roman" w:hAnsi="Times New Roman" w:cs="Times New Roman"/>
                <w:sz w:val="24"/>
              </w:rPr>
              <w:t>Упражнения на брусьях. Полоса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302088" w:rsidP="00D1575D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D1575D">
              <w:rPr>
                <w:rFonts w:ascii="Times New Roman" w:hAnsi="Times New Roman" w:cs="Times New Roman"/>
                <w:sz w:val="24"/>
              </w:rPr>
              <w:t>Комбинации на брусьях. Комплексы АФК.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B828E6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акробатических элементов. Лазание по канату.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B828E6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гимнастических брусьях. Комплекс упражнений тонического стретчинга.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B828E6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Упражнения на параллельных брусьях (м),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8447E2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Стилизованные общеразвивающие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8447E2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Упражнения для тренировки различных групп мышц.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1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A51CB" w:rsidTr="000A51CB">
        <w:trPr>
          <w:trHeight w:val="24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A51CB" w:rsidTr="000A51CB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8447E2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древних Олимпийских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Поворот махом. Техника одновременного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двухшажного хода.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стоек спуска на склонах различной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Техники лыжных ходов. Игра: «Кто первый?».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хода (основной вариант).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 ход.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равномерном темпе 4-5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Спуск на склонах различной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переменном темпе до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равномерном темпе 3-4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Урок-соревнование: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Техника стоек спуска, торможения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равномерном темпе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2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51CB" w:rsidTr="000A51CB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Инструктаж по ТБ Техника ведения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Броски мяча с места, и после перемещения.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Броски мяча с пассивным противодействием.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волейбола. Передача мяча сверху двумя руками на месте и после перемещения.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собой, через сетку. Правила игры в волейбол.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снизу, после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 по упрощенным правилам 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5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A51CB" w:rsidTr="000A51CB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Передача мяча во встречных колоннах.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 по упрощенным правилам 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Игра по упрощенным правилам 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Передача мяча после перемещения.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575D" w:rsidTr="00D1575D">
        <w:trPr>
          <w:trHeight w:val="26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Инструктаж по ТБ. Специальные беговые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Учёт прыжка в длину с места. Техника бега с низкого старта.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12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Бег 30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 Футбол: ведение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минут. Метание мяча в цель.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Челночный бег 3*10 м.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Повторный бег с пробеганием отрезков от 70-80 м.  Бег 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 Челночный бег 3*10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Прыжки с высоты.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1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Бег из различных ИП, прыжковые упражнения. Футбол: игра в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D1575D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2-3 км. Футбол: игра в защите.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Прыжки через препятствия.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«Контроль за индивидуальным физическим развитием и физической подготовленностью». Кросс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Броски и ловля набивного мяча. Бег 15 - 20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1CB" w:rsidTr="000A51CB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Метание снарядов из различных ИП. Многоскоки.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575D" w:rsidTr="00C36565">
        <w:trPr>
          <w:trHeight w:val="25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(теория)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51CB" w:rsidTr="000A51CB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D1575D" w:rsidP="00D1575D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техники плавания.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A51CB" w:rsidRPr="00D1575D" w:rsidRDefault="000A51CB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575D" w:rsidTr="000A51CB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техники плавания.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575D" w:rsidTr="000A51CB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Способы освобождения от захватов тонущего.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575D" w:rsidTr="000A51CB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ТБ при проведении занятий плаванием.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1575D" w:rsidRPr="00D1575D" w:rsidRDefault="00D1575D" w:rsidP="00D1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A51CB" w:rsidRDefault="000A51CB" w:rsidP="004A2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4A2BB0" w:rsidP="004A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5672"/>
        <w:gridCol w:w="1841"/>
      </w:tblGrid>
      <w:tr w:rsidR="004A2BB0" w:rsidTr="001F0AC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2BB0" w:rsidTr="001F0AC0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E30A0E" w:rsidTr="00E30A0E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30A0E" w:rsidRDefault="00E30A0E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0A0E" w:rsidRDefault="00E30A0E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A2BB0" w:rsidTr="001F0AC0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ТБ на уроках легкой атлетики. </w:t>
            </w:r>
            <w:r w:rsidR="00191B3E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бег с пробеганием отрезков от 70-80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из различных исходных положений.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точность приземления.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с низкого старта. Прыжок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Бег с преодолением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отскока. Игры,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 в высоту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 м.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Урок-соревнование: челночный бег  3*10 м., подтягивание на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12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баскетболу. </w:t>
            </w:r>
            <w:r w:rsidR="00191B3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 w:rsidR="0019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низкой стойке с изменением направления и скорости.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с пассивным сопротивлением противника.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 места. Игра: «Мяч капитану».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защиты: вырывание и выбивание мяча, перехват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 прорывом.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C6F9A" w:rsidTr="00CC6F9A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A2BB0" w:rsidTr="00D1575D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191B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гимнастики. Строевые упражнения. Акробатические </w:t>
            </w:r>
            <w:r w:rsidR="00191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из акробатических элементов. Элементы релаксации.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Комбинации из акробатических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8-16 счетов.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Самостоятельное составление комбинации из акробатических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приема. Оздоровительные системы физического воспитания.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(с включением бега, прыжков, акробатических элементов, лазанья).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скакалкой. Лазанье по канату произвольным способом.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прыжок: мальчики: прыжок «согнув ноги»; девочки: прыжок «боком».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Строевые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на перекладине. «Закаливающие процедуры».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0F32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гимнастического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комбинации на гимнастической перекладине (м),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Комплексы упражнений для регулирования массы тела.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брусьях; комплекс аэробики.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 полосы препятствий. « Простейшие приемы гигиенического массажа».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«Влияние занятий единоборствами на организм человека».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Потягивание в висе. Сгибание и разгибание рук в упоре лежа.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 со скакалкой. Борьба за предмет.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скамейкой. Приемы борьбы за выгодное положение.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Игра «Бой петухов».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1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CC6F9A" w:rsidTr="00CC6F9A">
        <w:trPr>
          <w:trHeight w:val="24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A2BB0" w:rsidTr="001F0AC0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 Строевые упражнения с лыжами.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четырёхшажного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стоек спуска на склонах различной крутизны; подъемов «лесенкой», «елочкой».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хода. Игра: «Гонки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ход;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равномерном темпе 4-5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стоек спуска на склонах различной крутизны; преодоление контруклона.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</w:t>
            </w:r>
            <w:r w:rsidR="001F0AC0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AC0">
              <w:rPr>
                <w:rFonts w:ascii="Times New Roman" w:hAnsi="Times New Roman" w:cs="Times New Roman"/>
                <w:sz w:val="24"/>
                <w:szCs w:val="24"/>
              </w:rPr>
              <w:t xml:space="preserve"> с попеременных ходов на одновременные.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Горнолыжные эстафеты с преодолением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стоек спуска; подъёма в гору скользящим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3B5B49">
        <w:trPr>
          <w:trHeight w:val="1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Урок-соревнование: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3-4 км в равномерном темпе.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22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3B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2BB0" w:rsidTr="001F0AC0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 места, и после перемещения.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 пассивным противодействием.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3B5B49">
        <w:trPr>
          <w:trHeight w:val="1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броска.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3B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A2BB0" w:rsidTr="001F0AC0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B375F3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B3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болу.</w:t>
            </w:r>
            <w:r w:rsidR="00B37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сверху двумя руками на месте и после перемещения.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снизу, после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 Игра в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при встречных передачах. Игра в защите.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B375F3">
        <w:trPr>
          <w:trHeight w:val="1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 Учебная игра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4129" w:rsidTr="00024B8F">
        <w:trPr>
          <w:trHeight w:val="15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44129" w:rsidRDefault="00A4412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A2BB0" w:rsidTr="00B375F3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Передача мяча во встречных колоннах.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7F71EC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профилактики </w:t>
            </w:r>
            <w:r w:rsidR="00B375F3" w:rsidRPr="007F71EC">
              <w:rPr>
                <w:rFonts w:ascii="Times New Roman" w:hAnsi="Times New Roman" w:cs="Times New Roman"/>
                <w:sz w:val="24"/>
                <w:szCs w:val="24"/>
              </w:rPr>
              <w:t>утомления.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быстроты.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="007F71EC">
              <w:rPr>
                <w:rFonts w:ascii="Times New Roman" w:hAnsi="Times New Roman" w:cs="Times New Roman"/>
                <w:sz w:val="24"/>
                <w:szCs w:val="24"/>
              </w:rPr>
              <w:t xml:space="preserve">нений на развитие координации. </w:t>
            </w: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B375F3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парах, тройках.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Передача мяча после перемещения.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22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Прыжок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Урок-соревнование: прыжок в длину с места. Техника бега с низкого старта.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Техника бега с низкого старта. Бег 30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 Техника барьерного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минут. Метание мяча в цель.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 Барьерный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Повторный бег с пробеганием отрезков от 70-80 м. Влияние л/а упражнений на укрепление здоровья.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7F71EC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Кросс до 15 мин; Урок-соревнование: метание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Командный бег.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Бег парами. Способы ориентирования на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CC6F9A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Кроссовая подготовка. Кросс 2000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D1575D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(</w:t>
            </w:r>
            <w:r w:rsidR="00CC6F9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BB0" w:rsidTr="001F0AC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техники плавания.</w:t>
            </w:r>
            <w:r w:rsidR="00A4412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совершенствованию техники плавания.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7F71EC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при занятиях плаванием. Самоконтроль.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2BB0" w:rsidRDefault="004A2BB0"/>
    <w:p w:rsidR="00A15CC1" w:rsidRDefault="00A15CC1" w:rsidP="00504482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A15CC1" w:rsidRDefault="00A15CC1" w:rsidP="00504482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504482" w:rsidRPr="00F07A75" w:rsidRDefault="00504482" w:rsidP="00504482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035"/>
        <w:gridCol w:w="1155"/>
        <w:gridCol w:w="4116"/>
      </w:tblGrid>
      <w:tr w:rsidR="00504482" w:rsidRPr="0024546D" w:rsidTr="00A716C0">
        <w:trPr>
          <w:trHeight w:val="615"/>
          <w:tblHeader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82" w:rsidRPr="0024546D" w:rsidRDefault="00504482" w:rsidP="00A716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482" w:rsidRPr="0024546D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rPr>
          <w:trHeight w:val="114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482" w:rsidRPr="0024546D" w:rsidRDefault="00504482" w:rsidP="00A716C0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504482" w:rsidRPr="0024546D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04482" w:rsidTr="00A716C0">
        <w:trPr>
          <w:trHeight w:val="384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504482" w:rsidRDefault="00504482"/>
    <w:sectPr w:rsidR="00504482" w:rsidSect="00A44129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D5" w:rsidRDefault="00046BD5" w:rsidP="00A44129">
      <w:pPr>
        <w:spacing w:after="0" w:line="240" w:lineRule="auto"/>
      </w:pPr>
      <w:r>
        <w:separator/>
      </w:r>
    </w:p>
  </w:endnote>
  <w:endnote w:type="continuationSeparator" w:id="1">
    <w:p w:rsidR="00046BD5" w:rsidRDefault="00046BD5" w:rsidP="00A4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3579"/>
      <w:docPartObj>
        <w:docPartGallery w:val="Page Numbers (Bottom of Page)"/>
        <w:docPartUnique/>
      </w:docPartObj>
    </w:sdtPr>
    <w:sdtContent>
      <w:p w:rsidR="002A0D5D" w:rsidRDefault="00D66311">
        <w:pPr>
          <w:pStyle w:val="a7"/>
          <w:jc w:val="center"/>
        </w:pPr>
        <w:fldSimple w:instr=" PAGE   \* MERGEFORMAT ">
          <w:r w:rsidR="00A15CC1">
            <w:rPr>
              <w:noProof/>
            </w:rPr>
            <w:t>2</w:t>
          </w:r>
        </w:fldSimple>
      </w:p>
    </w:sdtContent>
  </w:sdt>
  <w:p w:rsidR="002A0D5D" w:rsidRDefault="002A0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D5" w:rsidRDefault="00046BD5" w:rsidP="00A44129">
      <w:pPr>
        <w:spacing w:after="0" w:line="240" w:lineRule="auto"/>
      </w:pPr>
      <w:r>
        <w:separator/>
      </w:r>
    </w:p>
  </w:footnote>
  <w:footnote w:type="continuationSeparator" w:id="1">
    <w:p w:rsidR="00046BD5" w:rsidRDefault="00046BD5" w:rsidP="00A4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39D"/>
    <w:multiLevelType w:val="hybridMultilevel"/>
    <w:tmpl w:val="4D9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439"/>
    <w:multiLevelType w:val="hybridMultilevel"/>
    <w:tmpl w:val="A5C0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C49"/>
    <w:multiLevelType w:val="hybridMultilevel"/>
    <w:tmpl w:val="1FF4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6115"/>
    <w:multiLevelType w:val="hybridMultilevel"/>
    <w:tmpl w:val="75A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54BC"/>
    <w:multiLevelType w:val="hybridMultilevel"/>
    <w:tmpl w:val="FE8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6E9"/>
    <w:multiLevelType w:val="hybridMultilevel"/>
    <w:tmpl w:val="CCE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5DAE"/>
    <w:multiLevelType w:val="hybridMultilevel"/>
    <w:tmpl w:val="3048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66B2"/>
    <w:multiLevelType w:val="hybridMultilevel"/>
    <w:tmpl w:val="0B7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1C8"/>
    <w:multiLevelType w:val="hybridMultilevel"/>
    <w:tmpl w:val="DF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06018"/>
    <w:multiLevelType w:val="hybridMultilevel"/>
    <w:tmpl w:val="6A48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026F"/>
    <w:multiLevelType w:val="hybridMultilevel"/>
    <w:tmpl w:val="2D0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0CA6"/>
    <w:multiLevelType w:val="hybridMultilevel"/>
    <w:tmpl w:val="C810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67D5"/>
    <w:multiLevelType w:val="hybridMultilevel"/>
    <w:tmpl w:val="37C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A5E"/>
    <w:multiLevelType w:val="hybridMultilevel"/>
    <w:tmpl w:val="D30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D1169"/>
    <w:multiLevelType w:val="hybridMultilevel"/>
    <w:tmpl w:val="18AE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6E91"/>
    <w:multiLevelType w:val="hybridMultilevel"/>
    <w:tmpl w:val="E31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5B28"/>
    <w:multiLevelType w:val="hybridMultilevel"/>
    <w:tmpl w:val="C94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27B9"/>
    <w:multiLevelType w:val="hybridMultilevel"/>
    <w:tmpl w:val="1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17919"/>
    <w:multiLevelType w:val="hybridMultilevel"/>
    <w:tmpl w:val="FB7E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00728"/>
    <w:multiLevelType w:val="hybridMultilevel"/>
    <w:tmpl w:val="5E4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F3EEC"/>
    <w:multiLevelType w:val="hybridMultilevel"/>
    <w:tmpl w:val="647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477E"/>
    <w:multiLevelType w:val="hybridMultilevel"/>
    <w:tmpl w:val="E332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06B2D"/>
    <w:multiLevelType w:val="hybridMultilevel"/>
    <w:tmpl w:val="EE82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799B"/>
    <w:multiLevelType w:val="hybridMultilevel"/>
    <w:tmpl w:val="F3CC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F3A5C"/>
    <w:multiLevelType w:val="hybridMultilevel"/>
    <w:tmpl w:val="174E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22D3F"/>
    <w:multiLevelType w:val="hybridMultilevel"/>
    <w:tmpl w:val="25A6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B2225"/>
    <w:multiLevelType w:val="hybridMultilevel"/>
    <w:tmpl w:val="46EC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F0C75"/>
    <w:multiLevelType w:val="hybridMultilevel"/>
    <w:tmpl w:val="18B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0718"/>
    <w:multiLevelType w:val="hybridMultilevel"/>
    <w:tmpl w:val="AFA4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73A84"/>
    <w:multiLevelType w:val="hybridMultilevel"/>
    <w:tmpl w:val="51C0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53323"/>
    <w:multiLevelType w:val="hybridMultilevel"/>
    <w:tmpl w:val="2C66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F0059"/>
    <w:multiLevelType w:val="hybridMultilevel"/>
    <w:tmpl w:val="F5A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C630A"/>
    <w:multiLevelType w:val="hybridMultilevel"/>
    <w:tmpl w:val="6618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E4C7E"/>
    <w:multiLevelType w:val="hybridMultilevel"/>
    <w:tmpl w:val="8F92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52DF8"/>
    <w:multiLevelType w:val="hybridMultilevel"/>
    <w:tmpl w:val="5FF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F0CA1"/>
    <w:multiLevelType w:val="hybridMultilevel"/>
    <w:tmpl w:val="7C4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E086C"/>
    <w:multiLevelType w:val="hybridMultilevel"/>
    <w:tmpl w:val="7B3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D481D"/>
    <w:multiLevelType w:val="hybridMultilevel"/>
    <w:tmpl w:val="6B14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952ED"/>
    <w:multiLevelType w:val="hybridMultilevel"/>
    <w:tmpl w:val="178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A0635"/>
    <w:multiLevelType w:val="hybridMultilevel"/>
    <w:tmpl w:val="9CE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2FC3"/>
    <w:multiLevelType w:val="hybridMultilevel"/>
    <w:tmpl w:val="2CC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169F7"/>
    <w:multiLevelType w:val="hybridMultilevel"/>
    <w:tmpl w:val="0F1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35"/>
  </w:num>
  <w:num w:numId="5">
    <w:abstractNumId w:val="16"/>
  </w:num>
  <w:num w:numId="6">
    <w:abstractNumId w:val="7"/>
  </w:num>
  <w:num w:numId="7">
    <w:abstractNumId w:val="4"/>
  </w:num>
  <w:num w:numId="8">
    <w:abstractNumId w:val="27"/>
  </w:num>
  <w:num w:numId="9">
    <w:abstractNumId w:val="40"/>
  </w:num>
  <w:num w:numId="10">
    <w:abstractNumId w:val="13"/>
  </w:num>
  <w:num w:numId="11">
    <w:abstractNumId w:val="26"/>
  </w:num>
  <w:num w:numId="12">
    <w:abstractNumId w:val="23"/>
  </w:num>
  <w:num w:numId="13">
    <w:abstractNumId w:val="24"/>
  </w:num>
  <w:num w:numId="14">
    <w:abstractNumId w:val="29"/>
  </w:num>
  <w:num w:numId="15">
    <w:abstractNumId w:val="33"/>
  </w:num>
  <w:num w:numId="16">
    <w:abstractNumId w:val="34"/>
  </w:num>
  <w:num w:numId="17">
    <w:abstractNumId w:val="30"/>
  </w:num>
  <w:num w:numId="18">
    <w:abstractNumId w:val="41"/>
  </w:num>
  <w:num w:numId="19">
    <w:abstractNumId w:val="1"/>
  </w:num>
  <w:num w:numId="20">
    <w:abstractNumId w:val="39"/>
  </w:num>
  <w:num w:numId="21">
    <w:abstractNumId w:val="14"/>
  </w:num>
  <w:num w:numId="22">
    <w:abstractNumId w:val="36"/>
  </w:num>
  <w:num w:numId="23">
    <w:abstractNumId w:val="17"/>
  </w:num>
  <w:num w:numId="24">
    <w:abstractNumId w:val="37"/>
  </w:num>
  <w:num w:numId="25">
    <w:abstractNumId w:val="3"/>
  </w:num>
  <w:num w:numId="26">
    <w:abstractNumId w:val="31"/>
  </w:num>
  <w:num w:numId="27">
    <w:abstractNumId w:val="5"/>
  </w:num>
  <w:num w:numId="28">
    <w:abstractNumId w:val="20"/>
  </w:num>
  <w:num w:numId="29">
    <w:abstractNumId w:val="6"/>
  </w:num>
  <w:num w:numId="30">
    <w:abstractNumId w:val="25"/>
  </w:num>
  <w:num w:numId="31">
    <w:abstractNumId w:val="28"/>
  </w:num>
  <w:num w:numId="32">
    <w:abstractNumId w:val="12"/>
  </w:num>
  <w:num w:numId="33">
    <w:abstractNumId w:val="22"/>
  </w:num>
  <w:num w:numId="34">
    <w:abstractNumId w:val="38"/>
  </w:num>
  <w:num w:numId="35">
    <w:abstractNumId w:val="0"/>
  </w:num>
  <w:num w:numId="36">
    <w:abstractNumId w:val="32"/>
  </w:num>
  <w:num w:numId="37">
    <w:abstractNumId w:val="19"/>
  </w:num>
  <w:num w:numId="38">
    <w:abstractNumId w:val="8"/>
  </w:num>
  <w:num w:numId="39">
    <w:abstractNumId w:val="15"/>
  </w:num>
  <w:num w:numId="40">
    <w:abstractNumId w:val="18"/>
  </w:num>
  <w:num w:numId="41">
    <w:abstractNumId w:val="2"/>
  </w:num>
  <w:num w:numId="42">
    <w:abstractNumId w:val="1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BB0"/>
    <w:rsid w:val="00024B8F"/>
    <w:rsid w:val="0004558B"/>
    <w:rsid w:val="00046BD5"/>
    <w:rsid w:val="000A51CB"/>
    <w:rsid w:val="000F3228"/>
    <w:rsid w:val="00143277"/>
    <w:rsid w:val="001525A0"/>
    <w:rsid w:val="00187F1F"/>
    <w:rsid w:val="00191B3E"/>
    <w:rsid w:val="001F0AC0"/>
    <w:rsid w:val="001F7F21"/>
    <w:rsid w:val="00230FE3"/>
    <w:rsid w:val="0026625A"/>
    <w:rsid w:val="002A0D5D"/>
    <w:rsid w:val="002B0B00"/>
    <w:rsid w:val="00302088"/>
    <w:rsid w:val="00357353"/>
    <w:rsid w:val="00382EC2"/>
    <w:rsid w:val="003B5B49"/>
    <w:rsid w:val="003D796D"/>
    <w:rsid w:val="00435D53"/>
    <w:rsid w:val="0048725F"/>
    <w:rsid w:val="004A2BB0"/>
    <w:rsid w:val="00504482"/>
    <w:rsid w:val="00535ECB"/>
    <w:rsid w:val="005942CF"/>
    <w:rsid w:val="0067322A"/>
    <w:rsid w:val="006E4F9E"/>
    <w:rsid w:val="006E55C2"/>
    <w:rsid w:val="00706222"/>
    <w:rsid w:val="007418D0"/>
    <w:rsid w:val="007561C1"/>
    <w:rsid w:val="007F71EC"/>
    <w:rsid w:val="00813DFB"/>
    <w:rsid w:val="008447E2"/>
    <w:rsid w:val="008B2C33"/>
    <w:rsid w:val="008C2FEE"/>
    <w:rsid w:val="008F4478"/>
    <w:rsid w:val="009713A0"/>
    <w:rsid w:val="00A15CC1"/>
    <w:rsid w:val="00A44129"/>
    <w:rsid w:val="00A94DFE"/>
    <w:rsid w:val="00B375F3"/>
    <w:rsid w:val="00B511AC"/>
    <w:rsid w:val="00B828E6"/>
    <w:rsid w:val="00B96E14"/>
    <w:rsid w:val="00BA6DCA"/>
    <w:rsid w:val="00C36565"/>
    <w:rsid w:val="00CC49A8"/>
    <w:rsid w:val="00CC6F9A"/>
    <w:rsid w:val="00D1575D"/>
    <w:rsid w:val="00D30B36"/>
    <w:rsid w:val="00D30C8E"/>
    <w:rsid w:val="00D54B99"/>
    <w:rsid w:val="00D66311"/>
    <w:rsid w:val="00DC7B59"/>
    <w:rsid w:val="00DE4F8F"/>
    <w:rsid w:val="00E21CC6"/>
    <w:rsid w:val="00E30A0E"/>
    <w:rsid w:val="00E356CA"/>
    <w:rsid w:val="00EF23EB"/>
    <w:rsid w:val="00F30E57"/>
    <w:rsid w:val="00F600F1"/>
    <w:rsid w:val="00FA79AB"/>
    <w:rsid w:val="00F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4A2BB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qFormat/>
    <w:rsid w:val="004A2BB0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qFormat/>
    <w:rsid w:val="004A2BB0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qFormat/>
    <w:rsid w:val="004A2BB0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4A2BB0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paragraph" w:styleId="a3">
    <w:name w:val="caption"/>
    <w:basedOn w:val="a"/>
    <w:uiPriority w:val="35"/>
    <w:unhideWhenUsed/>
    <w:qFormat/>
    <w:rsid w:val="004A2BB0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4A2BB0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4A2B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A2BB0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129"/>
  </w:style>
  <w:style w:type="paragraph" w:styleId="a7">
    <w:name w:val="footer"/>
    <w:basedOn w:val="a"/>
    <w:link w:val="a8"/>
    <w:uiPriority w:val="99"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29"/>
  </w:style>
  <w:style w:type="paragraph" w:styleId="a9">
    <w:name w:val="Normal (Web)"/>
    <w:basedOn w:val="a"/>
    <w:uiPriority w:val="99"/>
    <w:unhideWhenUsed/>
    <w:rsid w:val="00FE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qFormat/>
    <w:rsid w:val="00504482"/>
    <w:rPr>
      <w:rFonts w:ascii="Times New Roman" w:hAnsi="Times New Roman" w:cs="Times New Roman"/>
      <w:sz w:val="18"/>
      <w:szCs w:val="18"/>
    </w:rPr>
  </w:style>
  <w:style w:type="character" w:styleId="aa">
    <w:name w:val="Strong"/>
    <w:qFormat/>
    <w:rsid w:val="00504482"/>
    <w:rPr>
      <w:b/>
      <w:bCs/>
    </w:rPr>
  </w:style>
  <w:style w:type="paragraph" w:styleId="ab">
    <w:name w:val="No Spacing"/>
    <w:basedOn w:val="a"/>
    <w:qFormat/>
    <w:rsid w:val="0050448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FontStyle44">
    <w:name w:val="Font Style44"/>
    <w:qFormat/>
    <w:rsid w:val="00A15CC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28</Pages>
  <Words>7056</Words>
  <Characters>40223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2017-10-30T13:51:00Z</cp:lastPrinted>
  <dcterms:created xsi:type="dcterms:W3CDTF">2017-08-28T11:12:00Z</dcterms:created>
  <dcterms:modified xsi:type="dcterms:W3CDTF">2017-11-01T13:39:00Z</dcterms:modified>
</cp:coreProperties>
</file>