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1F7D54" w:rsidRPr="0019020E" w:rsidTr="00034EF9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1F7D54" w:rsidRPr="0019020E" w:rsidRDefault="001F7D54" w:rsidP="00034EF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F7D54" w:rsidRPr="0019020E" w:rsidRDefault="001F7D54" w:rsidP="00034EF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020E">
        <w:rPr>
          <w:rFonts w:ascii="Times New Roman" w:eastAsia="Calibri" w:hAnsi="Times New Roman" w:cs="Times New Roman"/>
          <w:b/>
          <w:sz w:val="28"/>
          <w:szCs w:val="28"/>
        </w:rPr>
        <w:t>Хмельниковская</w:t>
      </w:r>
      <w:proofErr w:type="spellEnd"/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54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7D54" w:rsidRPr="0019020E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F7D54" w:rsidRPr="0019020E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алгебре</w:t>
      </w:r>
    </w:p>
    <w:p w:rsidR="001F7D54" w:rsidRPr="0019020E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1F7D54" w:rsidRPr="0019020E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Pr="0019020E" w:rsidRDefault="001F7D54" w:rsidP="001F7D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Pr="0019020E" w:rsidRDefault="001F7D54" w:rsidP="001F7D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D54" w:rsidRPr="0019020E" w:rsidRDefault="001F7D54" w:rsidP="001F7D54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1F7D54" w:rsidRPr="0019020E" w:rsidRDefault="001F7D54" w:rsidP="001F7D54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1F7D54" w:rsidRPr="0019020E" w:rsidRDefault="001F7D54" w:rsidP="001F7D54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D54" w:rsidRPr="0019020E" w:rsidRDefault="001F7D54" w:rsidP="001F7D54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D54" w:rsidRPr="0019020E" w:rsidRDefault="001F7D54" w:rsidP="001F7D54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D54" w:rsidRPr="0019020E" w:rsidRDefault="001F7D54" w:rsidP="001F7D5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1F7D54" w:rsidRPr="0019020E" w:rsidRDefault="001F7D54" w:rsidP="001F7D5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373737"/>
        </w:rPr>
      </w:pPr>
      <w:r w:rsidRPr="001F7D54">
        <w:rPr>
          <w:rFonts w:ascii="Times New Roman" w:hAnsi="Times New Roman" w:cs="Times New Roman"/>
          <w:b/>
          <w:bCs/>
          <w:color w:val="373737"/>
        </w:rPr>
        <w:lastRenderedPageBreak/>
        <w:t>ПОЯСНИТЕЛЬНАЯ ЗАПИСКА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Рабочая программа по алгебре для учащихся 9 класса составлена на основе следующих нормативных документов и методических материалов:</w:t>
      </w:r>
    </w:p>
    <w:p w:rsidR="00034EF9" w:rsidRPr="00034EF9" w:rsidRDefault="00034EF9" w:rsidP="00034EF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Федеральный з</w:t>
      </w:r>
      <w:r w:rsidR="001F7D54" w:rsidRPr="001F7D54">
        <w:rPr>
          <w:rFonts w:ascii="Times New Roman" w:hAnsi="Times New Roman" w:cs="Times New Roman"/>
          <w:color w:val="000000"/>
        </w:rPr>
        <w:t xml:space="preserve">акон </w:t>
      </w:r>
      <w:r>
        <w:rPr>
          <w:rFonts w:ascii="Times New Roman" w:hAnsi="Times New Roman" w:cs="Times New Roman"/>
          <w:color w:val="000000"/>
        </w:rPr>
        <w:t>«О</w:t>
      </w:r>
      <w:r w:rsidR="001F7D54" w:rsidRPr="001F7D54">
        <w:rPr>
          <w:rFonts w:ascii="Times New Roman" w:hAnsi="Times New Roman" w:cs="Times New Roman"/>
          <w:color w:val="000000"/>
        </w:rPr>
        <w:t>б образовании</w:t>
      </w:r>
      <w:r>
        <w:rPr>
          <w:rFonts w:ascii="Times New Roman" w:hAnsi="Times New Roman" w:cs="Times New Roman"/>
          <w:color w:val="000000"/>
        </w:rPr>
        <w:t xml:space="preserve"> в Российской Федерации» от 29.12. 2012</w:t>
      </w:r>
      <w:r w:rsidR="001F7D54" w:rsidRPr="001F7D54">
        <w:rPr>
          <w:rFonts w:ascii="Times New Roman" w:hAnsi="Times New Roman" w:cs="Times New Roman"/>
          <w:color w:val="000000"/>
        </w:rPr>
        <w:t xml:space="preserve"> г.</w:t>
      </w:r>
      <w:r>
        <w:rPr>
          <w:rFonts w:ascii="Times New Roman" w:hAnsi="Times New Roman" w:cs="Times New Roman"/>
          <w:color w:val="000000"/>
        </w:rPr>
        <w:t xml:space="preserve"> №273- ФЗ.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Федеральный компонент государстве</w:t>
      </w:r>
      <w:r w:rsidR="00034EF9">
        <w:rPr>
          <w:rFonts w:ascii="Times New Roman" w:hAnsi="Times New Roman" w:cs="Times New Roman"/>
          <w:color w:val="000000"/>
        </w:rPr>
        <w:t>нного образовательного стандарта основного общего образования (приказ Министерства образования РФ №1089 от 05.03.2004г.)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Примерные программы по учебным предметам. Математика 5 - 9 классы.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Основная образовательная программа основного общего образования МОУ </w:t>
      </w:r>
      <w:proofErr w:type="spellStart"/>
      <w:r w:rsidRPr="001F7D54">
        <w:rPr>
          <w:rFonts w:ascii="Times New Roman" w:hAnsi="Times New Roman" w:cs="Times New Roman"/>
          <w:color w:val="000000"/>
        </w:rPr>
        <w:t>Хмельниковская</w:t>
      </w:r>
      <w:proofErr w:type="spellEnd"/>
      <w:r w:rsidRPr="001F7D54">
        <w:rPr>
          <w:rFonts w:ascii="Times New Roman" w:hAnsi="Times New Roman" w:cs="Times New Roman"/>
          <w:color w:val="000000"/>
        </w:rPr>
        <w:t xml:space="preserve"> СОШ.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Федеральный перечень учебников, утвержденный Министерством образования и науки Российской Федерации.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Методическое письмо о преподавании учебного предмета "Математика" в образовательных учреждениях Ярославской </w:t>
      </w:r>
      <w:r>
        <w:rPr>
          <w:rFonts w:ascii="Times New Roman" w:hAnsi="Times New Roman" w:cs="Times New Roman"/>
          <w:color w:val="000000"/>
        </w:rPr>
        <w:t>области в 2017 / 2018</w:t>
      </w:r>
      <w:r w:rsidRPr="001F7D54">
        <w:rPr>
          <w:rFonts w:ascii="Times New Roman" w:hAnsi="Times New Roman" w:cs="Times New Roman"/>
          <w:color w:val="000000"/>
        </w:rPr>
        <w:t xml:space="preserve"> учебном году.</w:t>
      </w:r>
    </w:p>
    <w:p w:rsidR="001F7D54" w:rsidRPr="001F7D54" w:rsidRDefault="001F7D54" w:rsidP="001F7D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Авторская программа для общеобразовательных учреждений. Алгебра. 7 – 9 классы. Т. А. </w:t>
      </w:r>
      <w:proofErr w:type="spellStart"/>
      <w:r w:rsidRPr="001F7D54">
        <w:rPr>
          <w:rFonts w:ascii="Times New Roman" w:hAnsi="Times New Roman" w:cs="Times New Roman"/>
          <w:color w:val="000000"/>
        </w:rPr>
        <w:t>Бурмистрова</w:t>
      </w:r>
      <w:proofErr w:type="spellEnd"/>
      <w:r w:rsidRPr="001F7D54">
        <w:rPr>
          <w:rFonts w:ascii="Times New Roman" w:hAnsi="Times New Roman" w:cs="Times New Roman"/>
          <w:color w:val="000000"/>
        </w:rPr>
        <w:t>. М.: «Просвещение», 2009.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373737"/>
        </w:rPr>
      </w:pPr>
      <w:bookmarkStart w:id="0" w:name="_GoBack"/>
      <w:bookmarkEnd w:id="0"/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373737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373737"/>
        </w:rPr>
        <w:t>Изучение   математики   на   ступени   основного   общего   образования направлено на достижение следующих целей: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373737"/>
        </w:rPr>
        <w:t>•</w:t>
      </w:r>
      <w:r w:rsidRPr="001F7D54">
        <w:rPr>
          <w:rFonts w:ascii="Times New Roman" w:hAnsi="Times New Roman" w:cs="Times New Roman"/>
          <w:i/>
          <w:iCs/>
          <w:color w:val="373737"/>
        </w:rPr>
        <w:t xml:space="preserve">       </w:t>
      </w:r>
      <w:r w:rsidRPr="001F7D54">
        <w:rPr>
          <w:rFonts w:ascii="Times New Roman" w:hAnsi="Times New Roman" w:cs="Times New Roman"/>
          <w:b/>
          <w:bCs/>
          <w:color w:val="373737"/>
        </w:rPr>
        <w:t xml:space="preserve">овладение системой математических знаний и умений, </w:t>
      </w:r>
      <w:r w:rsidRPr="001F7D54">
        <w:rPr>
          <w:rFonts w:ascii="Times New Roman" w:hAnsi="Times New Roman" w:cs="Times New Roman"/>
          <w:color w:val="373737"/>
        </w:rPr>
        <w:t xml:space="preserve">необходимых для   применения   в </w:t>
      </w:r>
      <w:r>
        <w:rPr>
          <w:rFonts w:ascii="Times New Roman" w:hAnsi="Times New Roman" w:cs="Times New Roman"/>
          <w:color w:val="373737"/>
        </w:rPr>
        <w:t xml:space="preserve">  практической   деятельности,</w:t>
      </w:r>
      <w:r w:rsidRPr="001F7D54">
        <w:rPr>
          <w:rFonts w:ascii="Times New Roman" w:hAnsi="Times New Roman" w:cs="Times New Roman"/>
          <w:color w:val="373737"/>
        </w:rPr>
        <w:t xml:space="preserve"> изучения   смежных дисциплин, продолжения образования;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b/>
          <w:bCs/>
          <w:color w:val="373737"/>
        </w:rPr>
        <w:t>•</w:t>
      </w:r>
      <w:r>
        <w:rPr>
          <w:rFonts w:ascii="Times New Roman" w:hAnsi="Times New Roman" w:cs="Times New Roman"/>
          <w:color w:val="373737"/>
        </w:rPr>
        <w:t xml:space="preserve">   </w:t>
      </w:r>
      <w:r w:rsidRPr="001F7D54">
        <w:rPr>
          <w:rFonts w:ascii="Times New Roman" w:hAnsi="Times New Roman" w:cs="Times New Roman"/>
          <w:color w:val="373737"/>
        </w:rPr>
        <w:t xml:space="preserve">  </w:t>
      </w:r>
      <w:r>
        <w:rPr>
          <w:rFonts w:ascii="Times New Roman" w:hAnsi="Times New Roman" w:cs="Times New Roman"/>
          <w:b/>
          <w:bCs/>
          <w:color w:val="373737"/>
        </w:rPr>
        <w:t>интеллектуальное развитие,</w:t>
      </w:r>
      <w:r w:rsidRPr="001F7D54">
        <w:rPr>
          <w:rFonts w:ascii="Times New Roman" w:hAnsi="Times New Roman" w:cs="Times New Roman"/>
          <w:b/>
          <w:bCs/>
          <w:color w:val="373737"/>
        </w:rPr>
        <w:t xml:space="preserve"> </w:t>
      </w:r>
      <w:r w:rsidRPr="001F7D54">
        <w:rPr>
          <w:rFonts w:ascii="Times New Roman" w:hAnsi="Times New Roman" w:cs="Times New Roman"/>
          <w:color w:val="373737"/>
        </w:rPr>
        <w:t xml:space="preserve">формирование     качеств     личности, необходимых   человеку   для    полноценной   жизни </w:t>
      </w:r>
      <w:r>
        <w:rPr>
          <w:rFonts w:ascii="Times New Roman" w:hAnsi="Times New Roman" w:cs="Times New Roman"/>
          <w:color w:val="373737"/>
        </w:rPr>
        <w:t xml:space="preserve">   в    современном обществе, </w:t>
      </w:r>
      <w:r w:rsidRPr="001F7D54">
        <w:rPr>
          <w:rFonts w:ascii="Times New Roman" w:hAnsi="Times New Roman" w:cs="Times New Roman"/>
          <w:color w:val="373737"/>
        </w:rPr>
        <w:t xml:space="preserve">свойственных   математической   </w:t>
      </w:r>
      <w:proofErr w:type="gramStart"/>
      <w:r w:rsidRPr="001F7D54">
        <w:rPr>
          <w:rFonts w:ascii="Times New Roman" w:hAnsi="Times New Roman" w:cs="Times New Roman"/>
          <w:color w:val="373737"/>
        </w:rPr>
        <w:t xml:space="preserve">деятельности:   </w:t>
      </w:r>
      <w:proofErr w:type="gramEnd"/>
      <w:r w:rsidRPr="001F7D54">
        <w:rPr>
          <w:rFonts w:ascii="Times New Roman" w:hAnsi="Times New Roman" w:cs="Times New Roman"/>
          <w:color w:val="373737"/>
        </w:rPr>
        <w:t>ясности   и точности   мысли,    критичности    мышления,    интуиции,   логического мышления,  элементов  алгоритмической  культуры,  пространственных представлений, способности к преодолению трудностей;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b/>
          <w:bCs/>
          <w:color w:val="373737"/>
        </w:rPr>
        <w:t>•</w:t>
      </w:r>
      <w:r w:rsidRPr="001F7D54">
        <w:rPr>
          <w:rFonts w:ascii="Times New Roman" w:hAnsi="Times New Roman" w:cs="Times New Roman"/>
          <w:color w:val="373737"/>
        </w:rPr>
        <w:t xml:space="preserve">       </w:t>
      </w:r>
      <w:r w:rsidRPr="001F7D54">
        <w:rPr>
          <w:rFonts w:ascii="Times New Roman" w:hAnsi="Times New Roman" w:cs="Times New Roman"/>
          <w:b/>
          <w:bCs/>
          <w:color w:val="373737"/>
        </w:rPr>
        <w:t xml:space="preserve">формирование представлений </w:t>
      </w:r>
      <w:r w:rsidRPr="001F7D54">
        <w:rPr>
          <w:rFonts w:ascii="Times New Roman" w:hAnsi="Times New Roman" w:cs="Times New Roman"/>
          <w:color w:val="373737"/>
        </w:rPr>
        <w:t xml:space="preserve">об идеях и методах математики как универсального </w:t>
      </w:r>
      <w:r>
        <w:rPr>
          <w:rFonts w:ascii="Times New Roman" w:hAnsi="Times New Roman" w:cs="Times New Roman"/>
          <w:color w:val="373737"/>
        </w:rPr>
        <w:t xml:space="preserve">  языка   науки   и   техники, </w:t>
      </w:r>
      <w:r w:rsidRPr="001F7D54">
        <w:rPr>
          <w:rFonts w:ascii="Times New Roman" w:hAnsi="Times New Roman" w:cs="Times New Roman"/>
          <w:color w:val="373737"/>
        </w:rPr>
        <w:t>средства   моделирования явлений и процессов;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b/>
          <w:bCs/>
          <w:color w:val="373737"/>
        </w:rPr>
        <w:t>•</w:t>
      </w:r>
      <w:r w:rsidRPr="001F7D54">
        <w:rPr>
          <w:rFonts w:ascii="Times New Roman" w:hAnsi="Times New Roman" w:cs="Times New Roman"/>
          <w:color w:val="373737"/>
        </w:rPr>
        <w:t xml:space="preserve">       </w:t>
      </w:r>
      <w:r w:rsidRPr="001F7D54">
        <w:rPr>
          <w:rFonts w:ascii="Times New Roman" w:hAnsi="Times New Roman" w:cs="Times New Roman"/>
          <w:b/>
          <w:bCs/>
          <w:color w:val="373737"/>
        </w:rPr>
        <w:t xml:space="preserve">воспитание </w:t>
      </w:r>
      <w:r w:rsidRPr="001F7D54">
        <w:rPr>
          <w:rFonts w:ascii="Times New Roman" w:hAnsi="Times New Roman" w:cs="Times New Roman"/>
          <w:color w:val="373737"/>
        </w:rPr>
        <w:t>культуры личности, отношения к математике как к части общечеловеческой культуры, играющей особу</w:t>
      </w:r>
      <w:r>
        <w:rPr>
          <w:rFonts w:ascii="Times New Roman" w:hAnsi="Times New Roman" w:cs="Times New Roman"/>
          <w:color w:val="373737"/>
        </w:rPr>
        <w:t>ю роль в общественном развитии.</w:t>
      </w: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373737"/>
        </w:rPr>
      </w:pPr>
      <w:r w:rsidRPr="001F7D54">
        <w:rPr>
          <w:rFonts w:ascii="Times New Roman" w:hAnsi="Times New Roman" w:cs="Times New Roman"/>
          <w:b/>
          <w:bCs/>
          <w:color w:val="373737"/>
        </w:rPr>
        <w:t>Общеучебные умения, навыки и способы деятельности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color w:val="373737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color w:val="373737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373737"/>
        </w:rPr>
      </w:pPr>
      <w:r w:rsidRPr="001F7D54">
        <w:rPr>
          <w:rFonts w:ascii="Times New Roman" w:hAnsi="Times New Roman" w:cs="Times New Roman"/>
          <w:color w:val="373737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414141"/>
        </w:rPr>
      </w:pPr>
      <w:r w:rsidRPr="001F7D54">
        <w:rPr>
          <w:rFonts w:ascii="Times New Roman" w:hAnsi="Times New Roman" w:cs="Times New Roman"/>
          <w:color w:val="414141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414141"/>
        </w:rPr>
      </w:pPr>
      <w:r w:rsidRPr="001F7D54">
        <w:rPr>
          <w:rFonts w:ascii="Times New Roman" w:hAnsi="Times New Roman" w:cs="Times New Roman"/>
          <w:color w:val="414141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414141"/>
        </w:rPr>
      </w:pPr>
      <w:r w:rsidRPr="001F7D54">
        <w:rPr>
          <w:rFonts w:ascii="Times New Roman" w:hAnsi="Times New Roman" w:cs="Times New Roman"/>
          <w:color w:val="414141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</w:t>
      </w:r>
      <w:r>
        <w:rPr>
          <w:rFonts w:ascii="Times New Roman" w:hAnsi="Times New Roman" w:cs="Times New Roman"/>
          <w:color w:val="414141"/>
        </w:rPr>
        <w:t>нением авторитетных источников.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Согласно учебному плану МОУ </w:t>
      </w:r>
      <w:proofErr w:type="spellStart"/>
      <w:r w:rsidRPr="001F7D54">
        <w:rPr>
          <w:rFonts w:ascii="Times New Roman" w:hAnsi="Times New Roman" w:cs="Times New Roman"/>
          <w:color w:val="000000"/>
        </w:rPr>
        <w:t>Хмельниковская</w:t>
      </w:r>
      <w:proofErr w:type="spellEnd"/>
      <w:r w:rsidRPr="001F7D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СОШ на 2017-2918</w:t>
      </w:r>
      <w:r w:rsidRPr="001F7D54">
        <w:rPr>
          <w:rFonts w:ascii="Times New Roman" w:hAnsi="Times New Roman" w:cs="Times New Roman"/>
          <w:color w:val="000000"/>
        </w:rPr>
        <w:t xml:space="preserve"> учебный год на изучение математики в 9 классе основной школы отводится 5 часов в неделю из расчета 3 часа алгебры и 2 часа геометрии. Для обязательного изучения алгебры на этапе основног</w:t>
      </w:r>
      <w:r>
        <w:rPr>
          <w:rFonts w:ascii="Times New Roman" w:hAnsi="Times New Roman" w:cs="Times New Roman"/>
          <w:color w:val="000000"/>
        </w:rPr>
        <w:t xml:space="preserve">о общего образования отводится </w:t>
      </w:r>
      <w:r w:rsidRPr="001F7D54">
        <w:rPr>
          <w:rFonts w:ascii="Times New Roman" w:hAnsi="Times New Roman" w:cs="Times New Roman"/>
          <w:color w:val="000000"/>
        </w:rPr>
        <w:t>99 часов (33 учебные недели).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F7D54">
        <w:rPr>
          <w:rFonts w:ascii="Times New Roman" w:hAnsi="Times New Roman" w:cs="Times New Roman"/>
          <w:b/>
          <w:bCs/>
          <w:color w:val="000000"/>
        </w:rPr>
        <w:lastRenderedPageBreak/>
        <w:t>Содержание    учебного предмета</w:t>
      </w: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414141"/>
        </w:rPr>
      </w:pP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bCs/>
          <w:color w:val="000000"/>
        </w:rPr>
        <w:t>1.   Свойства функций. Квадратичная функция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Функция. Свойства функций. Квадратный трехчлен. Разло</w:t>
      </w:r>
      <w:r w:rsidRPr="001F7D54">
        <w:rPr>
          <w:rFonts w:ascii="Times New Roman" w:hAnsi="Times New Roman" w:cs="Times New Roman"/>
          <w:color w:val="000000"/>
        </w:rPr>
        <w:softHyphen/>
        <w:t xml:space="preserve">жение квадратного трехчлена на множители. Функция </w:t>
      </w:r>
      <w:r w:rsidRPr="001F7D54">
        <w:rPr>
          <w:rFonts w:ascii="Times New Roman" w:hAnsi="Times New Roman" w:cs="Times New Roman"/>
          <w:i/>
          <w:iCs/>
          <w:color w:val="000000"/>
        </w:rPr>
        <w:t>у = 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D54">
        <w:rPr>
          <w:rFonts w:ascii="Times New Roman" w:hAnsi="Times New Roman" w:cs="Times New Roman"/>
          <w:color w:val="000000"/>
        </w:rPr>
        <w:t xml:space="preserve">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с, </w:t>
      </w:r>
      <w:r w:rsidRPr="001F7D54">
        <w:rPr>
          <w:rFonts w:ascii="Times New Roman" w:hAnsi="Times New Roman" w:cs="Times New Roman"/>
          <w:color w:val="000000"/>
        </w:rPr>
        <w:t>ее свойства и график. Степенная функция.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1F7D54">
        <w:rPr>
          <w:rFonts w:ascii="Times New Roman" w:hAnsi="Times New Roman" w:cs="Times New Roman"/>
          <w:color w:val="000000"/>
        </w:rPr>
        <w:t xml:space="preserve"> — расширить сведения о свойствах функ</w:t>
      </w:r>
      <w:r w:rsidRPr="001F7D54">
        <w:rPr>
          <w:rFonts w:ascii="Times New Roman" w:hAnsi="Times New Roman" w:cs="Times New Roman"/>
          <w:color w:val="000000"/>
        </w:rPr>
        <w:softHyphen/>
        <w:t>ций, ознакомить учащихся со свойствами и графиком квадратич</w:t>
      </w:r>
      <w:r w:rsidRPr="001F7D54">
        <w:rPr>
          <w:rFonts w:ascii="Times New Roman" w:hAnsi="Times New Roman" w:cs="Times New Roman"/>
          <w:color w:val="000000"/>
        </w:rPr>
        <w:softHyphen/>
        <w:t>ной функции.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В начале темы систематизируются сведения о функциях. По</w:t>
      </w:r>
      <w:r w:rsidRPr="001F7D54">
        <w:rPr>
          <w:rFonts w:ascii="Times New Roman" w:hAnsi="Times New Roman" w:cs="Times New Roman"/>
          <w:color w:val="000000"/>
        </w:rPr>
        <w:softHyphen/>
        <w:t>вторяются основные понятия: функция, аргумент, область опре</w:t>
      </w:r>
      <w:r w:rsidRPr="001F7D54">
        <w:rPr>
          <w:rFonts w:ascii="Times New Roman" w:hAnsi="Times New Roman" w:cs="Times New Roman"/>
          <w:color w:val="000000"/>
        </w:rPr>
        <w:softHyphen/>
        <w:t>деления функции, график. Даются понятия о возрастании и убы</w:t>
      </w:r>
      <w:r w:rsidRPr="001F7D54">
        <w:rPr>
          <w:rFonts w:ascii="Times New Roman" w:hAnsi="Times New Roman" w:cs="Times New Roman"/>
          <w:color w:val="000000"/>
        </w:rPr>
        <w:softHyphen/>
        <w:t xml:space="preserve">вании функции, промежутках </w:t>
      </w:r>
      <w:proofErr w:type="spellStart"/>
      <w:r w:rsidRPr="001F7D54">
        <w:rPr>
          <w:rFonts w:ascii="Times New Roman" w:hAnsi="Times New Roman" w:cs="Times New Roman"/>
          <w:color w:val="000000"/>
        </w:rPr>
        <w:t>знакопостоянства</w:t>
      </w:r>
      <w:proofErr w:type="spellEnd"/>
      <w:r w:rsidRPr="001F7D54">
        <w:rPr>
          <w:rFonts w:ascii="Times New Roman" w:hAnsi="Times New Roman" w:cs="Times New Roman"/>
          <w:color w:val="000000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 xml:space="preserve">Подготовительным шагом к изучению свойств </w:t>
      </w:r>
      <w:r w:rsidRPr="001F7D54">
        <w:rPr>
          <w:rFonts w:ascii="Times New Roman" w:hAnsi="Times New Roman" w:cs="Times New Roman"/>
          <w:b/>
          <w:bCs/>
          <w:color w:val="000000"/>
        </w:rPr>
        <w:t xml:space="preserve">квадратичной </w:t>
      </w:r>
      <w:r w:rsidRPr="001F7D54">
        <w:rPr>
          <w:rFonts w:ascii="Times New Roman" w:hAnsi="Times New Roman" w:cs="Times New Roman"/>
          <w:color w:val="000000"/>
        </w:rPr>
        <w:t>функции является также рассмотрение вопроса о квадратном трехчлене и его корнях, выделении квадрата двучлена из квад</w:t>
      </w:r>
      <w:r w:rsidRPr="001F7D54">
        <w:rPr>
          <w:rFonts w:ascii="Times New Roman" w:hAnsi="Times New Roman" w:cs="Times New Roman"/>
          <w:color w:val="000000"/>
        </w:rPr>
        <w:softHyphen/>
        <w:t>ратного трехчлена, разложении квадратного трехчлена на мно</w:t>
      </w:r>
      <w:r w:rsidRPr="001F7D54">
        <w:rPr>
          <w:rFonts w:ascii="Times New Roman" w:hAnsi="Times New Roman" w:cs="Times New Roman"/>
          <w:color w:val="000000"/>
        </w:rPr>
        <w:softHyphen/>
        <w:t>жители.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 xml:space="preserve">Изучение квадратичной функции начинается с рассмотрения функции </w:t>
      </w:r>
      <w:r w:rsidRPr="001F7D54">
        <w:rPr>
          <w:rFonts w:ascii="Times New Roman" w:hAnsi="Times New Roman" w:cs="Times New Roman"/>
          <w:i/>
          <w:iCs/>
          <w:color w:val="000000"/>
        </w:rPr>
        <w:t>у =</w:t>
      </w:r>
      <w:r w:rsidRPr="001F7D54">
        <w:rPr>
          <w:rFonts w:ascii="Times New Roman" w:hAnsi="Times New Roman" w:cs="Times New Roman"/>
          <w:color w:val="000000"/>
        </w:rPr>
        <w:t xml:space="preserve">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1F7D54">
        <w:rPr>
          <w:rFonts w:ascii="Times New Roman" w:hAnsi="Times New Roman" w:cs="Times New Roman"/>
          <w:color w:val="000000"/>
        </w:rPr>
        <w:t xml:space="preserve">ее свойств и особенностей графика, а также других частных видов квадратичной функции — функций </w:t>
      </w:r>
      <w:r w:rsidRPr="001F7D54">
        <w:rPr>
          <w:rFonts w:ascii="Times New Roman" w:hAnsi="Times New Roman" w:cs="Times New Roman"/>
          <w:i/>
          <w:iCs/>
          <w:color w:val="000000"/>
        </w:rPr>
        <w:t>у =ах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+ Ь, у= а (х – </w:t>
      </w:r>
      <w:r w:rsidRPr="001F7D54">
        <w:rPr>
          <w:rFonts w:ascii="Times New Roman" w:hAnsi="Times New Roman" w:cs="Times New Roman"/>
          <w:i/>
          <w:iCs/>
          <w:color w:val="000000"/>
          <w:lang w:val="en-US"/>
        </w:rPr>
        <w:t>m</w:t>
      </w:r>
      <w:r w:rsidRPr="001F7D54">
        <w:rPr>
          <w:rFonts w:ascii="Times New Roman" w:hAnsi="Times New Roman" w:cs="Times New Roman"/>
          <w:i/>
          <w:iCs/>
          <w:color w:val="000000"/>
        </w:rPr>
        <w:t>)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1F7D54">
        <w:rPr>
          <w:rFonts w:ascii="Times New Roman" w:hAnsi="Times New Roman" w:cs="Times New Roman"/>
          <w:color w:val="000000"/>
        </w:rPr>
        <w:t>Эти сведения используются при изуче</w:t>
      </w:r>
      <w:r w:rsidRPr="001F7D54">
        <w:rPr>
          <w:rFonts w:ascii="Times New Roman" w:hAnsi="Times New Roman" w:cs="Times New Roman"/>
          <w:color w:val="000000"/>
        </w:rPr>
        <w:softHyphen/>
        <w:t xml:space="preserve">нии свойств квадратичной функции общего вида. Важно, чтобы учащиеся поняли, что график функции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у = </w:t>
      </w:r>
      <w:r w:rsidRPr="001F7D54">
        <w:rPr>
          <w:rFonts w:ascii="Times New Roman" w:hAnsi="Times New Roman" w:cs="Times New Roman"/>
          <w:i/>
          <w:color w:val="000000"/>
        </w:rPr>
        <w:t>а</w:t>
      </w:r>
      <w:r w:rsidRPr="001F7D54">
        <w:rPr>
          <w:rFonts w:ascii="Times New Roman" w:hAnsi="Times New Roman" w:cs="Times New Roman"/>
          <w:i/>
          <w:color w:val="000000"/>
          <w:lang w:val="en-US"/>
        </w:rPr>
        <w:t>x</w:t>
      </w:r>
      <w:r w:rsidRPr="001F7D54">
        <w:rPr>
          <w:rFonts w:ascii="Times New Roman" w:hAnsi="Times New Roman" w:cs="Times New Roman"/>
          <w:i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color w:val="000000"/>
        </w:rPr>
        <w:t xml:space="preserve"> 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с </w:t>
      </w:r>
      <w:r w:rsidRPr="001F7D54">
        <w:rPr>
          <w:rFonts w:ascii="Times New Roman" w:hAnsi="Times New Roman" w:cs="Times New Roman"/>
          <w:color w:val="000000"/>
        </w:rPr>
        <w:t xml:space="preserve">может быть получен из графика функции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у </w:t>
      </w:r>
      <w:r w:rsidRPr="001F7D54">
        <w:rPr>
          <w:rFonts w:ascii="Times New Roman" w:hAnsi="Times New Roman" w:cs="Times New Roman"/>
          <w:color w:val="000000"/>
        </w:rPr>
        <w:t xml:space="preserve">=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D54">
        <w:rPr>
          <w:rFonts w:ascii="Times New Roman" w:hAnsi="Times New Roman" w:cs="Times New Roman"/>
          <w:color w:val="000000"/>
        </w:rPr>
        <w:t>с помощью двух па</w:t>
      </w:r>
      <w:r w:rsidRPr="001F7D54">
        <w:rPr>
          <w:rFonts w:ascii="Times New Roman" w:hAnsi="Times New Roman" w:cs="Times New Roman"/>
          <w:color w:val="000000"/>
        </w:rPr>
        <w:softHyphen/>
        <w:t xml:space="preserve">раллельных переносов. Приемы построения графика функции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у </w:t>
      </w:r>
      <w:r w:rsidRPr="001F7D54">
        <w:rPr>
          <w:rFonts w:ascii="Times New Roman" w:hAnsi="Times New Roman" w:cs="Times New Roman"/>
          <w:color w:val="000000"/>
        </w:rPr>
        <w:t xml:space="preserve">=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с </w:t>
      </w:r>
      <w:r w:rsidRPr="001F7D54">
        <w:rPr>
          <w:rFonts w:ascii="Times New Roman" w:hAnsi="Times New Roman" w:cs="Times New Roman"/>
          <w:color w:val="000000"/>
        </w:rPr>
        <w:t>отрабатываются на конкретных примерах. При этом особое внимание следует уделить формированию у учащих</w:t>
      </w:r>
      <w:r w:rsidRPr="001F7D54">
        <w:rPr>
          <w:rFonts w:ascii="Times New Roman" w:hAnsi="Times New Roman" w:cs="Times New Roman"/>
          <w:color w:val="000000"/>
        </w:rPr>
        <w:softHyphen/>
        <w:t>ся умения указывать координаты вершины параболы, ее ось сим</w:t>
      </w:r>
      <w:r w:rsidRPr="001F7D54">
        <w:rPr>
          <w:rFonts w:ascii="Times New Roman" w:hAnsi="Times New Roman" w:cs="Times New Roman"/>
          <w:color w:val="000000"/>
        </w:rPr>
        <w:softHyphen/>
        <w:t>метрии, направление ветвей параболы.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1F7D54">
        <w:rPr>
          <w:rFonts w:ascii="Times New Roman" w:hAnsi="Times New Roman" w:cs="Times New Roman"/>
          <w:color w:val="000000"/>
        </w:rPr>
        <w:softHyphen/>
        <w:t>ции, а также промежутки, в которых функция сохраняет знак.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Учащиеся   знакомятся   со   свойствами   степенной   функции </w:t>
      </w:r>
      <w:r w:rsidRPr="001F7D54">
        <w:rPr>
          <w:rFonts w:ascii="Times New Roman" w:hAnsi="Times New Roman" w:cs="Times New Roman"/>
          <w:i/>
          <w:iCs/>
          <w:color w:val="000000"/>
        </w:rPr>
        <w:t>у = 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  <w:lang w:val="en-US"/>
        </w:rPr>
        <w:t>n</w:t>
      </w:r>
      <w:r w:rsidRPr="001F7D54">
        <w:rPr>
          <w:rFonts w:ascii="Times New Roman" w:hAnsi="Times New Roman" w:cs="Times New Roman"/>
          <w:color w:val="000000"/>
        </w:rPr>
        <w:t xml:space="preserve"> при четном и нечетном натуральном показателе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п. </w:t>
      </w:r>
      <w:r w:rsidRPr="001F7D54">
        <w:rPr>
          <w:rFonts w:ascii="Times New Roman" w:hAnsi="Times New Roman" w:cs="Times New Roman"/>
          <w:color w:val="000000"/>
        </w:rPr>
        <w:t>Вводит</w:t>
      </w:r>
      <w:r w:rsidRPr="001F7D54">
        <w:rPr>
          <w:rFonts w:ascii="Times New Roman" w:hAnsi="Times New Roman" w:cs="Times New Roman"/>
          <w:color w:val="000000"/>
        </w:rPr>
        <w:softHyphen/>
        <w:t xml:space="preserve">ся   понятие   корня   </w:t>
      </w:r>
      <w:r w:rsidRPr="001F7D54">
        <w:rPr>
          <w:rFonts w:ascii="Times New Roman" w:hAnsi="Times New Roman" w:cs="Times New Roman"/>
          <w:color w:val="000000"/>
          <w:lang w:val="en-US"/>
        </w:rPr>
        <w:t>n</w:t>
      </w:r>
      <w:r w:rsidRPr="001F7D54">
        <w:rPr>
          <w:rFonts w:ascii="Times New Roman" w:hAnsi="Times New Roman" w:cs="Times New Roman"/>
          <w:color w:val="000000"/>
        </w:rPr>
        <w:t xml:space="preserve">-й степени.  Они получают представление о нахождении значений корня с помощью калькулятора. 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>2.   Уравнения и неравенства с одной переменной.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 Целые уравнения. Дробные рациональные уравнения. Нера</w:t>
      </w:r>
      <w:r w:rsidRPr="001F7D54">
        <w:rPr>
          <w:rFonts w:ascii="Times New Roman" w:hAnsi="Times New Roman" w:cs="Times New Roman"/>
          <w:color w:val="000000"/>
        </w:rPr>
        <w:softHyphen/>
        <w:t xml:space="preserve">венства второй степени с одной переменной. Метод интервалов. 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i/>
          <w:color w:val="000000"/>
        </w:rPr>
        <w:t>Основная   цель</w:t>
      </w:r>
      <w:r>
        <w:rPr>
          <w:rFonts w:ascii="Times New Roman" w:hAnsi="Times New Roman" w:cs="Times New Roman"/>
          <w:color w:val="000000"/>
        </w:rPr>
        <w:t xml:space="preserve"> — систематизировать и обобщить сведе</w:t>
      </w:r>
      <w:r>
        <w:rPr>
          <w:rFonts w:ascii="Times New Roman" w:hAnsi="Times New Roman" w:cs="Times New Roman"/>
          <w:color w:val="000000"/>
        </w:rPr>
        <w:softHyphen/>
        <w:t xml:space="preserve">ния </w:t>
      </w:r>
      <w:r w:rsidRPr="001F7D54">
        <w:rPr>
          <w:rFonts w:ascii="Times New Roman" w:hAnsi="Times New Roman" w:cs="Times New Roman"/>
          <w:color w:val="000000"/>
        </w:rPr>
        <w:t>о решении целых и дробных рациональных уравнений с од</w:t>
      </w:r>
      <w:r w:rsidRPr="001F7D54">
        <w:rPr>
          <w:rFonts w:ascii="Times New Roman" w:hAnsi="Times New Roman" w:cs="Times New Roman"/>
          <w:color w:val="000000"/>
        </w:rPr>
        <w:softHyphen/>
        <w:t xml:space="preserve">ной переменной, сформировать умение решать неравенства вида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</w:t>
      </w:r>
      <w:proofErr w:type="gramStart"/>
      <w:r w:rsidRPr="001F7D54">
        <w:rPr>
          <w:rFonts w:ascii="Times New Roman" w:hAnsi="Times New Roman" w:cs="Times New Roman"/>
          <w:i/>
          <w:iCs/>
          <w:color w:val="000000"/>
        </w:rPr>
        <w:t>с &gt;</w:t>
      </w:r>
      <w:proofErr w:type="gramEnd"/>
      <w:r w:rsidRPr="001F7D5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D54">
        <w:rPr>
          <w:rFonts w:ascii="Times New Roman" w:hAnsi="Times New Roman" w:cs="Times New Roman"/>
          <w:color w:val="000000"/>
        </w:rPr>
        <w:t xml:space="preserve">0 или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с &lt; </w:t>
      </w:r>
      <w:r w:rsidRPr="001F7D54">
        <w:rPr>
          <w:rFonts w:ascii="Times New Roman" w:hAnsi="Times New Roman" w:cs="Times New Roman"/>
          <w:color w:val="000000"/>
        </w:rPr>
        <w:t>0, где а ≠ 0.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В этой теме завершается изучение рациональных уравнений с одной переменной. Вводятся понятия це</w:t>
      </w:r>
      <w:r w:rsidRPr="001F7D54">
        <w:rPr>
          <w:rFonts w:ascii="Times New Roman" w:hAnsi="Times New Roman" w:cs="Times New Roman"/>
          <w:color w:val="000000"/>
        </w:rPr>
        <w:softHyphen/>
        <w:t>лого рационального уравнения и его степени. Учащиеся знако</w:t>
      </w:r>
      <w:r w:rsidRPr="001F7D54">
        <w:rPr>
          <w:rFonts w:ascii="Times New Roman" w:hAnsi="Times New Roman" w:cs="Times New Roman"/>
          <w:color w:val="000000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1F7D54">
        <w:rPr>
          <w:rFonts w:ascii="Times New Roman" w:hAnsi="Times New Roman" w:cs="Times New Roman"/>
          <w:color w:val="000000"/>
        </w:rPr>
        <w:softHyphen/>
        <w:t>могательной переменной. Метод решения уравнений путем введе</w:t>
      </w:r>
      <w:r w:rsidRPr="001F7D54">
        <w:rPr>
          <w:rFonts w:ascii="Times New Roman" w:hAnsi="Times New Roman" w:cs="Times New Roman"/>
          <w:color w:val="000000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1F7D54">
        <w:rPr>
          <w:rFonts w:ascii="Times New Roman" w:hAnsi="Times New Roman" w:cs="Times New Roman"/>
          <w:color w:val="000000"/>
        </w:rPr>
        <w:softHyphen/>
        <w:t>ских и других видов уравнений.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 xml:space="preserve">Формирование умений решать неравенства вида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+ </w:t>
      </w:r>
      <w:proofErr w:type="gramStart"/>
      <w:r w:rsidRPr="001F7D54">
        <w:rPr>
          <w:rFonts w:ascii="Times New Roman" w:hAnsi="Times New Roman" w:cs="Times New Roman"/>
          <w:i/>
          <w:iCs/>
          <w:color w:val="000000"/>
        </w:rPr>
        <w:t>с &gt;</w:t>
      </w:r>
      <w:proofErr w:type="gramEnd"/>
      <w:r w:rsidRPr="001F7D5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D54">
        <w:rPr>
          <w:rFonts w:ascii="Times New Roman" w:hAnsi="Times New Roman" w:cs="Times New Roman"/>
          <w:color w:val="000000"/>
        </w:rPr>
        <w:t xml:space="preserve">0 или </w:t>
      </w:r>
      <w:r w:rsidRPr="001F7D54">
        <w:rPr>
          <w:rFonts w:ascii="Times New Roman" w:hAnsi="Times New Roman" w:cs="Times New Roman"/>
          <w:i/>
          <w:iCs/>
          <w:color w:val="000000"/>
        </w:rPr>
        <w:t>ах</w:t>
      </w:r>
      <w:r w:rsidRPr="001F7D54">
        <w:rPr>
          <w:rFonts w:ascii="Times New Roman" w:hAnsi="Times New Roman" w:cs="Times New Roman"/>
          <w:i/>
          <w:iCs/>
          <w:color w:val="000000"/>
          <w:vertAlign w:val="superscript"/>
        </w:rPr>
        <w:t>2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F7D54">
        <w:rPr>
          <w:rFonts w:ascii="Times New Roman" w:hAnsi="Times New Roman" w:cs="Times New Roman"/>
          <w:color w:val="000000"/>
        </w:rPr>
        <w:t xml:space="preserve">+ </w:t>
      </w:r>
      <w:proofErr w:type="spellStart"/>
      <w:r w:rsidRPr="001F7D54">
        <w:rPr>
          <w:rFonts w:ascii="Times New Roman" w:hAnsi="Times New Roman" w:cs="Times New Roman"/>
          <w:i/>
          <w:iCs/>
          <w:color w:val="000000"/>
        </w:rPr>
        <w:t>Ьх</w:t>
      </w:r>
      <w:proofErr w:type="spellEnd"/>
      <w:r w:rsidRPr="001F7D54">
        <w:rPr>
          <w:rFonts w:ascii="Times New Roman" w:hAnsi="Times New Roman" w:cs="Times New Roman"/>
          <w:i/>
          <w:iCs/>
          <w:color w:val="000000"/>
        </w:rPr>
        <w:t xml:space="preserve"> + с &lt; </w:t>
      </w:r>
      <w:r w:rsidRPr="001F7D54">
        <w:rPr>
          <w:rFonts w:ascii="Times New Roman" w:hAnsi="Times New Roman" w:cs="Times New Roman"/>
          <w:color w:val="000000"/>
        </w:rPr>
        <w:t xml:space="preserve">0, где </w:t>
      </w:r>
      <w:r w:rsidRPr="001F7D54">
        <w:rPr>
          <w:rFonts w:ascii="Times New Roman" w:hAnsi="Times New Roman" w:cs="Times New Roman"/>
          <w:i/>
          <w:iCs/>
          <w:color w:val="000000"/>
        </w:rPr>
        <w:t>а</w:t>
      </w:r>
      <w:r w:rsidRPr="001F7D54">
        <w:rPr>
          <w:rFonts w:ascii="Times New Roman" w:hAnsi="Times New Roman" w:cs="Times New Roman"/>
          <w:color w:val="000000"/>
        </w:rPr>
        <w:t xml:space="preserve"> ≠ 0, осуществляется с опорой на сведения о графике квадратичной функции (направление ветвей параболы, ее расположение относительно оси </w:t>
      </w:r>
      <w:r w:rsidRPr="001F7D54">
        <w:rPr>
          <w:rFonts w:ascii="Times New Roman" w:hAnsi="Times New Roman" w:cs="Times New Roman"/>
          <w:i/>
          <w:iCs/>
          <w:color w:val="000000"/>
        </w:rPr>
        <w:t>Ох).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Учащиеся знакомятся с методом интервалов, с помощью ко</w:t>
      </w:r>
      <w:r w:rsidRPr="001F7D54">
        <w:rPr>
          <w:rFonts w:ascii="Times New Roman" w:hAnsi="Times New Roman" w:cs="Times New Roman"/>
          <w:color w:val="000000"/>
        </w:rPr>
        <w:softHyphen/>
        <w:t xml:space="preserve">торого решаются несложные рациональные неравенства. 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 xml:space="preserve">3.   Уравнения и неравенства с двумя переменными 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lastRenderedPageBreak/>
        <w:t>Уравнение с двумя переменными и его график. Системы урав</w:t>
      </w:r>
      <w:r w:rsidRPr="001F7D54">
        <w:rPr>
          <w:rFonts w:ascii="Times New Roman" w:hAnsi="Times New Roman" w:cs="Times New Roman"/>
          <w:color w:val="000000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1F7D54">
        <w:rPr>
          <w:rFonts w:ascii="Times New Roman" w:hAnsi="Times New Roman" w:cs="Times New Roman"/>
          <w:color w:val="000000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1F7D54">
        <w:rPr>
          <w:rFonts w:ascii="Times New Roman" w:hAnsi="Times New Roman" w:cs="Times New Roman"/>
          <w:color w:val="000000"/>
        </w:rPr>
        <w:softHyphen/>
        <w:t>ными, и текстовые задачи с помощью составления таких систем.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В данной теме завершается изучение систем уравнений с дву</w:t>
      </w:r>
      <w:r w:rsidRPr="001F7D54">
        <w:rPr>
          <w:rFonts w:ascii="Times New Roman" w:hAnsi="Times New Roman" w:cs="Times New Roman"/>
          <w:color w:val="000000"/>
        </w:rPr>
        <w:softHyphen/>
        <w:t>мя переменными. Основное внимание уделяется системам, в ко</w:t>
      </w:r>
      <w:r w:rsidRPr="001F7D54">
        <w:rPr>
          <w:rFonts w:ascii="Times New Roman" w:hAnsi="Times New Roman" w:cs="Times New Roman"/>
          <w:color w:val="000000"/>
        </w:rPr>
        <w:softHyphen/>
        <w:t>торых одно из уравнений первой степени, а другое второй. Из</w:t>
      </w:r>
      <w:r w:rsidRPr="001F7D54">
        <w:rPr>
          <w:rFonts w:ascii="Times New Roman" w:hAnsi="Times New Roman" w:cs="Times New Roman"/>
          <w:color w:val="000000"/>
        </w:rPr>
        <w:softHyphen/>
        <w:t>вестный учащимся способ представления находит здесь дальнейшее применение и позволяет сводить решение таких систем к реше</w:t>
      </w:r>
      <w:r w:rsidRPr="001F7D54">
        <w:rPr>
          <w:rFonts w:ascii="Times New Roman" w:hAnsi="Times New Roman" w:cs="Times New Roman"/>
          <w:color w:val="000000"/>
        </w:rPr>
        <w:softHyphen/>
        <w:t>нию квадратного уравнения.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1F7D54">
        <w:rPr>
          <w:rFonts w:ascii="Times New Roman" w:hAnsi="Times New Roman" w:cs="Times New Roman"/>
          <w:color w:val="000000"/>
        </w:rPr>
        <w:softHyphen/>
        <w:t>чиваться простейшими примерами.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Привлечение известных учащимся графиков позволяет при</w:t>
      </w:r>
      <w:r w:rsidRPr="001F7D54">
        <w:rPr>
          <w:rFonts w:ascii="Times New Roman" w:hAnsi="Times New Roman" w:cs="Times New Roman"/>
          <w:color w:val="000000"/>
        </w:rPr>
        <w:softHyphen/>
        <w:t>вести примеры графического решения систем уравнений. С помо</w:t>
      </w:r>
      <w:r w:rsidRPr="001F7D54">
        <w:rPr>
          <w:rFonts w:ascii="Times New Roman" w:hAnsi="Times New Roman" w:cs="Times New Roman"/>
          <w:color w:val="000000"/>
        </w:rPr>
        <w:softHyphen/>
        <w:t>щью графических представлений можно наглядно показать уча</w:t>
      </w:r>
      <w:r w:rsidRPr="001F7D54">
        <w:rPr>
          <w:rFonts w:ascii="Times New Roman" w:hAnsi="Times New Roman" w:cs="Times New Roman"/>
          <w:color w:val="000000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Разработанный математический аппарат позволяет сущест</w:t>
      </w:r>
      <w:r w:rsidRPr="001F7D54">
        <w:rPr>
          <w:rFonts w:ascii="Times New Roman" w:hAnsi="Times New Roman" w:cs="Times New Roman"/>
          <w:color w:val="000000"/>
        </w:rPr>
        <w:softHyphen/>
        <w:t>венно расширить класс содержательных текстовых задач, решае</w:t>
      </w:r>
      <w:r w:rsidRPr="001F7D54">
        <w:rPr>
          <w:rFonts w:ascii="Times New Roman" w:hAnsi="Times New Roman" w:cs="Times New Roman"/>
          <w:color w:val="000000"/>
        </w:rPr>
        <w:softHyphen/>
        <w:t>мых с помощью систем уравнений.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1F7D54">
        <w:rPr>
          <w:rFonts w:ascii="Times New Roman" w:hAnsi="Times New Roman" w:cs="Times New Roman"/>
          <w:color w:val="000000"/>
        </w:rPr>
        <w:softHyphen/>
        <w:t>ются при иллюстрации множеств решений некоторых простей</w:t>
      </w:r>
      <w:r w:rsidRPr="001F7D54">
        <w:rPr>
          <w:rFonts w:ascii="Times New Roman" w:hAnsi="Times New Roman" w:cs="Times New Roman"/>
          <w:color w:val="000000"/>
        </w:rPr>
        <w:softHyphen/>
        <w:t>ших неравенств с двумя переменными и их систем.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  <w:color w:val="000000"/>
        </w:rPr>
        <w:t>4.   Прогрессии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Арифметическая и геометрическая прогрессии. Формулы п-</w:t>
      </w:r>
      <w:proofErr w:type="spellStart"/>
      <w:r w:rsidRPr="001F7D54">
        <w:rPr>
          <w:rFonts w:ascii="Times New Roman" w:hAnsi="Times New Roman" w:cs="Times New Roman"/>
          <w:color w:val="000000"/>
        </w:rPr>
        <w:t>го</w:t>
      </w:r>
      <w:proofErr w:type="spellEnd"/>
      <w:r w:rsidRPr="001F7D54">
        <w:rPr>
          <w:rFonts w:ascii="Times New Roman" w:hAnsi="Times New Roman" w:cs="Times New Roman"/>
          <w:color w:val="000000"/>
        </w:rPr>
        <w:t xml:space="preserve"> члена и суммы первых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п </w:t>
      </w:r>
      <w:r w:rsidRPr="001F7D54">
        <w:rPr>
          <w:rFonts w:ascii="Times New Roman" w:hAnsi="Times New Roman" w:cs="Times New Roman"/>
          <w:color w:val="000000"/>
        </w:rPr>
        <w:t>членов прогрессии. Бесконечно убываю</w:t>
      </w:r>
      <w:r w:rsidRPr="001F7D54">
        <w:rPr>
          <w:rFonts w:ascii="Times New Roman" w:hAnsi="Times New Roman" w:cs="Times New Roman"/>
          <w:color w:val="000000"/>
        </w:rPr>
        <w:softHyphen/>
        <w:t>щая геометрическая прогрессия.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1F7D54">
        <w:rPr>
          <w:rFonts w:ascii="Times New Roman" w:hAnsi="Times New Roman" w:cs="Times New Roman"/>
          <w:color w:val="000000"/>
        </w:rPr>
        <w:t xml:space="preserve"> — дать понятия об арифметической и гео</w:t>
      </w:r>
      <w:r w:rsidRPr="001F7D54">
        <w:rPr>
          <w:rFonts w:ascii="Times New Roman" w:hAnsi="Times New Roman" w:cs="Times New Roman"/>
          <w:color w:val="000000"/>
        </w:rPr>
        <w:softHyphen/>
        <w:t>метрической прогрессиях как числовых последовательностях осо</w:t>
      </w:r>
      <w:r w:rsidRPr="001F7D54">
        <w:rPr>
          <w:rFonts w:ascii="Times New Roman" w:hAnsi="Times New Roman" w:cs="Times New Roman"/>
          <w:color w:val="000000"/>
        </w:rPr>
        <w:softHyphen/>
        <w:t>бого вида.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При изучении темы вводится понятие последовательности, разъясняется смысл термина «п-й член последовательности», вы</w:t>
      </w:r>
      <w:r w:rsidRPr="001F7D54">
        <w:rPr>
          <w:rFonts w:ascii="Times New Roman" w:hAnsi="Times New Roman" w:cs="Times New Roman"/>
          <w:color w:val="000000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Работа с формулами п-</w:t>
      </w:r>
      <w:proofErr w:type="spellStart"/>
      <w:r w:rsidRPr="001F7D54">
        <w:rPr>
          <w:rFonts w:ascii="Times New Roman" w:hAnsi="Times New Roman" w:cs="Times New Roman"/>
          <w:color w:val="000000"/>
        </w:rPr>
        <w:t>го</w:t>
      </w:r>
      <w:proofErr w:type="spellEnd"/>
      <w:r w:rsidRPr="001F7D54">
        <w:rPr>
          <w:rFonts w:ascii="Times New Roman" w:hAnsi="Times New Roman" w:cs="Times New Roman"/>
          <w:color w:val="000000"/>
        </w:rPr>
        <w:t xml:space="preserve"> члена и суммы первых </w:t>
      </w:r>
      <w:r w:rsidRPr="001F7D54">
        <w:rPr>
          <w:rFonts w:ascii="Times New Roman" w:hAnsi="Times New Roman" w:cs="Times New Roman"/>
          <w:i/>
          <w:iCs/>
          <w:color w:val="000000"/>
        </w:rPr>
        <w:t xml:space="preserve">п </w:t>
      </w:r>
      <w:r w:rsidRPr="001F7D54">
        <w:rPr>
          <w:rFonts w:ascii="Times New Roman" w:hAnsi="Times New Roman" w:cs="Times New Roman"/>
          <w:color w:val="000000"/>
        </w:rPr>
        <w:t>членов про</w:t>
      </w:r>
      <w:r w:rsidRPr="001F7D54">
        <w:rPr>
          <w:rFonts w:ascii="Times New Roman" w:hAnsi="Times New Roman" w:cs="Times New Roman"/>
          <w:color w:val="000000"/>
        </w:rPr>
        <w:softHyphen/>
        <w:t>грессий, помимо своего основного назначения, позволяет неодно</w:t>
      </w:r>
      <w:r w:rsidRPr="001F7D54">
        <w:rPr>
          <w:rFonts w:ascii="Times New Roman" w:hAnsi="Times New Roman" w:cs="Times New Roman"/>
          <w:color w:val="000000"/>
        </w:rPr>
        <w:softHyphen/>
        <w:t>кратно возвращаться к вычислениям, тождественным преобразо</w:t>
      </w:r>
      <w:r w:rsidRPr="001F7D54">
        <w:rPr>
          <w:rFonts w:ascii="Times New Roman" w:hAnsi="Times New Roman" w:cs="Times New Roman"/>
          <w:color w:val="000000"/>
        </w:rPr>
        <w:softHyphen/>
        <w:t>ваниям, решению уравнений, неравенств, систем.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Рассматриваются характеристические свойства арифметиче</w:t>
      </w:r>
      <w:r w:rsidRPr="001F7D54">
        <w:rPr>
          <w:rFonts w:ascii="Times New Roman" w:hAnsi="Times New Roman" w:cs="Times New Roman"/>
          <w:color w:val="000000"/>
        </w:rPr>
        <w:softHyphen/>
        <w:t>ской и геометрической прогрессий, что позволяет расширить круг предлагаемых задач.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 xml:space="preserve">5.   Элементы комбинаторики и теории вероятностей 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Комбинаторное правило умножения. Перестановки, размеще</w:t>
      </w:r>
      <w:r w:rsidRPr="001F7D54">
        <w:rPr>
          <w:rFonts w:ascii="Times New Roman" w:hAnsi="Times New Roman" w:cs="Times New Roman"/>
          <w:color w:val="000000"/>
        </w:rPr>
        <w:softHyphen/>
        <w:t>ния, сочетания. Относительная частота и вероятность случайного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t>события.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b/>
          <w:i/>
          <w:color w:val="000000"/>
        </w:rPr>
        <w:t>Основная цель</w:t>
      </w:r>
      <w:r w:rsidRPr="001F7D54">
        <w:rPr>
          <w:rFonts w:ascii="Times New Roman" w:hAnsi="Times New Roman" w:cs="Times New Roman"/>
          <w:color w:val="000000"/>
        </w:rPr>
        <w:t xml:space="preserve"> — ознакомить учащихся с понятиями перестановки, размещения, сочетания и соответствующими форму</w:t>
      </w:r>
      <w:r w:rsidRPr="001F7D54">
        <w:rPr>
          <w:rFonts w:ascii="Times New Roman" w:hAnsi="Times New Roman" w:cs="Times New Roman"/>
          <w:color w:val="000000"/>
        </w:rPr>
        <w:softHyphen/>
        <w:t>лами для подсчета их числа; ввести понятия относительной час</w:t>
      </w:r>
      <w:r w:rsidRPr="001F7D54">
        <w:rPr>
          <w:rFonts w:ascii="Times New Roman" w:hAnsi="Times New Roman" w:cs="Times New Roman"/>
          <w:color w:val="000000"/>
        </w:rPr>
        <w:softHyphen/>
        <w:t>тоты и вероятности случайного события.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Изучение темы начинается с решения задач, в которых требу</w:t>
      </w:r>
      <w:r w:rsidRPr="001F7D54">
        <w:rPr>
          <w:rFonts w:ascii="Times New Roman" w:hAnsi="Times New Roman" w:cs="Times New Roman"/>
          <w:color w:val="000000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1F7D54">
        <w:rPr>
          <w:rFonts w:ascii="Times New Roman" w:hAnsi="Times New Roman" w:cs="Times New Roman"/>
          <w:color w:val="000000"/>
        </w:rPr>
        <w:softHyphen/>
        <w:t>торое используется в дальнейшем при выводе формул для подсче</w:t>
      </w:r>
      <w:r w:rsidRPr="001F7D54">
        <w:rPr>
          <w:rFonts w:ascii="Times New Roman" w:hAnsi="Times New Roman" w:cs="Times New Roman"/>
          <w:color w:val="000000"/>
        </w:rPr>
        <w:softHyphen/>
        <w:t>та числа перестановок, размещений и сочетаний.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При изучении данного материала необходимо обратить внима</w:t>
      </w:r>
      <w:r w:rsidRPr="001F7D54">
        <w:rPr>
          <w:rFonts w:ascii="Times New Roman" w:hAnsi="Times New Roman" w:cs="Times New Roman"/>
          <w:color w:val="000000"/>
        </w:rPr>
        <w:softHyphen/>
        <w:t>ние учащихся на различие понятий «размещение» и «сочета</w:t>
      </w:r>
      <w:r w:rsidRPr="001F7D54">
        <w:rPr>
          <w:rFonts w:ascii="Times New Roman" w:hAnsi="Times New Roman" w:cs="Times New Roman"/>
          <w:color w:val="000000"/>
        </w:rPr>
        <w:softHyphen/>
        <w:t>ние», сформировать у них умение определять, о каком виде ком</w:t>
      </w:r>
      <w:r w:rsidRPr="001F7D54">
        <w:rPr>
          <w:rFonts w:ascii="Times New Roman" w:hAnsi="Times New Roman" w:cs="Times New Roman"/>
          <w:color w:val="000000"/>
        </w:rPr>
        <w:softHyphen/>
        <w:t>бинаций идет речь в задаче.</w:t>
      </w: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  <w:color w:val="000000"/>
        </w:rPr>
        <w:lastRenderedPageBreak/>
        <w:t>В данной теме учащиеся знакомятся с начальными сведения</w:t>
      </w:r>
      <w:r w:rsidRPr="001F7D54">
        <w:rPr>
          <w:rFonts w:ascii="Times New Roman" w:hAnsi="Times New Roman" w:cs="Times New Roman"/>
          <w:color w:val="000000"/>
        </w:rPr>
        <w:softHyphen/>
        <w:t>ми из теории вероятностей. Вводятся понятия «случайное собы</w:t>
      </w:r>
      <w:r w:rsidRPr="001F7D54">
        <w:rPr>
          <w:rFonts w:ascii="Times New Roman" w:hAnsi="Times New Roman" w:cs="Times New Roman"/>
          <w:color w:val="000000"/>
        </w:rPr>
        <w:softHyphen/>
        <w:t>тие», «относительная частота», «вероятность случайного собы</w:t>
      </w:r>
      <w:r w:rsidRPr="001F7D54">
        <w:rPr>
          <w:rFonts w:ascii="Times New Roman" w:hAnsi="Times New Roman" w:cs="Times New Roman"/>
          <w:color w:val="000000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1F7D54">
        <w:rPr>
          <w:rFonts w:ascii="Times New Roman" w:hAnsi="Times New Roman" w:cs="Times New Roman"/>
          <w:color w:val="000000"/>
        </w:rPr>
        <w:softHyphen/>
        <w:t>ности можно применять только к таким моделям реальных собы</w:t>
      </w:r>
      <w:r w:rsidRPr="001F7D54">
        <w:rPr>
          <w:rFonts w:ascii="Times New Roman" w:hAnsi="Times New Roman" w:cs="Times New Roman"/>
          <w:color w:val="000000"/>
        </w:rPr>
        <w:softHyphen/>
        <w:t>тий, в которых все исходы являются равновозможными.</w:t>
      </w:r>
    </w:p>
    <w:p w:rsidR="001F7D54" w:rsidRPr="006F773F" w:rsidRDefault="001F7D54" w:rsidP="006F773F">
      <w:pPr>
        <w:jc w:val="both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  <w:color w:val="000000"/>
        </w:rPr>
        <w:t>6.   Повторение</w:t>
      </w:r>
      <w:r w:rsidR="006F773F">
        <w:rPr>
          <w:rFonts w:ascii="Times New Roman" w:hAnsi="Times New Roman" w:cs="Times New Roman"/>
          <w:b/>
        </w:rPr>
        <w:t>.</w:t>
      </w: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414141"/>
        </w:rPr>
      </w:pPr>
      <w:r w:rsidRPr="001F7D54">
        <w:rPr>
          <w:rFonts w:ascii="Times New Roman" w:hAnsi="Times New Roman" w:cs="Times New Roman"/>
          <w:b/>
          <w:bCs/>
          <w:color w:val="414141"/>
        </w:rPr>
        <w:t xml:space="preserve">Тематическое планирование </w:t>
      </w: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41414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940"/>
        <w:gridCol w:w="1080"/>
        <w:gridCol w:w="1260"/>
        <w:gridCol w:w="1332"/>
      </w:tblGrid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Тема (раздел учебника)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1-8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Уравнения и неравенства с одной переменной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8-12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Уравнения и неравенства с двумя переменными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 + 1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13-18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18-23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Элементы комбинаторики и теории вероятностей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23-27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28-33 </w:t>
            </w:r>
            <w:proofErr w:type="spellStart"/>
            <w:r w:rsidRPr="001F7D54">
              <w:rPr>
                <w:rFonts w:ascii="Times New Roman" w:hAnsi="Times New Roman" w:cs="Times New Roman"/>
              </w:rPr>
              <w:t>нед</w:t>
            </w:r>
            <w:proofErr w:type="spellEnd"/>
            <w:r w:rsidRPr="001F7D54">
              <w:rPr>
                <w:rFonts w:ascii="Times New Roman" w:hAnsi="Times New Roman" w:cs="Times New Roman"/>
              </w:rPr>
              <w:t>.</w:t>
            </w:r>
          </w:p>
        </w:tc>
      </w:tr>
      <w:tr w:rsidR="001F7D54" w:rsidRPr="001F7D54" w:rsidTr="00034EF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D54" w:rsidRPr="001F7D54" w:rsidRDefault="001F7D54" w:rsidP="006F773F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>КАЛЕНДАРНО-</w:t>
      </w:r>
      <w:proofErr w:type="gramStart"/>
      <w:r w:rsidRPr="001F7D54">
        <w:rPr>
          <w:rFonts w:ascii="Times New Roman" w:hAnsi="Times New Roman" w:cs="Times New Roman"/>
          <w:b/>
          <w:color w:val="000000"/>
        </w:rPr>
        <w:t>ТЕМАТИЧЕСКОЕ  ПЛАНИРОВАНИЕ</w:t>
      </w:r>
      <w:proofErr w:type="gramEnd"/>
      <w:r w:rsidRPr="001F7D54">
        <w:rPr>
          <w:rFonts w:ascii="Times New Roman" w:hAnsi="Times New Roman" w:cs="Times New Roman"/>
          <w:b/>
          <w:color w:val="000000"/>
        </w:rPr>
        <w:t xml:space="preserve"> УЧЕБНОГО МАТЕРИАЛА</w:t>
      </w:r>
    </w:p>
    <w:p w:rsidR="001F7D54" w:rsidRPr="001F7D54" w:rsidRDefault="001F7D54" w:rsidP="001F7D54">
      <w:pPr>
        <w:rPr>
          <w:rFonts w:ascii="Times New Roman" w:hAnsi="Times New Roman" w:cs="Times New Roman"/>
        </w:rPr>
      </w:pPr>
    </w:p>
    <w:tbl>
      <w:tblPr>
        <w:tblW w:w="104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48"/>
        <w:gridCol w:w="1443"/>
        <w:gridCol w:w="5040"/>
        <w:gridCol w:w="1134"/>
        <w:gridCol w:w="1680"/>
      </w:tblGrid>
      <w:tr w:rsidR="001F7D54" w:rsidRPr="001F7D54" w:rsidTr="00034EF9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Номер параграфа/</w:t>
            </w:r>
          </w:p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F7D5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F7D54">
              <w:rPr>
                <w:rFonts w:ascii="Times New Roman" w:hAnsi="Times New Roman" w:cs="Times New Roman"/>
                <w:b/>
              </w:rPr>
              <w:t>.  Квадратичная функция (22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  <w:b/>
              </w:rPr>
              <w:t>Функции и их свойства 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Графики функций и реальных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Описание свойств функций на основе их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упражнений по теме «Свойства функций»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Квадратный трехчлен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упражнений по теме «Квадратный трехчлен и его корни»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8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</w:t>
            </w:r>
          </w:p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2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10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Квадратичная функция и ее график (8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 xml:space="preserve">Функция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1F7D5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1F7D54">
              <w:rPr>
                <w:rFonts w:ascii="Times New Roman" w:hAnsi="Times New Roman" w:cs="Times New Roman"/>
              </w:rPr>
              <w:t>, ее график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на применение свойств функции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1F7D5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1F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График функции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1F7D5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1F7D54">
              <w:rPr>
                <w:rFonts w:ascii="Times New Roman" w:hAnsi="Times New Roman" w:cs="Times New Roman"/>
                <w:i/>
              </w:rPr>
              <w:t xml:space="preserve"> +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График функции</w:t>
            </w:r>
            <w:r w:rsidRPr="001F7D54">
              <w:rPr>
                <w:rFonts w:ascii="Times New Roman" w:hAnsi="Times New Roman" w:cs="Times New Roman"/>
                <w:i/>
              </w:rPr>
              <w:t xml:space="preserve">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proofErr w:type="gramStart"/>
            <w:r w:rsidRPr="001F7D5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F7D5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1F7D5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1F7D54">
              <w:rPr>
                <w:rFonts w:ascii="Times New Roman" w:hAnsi="Times New Roman" w:cs="Times New Roman"/>
                <w:i/>
              </w:rPr>
              <w:t xml:space="preserve"> –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F7D54">
              <w:rPr>
                <w:rFonts w:ascii="Times New Roman" w:hAnsi="Times New Roman" w:cs="Times New Roman"/>
                <w:i/>
              </w:rPr>
              <w:t>)</w:t>
            </w:r>
            <w:r w:rsidRPr="001F7D5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График функции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proofErr w:type="gramStart"/>
            <w:r w:rsidRPr="001F7D54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1F7D5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1F7D5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1F7D54">
              <w:rPr>
                <w:rFonts w:ascii="Times New Roman" w:hAnsi="Times New Roman" w:cs="Times New Roman"/>
                <w:i/>
              </w:rPr>
              <w:t xml:space="preserve"> –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1F7D54">
              <w:rPr>
                <w:rFonts w:ascii="Times New Roman" w:hAnsi="Times New Roman" w:cs="Times New Roman"/>
                <w:i/>
              </w:rPr>
              <w:t>)</w:t>
            </w:r>
            <w:r w:rsidRPr="001F7D5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1F7D54">
              <w:rPr>
                <w:rFonts w:ascii="Times New Roman" w:hAnsi="Times New Roman" w:cs="Times New Roman"/>
                <w:i/>
              </w:rPr>
              <w:t xml:space="preserve">+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Описание свойств квадратичной функций на основе ее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упражнений с использованием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Степенная функция. Корень </w:t>
            </w:r>
            <w:r w:rsidRPr="001F7D54">
              <w:rPr>
                <w:rFonts w:ascii="Times New Roman" w:hAnsi="Times New Roman" w:cs="Times New Roman"/>
                <w:b/>
                <w:i/>
                <w:iCs/>
              </w:rPr>
              <w:t xml:space="preserve">п-й </w:t>
            </w:r>
            <w:r w:rsidRPr="001F7D54">
              <w:rPr>
                <w:rFonts w:ascii="Times New Roman" w:hAnsi="Times New Roman" w:cs="Times New Roman"/>
                <w:b/>
              </w:rPr>
              <w:t xml:space="preserve">степени 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 xml:space="preserve">Функция </w:t>
            </w:r>
            <w:r w:rsidRPr="001F7D54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1F7D54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1F7D54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1F7D54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proofErr w:type="spellEnd"/>
            <w:r w:rsidRPr="001F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Корень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-й степени.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по теме «Корень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>-й степени».</w:t>
            </w:r>
            <w:r w:rsidRPr="001F7D54">
              <w:rPr>
                <w:rFonts w:ascii="Times New Roman" w:hAnsi="Times New Roman" w:cs="Times New Roman"/>
                <w:i/>
              </w:rPr>
              <w:t xml:space="preserve"> 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2 по теме «Квадратичная функция и ее график. Степенная функция. Корень n-й степени»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Глава 11. Уравнения и неравенства с одной переменной (14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  <w:b/>
              </w:rPr>
              <w:t>Уравнения с одной переменной 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целого уравнения с помощью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Неравенства с одной переменной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31 – 33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14</w:t>
            </w:r>
          </w:p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Приемы 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Решение систем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Применение метода интервалов к решению дробных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F7D5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F7D54">
              <w:rPr>
                <w:rFonts w:ascii="Times New Roman" w:hAnsi="Times New Roman" w:cs="Times New Roman"/>
                <w:b/>
              </w:rPr>
              <w:t>. Уравнения и неравенства с двумя переменными (17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7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  <w:b/>
              </w:rPr>
              <w:t>Уравнения с двумя переменными и их системы 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3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37 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17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Уравнение с двумя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8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39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18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систем уравнений с помощью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Применение графического способа к решению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Применение способа подстановки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Применение способа сложения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45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20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совместную работу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смеси и сплавы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№4 по итогам 1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8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Неравенства с двумя переменны</w:t>
            </w:r>
            <w:r w:rsidRPr="001F7D54">
              <w:rPr>
                <w:rFonts w:ascii="Times New Roman" w:hAnsi="Times New Roman" w:cs="Times New Roman"/>
                <w:b/>
              </w:rPr>
              <w:softHyphen/>
              <w:t>ми и их системы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Изображение на координатной плоскости множества решений 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Изображение на координатн</w:t>
            </w:r>
            <w:r w:rsidR="00EF6BDF">
              <w:rPr>
                <w:rFonts w:ascii="Times New Roman" w:hAnsi="Times New Roman" w:cs="Times New Roman"/>
              </w:rPr>
              <w:t xml:space="preserve">ой плоскости множества решений </w:t>
            </w:r>
            <w:r w:rsidRPr="001F7D54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7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 </w:t>
            </w: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5 по теме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F7D5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1F7D54">
              <w:rPr>
                <w:rFonts w:ascii="Times New Roman" w:hAnsi="Times New Roman" w:cs="Times New Roman"/>
                <w:b/>
              </w:rPr>
              <w:t>.  Арифметическая и геометрическая прогрессии (15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Арифметическая прогрессия (7 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 xml:space="preserve">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Способы задания числовых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80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57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25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Определение арифметической прогрессии. Формула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Свойство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60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26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6 по теме «Арифметическая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Геометрическая прогрессия (6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63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27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>-го члена геометрической прогрессии.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4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Свойство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66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1F7D54">
              <w:rPr>
                <w:rFonts w:ascii="Times New Roman" w:hAnsi="Times New Roman" w:cs="Times New Roman"/>
                <w:lang w:val="en-US"/>
              </w:rPr>
              <w:t>n</w:t>
            </w:r>
            <w:r w:rsidRPr="001F7D54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5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69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7 по теме «Геометрическая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F7D54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F7D54">
              <w:rPr>
                <w:rFonts w:ascii="Times New Roman" w:hAnsi="Times New Roman" w:cs="Times New Roman"/>
                <w:b/>
              </w:rPr>
              <w:t>. 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1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  <w:b/>
              </w:rPr>
              <w:t>Элементы комбинаторики 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Способы решения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Перестановки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перестановки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Сочетания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на 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Решение задач на различные комбинации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12</w:t>
            </w:r>
          </w:p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</w:rPr>
              <w:t>Начальные сведения из теории вероятностей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4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EF6BDF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EF6BDF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Нахождение вероятности случайного события на основе класси</w:t>
            </w:r>
            <w:r w:rsidRPr="00EF6BDF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ческого определения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  <w:b/>
                <w:i/>
              </w:rPr>
              <w:t>Контрольная работа № 8 по теме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1F7D54">
              <w:rPr>
                <w:rFonts w:ascii="Times New Roman" w:hAnsi="Times New Roman" w:cs="Times New Roman"/>
                <w:b/>
              </w:rPr>
              <w:t>Повторение (18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7D54"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Тождественные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Целые уравнения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EF6BDF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</w:t>
            </w:r>
            <w:r w:rsidR="001F7D54" w:rsidRPr="001F7D54">
              <w:rPr>
                <w:rFonts w:ascii="Times New Roman" w:hAnsi="Times New Roman" w:cs="Times New Roman"/>
              </w:rPr>
              <w:t>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Неравенства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Системы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A5878" w:rsidRPr="001F7D54" w:rsidTr="00034EF9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878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878" w:rsidRPr="001F7D54" w:rsidRDefault="002A5878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878" w:rsidRPr="002A5878" w:rsidRDefault="002A5878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A5878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878" w:rsidRPr="001F7D54" w:rsidRDefault="002A5878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878" w:rsidRPr="001F7D54" w:rsidRDefault="002A5878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Координаты и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99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F7D54" w:rsidRPr="001F7D54">
              <w:rPr>
                <w:rFonts w:ascii="Times New Roman" w:hAnsi="Times New Roman" w:cs="Times New Roman"/>
              </w:rPr>
              <w:t xml:space="preserve"> </w:t>
            </w:r>
          </w:p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2A5878" w:rsidP="0003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F7D54" w:rsidRPr="001F7D54" w:rsidTr="00034EF9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r w:rsidRPr="001F7D54"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54" w:rsidRPr="001F7D54" w:rsidRDefault="001F7D54" w:rsidP="00034EF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1F7D54" w:rsidRPr="001F7D54" w:rsidRDefault="001F7D54" w:rsidP="001F7D54">
      <w:pPr>
        <w:jc w:val="center"/>
        <w:rPr>
          <w:rFonts w:ascii="Times New Roman" w:hAnsi="Times New Roman" w:cs="Times New Roman"/>
          <w:b/>
        </w:rPr>
      </w:pPr>
    </w:p>
    <w:p w:rsidR="001F7D54" w:rsidRPr="001F7D54" w:rsidRDefault="001F7D54" w:rsidP="001F7D54">
      <w:pPr>
        <w:jc w:val="center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</w:rPr>
        <w:t>Дополнение к рабочей программе</w:t>
      </w:r>
    </w:p>
    <w:p w:rsidR="001F7D54" w:rsidRPr="00EF6BDF" w:rsidRDefault="00EF6BDF" w:rsidP="00EF6BD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В классе обучается ученик</w:t>
      </w:r>
      <w:r w:rsidR="001F7D54" w:rsidRPr="001F7D54">
        <w:rPr>
          <w:rFonts w:ascii="Times New Roman" w:hAnsi="Times New Roman" w:cs="Times New Roman"/>
        </w:rPr>
        <w:t xml:space="preserve"> с ограниченными возможностями здоровья. Основными целями обучения математике таких учащихся являются: 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усвоение аппарата уравнений и неравенств; осуществление функциональной подготовки школьников. В ходе </w:t>
      </w:r>
      <w:proofErr w:type="gramStart"/>
      <w:r w:rsidR="001F7D54" w:rsidRPr="001F7D54">
        <w:rPr>
          <w:rFonts w:ascii="Times New Roman" w:hAnsi="Times New Roman" w:cs="Times New Roman"/>
        </w:rPr>
        <w:t>изучения курса</w:t>
      </w:r>
      <w:proofErr w:type="gramEnd"/>
      <w:r w:rsidR="001F7D54" w:rsidRPr="001F7D54">
        <w:rPr>
          <w:rFonts w:ascii="Times New Roman" w:hAnsi="Times New Roman" w:cs="Times New Roman"/>
        </w:rPr>
        <w:t xml:space="preserve">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="001F7D54" w:rsidRPr="001F7D54">
        <w:rPr>
          <w:rFonts w:ascii="Times New Roman" w:hAnsi="Times New Roman" w:cs="Times New Roman"/>
          <w:bCs/>
          <w:color w:val="000000"/>
        </w:rPr>
        <w:t xml:space="preserve"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повторение. В связи с этим ряд тем изучается ознакомительно: </w:t>
      </w:r>
      <w:r w:rsidR="001F7D54" w:rsidRPr="001F7D54">
        <w:rPr>
          <w:rFonts w:ascii="Times New Roman" w:hAnsi="Times New Roman" w:cs="Times New Roman"/>
        </w:rPr>
        <w:t xml:space="preserve">решение уравнений третьей и четвертой степеней с одним неизвестным с помощью разложения на множители и введения вспомогательной переменной; построение графиков квадратичных функций вида </w:t>
      </w:r>
      <w:r w:rsidR="001F7D54" w:rsidRPr="001F7D54">
        <w:rPr>
          <w:rFonts w:ascii="Times New Roman" w:hAnsi="Times New Roman" w:cs="Times New Roman"/>
          <w:i/>
        </w:rPr>
        <w:t>у = ах</w:t>
      </w:r>
      <w:r w:rsidR="001F7D54" w:rsidRPr="001F7D54">
        <w:rPr>
          <w:rFonts w:ascii="Times New Roman" w:hAnsi="Times New Roman" w:cs="Times New Roman"/>
          <w:i/>
          <w:vertAlign w:val="superscript"/>
        </w:rPr>
        <w:t>2</w:t>
      </w:r>
      <w:r w:rsidR="001F7D54" w:rsidRPr="001F7D54">
        <w:rPr>
          <w:rFonts w:ascii="Times New Roman" w:hAnsi="Times New Roman" w:cs="Times New Roman"/>
          <w:i/>
        </w:rPr>
        <w:t xml:space="preserve"> + </w:t>
      </w:r>
      <w:r w:rsidR="001F7D54" w:rsidRPr="001F7D54">
        <w:rPr>
          <w:rFonts w:ascii="Times New Roman" w:hAnsi="Times New Roman" w:cs="Times New Roman"/>
          <w:i/>
          <w:lang w:val="en-US"/>
        </w:rPr>
        <w:t>g</w:t>
      </w:r>
      <w:r w:rsidR="001F7D54" w:rsidRPr="001F7D54">
        <w:rPr>
          <w:rFonts w:ascii="Times New Roman" w:hAnsi="Times New Roman" w:cs="Times New Roman"/>
          <w:i/>
        </w:rPr>
        <w:t xml:space="preserve">; у = </w:t>
      </w:r>
      <w:proofErr w:type="gramStart"/>
      <w:r w:rsidR="001F7D54" w:rsidRPr="001F7D54">
        <w:rPr>
          <w:rFonts w:ascii="Times New Roman" w:hAnsi="Times New Roman" w:cs="Times New Roman"/>
          <w:i/>
        </w:rPr>
        <w:t>а(</w:t>
      </w:r>
      <w:proofErr w:type="gramEnd"/>
      <w:r w:rsidR="001F7D54" w:rsidRPr="001F7D54">
        <w:rPr>
          <w:rFonts w:ascii="Times New Roman" w:hAnsi="Times New Roman" w:cs="Times New Roman"/>
          <w:i/>
        </w:rPr>
        <w:t>х + р)</w:t>
      </w:r>
      <w:r w:rsidR="001F7D54" w:rsidRPr="001F7D54">
        <w:rPr>
          <w:rFonts w:ascii="Times New Roman" w:hAnsi="Times New Roman" w:cs="Times New Roman"/>
          <w:i/>
          <w:vertAlign w:val="superscript"/>
        </w:rPr>
        <w:t>2</w:t>
      </w:r>
      <w:r w:rsidR="001F7D54" w:rsidRPr="001F7D54">
        <w:rPr>
          <w:rFonts w:ascii="Times New Roman" w:hAnsi="Times New Roman" w:cs="Times New Roman"/>
          <w:i/>
        </w:rPr>
        <w:t>; у = а(х + р)</w:t>
      </w:r>
      <w:r w:rsidR="001F7D54" w:rsidRPr="001F7D54">
        <w:rPr>
          <w:rFonts w:ascii="Times New Roman" w:hAnsi="Times New Roman" w:cs="Times New Roman"/>
          <w:i/>
          <w:vertAlign w:val="superscript"/>
        </w:rPr>
        <w:t>2</w:t>
      </w:r>
      <w:r w:rsidR="001F7D54" w:rsidRPr="001F7D54">
        <w:rPr>
          <w:rFonts w:ascii="Times New Roman" w:hAnsi="Times New Roman" w:cs="Times New Roman"/>
          <w:i/>
        </w:rPr>
        <w:t xml:space="preserve">+ </w:t>
      </w:r>
      <w:r w:rsidR="001F7D54" w:rsidRPr="001F7D54">
        <w:rPr>
          <w:rFonts w:ascii="Times New Roman" w:hAnsi="Times New Roman" w:cs="Times New Roman"/>
          <w:i/>
          <w:lang w:val="en-US"/>
        </w:rPr>
        <w:t>g</w:t>
      </w:r>
      <w:r w:rsidR="001F7D54" w:rsidRPr="001F7D54">
        <w:rPr>
          <w:rFonts w:ascii="Times New Roman" w:hAnsi="Times New Roman" w:cs="Times New Roman"/>
          <w:i/>
        </w:rPr>
        <w:t xml:space="preserve">; </w:t>
      </w:r>
      <w:r w:rsidR="001F7D54" w:rsidRPr="001F7D54">
        <w:rPr>
          <w:rFonts w:ascii="Times New Roman" w:hAnsi="Times New Roman" w:cs="Times New Roman"/>
        </w:rPr>
        <w:t>графический способ решения уравнений и систем уравнений, «Элементы комбинаторики» и «Начальные сведения из теории вероятностей»</w:t>
      </w:r>
    </w:p>
    <w:p w:rsidR="001F7D54" w:rsidRPr="001F7D54" w:rsidRDefault="001F7D54" w:rsidP="001F7D54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F7D54">
        <w:rPr>
          <w:rFonts w:ascii="Times New Roman" w:hAnsi="Times New Roman" w:cs="Times New Roman"/>
          <w:b/>
          <w:bCs/>
          <w:color w:val="000000"/>
        </w:rPr>
        <w:t>Требования к уровню подготовки выпускников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000000"/>
        </w:rPr>
        <w:t>В результате изучения математики ученик должен знать/понимать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i/>
          <w:iCs/>
          <w:color w:val="000000"/>
        </w:rPr>
        <w:t xml:space="preserve">•    </w:t>
      </w:r>
      <w:r w:rsidRPr="001F7D54">
        <w:rPr>
          <w:rFonts w:ascii="Times New Roman" w:hAnsi="Times New Roman" w:cs="Times New Roman"/>
          <w:color w:val="000000"/>
        </w:rPr>
        <w:t>существо понятия математического доказательства; примеры доказательств;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существо понятия алгоритма; примеры алгоритмов;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как математически определённые функции могут описывать реальные зависимости; примеры такого описания;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как потребности практики привели математическую науку к необходимости расширения понятия числа;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вероятностный характер многих закономерностей окружающего мира; примеры статистических закономерностей и выводов;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1F7D54">
        <w:rPr>
          <w:rFonts w:ascii="Times New Roman" w:hAnsi="Times New Roman" w:cs="Times New Roman"/>
          <w:b/>
          <w:i/>
          <w:iCs/>
          <w:color w:val="000000"/>
        </w:rPr>
        <w:t>уметь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i/>
          <w:iCs/>
          <w:color w:val="000000"/>
        </w:rPr>
        <w:t xml:space="preserve">•    </w:t>
      </w:r>
      <w:r w:rsidRPr="001F7D54">
        <w:rPr>
          <w:rFonts w:ascii="Times New Roman" w:hAnsi="Times New Roman" w:cs="Times New Roman"/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lastRenderedPageBreak/>
        <w:t>•   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решать линейные, квадратные уравнения, рациональные уравнения, сводящиеся к ним, системы двух линейных уравнений и несложные нелинейные системы;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решать линейные и квадратные неравенства с одной переменной и их системы;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изображать числа точками на координатной прямой;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находить значения функции, заданной формулой, таблицей, графиком по её аргументу; находить значение аргумента по значению функции. заданной графиком или таблицей;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определять свойство функции по её графику; применять графические представления при решении уравнений, систем, неравенств;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•    описывать свойства изученных функций, строить их графики; 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000000"/>
        </w:rPr>
        <w:t>использовать приобретённые знания и умения в практической деятельности и повседневной жизни для: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i/>
          <w:iCs/>
          <w:color w:val="000000"/>
        </w:rPr>
        <w:t xml:space="preserve">•    </w:t>
      </w:r>
      <w:r w:rsidRPr="001F7D54">
        <w:rPr>
          <w:rFonts w:ascii="Times New Roman" w:hAnsi="Times New Roman" w:cs="Times New Roman"/>
          <w:color w:val="000000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моделирования практических ситуаций и исследования построенных моделей с использованием аппарата алгебры;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интерпретации графиков реальных зависимостей между величинами;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F7D54">
        <w:rPr>
          <w:rFonts w:ascii="Times New Roman" w:hAnsi="Times New Roman" w:cs="Times New Roman"/>
          <w:b/>
          <w:bCs/>
          <w:color w:val="000000"/>
        </w:rPr>
        <w:t xml:space="preserve">Элементы логики, комбинаторики, статистики и теории вероятностей 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000000"/>
        </w:rPr>
        <w:t>уметь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i/>
          <w:iCs/>
          <w:color w:val="000000"/>
        </w:rPr>
        <w:t xml:space="preserve">•    </w:t>
      </w:r>
      <w:r w:rsidRPr="001F7D54">
        <w:rPr>
          <w:rFonts w:ascii="Times New Roman" w:hAnsi="Times New Roman" w:cs="Times New Roman"/>
          <w:color w:val="000000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1F7D54">
        <w:rPr>
          <w:rFonts w:ascii="Times New Roman" w:hAnsi="Times New Roman" w:cs="Times New Roman"/>
          <w:color w:val="000000"/>
        </w:rPr>
        <w:t>контрпримеры</w:t>
      </w:r>
      <w:proofErr w:type="spellEnd"/>
      <w:r w:rsidRPr="001F7D54">
        <w:rPr>
          <w:rFonts w:ascii="Times New Roman" w:hAnsi="Times New Roman" w:cs="Times New Roman"/>
          <w:color w:val="000000"/>
        </w:rPr>
        <w:t xml:space="preserve"> для опровержения утверждений;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извлекать информацию, представленную в виде таблиц, диаграмм, графиков; составлять таблицы, строить диаграммы и графики;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решать комбинаторные задачи путём систематического перебора возможных вариантов, а также с использованием правила умножения;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вычислять средние значения результатов измерений;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находить частоту события, используя собственные наблюдения и готовые статистические данные;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находить вероятности случайных событий в простейших случаях;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F7D54">
        <w:rPr>
          <w:rFonts w:ascii="Times New Roman" w:hAnsi="Times New Roman" w:cs="Times New Roman"/>
          <w:b/>
          <w:bCs/>
          <w:i/>
          <w:iCs/>
          <w:color w:val="000000"/>
        </w:rPr>
        <w:t>использовать приобретённые знания и умения в практической деятельности и повседневной жизни для: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i/>
          <w:iCs/>
          <w:color w:val="000000"/>
        </w:rPr>
        <w:lastRenderedPageBreak/>
        <w:t xml:space="preserve">•    </w:t>
      </w:r>
      <w:r w:rsidRPr="001F7D54">
        <w:rPr>
          <w:rFonts w:ascii="Times New Roman" w:hAnsi="Times New Roman" w:cs="Times New Roman"/>
          <w:color w:val="000000"/>
        </w:rPr>
        <w:t>выстраивания аргументации при доказательстве (в форме монолога и диалога);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распознавания логически некорректных рассуждений;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анализа реальных числовых данных, представленных в виде диаграмм, графиков, таблиц;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записи математических утверждений, доказательств;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решения учебных и практических задач, требующих систематического перебора вариантов;</w:t>
      </w:r>
    </w:p>
    <w:p w:rsidR="001F7D54" w:rsidRPr="001F7D54" w:rsidRDefault="001F7D54" w:rsidP="001F7D54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•    понятия статистических утверждений.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</w:p>
    <w:p w:rsidR="001F7D54" w:rsidRPr="001F7D54" w:rsidRDefault="001F7D54" w:rsidP="001F7D54">
      <w:pPr>
        <w:jc w:val="center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>Учебно-методический комплект: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Программы общеобразовательных учреждений «Алгебра 7 – 9 классы». Составитель: Т. А. </w:t>
      </w:r>
      <w:proofErr w:type="spellStart"/>
      <w:r w:rsidRPr="001F7D54">
        <w:rPr>
          <w:rFonts w:ascii="Times New Roman" w:hAnsi="Times New Roman" w:cs="Times New Roman"/>
          <w:color w:val="000000"/>
        </w:rPr>
        <w:t>Бурмистрова</w:t>
      </w:r>
      <w:proofErr w:type="spellEnd"/>
      <w:r w:rsidRPr="001F7D54">
        <w:rPr>
          <w:rFonts w:ascii="Times New Roman" w:hAnsi="Times New Roman" w:cs="Times New Roman"/>
          <w:color w:val="000000"/>
        </w:rPr>
        <w:t>. М. «Просвещение», 2008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Учебник для общеобразовательных учреждений «Алгебра 9 класс». Авт.: Ю. Н. Макарычев и др. М. «Просвещение», 2015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 xml:space="preserve">Дидактические материалы «Алгебра,9». </w:t>
      </w:r>
      <w:proofErr w:type="spellStart"/>
      <w:proofErr w:type="gramStart"/>
      <w:r w:rsidRPr="001F7D54">
        <w:rPr>
          <w:rFonts w:ascii="Times New Roman" w:hAnsi="Times New Roman" w:cs="Times New Roman"/>
        </w:rPr>
        <w:t>Авт</w:t>
      </w:r>
      <w:proofErr w:type="spellEnd"/>
      <w:r w:rsidRPr="001F7D54">
        <w:rPr>
          <w:rFonts w:ascii="Times New Roman" w:hAnsi="Times New Roman" w:cs="Times New Roman"/>
        </w:rPr>
        <w:t>.:Ю.</w:t>
      </w:r>
      <w:proofErr w:type="gramEnd"/>
      <w:r w:rsidRPr="001F7D54">
        <w:rPr>
          <w:rFonts w:ascii="Times New Roman" w:hAnsi="Times New Roman" w:cs="Times New Roman"/>
        </w:rPr>
        <w:t xml:space="preserve"> Н. Макарычев и др. М. «Просвещение», 2007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Поурочные планы. Алгебра, 9 класс. Авт.: С. П. Ковалева. Волгоград: «Учитель», 2005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 xml:space="preserve">Решение задач по статистике, комбинаторике и теории вероятностей. Авт.: В. Н. </w:t>
      </w:r>
      <w:proofErr w:type="spellStart"/>
      <w:r w:rsidRPr="001F7D54">
        <w:rPr>
          <w:rFonts w:ascii="Times New Roman" w:hAnsi="Times New Roman" w:cs="Times New Roman"/>
        </w:rPr>
        <w:t>Студенецкая</w:t>
      </w:r>
      <w:proofErr w:type="spellEnd"/>
      <w:r w:rsidRPr="001F7D54">
        <w:rPr>
          <w:rFonts w:ascii="Times New Roman" w:hAnsi="Times New Roman" w:cs="Times New Roman"/>
        </w:rPr>
        <w:t>. Волгоград: «Учитель», 2005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Сборник заданий для подготовки к государственной итоговой аттестации в 9 классе. Авт.: Л. В. Кузнецова и др. М.: «Просвещение», 2009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 xml:space="preserve">ГИА (по новой форме). Сборник заданий. Авт.: М. Н. </w:t>
      </w:r>
      <w:proofErr w:type="spellStart"/>
      <w:r w:rsidRPr="001F7D54">
        <w:rPr>
          <w:rFonts w:ascii="Times New Roman" w:hAnsi="Times New Roman" w:cs="Times New Roman"/>
        </w:rPr>
        <w:t>Кочагина</w:t>
      </w:r>
      <w:proofErr w:type="spellEnd"/>
      <w:r w:rsidRPr="001F7D54">
        <w:rPr>
          <w:rFonts w:ascii="Times New Roman" w:hAnsi="Times New Roman" w:cs="Times New Roman"/>
        </w:rPr>
        <w:t xml:space="preserve">, В. В. </w:t>
      </w:r>
      <w:proofErr w:type="spellStart"/>
      <w:r w:rsidRPr="001F7D54">
        <w:rPr>
          <w:rFonts w:ascii="Times New Roman" w:hAnsi="Times New Roman" w:cs="Times New Roman"/>
        </w:rPr>
        <w:t>Кочагин</w:t>
      </w:r>
      <w:proofErr w:type="spellEnd"/>
      <w:r w:rsidRPr="001F7D54">
        <w:rPr>
          <w:rFonts w:ascii="Times New Roman" w:hAnsi="Times New Roman" w:cs="Times New Roman"/>
        </w:rPr>
        <w:t xml:space="preserve">. М.: </w:t>
      </w:r>
      <w:proofErr w:type="spellStart"/>
      <w:r w:rsidRPr="001F7D54">
        <w:rPr>
          <w:rFonts w:ascii="Times New Roman" w:hAnsi="Times New Roman" w:cs="Times New Roman"/>
        </w:rPr>
        <w:t>Эксмо</w:t>
      </w:r>
      <w:proofErr w:type="spellEnd"/>
      <w:r w:rsidRPr="001F7D54">
        <w:rPr>
          <w:rFonts w:ascii="Times New Roman" w:hAnsi="Times New Roman" w:cs="Times New Roman"/>
        </w:rPr>
        <w:t>, 2008</w:t>
      </w:r>
    </w:p>
    <w:p w:rsidR="001F7D54" w:rsidRPr="001F7D54" w:rsidRDefault="001F7D54" w:rsidP="001F7D54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Математика. ГИА. Типовые тестовые задания. Авт.: С. С. Минаева, Т. В. Колесникова. М.: «Экзамен», 2009</w:t>
      </w:r>
    </w:p>
    <w:p w:rsidR="001F7D54" w:rsidRPr="001F7D54" w:rsidRDefault="001F7D54" w:rsidP="001F7D54">
      <w:pPr>
        <w:rPr>
          <w:rFonts w:ascii="Times New Roman" w:hAnsi="Times New Roman" w:cs="Times New Roman"/>
        </w:rPr>
      </w:pPr>
    </w:p>
    <w:p w:rsidR="001F7D54" w:rsidRPr="001F7D54" w:rsidRDefault="001F7D54" w:rsidP="001F7D54">
      <w:pPr>
        <w:rPr>
          <w:rFonts w:ascii="Times New Roman" w:hAnsi="Times New Roman" w:cs="Times New Roman"/>
        </w:rPr>
      </w:pPr>
    </w:p>
    <w:p w:rsidR="001F7D54" w:rsidRPr="001F7D54" w:rsidRDefault="001F7D54" w:rsidP="001F7D54">
      <w:pPr>
        <w:jc w:val="both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1F7D54">
        <w:rPr>
          <w:rFonts w:ascii="Times New Roman" w:hAnsi="Times New Roman" w:cs="Times New Roman"/>
          <w:color w:val="000000"/>
        </w:rPr>
        <w:t>www</w:t>
      </w:r>
      <w:proofErr w:type="spellEnd"/>
      <w:r w:rsidRPr="001F7D54">
        <w:rPr>
          <w:rFonts w:ascii="Times New Roman" w:hAnsi="Times New Roman" w:cs="Times New Roman"/>
          <w:color w:val="000000"/>
        </w:rPr>
        <w:t>.</w:t>
      </w:r>
      <w:r w:rsidRPr="001F7D54">
        <w:rPr>
          <w:rFonts w:ascii="Times New Roman" w:hAnsi="Times New Roman" w:cs="Times New Roman"/>
          <w:color w:val="000000"/>
          <w:lang w:val="en-US"/>
        </w:rPr>
        <w:t>festival</w:t>
      </w:r>
      <w:r w:rsidRPr="001F7D54">
        <w:rPr>
          <w:rFonts w:ascii="Times New Roman" w:hAnsi="Times New Roman" w:cs="Times New Roman"/>
          <w:color w:val="000000"/>
        </w:rPr>
        <w:t>.1</w:t>
      </w:r>
      <w:proofErr w:type="spellStart"/>
      <w:r w:rsidRPr="001F7D54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1F7D54">
        <w:rPr>
          <w:rFonts w:ascii="Times New Roman" w:hAnsi="Times New Roman" w:cs="Times New Roman"/>
          <w:color w:val="000000"/>
        </w:rPr>
        <w:t>.</w:t>
      </w:r>
      <w:proofErr w:type="spellStart"/>
      <w:r w:rsidRPr="001F7D54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1F7D54">
        <w:rPr>
          <w:rFonts w:ascii="Times New Roman" w:hAnsi="Times New Roman" w:cs="Times New Roman"/>
          <w:color w:val="000000"/>
        </w:rPr>
        <w:t>;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  <w:r w:rsidRPr="001F7D54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  <w:color w:val="000000"/>
        </w:rPr>
      </w:pPr>
    </w:p>
    <w:p w:rsidR="001F7D54" w:rsidRPr="001F7D54" w:rsidRDefault="001F7D54" w:rsidP="001F7D54">
      <w:pPr>
        <w:jc w:val="both"/>
        <w:rPr>
          <w:rFonts w:ascii="Times New Roman" w:hAnsi="Times New Roman" w:cs="Times New Roman"/>
          <w:b/>
          <w:color w:val="000000"/>
        </w:rPr>
      </w:pPr>
      <w:r w:rsidRPr="001F7D54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Демонстрационные таблицы: набор таблиц "Алгебра. 9 класс".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</w:rPr>
      </w:pPr>
    </w:p>
    <w:p w:rsidR="001F7D54" w:rsidRPr="001F7D54" w:rsidRDefault="001F7D54" w:rsidP="001F7D54">
      <w:pPr>
        <w:jc w:val="both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</w:rPr>
        <w:t>Технические средства обучения: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Компьютер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</w:rPr>
      </w:pPr>
    </w:p>
    <w:p w:rsidR="001F7D54" w:rsidRPr="001F7D54" w:rsidRDefault="001F7D54" w:rsidP="001F7D54">
      <w:pPr>
        <w:jc w:val="both"/>
        <w:rPr>
          <w:rFonts w:ascii="Times New Roman" w:hAnsi="Times New Roman" w:cs="Times New Roman"/>
          <w:b/>
        </w:rPr>
      </w:pPr>
      <w:r w:rsidRPr="001F7D54">
        <w:rPr>
          <w:rFonts w:ascii="Times New Roman" w:hAnsi="Times New Roman" w:cs="Times New Roman"/>
          <w:b/>
        </w:rPr>
        <w:t>Учебно-практическое оборудование:</w:t>
      </w:r>
    </w:p>
    <w:p w:rsidR="001F7D54" w:rsidRPr="001F7D54" w:rsidRDefault="001F7D54" w:rsidP="001F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1F7D54" w:rsidRPr="001F7D54" w:rsidRDefault="001F7D54" w:rsidP="001F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1F7D54" w:rsidRPr="001F7D54" w:rsidRDefault="001F7D54" w:rsidP="001F7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7D54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1F7D54" w:rsidRPr="001F7D54" w:rsidRDefault="001F7D54" w:rsidP="001F7D54">
      <w:pPr>
        <w:jc w:val="both"/>
        <w:rPr>
          <w:rFonts w:ascii="Times New Roman" w:hAnsi="Times New Roman" w:cs="Times New Roman"/>
        </w:rPr>
      </w:pPr>
    </w:p>
    <w:p w:rsidR="001F7D54" w:rsidRPr="001F7D54" w:rsidRDefault="001F7D54" w:rsidP="001F7D54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1F7D54" w:rsidRPr="001F7D54" w:rsidRDefault="001F7D54" w:rsidP="001F7D54">
      <w:pPr>
        <w:rPr>
          <w:rFonts w:ascii="Times New Roman" w:hAnsi="Times New Roman" w:cs="Times New Roman"/>
        </w:rPr>
      </w:pPr>
    </w:p>
    <w:p w:rsidR="001F7D54" w:rsidRPr="001F7D54" w:rsidRDefault="001F7D54" w:rsidP="001F7D54">
      <w:pPr>
        <w:rPr>
          <w:rFonts w:ascii="Times New Roman" w:hAnsi="Times New Roman" w:cs="Times New Roman"/>
        </w:rPr>
      </w:pPr>
    </w:p>
    <w:p w:rsidR="001F7D54" w:rsidRDefault="001F7D54" w:rsidP="001F7D54"/>
    <w:p w:rsidR="001F7D54" w:rsidRDefault="001F7D54" w:rsidP="001F7D54"/>
    <w:p w:rsidR="001F7D54" w:rsidRDefault="001F7D54" w:rsidP="001F7D54"/>
    <w:p w:rsidR="001F7D54" w:rsidRDefault="001F7D54" w:rsidP="001F7D54"/>
    <w:p w:rsidR="001F7D54" w:rsidRPr="0019020E" w:rsidRDefault="001F7D54" w:rsidP="001F7D5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F7D54" w:rsidRPr="0019020E" w:rsidRDefault="001F7D54" w:rsidP="001F7D5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1F7D54" w:rsidRPr="0019020E" w:rsidSect="00034EF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51A36" w:rsidRDefault="00851A36"/>
    <w:sectPr w:rsidR="008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B5373D2"/>
    <w:multiLevelType w:val="hybridMultilevel"/>
    <w:tmpl w:val="3588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A"/>
    <w:rsid w:val="00034EF9"/>
    <w:rsid w:val="001F7D54"/>
    <w:rsid w:val="002A5878"/>
    <w:rsid w:val="006F773F"/>
    <w:rsid w:val="00851A36"/>
    <w:rsid w:val="00B67AC6"/>
    <w:rsid w:val="00CC50CA"/>
    <w:rsid w:val="00E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9CF6-C25F-4EF1-B30A-7F642C8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MicrosoftSansSerif85pt">
    <w:name w:val="Основной текст (2) + Microsoft Sans Serif;8;5 pt"/>
    <w:basedOn w:val="a0"/>
    <w:rsid w:val="001F7D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3852</Words>
  <Characters>21959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4</cp:revision>
  <dcterms:created xsi:type="dcterms:W3CDTF">2017-08-24T07:52:00Z</dcterms:created>
  <dcterms:modified xsi:type="dcterms:W3CDTF">2017-10-03T10:10:00Z</dcterms:modified>
</cp:coreProperties>
</file>