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D8" w:rsidRPr="000F7C9E" w:rsidRDefault="00FC28D8" w:rsidP="00FC28D8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образовательное учреждение </w:t>
      </w:r>
    </w:p>
    <w:p w:rsidR="00FC28D8" w:rsidRPr="000F7C9E" w:rsidRDefault="00FC28D8" w:rsidP="00FC28D8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Хмельниковская </w:t>
      </w:r>
    </w:p>
    <w:p w:rsidR="00FC28D8" w:rsidRPr="000F7C9E" w:rsidRDefault="00FC28D8" w:rsidP="00FC28D8">
      <w:pPr>
        <w:pStyle w:val="30"/>
        <w:keepNext/>
        <w:keepLines/>
        <w:shd w:val="clear" w:color="auto" w:fill="auto"/>
        <w:spacing w:after="240"/>
        <w:ind w:left="238"/>
        <w:rPr>
          <w:rFonts w:ascii="Times New Roman" w:hAnsi="Times New Roman" w:cs="Times New Roman"/>
          <w:b w:val="0"/>
          <w:sz w:val="28"/>
          <w:szCs w:val="28"/>
        </w:rPr>
      </w:pPr>
      <w:r w:rsidRPr="000F7C9E">
        <w:rPr>
          <w:rFonts w:ascii="Times New Roman" w:hAnsi="Times New Roman" w:cs="Times New Roman"/>
          <w:b w:val="0"/>
          <w:sz w:val="28"/>
          <w:szCs w:val="28"/>
        </w:rPr>
        <w:t>средняя общеобразовательная школа</w:t>
      </w:r>
      <w:bookmarkEnd w:id="0"/>
    </w:p>
    <w:p w:rsidR="00FC28D8" w:rsidRDefault="00FC28D8" w:rsidP="00FC28D8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p w:rsidR="00FC28D8" w:rsidRPr="00340A20" w:rsidRDefault="00FC28D8" w:rsidP="00FC28D8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6"/>
        <w:gridCol w:w="3336"/>
        <w:gridCol w:w="3367"/>
      </w:tblGrid>
      <w:tr w:rsidR="00FC28D8" w:rsidTr="00D8353C">
        <w:trPr>
          <w:trHeight w:val="1492"/>
        </w:trPr>
        <w:tc>
          <w:tcPr>
            <w:tcW w:w="3730" w:type="dxa"/>
            <w:shd w:val="clear" w:color="auto" w:fill="auto"/>
          </w:tcPr>
          <w:p w:rsidR="00FC28D8" w:rsidRPr="00FE690B" w:rsidRDefault="00FC28D8" w:rsidP="00D8353C">
            <w:pPr>
              <w:pStyle w:val="22"/>
              <w:shd w:val="clear" w:color="auto" w:fill="auto"/>
              <w:spacing w:before="0" w:after="360" w:line="230" w:lineRule="exact"/>
              <w:ind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«Согласовано»</w:t>
            </w:r>
          </w:p>
          <w:p w:rsidR="00FC28D8" w:rsidRPr="00FE690B" w:rsidRDefault="00FC28D8" w:rsidP="00D8353C">
            <w:pPr>
              <w:pStyle w:val="22"/>
              <w:shd w:val="clear" w:color="auto" w:fill="auto"/>
              <w:spacing w:before="360" w:after="60" w:line="230" w:lineRule="exact"/>
              <w:ind w:left="120"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Руководитель МО</w:t>
            </w:r>
          </w:p>
          <w:p w:rsidR="00FC28D8" w:rsidRPr="00FE690B" w:rsidRDefault="00FC28D8" w:rsidP="00D8353C">
            <w:pPr>
              <w:pStyle w:val="30"/>
              <w:keepNext/>
              <w:keepLines/>
              <w:shd w:val="clear" w:color="auto" w:fill="auto"/>
              <w:spacing w:after="837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/Зеткина Г. Н./</w:t>
            </w:r>
          </w:p>
        </w:tc>
        <w:tc>
          <w:tcPr>
            <w:tcW w:w="3730" w:type="dxa"/>
            <w:shd w:val="clear" w:color="auto" w:fill="auto"/>
          </w:tcPr>
          <w:p w:rsidR="00FC28D8" w:rsidRPr="00FE690B" w:rsidRDefault="00FC28D8" w:rsidP="00D8353C">
            <w:pPr>
              <w:pStyle w:val="22"/>
              <w:shd w:val="clear" w:color="auto" w:fill="auto"/>
              <w:spacing w:before="0" w:after="360" w:line="230" w:lineRule="exact"/>
              <w:ind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«Согласовано»</w:t>
            </w:r>
          </w:p>
          <w:p w:rsidR="00FC28D8" w:rsidRPr="00FE690B" w:rsidRDefault="00FC28D8" w:rsidP="00D8353C">
            <w:pPr>
              <w:pStyle w:val="22"/>
              <w:shd w:val="clear" w:color="auto" w:fill="auto"/>
              <w:spacing w:before="360" w:line="274" w:lineRule="exact"/>
              <w:ind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Заместитель директора по УВР</w:t>
            </w:r>
          </w:p>
          <w:p w:rsidR="00FC28D8" w:rsidRPr="00FE690B" w:rsidRDefault="00FC28D8" w:rsidP="00D8353C">
            <w:pPr>
              <w:pStyle w:val="30"/>
              <w:keepNext/>
              <w:keepLines/>
              <w:shd w:val="clear" w:color="auto" w:fill="auto"/>
              <w:spacing w:after="837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/Зеткина Г. Н./</w:t>
            </w:r>
          </w:p>
        </w:tc>
        <w:tc>
          <w:tcPr>
            <w:tcW w:w="3730" w:type="dxa"/>
            <w:shd w:val="clear" w:color="auto" w:fill="auto"/>
          </w:tcPr>
          <w:p w:rsidR="00FC28D8" w:rsidRPr="00FE690B" w:rsidRDefault="00FC28D8" w:rsidP="00D8353C">
            <w:pPr>
              <w:pStyle w:val="22"/>
              <w:shd w:val="clear" w:color="auto" w:fill="auto"/>
              <w:spacing w:before="0" w:line="230" w:lineRule="exact"/>
              <w:ind w:firstLine="0"/>
              <w:jc w:val="center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«Утверждаю»</w:t>
            </w:r>
          </w:p>
          <w:p w:rsidR="00FC28D8" w:rsidRPr="0097754F" w:rsidRDefault="00FC28D8" w:rsidP="00D8353C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eastAsia="Courier New"/>
              </w:rPr>
            </w:pPr>
            <w:r w:rsidRPr="0097754F">
              <w:rPr>
                <w:rStyle w:val="2115pt"/>
                <w:rFonts w:eastAsia="Courier New"/>
                <w:b w:val="0"/>
              </w:rPr>
              <w:t>Директор МОУ Хмельниковская СОШ</w:t>
            </w:r>
          </w:p>
          <w:p w:rsidR="00FC28D8" w:rsidRPr="00FE690B" w:rsidRDefault="00FC28D8" w:rsidP="00D8353C">
            <w:pPr>
              <w:pStyle w:val="30"/>
              <w:keepNext/>
              <w:keepLines/>
              <w:shd w:val="clear" w:color="auto" w:fill="auto"/>
              <w:spacing w:after="0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/Мироненко Т. В./</w:t>
            </w:r>
          </w:p>
        </w:tc>
      </w:tr>
      <w:tr w:rsidR="00FC28D8" w:rsidTr="00D8353C">
        <w:tc>
          <w:tcPr>
            <w:tcW w:w="3730" w:type="dxa"/>
            <w:shd w:val="clear" w:color="auto" w:fill="auto"/>
          </w:tcPr>
          <w:p w:rsidR="00FC28D8" w:rsidRPr="00FE690B" w:rsidRDefault="00FC28D8" w:rsidP="00D8353C">
            <w:pPr>
              <w:pStyle w:val="22"/>
              <w:shd w:val="clear" w:color="auto" w:fill="auto"/>
              <w:spacing w:before="0" w:after="360" w:line="230" w:lineRule="exact"/>
              <w:ind w:left="420" w:firstLine="0"/>
              <w:jc w:val="left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(подпись)</w:t>
            </w:r>
          </w:p>
          <w:p w:rsidR="00FC28D8" w:rsidRPr="00FE690B" w:rsidRDefault="00FC28D8" w:rsidP="00D8353C">
            <w:pPr>
              <w:pStyle w:val="30"/>
              <w:keepNext/>
              <w:keepLines/>
              <w:shd w:val="clear" w:color="auto" w:fill="auto"/>
              <w:spacing w:after="0"/>
              <w:rPr>
                <w:rFonts w:ascii="Courier New" w:eastAsia="Courier New" w:hAnsi="Courier New" w:cs="Courier New"/>
                <w:b w:val="0"/>
              </w:rPr>
            </w:pPr>
            <w:r w:rsidRPr="0097754F">
              <w:rPr>
                <w:rStyle w:val="2115pt"/>
                <w:rFonts w:eastAsia="Courier New"/>
                <w:b w:val="0"/>
              </w:rPr>
              <w:t>П</w:t>
            </w:r>
            <w:r>
              <w:rPr>
                <w:rStyle w:val="2115pt"/>
                <w:rFonts w:eastAsia="Courier New"/>
                <w:b w:val="0"/>
              </w:rPr>
              <w:t>ротокол №</w:t>
            </w:r>
            <w:r w:rsidR="007C3B11">
              <w:rPr>
                <w:rStyle w:val="2115pt"/>
                <w:rFonts w:eastAsia="Courier New"/>
                <w:b w:val="0"/>
              </w:rPr>
              <w:t xml:space="preserve">   </w:t>
            </w:r>
            <w:r w:rsidR="00495E43">
              <w:rPr>
                <w:rStyle w:val="2115pt"/>
                <w:rFonts w:eastAsia="Courier New"/>
                <w:b w:val="0"/>
              </w:rPr>
              <w:t xml:space="preserve"> от «    » сентября 2017</w:t>
            </w:r>
            <w:r w:rsidRPr="0097754F">
              <w:rPr>
                <w:rStyle w:val="2115pt"/>
                <w:rFonts w:eastAsia="Courier New"/>
                <w:b w:val="0"/>
              </w:rPr>
              <w:t xml:space="preserve"> г.</w:t>
            </w:r>
          </w:p>
        </w:tc>
        <w:tc>
          <w:tcPr>
            <w:tcW w:w="3730" w:type="dxa"/>
            <w:shd w:val="clear" w:color="auto" w:fill="auto"/>
          </w:tcPr>
          <w:p w:rsidR="00FC28D8" w:rsidRPr="00FE690B" w:rsidRDefault="00FC28D8" w:rsidP="00D8353C">
            <w:pPr>
              <w:pStyle w:val="22"/>
              <w:shd w:val="clear" w:color="auto" w:fill="auto"/>
              <w:spacing w:before="0" w:line="230" w:lineRule="exact"/>
              <w:ind w:left="200" w:firstLine="0"/>
              <w:jc w:val="left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(подпись)</w:t>
            </w:r>
          </w:p>
          <w:p w:rsidR="00FC28D8" w:rsidRPr="0097754F" w:rsidRDefault="00FC28D8" w:rsidP="00D8353C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eastAsia="Courier New"/>
                <w:b w:val="0"/>
              </w:rPr>
            </w:pPr>
          </w:p>
          <w:p w:rsidR="00FC28D8" w:rsidRPr="00FE690B" w:rsidRDefault="00495E43" w:rsidP="00D8353C">
            <w:pPr>
              <w:pStyle w:val="30"/>
              <w:keepNext/>
              <w:keepLines/>
              <w:shd w:val="clear" w:color="auto" w:fill="auto"/>
              <w:spacing w:after="0"/>
              <w:rPr>
                <w:rFonts w:ascii="Courier New" w:eastAsia="Courier New" w:hAnsi="Courier New" w:cs="Courier New"/>
                <w:b w:val="0"/>
              </w:rPr>
            </w:pPr>
            <w:r>
              <w:rPr>
                <w:rStyle w:val="2115pt"/>
                <w:rFonts w:eastAsia="Courier New"/>
                <w:b w:val="0"/>
              </w:rPr>
              <w:t>«    » сентября 2017</w:t>
            </w:r>
            <w:r w:rsidR="00FC28D8" w:rsidRPr="0097754F">
              <w:rPr>
                <w:rStyle w:val="2115pt"/>
                <w:rFonts w:eastAsia="Courier New"/>
                <w:b w:val="0"/>
              </w:rPr>
              <w:t xml:space="preserve"> г.</w:t>
            </w:r>
          </w:p>
        </w:tc>
        <w:tc>
          <w:tcPr>
            <w:tcW w:w="3730" w:type="dxa"/>
            <w:shd w:val="clear" w:color="auto" w:fill="auto"/>
          </w:tcPr>
          <w:p w:rsidR="00FC28D8" w:rsidRPr="00FE690B" w:rsidRDefault="00FC28D8" w:rsidP="00D8353C">
            <w:pPr>
              <w:pStyle w:val="22"/>
              <w:shd w:val="clear" w:color="auto" w:fill="auto"/>
              <w:spacing w:before="0" w:line="278" w:lineRule="exact"/>
              <w:ind w:left="1440" w:hanging="1202"/>
              <w:jc w:val="left"/>
              <w:rPr>
                <w:rFonts w:ascii="Courier New" w:eastAsia="Courier New" w:hAnsi="Courier New" w:cs="Courier New"/>
              </w:rPr>
            </w:pPr>
            <w:r w:rsidRPr="0097754F">
              <w:rPr>
                <w:rStyle w:val="2115pt"/>
                <w:rFonts w:eastAsia="Courier New"/>
              </w:rPr>
              <w:t>(подпись)</w:t>
            </w:r>
          </w:p>
          <w:p w:rsidR="00FC28D8" w:rsidRPr="0097754F" w:rsidRDefault="00FC28D8" w:rsidP="00D8353C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eastAsia="Courier New"/>
                <w:b w:val="0"/>
              </w:rPr>
            </w:pPr>
          </w:p>
          <w:p w:rsidR="00FC28D8" w:rsidRPr="00FE690B" w:rsidRDefault="00FC28D8" w:rsidP="00D8353C">
            <w:pPr>
              <w:pStyle w:val="30"/>
              <w:keepNext/>
              <w:keepLines/>
              <w:shd w:val="clear" w:color="auto" w:fill="auto"/>
              <w:spacing w:after="0"/>
              <w:rPr>
                <w:rFonts w:ascii="Courier New" w:eastAsia="Courier New" w:hAnsi="Courier New" w:cs="Courier New"/>
                <w:b w:val="0"/>
              </w:rPr>
            </w:pPr>
            <w:r w:rsidRPr="0097754F">
              <w:rPr>
                <w:rStyle w:val="2115pt"/>
                <w:rFonts w:eastAsia="Courier New"/>
                <w:b w:val="0"/>
              </w:rPr>
              <w:t>Прика</w:t>
            </w:r>
            <w:r>
              <w:rPr>
                <w:rStyle w:val="2115pt"/>
                <w:rFonts w:eastAsia="Courier New"/>
                <w:b w:val="0"/>
              </w:rPr>
              <w:t>з по школе №</w:t>
            </w:r>
            <w:r w:rsidR="007C3B11">
              <w:rPr>
                <w:rStyle w:val="2115pt"/>
                <w:rFonts w:eastAsia="Courier New"/>
                <w:b w:val="0"/>
              </w:rPr>
              <w:t xml:space="preserve">   </w:t>
            </w:r>
            <w:r w:rsidR="00495E43">
              <w:rPr>
                <w:rStyle w:val="2115pt"/>
                <w:rFonts w:eastAsia="Courier New"/>
                <w:b w:val="0"/>
              </w:rPr>
              <w:t xml:space="preserve"> от «    » сентября 2017</w:t>
            </w:r>
            <w:r w:rsidRPr="0097754F">
              <w:rPr>
                <w:rStyle w:val="2115pt"/>
                <w:rFonts w:eastAsia="Courier New"/>
                <w:b w:val="0"/>
              </w:rPr>
              <w:t xml:space="preserve"> г.</w:t>
            </w:r>
          </w:p>
        </w:tc>
      </w:tr>
    </w:tbl>
    <w:p w:rsidR="00FC28D8" w:rsidRDefault="00FC28D8" w:rsidP="00FC28D8">
      <w:pPr>
        <w:pStyle w:val="a3"/>
      </w:pPr>
      <w:bookmarkStart w:id="1" w:name="bookmark1"/>
    </w:p>
    <w:p w:rsidR="00FC28D8" w:rsidRPr="00D846BE" w:rsidRDefault="00FC28D8" w:rsidP="00FC28D8">
      <w:pPr>
        <w:pStyle w:val="a3"/>
        <w:rPr>
          <w:i w:val="0"/>
        </w:rPr>
      </w:pPr>
    </w:p>
    <w:p w:rsidR="00FC28D8" w:rsidRPr="00D846BE" w:rsidRDefault="00FC28D8" w:rsidP="00FC28D8">
      <w:pPr>
        <w:pStyle w:val="a3"/>
        <w:rPr>
          <w:rFonts w:cs="Times New Roman"/>
          <w:i w:val="0"/>
          <w:color w:val="000000"/>
          <w:sz w:val="40"/>
          <w:szCs w:val="40"/>
        </w:rPr>
      </w:pPr>
    </w:p>
    <w:p w:rsidR="00FC28D8" w:rsidRDefault="00FC28D8" w:rsidP="00D159C1">
      <w:pPr>
        <w:pStyle w:val="a3"/>
        <w:spacing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 w:rsidRPr="00D846BE">
        <w:rPr>
          <w:rFonts w:cs="Times New Roman"/>
          <w:b/>
          <w:i w:val="0"/>
          <w:color w:val="000000"/>
          <w:sz w:val="40"/>
          <w:szCs w:val="40"/>
        </w:rPr>
        <w:t xml:space="preserve">Рабочая программа </w:t>
      </w:r>
      <w:r w:rsidR="00AA742F">
        <w:rPr>
          <w:rFonts w:cs="Times New Roman"/>
          <w:b/>
          <w:i w:val="0"/>
          <w:color w:val="000000"/>
          <w:sz w:val="40"/>
          <w:szCs w:val="40"/>
        </w:rPr>
        <w:t>по учебному предмету</w:t>
      </w:r>
    </w:p>
    <w:p w:rsidR="00FC28D8" w:rsidRDefault="00FC28D8" w:rsidP="00D159C1">
      <w:pPr>
        <w:pStyle w:val="a3"/>
        <w:spacing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>
        <w:rPr>
          <w:rFonts w:cs="Times New Roman"/>
          <w:b/>
          <w:i w:val="0"/>
          <w:color w:val="000000"/>
          <w:sz w:val="40"/>
          <w:szCs w:val="40"/>
        </w:rPr>
        <w:t>«Информатика и ИКТ»</w:t>
      </w:r>
    </w:p>
    <w:p w:rsidR="00FC28D8" w:rsidRDefault="00FC28D8" w:rsidP="00D159C1">
      <w:pPr>
        <w:pStyle w:val="a3"/>
        <w:spacing w:line="360" w:lineRule="auto"/>
        <w:jc w:val="center"/>
        <w:rPr>
          <w:rFonts w:cs="Times New Roman"/>
          <w:color w:val="000000"/>
          <w:sz w:val="40"/>
          <w:szCs w:val="40"/>
        </w:rPr>
      </w:pPr>
      <w:r>
        <w:rPr>
          <w:rFonts w:cs="Times New Roman"/>
          <w:b/>
          <w:i w:val="0"/>
          <w:color w:val="000000"/>
          <w:sz w:val="40"/>
          <w:szCs w:val="40"/>
        </w:rPr>
        <w:t>для 9</w:t>
      </w:r>
      <w:r w:rsidRPr="00D846BE">
        <w:rPr>
          <w:rFonts w:cs="Times New Roman"/>
          <w:b/>
          <w:i w:val="0"/>
          <w:color w:val="000000"/>
          <w:sz w:val="40"/>
          <w:szCs w:val="40"/>
        </w:rPr>
        <w:t xml:space="preserve"> класса</w:t>
      </w:r>
      <w:r>
        <w:rPr>
          <w:rFonts w:cs="Times New Roman"/>
          <w:b/>
          <w:i w:val="0"/>
          <w:color w:val="000000"/>
          <w:sz w:val="40"/>
          <w:szCs w:val="40"/>
        </w:rPr>
        <w:t xml:space="preserve"> основного общего образования</w:t>
      </w:r>
    </w:p>
    <w:p w:rsidR="00FC28D8" w:rsidRPr="00D846BE" w:rsidRDefault="00FC28D8" w:rsidP="00FC28D8">
      <w:pPr>
        <w:pStyle w:val="a3"/>
        <w:jc w:val="center"/>
        <w:rPr>
          <w:rFonts w:cs="Times New Roman"/>
          <w:b/>
          <w:i w:val="0"/>
          <w:color w:val="000000"/>
          <w:sz w:val="40"/>
          <w:szCs w:val="40"/>
        </w:rPr>
      </w:pPr>
    </w:p>
    <w:p w:rsidR="00FC28D8" w:rsidRDefault="00FC28D8" w:rsidP="00FC28D8"/>
    <w:p w:rsidR="00FC28D8" w:rsidRDefault="00FC28D8" w:rsidP="00D159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Pr="000F7C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FC28D8" w:rsidRPr="000F7C9E" w:rsidRDefault="00FC28D8" w:rsidP="00FC28D8">
      <w:pPr>
        <w:tabs>
          <w:tab w:val="left" w:pos="7655"/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C3B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7C9E">
        <w:rPr>
          <w:rFonts w:ascii="Times New Roman" w:hAnsi="Times New Roman" w:cs="Times New Roman"/>
          <w:sz w:val="28"/>
          <w:szCs w:val="28"/>
        </w:rPr>
        <w:t>Строителев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C9E">
        <w:rPr>
          <w:rFonts w:ascii="Times New Roman" w:hAnsi="Times New Roman" w:cs="Times New Roman"/>
          <w:sz w:val="28"/>
          <w:szCs w:val="28"/>
        </w:rPr>
        <w:t>Н.</w:t>
      </w:r>
    </w:p>
    <w:p w:rsidR="00FC28D8" w:rsidRPr="000F7C9E" w:rsidRDefault="00FC28D8" w:rsidP="00FC28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28D8" w:rsidRPr="000F7C9E" w:rsidRDefault="00FC28D8" w:rsidP="00FC28D8">
      <w:pPr>
        <w:tabs>
          <w:tab w:val="left" w:pos="7797"/>
        </w:tabs>
        <w:rPr>
          <w:rFonts w:ascii="Times New Roman" w:hAnsi="Times New Roman" w:cs="Times New Roman"/>
          <w:b/>
          <w:sz w:val="28"/>
          <w:szCs w:val="28"/>
        </w:rPr>
      </w:pPr>
    </w:p>
    <w:p w:rsidR="00FC28D8" w:rsidRDefault="00FC28D8" w:rsidP="00FC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D8" w:rsidRPr="000F7C9E" w:rsidRDefault="00495E43" w:rsidP="00FC2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FC28D8" w:rsidRPr="000F7C9E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  <w:bookmarkStart w:id="2" w:name="_GoBack"/>
      <w:bookmarkEnd w:id="1"/>
      <w:bookmarkEnd w:id="2"/>
    </w:p>
    <w:p w:rsidR="002941AB" w:rsidRPr="002941AB" w:rsidRDefault="002941AB" w:rsidP="002941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A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941AB" w:rsidRDefault="002941AB" w:rsidP="002941A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Рабочая программа по информатике и ИКТ в 9 классе составлена на основе документов:  </w:t>
      </w:r>
    </w:p>
    <w:p w:rsidR="002941AB" w:rsidRDefault="002941AB" w:rsidP="002941AB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</w:rPr>
      </w:pPr>
      <w:r>
        <w:rPr>
          <w:color w:val="000000"/>
        </w:rPr>
        <w:t>Закон «Об образовании в Российской Федерации».</w:t>
      </w:r>
    </w:p>
    <w:p w:rsidR="002941AB" w:rsidRPr="002941AB" w:rsidRDefault="002941AB" w:rsidP="002941AB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</w:rPr>
      </w:pPr>
      <w:r>
        <w:rPr>
          <w:color w:val="000000"/>
        </w:rPr>
        <w:t xml:space="preserve">Федеральный компонент государственного стандарта. Математика (утвержден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</w:t>
      </w:r>
      <w:r w:rsidRPr="002941AB">
        <w:rPr>
          <w:color w:val="000000"/>
        </w:rPr>
        <w:t>От 05.03.2004 года №1089</w:t>
      </w:r>
      <w:r>
        <w:rPr>
          <w:color w:val="000000"/>
        </w:rPr>
        <w:t>.</w:t>
      </w:r>
    </w:p>
    <w:p w:rsidR="002941AB" w:rsidRDefault="002941AB" w:rsidP="002941AB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</w:rPr>
      </w:pPr>
      <w:r>
        <w:rPr>
          <w:color w:val="000000"/>
        </w:rPr>
        <w:t xml:space="preserve">Примерные программы Министерства образования и науки РФ, созданные на основе федерального компонента государственного образовательного стандарта.                                                                                                                               </w:t>
      </w:r>
    </w:p>
    <w:p w:rsidR="002941AB" w:rsidRDefault="002941AB" w:rsidP="002941AB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</w:rPr>
      </w:pPr>
      <w:r>
        <w:rPr>
          <w:color w:val="000000"/>
        </w:rPr>
        <w:t>Федеральный базисный учебный план и примерные учебные программы (утвержден приказом Минобразования России «Об утверждении федерального базисного учебного плана и примерных учебных планов для образовательных учреждений РФ реализующих программы  общего образования» от 9 марта 2004 г. № 1312).  </w:t>
      </w:r>
    </w:p>
    <w:p w:rsidR="002941AB" w:rsidRDefault="002941AB" w:rsidP="002941AB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</w:rPr>
      </w:pPr>
      <w:r>
        <w:rPr>
          <w:color w:val="000000"/>
        </w:rPr>
        <w:t>Приказ Министерства образования и науки РФ от 30.08.2010 г №889 «О внесении изменений в федеральный базисный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9 марта 2004 г. № 1312).  </w:t>
      </w:r>
    </w:p>
    <w:p w:rsidR="002941AB" w:rsidRDefault="002941AB" w:rsidP="002941AB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</w:rPr>
      </w:pPr>
      <w:r>
        <w:rPr>
          <w:color w:val="000000"/>
        </w:rPr>
        <w:t>Приказ Министерства образования и науки РФ от 27.12.2011 №2085 «Об утверждении федеральных перечней учебников, рекомендованных (допущенных) к использованию в общеобразовательном процессе в образовательных учреждениях, реализующих образовательные программы общего образования и имеющие государственную аккредитацию на 2016-2017 учебный.                                                                                                                            </w:t>
      </w:r>
    </w:p>
    <w:p w:rsidR="002941AB" w:rsidRDefault="002941AB" w:rsidP="002941AB">
      <w:pPr>
        <w:pStyle w:val="c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</w:rPr>
      </w:pPr>
      <w:r>
        <w:rPr>
          <w:color w:val="000000"/>
        </w:rPr>
        <w:t>Гигиенические требования к условиям обучения в общеобразовательных учреждениях СанПиН 2.4.2.2821-10 «Санитарно-эпидемиологические требования к условиям и организации обучения в общеобразовательных учреждениях» /Постановление Главного государственного санитарного врача РФ от 29.12.2010 г №02-600 (Зарегистрирован Минюстом России 03.03.2011 г №23290).</w:t>
      </w:r>
    </w:p>
    <w:p w:rsidR="002941AB" w:rsidRDefault="002941AB" w:rsidP="002941AB">
      <w:pPr>
        <w:spacing w:after="0" w:line="360" w:lineRule="auto"/>
        <w:ind w:left="567" w:hanging="283"/>
        <w:rPr>
          <w:rFonts w:ascii="Times New Roman" w:hAnsi="Times New Roman" w:cs="Times New Roman"/>
          <w:b/>
          <w:sz w:val="28"/>
          <w:szCs w:val="28"/>
        </w:rPr>
      </w:pPr>
    </w:p>
    <w:p w:rsidR="002941AB" w:rsidRDefault="002941AB" w:rsidP="002941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1AB" w:rsidRDefault="002941AB" w:rsidP="002941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C1" w:rsidRPr="00AD5B00" w:rsidRDefault="00D159C1" w:rsidP="002941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1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</w:t>
      </w:r>
      <w:r w:rsidR="00D71D4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159C1" w:rsidRPr="00D159C1" w:rsidRDefault="00D159C1" w:rsidP="00D159C1">
      <w:pPr>
        <w:shd w:val="clear" w:color="auto" w:fill="FFFFFF"/>
        <w:spacing w:after="0" w:line="360" w:lineRule="auto"/>
        <w:ind w:lef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iCs/>
          <w:sz w:val="24"/>
          <w:szCs w:val="24"/>
        </w:rPr>
        <w:t>Изучение информатики и информационно-коммуникационных технологий в 9 классе направлено на достижение следующих целей:</w:t>
      </w:r>
    </w:p>
    <w:p w:rsidR="00D159C1" w:rsidRPr="00D159C1" w:rsidRDefault="00D159C1" w:rsidP="00D159C1">
      <w:pPr>
        <w:widowControl w:val="0"/>
        <w:numPr>
          <w:ilvl w:val="0"/>
          <w:numId w:val="1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left="851" w:right="10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освоение знаний, </w:t>
      </w:r>
      <w:r w:rsidRPr="00D159C1">
        <w:rPr>
          <w:rFonts w:ascii="Times New Roman" w:hAnsi="Times New Roman" w:cs="Times New Roman"/>
          <w:spacing w:val="-1"/>
          <w:sz w:val="24"/>
          <w:szCs w:val="24"/>
        </w:rPr>
        <w:t>составляющих основу научных представлений об инфор</w:t>
      </w:r>
      <w:r w:rsidRPr="00D159C1">
        <w:rPr>
          <w:rFonts w:ascii="Times New Roman" w:hAnsi="Times New Roman" w:cs="Times New Roman"/>
          <w:spacing w:val="-1"/>
          <w:sz w:val="24"/>
          <w:szCs w:val="24"/>
        </w:rPr>
        <w:softHyphen/>
        <w:t>мации, информационных процессах, системах, технологиях и моделях;</w:t>
      </w:r>
    </w:p>
    <w:p w:rsidR="00D159C1" w:rsidRPr="00D159C1" w:rsidRDefault="00D159C1" w:rsidP="00D159C1">
      <w:pPr>
        <w:widowControl w:val="0"/>
        <w:numPr>
          <w:ilvl w:val="0"/>
          <w:numId w:val="1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left="851" w:right="5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D159C1">
        <w:rPr>
          <w:rFonts w:ascii="Times New Roman" w:hAnsi="Times New Roman" w:cs="Times New Roman"/>
          <w:sz w:val="24"/>
          <w:szCs w:val="24"/>
        </w:rPr>
        <w:t>работать с различными видами информации с помо</w:t>
      </w:r>
      <w:r w:rsidRPr="00D159C1">
        <w:rPr>
          <w:rFonts w:ascii="Times New Roman" w:hAnsi="Times New Roman" w:cs="Times New Roman"/>
          <w:sz w:val="24"/>
          <w:szCs w:val="24"/>
        </w:rPr>
        <w:softHyphen/>
        <w:t xml:space="preserve">щью компьютера и других средств информационных и коммуникационных технологий </w:t>
      </w:r>
      <w:r w:rsidRPr="00D159C1">
        <w:rPr>
          <w:rFonts w:ascii="Times New Roman" w:hAnsi="Times New Roman" w:cs="Times New Roman"/>
          <w:spacing w:val="-1"/>
          <w:sz w:val="24"/>
          <w:szCs w:val="24"/>
        </w:rPr>
        <w:t>(ИКТ), организовывать собственную информационную деятельность и планировать ее ре</w:t>
      </w:r>
      <w:r w:rsidRPr="00D159C1">
        <w:rPr>
          <w:rFonts w:ascii="Times New Roman" w:hAnsi="Times New Roman" w:cs="Times New Roman"/>
          <w:sz w:val="24"/>
          <w:szCs w:val="24"/>
        </w:rPr>
        <w:t>зультаты;</w:t>
      </w:r>
    </w:p>
    <w:p w:rsidR="00D159C1" w:rsidRPr="00D159C1" w:rsidRDefault="00D159C1" w:rsidP="00D159C1">
      <w:pPr>
        <w:widowControl w:val="0"/>
        <w:numPr>
          <w:ilvl w:val="0"/>
          <w:numId w:val="1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left="851" w:right="10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развитие </w:t>
      </w:r>
      <w:r w:rsidRPr="00D159C1">
        <w:rPr>
          <w:rFonts w:ascii="Times New Roman" w:hAnsi="Times New Roman" w:cs="Times New Roman"/>
          <w:spacing w:val="-1"/>
          <w:sz w:val="24"/>
          <w:szCs w:val="24"/>
        </w:rPr>
        <w:t>познавательных интересов, интеллектуальных и творческих спо</w:t>
      </w:r>
      <w:r w:rsidRPr="00D159C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159C1">
        <w:rPr>
          <w:rFonts w:ascii="Times New Roman" w:hAnsi="Times New Roman" w:cs="Times New Roman"/>
          <w:sz w:val="24"/>
          <w:szCs w:val="24"/>
        </w:rPr>
        <w:t>собностей средствами ИКТ;</w:t>
      </w:r>
    </w:p>
    <w:p w:rsidR="00D159C1" w:rsidRPr="00D159C1" w:rsidRDefault="00D159C1" w:rsidP="00D159C1">
      <w:pPr>
        <w:widowControl w:val="0"/>
        <w:numPr>
          <w:ilvl w:val="0"/>
          <w:numId w:val="1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left="851" w:right="14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воспитание </w:t>
      </w:r>
      <w:r w:rsidRPr="00D159C1">
        <w:rPr>
          <w:rFonts w:ascii="Times New Roman" w:hAnsi="Times New Roman" w:cs="Times New Roman"/>
          <w:spacing w:val="-1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D159C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159C1">
        <w:rPr>
          <w:rFonts w:ascii="Times New Roman" w:hAnsi="Times New Roman" w:cs="Times New Roman"/>
          <w:sz w:val="24"/>
          <w:szCs w:val="24"/>
        </w:rPr>
        <w:t>мации;</w:t>
      </w:r>
    </w:p>
    <w:p w:rsidR="00D159C1" w:rsidRPr="00D159C1" w:rsidRDefault="00D159C1" w:rsidP="00D159C1">
      <w:pPr>
        <w:shd w:val="clear" w:color="auto" w:fill="FFFFFF"/>
        <w:spacing w:after="0" w:line="360" w:lineRule="auto"/>
        <w:ind w:left="851" w:right="5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sz w:val="24"/>
          <w:szCs w:val="24"/>
        </w:rPr>
        <w:t>•</w:t>
      </w:r>
      <w:r w:rsidRPr="00D159C1">
        <w:rPr>
          <w:rFonts w:ascii="Times New Roman" w:hAnsi="Times New Roman" w:cs="Times New Roman"/>
          <w:sz w:val="24"/>
          <w:szCs w:val="24"/>
        </w:rPr>
        <w:tab/>
      </w:r>
      <w:r w:rsidRPr="00D159C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выработка навыков </w:t>
      </w:r>
      <w:r w:rsidRPr="00D159C1">
        <w:rPr>
          <w:rFonts w:ascii="Times New Roman" w:hAnsi="Times New Roman" w:cs="Times New Roman"/>
          <w:spacing w:val="-2"/>
          <w:sz w:val="24"/>
          <w:szCs w:val="24"/>
        </w:rPr>
        <w:t xml:space="preserve">применения средств ИКТ в повседневной жизни, при </w:t>
      </w:r>
      <w:r w:rsidRPr="00D159C1">
        <w:rPr>
          <w:rFonts w:ascii="Times New Roman" w:hAnsi="Times New Roman" w:cs="Times New Roman"/>
          <w:spacing w:val="-1"/>
          <w:sz w:val="24"/>
          <w:szCs w:val="24"/>
        </w:rPr>
        <w:t>выполнении индивидуальных и коллективных проектов, в учебной деятельности, даль</w:t>
      </w:r>
      <w:r w:rsidRPr="00D159C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159C1">
        <w:rPr>
          <w:rFonts w:ascii="Times New Roman" w:hAnsi="Times New Roman" w:cs="Times New Roman"/>
          <w:sz w:val="24"/>
          <w:szCs w:val="24"/>
        </w:rPr>
        <w:t>нейшем освоении профессий, востребованных на рынке труда.</w:t>
      </w:r>
    </w:p>
    <w:p w:rsidR="00D159C1" w:rsidRDefault="00D159C1" w:rsidP="00D159C1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9C1" w:rsidRPr="00AD5B00" w:rsidRDefault="00D159C1" w:rsidP="00D159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D71D4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AD5B00">
        <w:rPr>
          <w:rFonts w:ascii="Times New Roman" w:hAnsi="Times New Roman" w:cs="Times New Roman"/>
          <w:b/>
          <w:sz w:val="28"/>
          <w:szCs w:val="28"/>
        </w:rPr>
        <w:t>:</w:t>
      </w:r>
    </w:p>
    <w:p w:rsidR="00D159C1" w:rsidRPr="00D159C1" w:rsidRDefault="00D159C1" w:rsidP="00D159C1">
      <w:pPr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color w:val="000000"/>
          <w:sz w:val="24"/>
          <w:szCs w:val="24"/>
        </w:rPr>
        <w:t>систематизировать подходы к изучению предмета;</w:t>
      </w:r>
    </w:p>
    <w:p w:rsidR="00D159C1" w:rsidRPr="00D159C1" w:rsidRDefault="00D159C1" w:rsidP="00D159C1">
      <w:pPr>
        <w:numPr>
          <w:ilvl w:val="0"/>
          <w:numId w:val="12"/>
        </w:numPr>
        <w:shd w:val="clear" w:color="auto" w:fill="FFFFFF"/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color w:val="000000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D159C1" w:rsidRPr="00D159C1" w:rsidRDefault="00D159C1" w:rsidP="00D159C1">
      <w:pPr>
        <w:numPr>
          <w:ilvl w:val="0"/>
          <w:numId w:val="12"/>
        </w:numPr>
        <w:shd w:val="clear" w:color="auto" w:fill="FFFFFF"/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color w:val="000000"/>
          <w:sz w:val="24"/>
          <w:szCs w:val="24"/>
        </w:rPr>
        <w:t>научить пользоваться распространенными прикладными пакетами;</w:t>
      </w:r>
    </w:p>
    <w:p w:rsidR="00D159C1" w:rsidRPr="00D159C1" w:rsidRDefault="00D159C1" w:rsidP="00D159C1">
      <w:pPr>
        <w:numPr>
          <w:ilvl w:val="0"/>
          <w:numId w:val="12"/>
        </w:numPr>
        <w:shd w:val="clear" w:color="auto" w:fill="FFFFFF"/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color w:val="000000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D159C1" w:rsidRPr="00D159C1" w:rsidRDefault="00D159C1" w:rsidP="00D159C1">
      <w:pPr>
        <w:numPr>
          <w:ilvl w:val="0"/>
          <w:numId w:val="12"/>
        </w:numPr>
        <w:shd w:val="clear" w:color="auto" w:fill="FFFFFF"/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color w:val="000000"/>
          <w:sz w:val="24"/>
          <w:szCs w:val="24"/>
        </w:rPr>
        <w:t>сформировать логические связи с другими предметами входящими в курс среднего образования.</w:t>
      </w:r>
    </w:p>
    <w:p w:rsidR="00D159C1" w:rsidRPr="00D159C1" w:rsidRDefault="00D159C1" w:rsidP="00D159C1">
      <w:pPr>
        <w:shd w:val="clear" w:color="auto" w:fill="FFFFFF"/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59C1" w:rsidRPr="00D159C1" w:rsidRDefault="00D159C1" w:rsidP="00D159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color w:val="000000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D159C1">
        <w:rPr>
          <w:rFonts w:ascii="Times New Roman" w:hAnsi="Times New Roman" w:cs="Times New Roman"/>
          <w:color w:val="000000"/>
          <w:sz w:val="24"/>
          <w:szCs w:val="24"/>
        </w:rPr>
        <w:softHyphen/>
        <w:t>щихся с современными информационными технологиями.</w:t>
      </w:r>
    </w:p>
    <w:p w:rsidR="00D159C1" w:rsidRPr="00D159C1" w:rsidRDefault="00D159C1" w:rsidP="00D159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color w:val="000000"/>
          <w:sz w:val="24"/>
          <w:szCs w:val="24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</w:t>
      </w:r>
      <w:r w:rsidRPr="00D159C1">
        <w:rPr>
          <w:rFonts w:ascii="Times New Roman" w:hAnsi="Times New Roman" w:cs="Times New Roman"/>
          <w:color w:val="000000"/>
          <w:sz w:val="24"/>
          <w:szCs w:val="24"/>
        </w:rPr>
        <w:softHyphen/>
        <w:t>ется изучением и работой с текстовым и графическим редактором, электронными табли</w:t>
      </w:r>
      <w:r w:rsidRPr="00D159C1">
        <w:rPr>
          <w:rFonts w:ascii="Times New Roman" w:hAnsi="Times New Roman" w:cs="Times New Roman"/>
          <w:color w:val="000000"/>
          <w:sz w:val="24"/>
          <w:szCs w:val="24"/>
        </w:rPr>
        <w:softHyphen/>
        <w:t>цами, СУБД, мультимедийными продуктами, средствами компьютерных телекоммуникаций.</w:t>
      </w:r>
    </w:p>
    <w:p w:rsidR="00FC28D8" w:rsidRPr="005500D8" w:rsidRDefault="00FC28D8" w:rsidP="00D159C1">
      <w:pPr>
        <w:pStyle w:val="2"/>
        <w:spacing w:before="0" w:line="360" w:lineRule="auto"/>
        <w:jc w:val="center"/>
        <w:rPr>
          <w:rFonts w:ascii="Times New Roman" w:hAnsi="Times New Roman" w:cs="Times New Roman"/>
        </w:rPr>
      </w:pPr>
      <w:r w:rsidRPr="00670C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Планируемые результаты освоения информатики</w:t>
      </w:r>
    </w:p>
    <w:p w:rsidR="00FC28D8" w:rsidRDefault="00FC28D8" w:rsidP="00D159C1">
      <w:pPr>
        <w:tabs>
          <w:tab w:val="left" w:pos="-142"/>
        </w:tabs>
        <w:spacing w:after="0" w:line="360" w:lineRule="auto"/>
        <w:ind w:right="214"/>
        <w:rPr>
          <w:b/>
          <w:iCs/>
          <w:color w:val="000000"/>
          <w:sz w:val="28"/>
          <w:szCs w:val="24"/>
        </w:rPr>
      </w:pPr>
    </w:p>
    <w:p w:rsidR="00FC28D8" w:rsidRPr="00670CBB" w:rsidRDefault="00FC28D8" w:rsidP="00FC28D8">
      <w:pPr>
        <w:tabs>
          <w:tab w:val="left" w:pos="-142"/>
        </w:tabs>
        <w:spacing w:after="0" w:line="360" w:lineRule="auto"/>
        <w:ind w:right="214"/>
        <w:rPr>
          <w:rFonts w:ascii="Times New Roman" w:hAnsi="Times New Roman" w:cs="Times New Roman"/>
          <w:color w:val="000000"/>
          <w:sz w:val="24"/>
          <w:szCs w:val="24"/>
        </w:rPr>
      </w:pPr>
      <w:r w:rsidRPr="00670CB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Личностные результаты</w:t>
      </w:r>
      <w:r w:rsidRPr="00670CB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C28D8" w:rsidRPr="00670CBB" w:rsidRDefault="00FC28D8" w:rsidP="00FC28D8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FC28D8" w:rsidRPr="00670CBB" w:rsidRDefault="00FC28D8" w:rsidP="00FC28D8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FC28D8" w:rsidRPr="00670CBB" w:rsidRDefault="00FC28D8" w:rsidP="00FC28D8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C28D8" w:rsidRPr="00670CBB" w:rsidRDefault="00FC28D8" w:rsidP="00FC28D8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C28D8" w:rsidRDefault="00FC28D8" w:rsidP="00FC28D8">
      <w:pPr>
        <w:spacing w:after="0" w:line="360" w:lineRule="auto"/>
        <w:rPr>
          <w:b/>
          <w:iCs/>
          <w:color w:val="000000"/>
          <w:sz w:val="28"/>
          <w:szCs w:val="24"/>
        </w:rPr>
      </w:pPr>
    </w:p>
    <w:p w:rsidR="00FC28D8" w:rsidRPr="00670CBB" w:rsidRDefault="00FC28D8" w:rsidP="00FC28D8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70CB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Метапредметные результаты</w:t>
      </w:r>
    </w:p>
    <w:p w:rsidR="00FC28D8" w:rsidRPr="00670CBB" w:rsidRDefault="00FC28D8" w:rsidP="00FC28D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владение общепредметными понятиями «объект», «система», «модель», «алгоритм», «исполнитель» и др.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28D8" w:rsidRPr="00670CBB" w:rsidRDefault="00FC28D8" w:rsidP="00FC28D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владение умениями организации собственной учебной деятельности;</w:t>
      </w:r>
    </w:p>
    <w:p w:rsidR="00FC28D8" w:rsidRPr="00670CBB" w:rsidRDefault="00FC28D8" w:rsidP="00FC28D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FC28D8" w:rsidRPr="00670CBB" w:rsidRDefault="00FC28D8" w:rsidP="00FC28D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C28D8" w:rsidRPr="00670CBB" w:rsidRDefault="00FC28D8" w:rsidP="00FC28D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</w:t>
      </w:r>
      <w:r w:rsidRPr="00670C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 проверять адекватность модели объекту и цели моделирования;</w:t>
      </w:r>
    </w:p>
    <w:p w:rsidR="00FC28D8" w:rsidRPr="00670CBB" w:rsidRDefault="00FC28D8" w:rsidP="00FC28D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FC28D8" w:rsidRPr="007F6F60" w:rsidRDefault="00FC28D8" w:rsidP="00FC28D8">
      <w:pPr>
        <w:spacing w:after="0" w:line="360" w:lineRule="auto"/>
        <w:ind w:firstLine="568"/>
        <w:rPr>
          <w:color w:val="000000"/>
          <w:sz w:val="28"/>
          <w:szCs w:val="24"/>
        </w:rPr>
      </w:pPr>
    </w:p>
    <w:p w:rsidR="00FC28D8" w:rsidRPr="00670CBB" w:rsidRDefault="00FC28D8" w:rsidP="00FC28D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CB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Предметные результаты</w:t>
      </w:r>
    </w:p>
    <w:p w:rsidR="00FC28D8" w:rsidRPr="00670CBB" w:rsidRDefault="00FC28D8" w:rsidP="00FC28D8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FC28D8" w:rsidRPr="00670CBB" w:rsidRDefault="00FC28D8" w:rsidP="00FC28D8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C28D8" w:rsidRPr="00670CBB" w:rsidRDefault="00FC28D8" w:rsidP="00FC28D8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C28D8" w:rsidRPr="00670CBB" w:rsidRDefault="00FC28D8" w:rsidP="00FC28D8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FC28D8" w:rsidRPr="00670CBB" w:rsidRDefault="00FC28D8" w:rsidP="00DA0CFA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70CBB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C28D8" w:rsidRDefault="00FC28D8" w:rsidP="00DA0CFA">
      <w:pPr>
        <w:spacing w:after="0" w:line="360" w:lineRule="auto"/>
      </w:pPr>
    </w:p>
    <w:p w:rsidR="00FC28D8" w:rsidRPr="007B4EAF" w:rsidRDefault="00FC28D8" w:rsidP="00DA0CF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4EAF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</w:p>
    <w:p w:rsidR="00FC28D8" w:rsidRPr="00DA4979" w:rsidRDefault="00FC28D8" w:rsidP="00DA0CFA">
      <w:pPr>
        <w:spacing w:after="0" w:line="360" w:lineRule="auto"/>
        <w:jc w:val="center"/>
        <w:outlineLvl w:val="0"/>
        <w:rPr>
          <w:b/>
          <w:sz w:val="28"/>
          <w:szCs w:val="28"/>
          <w:highlight w:val="yellow"/>
        </w:rPr>
      </w:pPr>
    </w:p>
    <w:p w:rsidR="00FC28D8" w:rsidRPr="00440212" w:rsidRDefault="00FC28D8" w:rsidP="00DA0CFA">
      <w:pPr>
        <w:pStyle w:val="a4"/>
        <w:numPr>
          <w:ilvl w:val="1"/>
          <w:numId w:val="4"/>
        </w:numPr>
        <w:spacing w:before="0" w:after="0" w:line="360" w:lineRule="auto"/>
        <w:jc w:val="both"/>
        <w:outlineLvl w:val="0"/>
        <w:rPr>
          <w:b/>
          <w:bCs/>
          <w:iCs/>
        </w:rPr>
      </w:pPr>
      <w:r w:rsidRPr="00440212">
        <w:rPr>
          <w:b/>
          <w:bCs/>
          <w:iCs/>
        </w:rPr>
        <w:t>Передача информации в компьютерных сетях (7 ч).</w:t>
      </w:r>
    </w:p>
    <w:p w:rsidR="00FC28D8" w:rsidRPr="00DA4979" w:rsidRDefault="00FC28D8" w:rsidP="00DA0CFA">
      <w:pPr>
        <w:pStyle w:val="a4"/>
        <w:spacing w:before="0" w:after="0" w:line="360" w:lineRule="auto"/>
        <w:jc w:val="both"/>
        <w:outlineLvl w:val="0"/>
        <w:rPr>
          <w:b/>
          <w:bCs/>
          <w:iCs/>
          <w:highlight w:val="yellow"/>
        </w:rPr>
      </w:pPr>
    </w:p>
    <w:p w:rsidR="00FC28D8" w:rsidRPr="00DA4979" w:rsidRDefault="00DA0CFA" w:rsidP="00DA0CFA">
      <w:pPr>
        <w:pStyle w:val="a4"/>
        <w:spacing w:before="0" w:after="0" w:line="360" w:lineRule="auto"/>
        <w:ind w:firstLine="709"/>
        <w:jc w:val="both"/>
        <w:rPr>
          <w:iCs/>
          <w:highlight w:val="yellow"/>
        </w:rPr>
      </w:pPr>
      <w:r w:rsidRPr="00DA0CFA">
        <w:rPr>
          <w:b/>
          <w:i/>
        </w:rPr>
        <w:t>Как устроена компьютерная сеть. ТБ и организация рабочего места:</w:t>
      </w:r>
      <w:r w:rsidR="00FC28D8" w:rsidRPr="00DA0CFA">
        <w:rPr>
          <w:iCs/>
        </w:rPr>
        <w:t xml:space="preserve"> </w:t>
      </w:r>
      <w:r w:rsidR="00DE5F9C">
        <w:rPr>
          <w:iCs/>
        </w:rPr>
        <w:t xml:space="preserve">что такое компьютерная сеть (компьютерная сеть, телекоммуникационная сеть, телекоммуникация); локальные сети (локальная сеть, одноранговая сеть, сеть с выделенным узлом, «узел», сервер локальной сети, «рабочая станция», архитектура локальной сети); глобальные сети (глобальная </w:t>
      </w:r>
      <w:r w:rsidR="00DE5F9C">
        <w:rPr>
          <w:iCs/>
        </w:rPr>
        <w:lastRenderedPageBreak/>
        <w:t xml:space="preserve">сеть, узел-коммутатор, архитектура глобальной сети, мировая система компьютерных сетей – Интернет). </w:t>
      </w:r>
      <w:r w:rsidR="00FC28D8" w:rsidRPr="00DE5F9C">
        <w:rPr>
          <w:b/>
          <w:iCs/>
        </w:rPr>
        <w:t>(1 ч).</w:t>
      </w:r>
    </w:p>
    <w:p w:rsidR="00FC28D8" w:rsidRPr="00DA4979" w:rsidRDefault="00DA0CFA" w:rsidP="00DA0CFA">
      <w:pPr>
        <w:pStyle w:val="a4"/>
        <w:spacing w:before="0" w:after="0" w:line="360" w:lineRule="auto"/>
        <w:ind w:firstLine="709"/>
        <w:jc w:val="both"/>
        <w:rPr>
          <w:b/>
          <w:iCs/>
          <w:highlight w:val="yellow"/>
        </w:rPr>
      </w:pPr>
      <w:r w:rsidRPr="00DA0CFA">
        <w:rPr>
          <w:b/>
          <w:i/>
          <w:color w:val="000000"/>
        </w:rPr>
        <w:t>Электронная почта и другие услуги сетей:</w:t>
      </w:r>
      <w:r w:rsidR="00FC28D8" w:rsidRPr="00DE5F9C">
        <w:rPr>
          <w:b/>
          <w:i/>
          <w:color w:val="000000"/>
        </w:rPr>
        <w:t xml:space="preserve"> </w:t>
      </w:r>
      <w:r w:rsidR="00DE5F9C">
        <w:rPr>
          <w:color w:val="000000"/>
        </w:rPr>
        <w:t xml:space="preserve">назначение электронной почты (электронная почта – </w:t>
      </w:r>
      <w:r w:rsidR="00DE5F9C">
        <w:rPr>
          <w:color w:val="000000"/>
          <w:lang w:val="en-US"/>
        </w:rPr>
        <w:t>e</w:t>
      </w:r>
      <w:r w:rsidR="00DE5F9C" w:rsidRPr="00DE5F9C">
        <w:rPr>
          <w:color w:val="000000"/>
        </w:rPr>
        <w:t>-</w:t>
      </w:r>
      <w:r w:rsidR="00DE5F9C">
        <w:rPr>
          <w:color w:val="000000"/>
          <w:lang w:val="en-US"/>
        </w:rPr>
        <w:t>mail</w:t>
      </w:r>
      <w:r w:rsidR="00DE5F9C">
        <w:rPr>
          <w:color w:val="000000"/>
        </w:rPr>
        <w:t>, назначение электронной почты); почтовый ящик, электронный адрес (почтовый ящик, электронный адрес, домены, доменное имя почтового отделения); структура электронного письма (структура электронного письма – конверт и текст</w:t>
      </w:r>
      <w:r w:rsidR="00AF3A4D">
        <w:rPr>
          <w:color w:val="000000"/>
        </w:rPr>
        <w:t>, передача электронного письма); телеконференции (служба «</w:t>
      </w:r>
      <w:r w:rsidR="00AF3A4D">
        <w:rPr>
          <w:color w:val="000000"/>
          <w:lang w:val="en-US"/>
        </w:rPr>
        <w:t>Usenet</w:t>
      </w:r>
      <w:r w:rsidR="00AF3A4D">
        <w:rPr>
          <w:color w:val="000000"/>
        </w:rPr>
        <w:t>», участники телеконференций, сервис «</w:t>
      </w:r>
      <w:r w:rsidR="00AF3A4D">
        <w:rPr>
          <w:color w:val="000000"/>
          <w:lang w:val="en-US"/>
        </w:rPr>
        <w:t>IRC</w:t>
      </w:r>
      <w:r w:rsidR="00AF3A4D">
        <w:rPr>
          <w:color w:val="000000"/>
        </w:rPr>
        <w:t>» - беседа через Интернет, видеоконференции); файловые архивы и другие сервисы («</w:t>
      </w:r>
      <w:r w:rsidR="00AF3A4D">
        <w:rPr>
          <w:color w:val="000000"/>
          <w:lang w:val="en-US"/>
        </w:rPr>
        <w:t>FTP</w:t>
      </w:r>
      <w:r w:rsidR="00AF3A4D">
        <w:rPr>
          <w:color w:val="000000"/>
        </w:rPr>
        <w:t>-серверы», «</w:t>
      </w:r>
      <w:r w:rsidR="00AF3A4D">
        <w:rPr>
          <w:color w:val="000000"/>
          <w:lang w:val="en-US"/>
        </w:rPr>
        <w:t>Telnet</w:t>
      </w:r>
      <w:r w:rsidR="00AF3A4D">
        <w:rPr>
          <w:color w:val="000000"/>
        </w:rPr>
        <w:t xml:space="preserve">» - удаленный терминал, </w:t>
      </w:r>
      <w:r w:rsidR="00AF3A4D">
        <w:rPr>
          <w:color w:val="000000"/>
          <w:lang w:val="en-US"/>
        </w:rPr>
        <w:t>World</w:t>
      </w:r>
      <w:r w:rsidR="00AF3A4D" w:rsidRPr="00AF3A4D">
        <w:rPr>
          <w:color w:val="000000"/>
        </w:rPr>
        <w:t xml:space="preserve"> </w:t>
      </w:r>
      <w:r w:rsidR="00AF3A4D">
        <w:rPr>
          <w:color w:val="000000"/>
          <w:lang w:val="en-US"/>
        </w:rPr>
        <w:t>Wide</w:t>
      </w:r>
      <w:r w:rsidR="00AF3A4D" w:rsidRPr="00AF3A4D">
        <w:rPr>
          <w:color w:val="000000"/>
        </w:rPr>
        <w:t xml:space="preserve"> </w:t>
      </w:r>
      <w:r w:rsidR="00AF3A4D">
        <w:rPr>
          <w:color w:val="000000"/>
          <w:lang w:val="en-US"/>
        </w:rPr>
        <w:t>Web</w:t>
      </w:r>
      <w:r w:rsidR="00AF3A4D" w:rsidRPr="00AF3A4D">
        <w:rPr>
          <w:color w:val="000000"/>
        </w:rPr>
        <w:t xml:space="preserve"> </w:t>
      </w:r>
      <w:r w:rsidR="00AF3A4D">
        <w:rPr>
          <w:color w:val="000000"/>
        </w:rPr>
        <w:t>–</w:t>
      </w:r>
      <w:r w:rsidR="00AF3A4D" w:rsidRPr="00AF3A4D">
        <w:rPr>
          <w:color w:val="000000"/>
        </w:rPr>
        <w:t xml:space="preserve"> </w:t>
      </w:r>
      <w:r w:rsidR="00AF3A4D">
        <w:rPr>
          <w:color w:val="000000"/>
        </w:rPr>
        <w:t>всемирная паутина).</w:t>
      </w:r>
      <w:r w:rsidR="00FC28D8" w:rsidRPr="00DE5F9C">
        <w:rPr>
          <w:color w:val="000000"/>
        </w:rPr>
        <w:t xml:space="preserve"> </w:t>
      </w:r>
      <w:r w:rsidR="00FC28D8" w:rsidRPr="00DE5F9C">
        <w:rPr>
          <w:b/>
          <w:iCs/>
        </w:rPr>
        <w:t>(1 ч).</w:t>
      </w:r>
    </w:p>
    <w:p w:rsidR="00FC28D8" w:rsidRPr="00DA4979" w:rsidRDefault="00DA0CFA" w:rsidP="00DA0CFA">
      <w:pPr>
        <w:pStyle w:val="a4"/>
        <w:spacing w:before="0" w:after="0" w:line="360" w:lineRule="auto"/>
        <w:ind w:firstLine="709"/>
        <w:jc w:val="both"/>
        <w:rPr>
          <w:b/>
          <w:iCs/>
          <w:highlight w:val="yellow"/>
        </w:rPr>
      </w:pPr>
      <w:r w:rsidRPr="00DA0CFA">
        <w:rPr>
          <w:b/>
          <w:i/>
        </w:rPr>
        <w:t>Практическая работа №1: «Работа с электронной почтой»</w:t>
      </w:r>
      <w:r>
        <w:rPr>
          <w:b/>
          <w:i/>
        </w:rPr>
        <w:t xml:space="preserve">. </w:t>
      </w:r>
      <w:r w:rsidR="00FC28D8" w:rsidRPr="00DA0CFA">
        <w:rPr>
          <w:b/>
          <w:iCs/>
        </w:rPr>
        <w:t>(1 ч).</w:t>
      </w:r>
    </w:p>
    <w:p w:rsidR="00FC28D8" w:rsidRPr="00DA4979" w:rsidRDefault="00DA0CFA" w:rsidP="00DA0CFA">
      <w:pPr>
        <w:pStyle w:val="a4"/>
        <w:spacing w:before="0" w:after="0" w:line="360" w:lineRule="auto"/>
        <w:ind w:firstLine="709"/>
        <w:jc w:val="both"/>
        <w:rPr>
          <w:color w:val="000000"/>
          <w:highlight w:val="yellow"/>
          <w:lang w:eastAsia="ru-RU"/>
        </w:rPr>
      </w:pPr>
      <w:r w:rsidRPr="00DA0CFA">
        <w:rPr>
          <w:b/>
          <w:i/>
          <w:color w:val="000000"/>
          <w:lang w:eastAsia="ru-RU"/>
        </w:rPr>
        <w:t>Аппаратное и программное обеспечение сети:</w:t>
      </w:r>
      <w:r w:rsidR="00AF3A4D">
        <w:rPr>
          <w:b/>
          <w:i/>
          <w:color w:val="000000"/>
          <w:lang w:eastAsia="ru-RU"/>
        </w:rPr>
        <w:t xml:space="preserve"> </w:t>
      </w:r>
      <w:r w:rsidR="00AF3A4D">
        <w:rPr>
          <w:color w:val="000000"/>
          <w:lang w:eastAsia="ru-RU"/>
        </w:rPr>
        <w:t>технические средства глобальной сети (узлы компьютерной сети, каналы передачи данных – проводные, беспроводные, оптические, модем, модуляция, ЦАП – цифро-аналоговое преобразование, АЦП – аналогово-цифровое преобразование, оптоволоконные каналы, «</w:t>
      </w:r>
      <w:r w:rsidR="00AF3A4D">
        <w:rPr>
          <w:color w:val="000000"/>
          <w:lang w:val="en-US" w:eastAsia="ru-RU"/>
        </w:rPr>
        <w:t>Wi</w:t>
      </w:r>
      <w:r w:rsidR="00AF3A4D" w:rsidRPr="00AF3A4D">
        <w:rPr>
          <w:color w:val="000000"/>
          <w:lang w:eastAsia="ru-RU"/>
        </w:rPr>
        <w:t>-</w:t>
      </w:r>
      <w:r w:rsidR="00AF3A4D">
        <w:rPr>
          <w:color w:val="000000"/>
          <w:lang w:val="en-US" w:eastAsia="ru-RU"/>
        </w:rPr>
        <w:t>Fi</w:t>
      </w:r>
      <w:r w:rsidR="0052518F">
        <w:rPr>
          <w:color w:val="000000"/>
          <w:lang w:eastAsia="ru-RU"/>
        </w:rPr>
        <w:t>»</w:t>
      </w:r>
      <w:r w:rsidR="00AF3A4D" w:rsidRPr="00AF3A4D">
        <w:rPr>
          <w:color w:val="000000"/>
          <w:lang w:eastAsia="ru-RU"/>
        </w:rPr>
        <w:t>)</w:t>
      </w:r>
      <w:r w:rsidR="00AF3A4D">
        <w:rPr>
          <w:color w:val="000000"/>
          <w:lang w:eastAsia="ru-RU"/>
        </w:rPr>
        <w:t>; что такое протоколы («протокол», назначение «протоколов»); программное обеспечение сети</w:t>
      </w:r>
      <w:r w:rsidR="0052518F">
        <w:rPr>
          <w:color w:val="000000"/>
          <w:lang w:eastAsia="ru-RU"/>
        </w:rPr>
        <w:t>, технология «клиент-сервер» (технология «клиент-сервер», клиент-программа, сервер-программа, сервер программа электронной почты, почтовая программа, настройка почтовой программы, просмотр почты, подготовка</w:t>
      </w:r>
      <w:r w:rsidR="0052518F" w:rsidRPr="0052518F">
        <w:rPr>
          <w:color w:val="000000"/>
          <w:lang w:eastAsia="ru-RU"/>
        </w:rPr>
        <w:t>/</w:t>
      </w:r>
      <w:r w:rsidR="0052518F">
        <w:rPr>
          <w:color w:val="000000"/>
          <w:lang w:eastAsia="ru-RU"/>
        </w:rPr>
        <w:t>редактирование писем, отправка электронной корреспонденции)</w:t>
      </w:r>
      <w:r w:rsidR="00FC28D8" w:rsidRPr="00AF3A4D">
        <w:rPr>
          <w:color w:val="000000"/>
          <w:lang w:eastAsia="ru-RU"/>
        </w:rPr>
        <w:t>.</w:t>
      </w:r>
      <w:r w:rsidR="00FC28D8" w:rsidRPr="00AF3A4D">
        <w:rPr>
          <w:b/>
          <w:iCs/>
        </w:rPr>
        <w:t xml:space="preserve"> (1 ч).</w:t>
      </w:r>
    </w:p>
    <w:p w:rsidR="00FC28D8" w:rsidRPr="00DA4979" w:rsidRDefault="00DA0CFA" w:rsidP="00DA0CFA">
      <w:pPr>
        <w:pStyle w:val="a4"/>
        <w:spacing w:before="0" w:after="0" w:line="360" w:lineRule="auto"/>
        <w:ind w:firstLine="709"/>
        <w:jc w:val="both"/>
        <w:rPr>
          <w:b/>
          <w:iCs/>
          <w:highlight w:val="yellow"/>
        </w:rPr>
      </w:pPr>
      <w:r w:rsidRPr="00DA0CFA">
        <w:rPr>
          <w:b/>
          <w:i/>
          <w:color w:val="000000"/>
        </w:rPr>
        <w:t>Интернет и Всемирная паутина</w:t>
      </w:r>
      <w:r w:rsidR="00FC28D8" w:rsidRPr="00DA0CFA">
        <w:rPr>
          <w:b/>
          <w:i/>
          <w:color w:val="000000"/>
        </w:rPr>
        <w:t xml:space="preserve">: </w:t>
      </w:r>
      <w:r w:rsidR="0052518F">
        <w:rPr>
          <w:color w:val="000000"/>
        </w:rPr>
        <w:t xml:space="preserve">Интернет – мировое содружество сетей (Интернет, назначение Интернета); что такое </w:t>
      </w:r>
      <w:r w:rsidR="0052518F">
        <w:rPr>
          <w:color w:val="000000"/>
          <w:lang w:val="en-US"/>
        </w:rPr>
        <w:t>World</w:t>
      </w:r>
      <w:r w:rsidR="0052518F">
        <w:rPr>
          <w:color w:val="000000"/>
        </w:rPr>
        <w:t xml:space="preserve"> </w:t>
      </w:r>
      <w:r w:rsidR="0052518F">
        <w:rPr>
          <w:color w:val="000000"/>
          <w:lang w:val="en-US"/>
        </w:rPr>
        <w:t>Wide</w:t>
      </w:r>
      <w:r w:rsidR="0052518F" w:rsidRPr="0052518F">
        <w:rPr>
          <w:color w:val="000000"/>
        </w:rPr>
        <w:t xml:space="preserve"> </w:t>
      </w:r>
      <w:r w:rsidR="0052518F">
        <w:rPr>
          <w:color w:val="000000"/>
          <w:lang w:val="en-US"/>
        </w:rPr>
        <w:t>Web</w:t>
      </w:r>
      <w:r w:rsidR="0052518F" w:rsidRPr="0052518F">
        <w:rPr>
          <w:color w:val="000000"/>
        </w:rPr>
        <w:t xml:space="preserve"> (</w:t>
      </w:r>
      <w:r w:rsidR="0052518F">
        <w:rPr>
          <w:color w:val="000000"/>
          <w:lang w:val="en-US"/>
        </w:rPr>
        <w:t>WWW</w:t>
      </w:r>
      <w:r w:rsidR="0052518F" w:rsidRPr="0052518F">
        <w:rPr>
          <w:color w:val="000000"/>
        </w:rPr>
        <w:t>) (</w:t>
      </w:r>
      <w:r w:rsidR="0052518F">
        <w:rPr>
          <w:color w:val="000000"/>
          <w:lang w:val="en-US"/>
        </w:rPr>
        <w:t>World</w:t>
      </w:r>
      <w:r w:rsidR="0052518F" w:rsidRPr="0052518F">
        <w:rPr>
          <w:color w:val="000000"/>
        </w:rPr>
        <w:t xml:space="preserve"> </w:t>
      </w:r>
      <w:r w:rsidR="0052518F">
        <w:rPr>
          <w:color w:val="000000"/>
          <w:lang w:val="en-US"/>
        </w:rPr>
        <w:t>Wide</w:t>
      </w:r>
      <w:r w:rsidR="0052518F" w:rsidRPr="0052518F">
        <w:rPr>
          <w:color w:val="000000"/>
        </w:rPr>
        <w:t xml:space="preserve"> </w:t>
      </w:r>
      <w:r w:rsidR="0052518F">
        <w:rPr>
          <w:color w:val="000000"/>
          <w:lang w:val="en-US"/>
        </w:rPr>
        <w:t>Web</w:t>
      </w:r>
      <w:r w:rsidR="0052518F" w:rsidRPr="0052518F">
        <w:rPr>
          <w:color w:val="000000"/>
        </w:rPr>
        <w:t xml:space="preserve">), </w:t>
      </w:r>
      <w:r w:rsidR="0052518F">
        <w:rPr>
          <w:color w:val="000000"/>
          <w:lang w:val="en-US"/>
        </w:rPr>
        <w:t>Web</w:t>
      </w:r>
      <w:r w:rsidR="0052518F" w:rsidRPr="0052518F">
        <w:rPr>
          <w:color w:val="000000"/>
        </w:rPr>
        <w:t>-</w:t>
      </w:r>
      <w:r w:rsidR="0052518F">
        <w:rPr>
          <w:color w:val="000000"/>
        </w:rPr>
        <w:t xml:space="preserve">сервер, </w:t>
      </w:r>
      <w:r w:rsidR="0052518F">
        <w:rPr>
          <w:color w:val="000000"/>
          <w:lang w:val="en-US"/>
        </w:rPr>
        <w:t>Web</w:t>
      </w:r>
      <w:r w:rsidR="0052518F" w:rsidRPr="0052518F">
        <w:rPr>
          <w:color w:val="000000"/>
        </w:rPr>
        <w:t>-</w:t>
      </w:r>
      <w:r w:rsidR="0052518F">
        <w:rPr>
          <w:color w:val="000000"/>
        </w:rPr>
        <w:t xml:space="preserve">страница, </w:t>
      </w:r>
      <w:r w:rsidR="0052518F">
        <w:rPr>
          <w:color w:val="000000"/>
          <w:lang w:val="en-US"/>
        </w:rPr>
        <w:t>Web</w:t>
      </w:r>
      <w:r w:rsidR="0052518F" w:rsidRPr="0052518F">
        <w:rPr>
          <w:color w:val="000000"/>
        </w:rPr>
        <w:t>-</w:t>
      </w:r>
      <w:r w:rsidR="0052518F">
        <w:rPr>
          <w:color w:val="000000"/>
        </w:rPr>
        <w:t>сайт (</w:t>
      </w:r>
      <w:r w:rsidR="0052518F">
        <w:rPr>
          <w:color w:val="000000"/>
          <w:lang w:val="en-US"/>
        </w:rPr>
        <w:t>Web</w:t>
      </w:r>
      <w:r w:rsidR="0052518F" w:rsidRPr="0052518F">
        <w:rPr>
          <w:color w:val="000000"/>
        </w:rPr>
        <w:t>-</w:t>
      </w:r>
      <w:r w:rsidR="00AA2557">
        <w:rPr>
          <w:color w:val="000000"/>
        </w:rPr>
        <w:t xml:space="preserve">сервер, </w:t>
      </w:r>
      <w:r w:rsidR="0052518F">
        <w:rPr>
          <w:color w:val="000000"/>
          <w:lang w:val="en-US"/>
        </w:rPr>
        <w:t>Web</w:t>
      </w:r>
      <w:r w:rsidR="0052518F" w:rsidRPr="0052518F">
        <w:rPr>
          <w:color w:val="000000"/>
        </w:rPr>
        <w:t>-</w:t>
      </w:r>
      <w:r w:rsidR="00AA2557">
        <w:rPr>
          <w:color w:val="000000"/>
        </w:rPr>
        <w:t xml:space="preserve">страница, </w:t>
      </w:r>
      <w:r w:rsidR="0052518F">
        <w:rPr>
          <w:color w:val="000000"/>
          <w:lang w:val="en-US"/>
        </w:rPr>
        <w:t>Web</w:t>
      </w:r>
      <w:r w:rsidR="0052518F" w:rsidRPr="0052518F">
        <w:rPr>
          <w:color w:val="000000"/>
        </w:rPr>
        <w:t>-</w:t>
      </w:r>
      <w:r w:rsidR="0052518F">
        <w:rPr>
          <w:color w:val="000000"/>
        </w:rPr>
        <w:t xml:space="preserve">сайт); гиперструктура </w:t>
      </w:r>
      <w:r w:rsidR="0052518F">
        <w:rPr>
          <w:color w:val="000000"/>
          <w:lang w:val="en-US"/>
        </w:rPr>
        <w:t>WWW</w:t>
      </w:r>
      <w:r w:rsidR="0052518F">
        <w:rPr>
          <w:color w:val="000000"/>
        </w:rPr>
        <w:t xml:space="preserve"> (гипертекстовая организация связей между </w:t>
      </w:r>
      <w:r w:rsidR="0052518F">
        <w:rPr>
          <w:color w:val="000000"/>
          <w:lang w:val="en-US"/>
        </w:rPr>
        <w:t>Web</w:t>
      </w:r>
      <w:r w:rsidR="0052518F" w:rsidRPr="0052518F">
        <w:rPr>
          <w:color w:val="000000"/>
        </w:rPr>
        <w:t>-</w:t>
      </w:r>
      <w:r w:rsidR="0052518F">
        <w:rPr>
          <w:color w:val="000000"/>
        </w:rPr>
        <w:t xml:space="preserve">страницами, гипермедиа, </w:t>
      </w:r>
      <w:r w:rsidR="0052518F">
        <w:rPr>
          <w:color w:val="000000"/>
          <w:lang w:val="en-US"/>
        </w:rPr>
        <w:t>WWW</w:t>
      </w:r>
      <w:r w:rsidR="0052518F">
        <w:rPr>
          <w:color w:val="000000"/>
        </w:rPr>
        <w:t xml:space="preserve">); браузер – клиент-программа </w:t>
      </w:r>
      <w:r w:rsidR="0052518F">
        <w:rPr>
          <w:color w:val="000000"/>
          <w:lang w:val="en-US"/>
        </w:rPr>
        <w:t>WWW</w:t>
      </w:r>
      <w:r w:rsidR="0052518F">
        <w:rPr>
          <w:color w:val="000000"/>
        </w:rPr>
        <w:t>, проблема поиска информации в Интернете (</w:t>
      </w:r>
      <w:r w:rsidR="0052518F">
        <w:rPr>
          <w:color w:val="000000"/>
          <w:lang w:val="en-US"/>
        </w:rPr>
        <w:t>Web</w:t>
      </w:r>
      <w:r w:rsidR="0052518F" w:rsidRPr="0052518F">
        <w:rPr>
          <w:color w:val="000000"/>
        </w:rPr>
        <w:t>-</w:t>
      </w:r>
      <w:r w:rsidR="0052518F">
        <w:rPr>
          <w:color w:val="000000"/>
        </w:rPr>
        <w:t xml:space="preserve">браузер, поисковые программы, киберпространство). </w:t>
      </w:r>
      <w:r w:rsidR="00FC28D8" w:rsidRPr="0052518F">
        <w:rPr>
          <w:b/>
          <w:iCs/>
        </w:rPr>
        <w:t>(1 ч).</w:t>
      </w:r>
    </w:p>
    <w:p w:rsidR="00FC28D8" w:rsidRPr="00DA4979" w:rsidRDefault="00DA0CFA" w:rsidP="00DA0CFA">
      <w:pPr>
        <w:pStyle w:val="a4"/>
        <w:spacing w:before="0" w:after="0" w:line="360" w:lineRule="auto"/>
        <w:ind w:firstLine="709"/>
        <w:jc w:val="both"/>
        <w:rPr>
          <w:b/>
          <w:iCs/>
          <w:highlight w:val="yellow"/>
        </w:rPr>
      </w:pPr>
      <w:r w:rsidRPr="00DA0CFA">
        <w:rPr>
          <w:b/>
          <w:i/>
        </w:rPr>
        <w:t>Способы поиска в Интернете. Практическая работа №2: «Работа с WWW»:</w:t>
      </w:r>
      <w:r w:rsidR="00FC35E4">
        <w:rPr>
          <w:b/>
          <w:i/>
        </w:rPr>
        <w:t xml:space="preserve"> </w:t>
      </w:r>
      <w:r w:rsidR="00FC35E4">
        <w:t>три способа поиска информации в Интернете (три способа поиска информации в Интернете – указание адреса страницы, передвижение по гиперссылкам, обращение к поисковому серверу); поисковые серверы (поисковый сервер, назначение поискового сервера); язык запросов поисковой системы (язык запросов, простые правила для получения лучших результатов поиска информации в Интернете)</w:t>
      </w:r>
      <w:r w:rsidR="00FC28D8" w:rsidRPr="00FC35E4">
        <w:t>.</w:t>
      </w:r>
      <w:r w:rsidR="00FC28D8" w:rsidRPr="00FC35E4">
        <w:rPr>
          <w:b/>
          <w:iCs/>
        </w:rPr>
        <w:t xml:space="preserve"> (1 ч).</w:t>
      </w:r>
    </w:p>
    <w:p w:rsidR="00FC28D8" w:rsidRDefault="00DA0CFA" w:rsidP="00DA0CFA">
      <w:pPr>
        <w:pStyle w:val="a4"/>
        <w:spacing w:before="0" w:after="0" w:line="360" w:lineRule="auto"/>
        <w:ind w:firstLine="709"/>
        <w:jc w:val="both"/>
        <w:rPr>
          <w:b/>
          <w:iCs/>
        </w:rPr>
      </w:pPr>
      <w:r w:rsidRPr="00DA0CFA">
        <w:rPr>
          <w:b/>
          <w:i/>
          <w:color w:val="000000"/>
        </w:rPr>
        <w:t>Контрольная работа №1 по пройденному разделу: «Передача информации в компьютерных сетях»</w:t>
      </w:r>
      <w:r>
        <w:rPr>
          <w:b/>
          <w:i/>
          <w:color w:val="000000"/>
        </w:rPr>
        <w:t xml:space="preserve">. </w:t>
      </w:r>
      <w:r w:rsidR="00FC28D8" w:rsidRPr="00DA0CFA">
        <w:rPr>
          <w:b/>
          <w:iCs/>
        </w:rPr>
        <w:t>(1 ч).</w:t>
      </w:r>
    </w:p>
    <w:p w:rsidR="00DA0CFA" w:rsidRDefault="00DA0CFA" w:rsidP="00DA0CFA">
      <w:pPr>
        <w:pStyle w:val="a4"/>
        <w:spacing w:before="0" w:after="0" w:line="360" w:lineRule="auto"/>
        <w:ind w:firstLine="709"/>
        <w:jc w:val="both"/>
        <w:rPr>
          <w:b/>
          <w:iCs/>
        </w:rPr>
      </w:pPr>
    </w:p>
    <w:p w:rsidR="002941AB" w:rsidRDefault="002941AB" w:rsidP="00DA0CFA">
      <w:pPr>
        <w:pStyle w:val="a4"/>
        <w:spacing w:before="0" w:after="0" w:line="360" w:lineRule="auto"/>
        <w:ind w:firstLine="709"/>
        <w:jc w:val="both"/>
        <w:rPr>
          <w:b/>
          <w:iCs/>
        </w:rPr>
      </w:pPr>
    </w:p>
    <w:p w:rsidR="002941AB" w:rsidRDefault="002941AB" w:rsidP="00DA0CFA">
      <w:pPr>
        <w:pStyle w:val="a4"/>
        <w:spacing w:before="0" w:after="0" w:line="360" w:lineRule="auto"/>
        <w:ind w:firstLine="709"/>
        <w:jc w:val="both"/>
        <w:rPr>
          <w:b/>
          <w:iCs/>
        </w:rPr>
      </w:pPr>
    </w:p>
    <w:p w:rsidR="00DA0CFA" w:rsidRPr="00F75122" w:rsidRDefault="00F75122" w:rsidP="00DA0CFA">
      <w:pPr>
        <w:pStyle w:val="a4"/>
        <w:numPr>
          <w:ilvl w:val="1"/>
          <w:numId w:val="4"/>
        </w:numPr>
        <w:spacing w:before="0" w:after="0" w:line="360" w:lineRule="auto"/>
        <w:jc w:val="both"/>
        <w:rPr>
          <w:b/>
          <w:color w:val="000000"/>
        </w:rPr>
      </w:pPr>
      <w:r w:rsidRPr="00F75122">
        <w:rPr>
          <w:b/>
          <w:color w:val="000000"/>
        </w:rPr>
        <w:lastRenderedPageBreak/>
        <w:t>Информационное моделирование (6</w:t>
      </w:r>
      <w:r w:rsidR="00DA0CFA" w:rsidRPr="00F75122">
        <w:rPr>
          <w:b/>
          <w:color w:val="000000"/>
        </w:rPr>
        <w:t xml:space="preserve"> ч).</w:t>
      </w:r>
    </w:p>
    <w:p w:rsidR="00DA0CFA" w:rsidRPr="00DA4979" w:rsidRDefault="00DA0CFA" w:rsidP="00DA0CFA">
      <w:pPr>
        <w:pStyle w:val="a4"/>
        <w:spacing w:before="0" w:after="0" w:line="360" w:lineRule="auto"/>
        <w:ind w:firstLine="709"/>
        <w:jc w:val="both"/>
        <w:rPr>
          <w:b/>
          <w:iCs/>
          <w:highlight w:val="yellow"/>
        </w:rPr>
      </w:pPr>
    </w:p>
    <w:p w:rsidR="00FC28D8" w:rsidRPr="00DA4979" w:rsidRDefault="00F75122" w:rsidP="00DA0CFA">
      <w:pPr>
        <w:pStyle w:val="a4"/>
        <w:spacing w:before="0" w:after="0" w:line="360" w:lineRule="auto"/>
        <w:ind w:firstLine="709"/>
        <w:jc w:val="both"/>
        <w:rPr>
          <w:b/>
          <w:iCs/>
          <w:highlight w:val="yellow"/>
        </w:rPr>
      </w:pPr>
      <w:r w:rsidRPr="00F75122">
        <w:rPr>
          <w:b/>
          <w:i/>
          <w:color w:val="000000"/>
        </w:rPr>
        <w:t>Что такое моделирование</w:t>
      </w:r>
      <w:r w:rsidR="00FC28D8" w:rsidRPr="00F75122">
        <w:rPr>
          <w:b/>
          <w:i/>
        </w:rPr>
        <w:t>:</w:t>
      </w:r>
      <w:r>
        <w:rPr>
          <w:b/>
          <w:i/>
        </w:rPr>
        <w:t xml:space="preserve"> </w:t>
      </w:r>
      <w:r w:rsidR="00FC35E4">
        <w:t>натуральные модели (материальные (натуральные) модели, примеры материальных моделей, свойства объекта, цель моделирования); информационные модели (</w:t>
      </w:r>
      <w:r w:rsidR="00FA57AD">
        <w:t xml:space="preserve">информационные модели, объект моделирования – материальный объект, явление природы, процесс, моделирование, примеры моделирования, модель, система); формализация (формализация, назначение формализации). </w:t>
      </w:r>
      <w:r w:rsidR="00FC28D8" w:rsidRPr="00FC35E4">
        <w:rPr>
          <w:b/>
          <w:iCs/>
        </w:rPr>
        <w:t>(1 ч).</w:t>
      </w:r>
    </w:p>
    <w:p w:rsidR="00FC28D8" w:rsidRPr="00F75122" w:rsidRDefault="00F75122" w:rsidP="00F75122">
      <w:pPr>
        <w:pStyle w:val="a4"/>
        <w:spacing w:before="0" w:after="0" w:line="360" w:lineRule="auto"/>
        <w:ind w:firstLine="709"/>
        <w:jc w:val="both"/>
        <w:rPr>
          <w:b/>
          <w:iCs/>
          <w:highlight w:val="yellow"/>
        </w:rPr>
      </w:pPr>
      <w:r w:rsidRPr="00F75122">
        <w:rPr>
          <w:b/>
          <w:i/>
          <w:color w:val="000000"/>
        </w:rPr>
        <w:t>Графические информационные модели. Табличные модели</w:t>
      </w:r>
      <w:r w:rsidR="00FC28D8" w:rsidRPr="00F75122">
        <w:rPr>
          <w:b/>
          <w:i/>
          <w:color w:val="000000"/>
        </w:rPr>
        <w:t xml:space="preserve">: </w:t>
      </w:r>
      <w:r w:rsidR="00FA57AD">
        <w:rPr>
          <w:color w:val="000000"/>
        </w:rPr>
        <w:t>карта как информационная модель (к</w:t>
      </w:r>
      <w:r w:rsidR="00AA2557">
        <w:rPr>
          <w:color w:val="000000"/>
        </w:rPr>
        <w:t xml:space="preserve">арта как информационная модель, </w:t>
      </w:r>
      <w:r w:rsidR="00FA57AD">
        <w:rPr>
          <w:color w:val="000000"/>
        </w:rPr>
        <w:t>примеры карт); чертежи и схемы (чертеж, примеры чертежей, схема, примеры схем, структура); график – модель процесса (график – модель процесса, назначение графика, примеры графиков); таблицы типа «объект-свойство» (таблица как информационная модель, прямоугольная таблица, таблица типа «объект-свойство»,</w:t>
      </w:r>
      <w:r w:rsidR="00092767">
        <w:rPr>
          <w:color w:val="000000"/>
        </w:rPr>
        <w:t xml:space="preserve"> </w:t>
      </w:r>
      <w:r w:rsidR="00FA57AD">
        <w:rPr>
          <w:color w:val="000000"/>
        </w:rPr>
        <w:t>примеры таблиц типа «объект-свойство»); таблицы типа «объект-объект» (таблица типа «объект-объект» прим</w:t>
      </w:r>
      <w:r w:rsidR="00AA2557">
        <w:rPr>
          <w:color w:val="000000"/>
        </w:rPr>
        <w:t>еры таблиц типа «объект-объект»</w:t>
      </w:r>
      <w:r w:rsidR="00092767">
        <w:rPr>
          <w:color w:val="000000"/>
        </w:rPr>
        <w:t>); двоичные матрицы (матрица, двоичная матрица, примеры матриц и двоичных матрицы).</w:t>
      </w:r>
      <w:r w:rsidR="00FC28D8" w:rsidRPr="00FA57AD">
        <w:rPr>
          <w:color w:val="000000"/>
        </w:rPr>
        <w:t xml:space="preserve"> </w:t>
      </w:r>
      <w:r w:rsidR="00FC28D8" w:rsidRPr="00FA57AD">
        <w:rPr>
          <w:b/>
          <w:iCs/>
        </w:rPr>
        <w:t>(1 ч).</w:t>
      </w:r>
    </w:p>
    <w:p w:rsidR="00FC28D8" w:rsidRPr="00DA4979" w:rsidRDefault="00F75122" w:rsidP="00F75122">
      <w:pPr>
        <w:pStyle w:val="a4"/>
        <w:spacing w:before="0" w:after="0" w:line="360" w:lineRule="auto"/>
        <w:ind w:firstLine="709"/>
        <w:jc w:val="both"/>
        <w:rPr>
          <w:iCs/>
          <w:highlight w:val="yellow"/>
        </w:rPr>
      </w:pPr>
      <w:r w:rsidRPr="00F75122">
        <w:rPr>
          <w:b/>
          <w:i/>
        </w:rPr>
        <w:t>Практическая работа №3</w:t>
      </w:r>
      <w:r w:rsidR="00FC28D8" w:rsidRPr="00F75122">
        <w:rPr>
          <w:b/>
          <w:i/>
        </w:rPr>
        <w:t>:</w:t>
      </w:r>
      <w:r w:rsidRPr="00F75122">
        <w:rPr>
          <w:b/>
          <w:i/>
        </w:rPr>
        <w:t xml:space="preserve"> «Построение генеалогического древа семьи».</w:t>
      </w:r>
      <w:r w:rsidR="00FC28D8" w:rsidRPr="00F75122">
        <w:rPr>
          <w:b/>
          <w:i/>
        </w:rPr>
        <w:t xml:space="preserve"> </w:t>
      </w:r>
      <w:r w:rsidR="00FC28D8" w:rsidRPr="00F75122">
        <w:rPr>
          <w:b/>
          <w:iCs/>
        </w:rPr>
        <w:t>(1 ч).</w:t>
      </w:r>
    </w:p>
    <w:p w:rsidR="00FC28D8" w:rsidRPr="00DA4979" w:rsidRDefault="00F75122" w:rsidP="00DA0CFA">
      <w:pPr>
        <w:pStyle w:val="a4"/>
        <w:spacing w:before="0" w:after="0" w:line="360" w:lineRule="auto"/>
        <w:ind w:firstLine="709"/>
        <w:jc w:val="both"/>
        <w:rPr>
          <w:b/>
          <w:iCs/>
          <w:highlight w:val="yellow"/>
        </w:rPr>
      </w:pPr>
      <w:r w:rsidRPr="00F75122">
        <w:rPr>
          <w:b/>
          <w:i/>
          <w:lang w:eastAsia="ru-RU"/>
        </w:rPr>
        <w:t>Информационное моделирование на компьютере</w:t>
      </w:r>
      <w:r w:rsidR="00FC28D8" w:rsidRPr="00F75122">
        <w:rPr>
          <w:b/>
          <w:i/>
          <w:lang w:eastAsia="ru-RU"/>
        </w:rPr>
        <w:t>:</w:t>
      </w:r>
      <w:r w:rsidR="00FC28D8" w:rsidRPr="00F75122">
        <w:rPr>
          <w:lang w:eastAsia="ru-RU"/>
        </w:rPr>
        <w:t xml:space="preserve"> </w:t>
      </w:r>
      <w:r w:rsidR="00092767">
        <w:rPr>
          <w:lang w:eastAsia="ru-RU"/>
        </w:rPr>
        <w:t xml:space="preserve">вычислительные возможности компьютера (способность к быстрому счету, компьютерное математическое моделирование); для чего нужны математическое модели (математическая модель примеры математических моделей, численные методы); компьютерная математическая модель (компьютерная математическая модель, примеры компьютерных математических моделей); что такое вычислительный эксперимент (вычислительный эксперимент, примеры вычислительных экспериментов); управление на основе моделей (управление, управление с использованием компьютера); имитационное моделирование (имитационное моделирование, имитационная модель, стохастическое поведение, </w:t>
      </w:r>
      <w:r w:rsidR="00AA2557">
        <w:rPr>
          <w:lang w:eastAsia="ru-RU"/>
        </w:rPr>
        <w:t>транспортные системы)</w:t>
      </w:r>
      <w:r w:rsidR="00FC28D8" w:rsidRPr="00092767">
        <w:rPr>
          <w:lang w:eastAsia="ru-RU"/>
        </w:rPr>
        <w:t xml:space="preserve">. </w:t>
      </w:r>
      <w:r w:rsidR="00FC28D8" w:rsidRPr="00092767">
        <w:rPr>
          <w:b/>
          <w:iCs/>
        </w:rPr>
        <w:t>(1 ч).</w:t>
      </w:r>
    </w:p>
    <w:p w:rsidR="00FC28D8" w:rsidRPr="00DA4979" w:rsidRDefault="00F75122" w:rsidP="00DA0CFA">
      <w:pPr>
        <w:pStyle w:val="a4"/>
        <w:spacing w:before="0" w:after="0" w:line="360" w:lineRule="auto"/>
        <w:ind w:firstLine="709"/>
        <w:jc w:val="both"/>
        <w:rPr>
          <w:bCs/>
          <w:highlight w:val="yellow"/>
        </w:rPr>
      </w:pPr>
      <w:r w:rsidRPr="00F75122">
        <w:rPr>
          <w:b/>
          <w:i/>
        </w:rPr>
        <w:t>Практическая работа №4</w:t>
      </w:r>
      <w:r w:rsidR="00FC28D8" w:rsidRPr="00F75122">
        <w:rPr>
          <w:b/>
          <w:i/>
        </w:rPr>
        <w:t>:</w:t>
      </w:r>
      <w:r w:rsidRPr="00F75122">
        <w:rPr>
          <w:b/>
          <w:i/>
        </w:rPr>
        <w:t xml:space="preserve"> «Создание схемы и чертежа в системе автоматизированного проектирования (САПР)».</w:t>
      </w:r>
      <w:r w:rsidR="00FC28D8" w:rsidRPr="00F75122">
        <w:t xml:space="preserve"> </w:t>
      </w:r>
      <w:r w:rsidR="00FC28D8" w:rsidRPr="00F75122">
        <w:rPr>
          <w:b/>
          <w:iCs/>
        </w:rPr>
        <w:t>(1 ч).</w:t>
      </w:r>
    </w:p>
    <w:p w:rsidR="00FC28D8" w:rsidRDefault="00F75122" w:rsidP="00F75122">
      <w:pPr>
        <w:pStyle w:val="a4"/>
        <w:spacing w:before="0" w:after="0" w:line="360" w:lineRule="auto"/>
        <w:ind w:firstLine="709"/>
        <w:jc w:val="both"/>
        <w:rPr>
          <w:b/>
          <w:iCs/>
        </w:rPr>
      </w:pPr>
      <w:r w:rsidRPr="00F75122">
        <w:rPr>
          <w:b/>
          <w:i/>
        </w:rPr>
        <w:t>Контрольная работа №2 по пройденному разделу</w:t>
      </w:r>
      <w:r w:rsidR="00FC28D8" w:rsidRPr="00F75122">
        <w:rPr>
          <w:b/>
          <w:i/>
        </w:rPr>
        <w:t>:</w:t>
      </w:r>
      <w:r w:rsidRPr="00F75122">
        <w:rPr>
          <w:b/>
          <w:i/>
        </w:rPr>
        <w:t xml:space="preserve"> «Информационное моделирование».</w:t>
      </w:r>
      <w:r w:rsidR="00FC28D8" w:rsidRPr="00F75122">
        <w:rPr>
          <w:b/>
          <w:i/>
        </w:rPr>
        <w:t xml:space="preserve"> </w:t>
      </w:r>
      <w:r w:rsidR="00FC28D8" w:rsidRPr="00F75122">
        <w:rPr>
          <w:b/>
          <w:iCs/>
        </w:rPr>
        <w:t>(1 ч).</w:t>
      </w:r>
    </w:p>
    <w:p w:rsidR="007D7A2A" w:rsidRDefault="007D7A2A" w:rsidP="00F75122">
      <w:pPr>
        <w:pStyle w:val="a4"/>
        <w:spacing w:before="0" w:after="0" w:line="360" w:lineRule="auto"/>
        <w:ind w:firstLine="709"/>
        <w:jc w:val="both"/>
        <w:rPr>
          <w:b/>
          <w:iCs/>
        </w:rPr>
      </w:pPr>
    </w:p>
    <w:p w:rsidR="00F75122" w:rsidRPr="00F75122" w:rsidRDefault="00F75122" w:rsidP="00F75122">
      <w:pPr>
        <w:pStyle w:val="a4"/>
        <w:numPr>
          <w:ilvl w:val="1"/>
          <w:numId w:val="4"/>
        </w:numPr>
        <w:spacing w:before="0" w:after="0" w:line="360" w:lineRule="auto"/>
        <w:jc w:val="both"/>
        <w:rPr>
          <w:b/>
          <w:color w:val="000000"/>
        </w:rPr>
      </w:pPr>
      <w:r w:rsidRPr="00F75122">
        <w:rPr>
          <w:b/>
          <w:color w:val="000000"/>
        </w:rPr>
        <w:t>Хранение и обработка информации в базах данных (БД) (11 ч).</w:t>
      </w:r>
    </w:p>
    <w:p w:rsidR="00F75122" w:rsidRPr="00DA4979" w:rsidRDefault="00F75122" w:rsidP="00F75122">
      <w:pPr>
        <w:pStyle w:val="a4"/>
        <w:spacing w:before="0" w:after="0" w:line="360" w:lineRule="auto"/>
        <w:ind w:firstLine="709"/>
        <w:jc w:val="both"/>
        <w:rPr>
          <w:b/>
          <w:iCs/>
          <w:highlight w:val="yellow"/>
        </w:rPr>
      </w:pPr>
    </w:p>
    <w:p w:rsidR="00FC28D8" w:rsidRPr="00BC485B" w:rsidRDefault="00BC485B" w:rsidP="00F75122">
      <w:pPr>
        <w:pStyle w:val="a4"/>
        <w:spacing w:before="0" w:after="0" w:line="360" w:lineRule="auto"/>
        <w:ind w:firstLine="709"/>
        <w:jc w:val="both"/>
        <w:rPr>
          <w:highlight w:val="yellow"/>
        </w:rPr>
      </w:pPr>
      <w:r w:rsidRPr="00BC485B">
        <w:rPr>
          <w:b/>
          <w:bCs/>
          <w:i/>
        </w:rPr>
        <w:t>Основные понятия БД</w:t>
      </w:r>
      <w:r w:rsidR="00FC28D8" w:rsidRPr="00BC485B">
        <w:rPr>
          <w:b/>
          <w:i/>
        </w:rPr>
        <w:t xml:space="preserve">: </w:t>
      </w:r>
      <w:r w:rsidR="00AA2557">
        <w:t xml:space="preserve">что такое база данных и информационная система (база данных, примеры баз данных, фактографические базы данных, документальная база данных, информационная система, централизованная база данных, распределенная база данных); </w:t>
      </w:r>
      <w:r w:rsidR="00AA2557">
        <w:lastRenderedPageBreak/>
        <w:t>реляционные базы данных (реляционные базы данных, «запись» базы данных, «поле» базы данных, примеры реляционных баз данных); первичный ключ базы данных (первичный ключ базы данных, примеры первичного ключа базы данных, составной ключ базы данных, примеры составных ключей базы данных)</w:t>
      </w:r>
      <w:r w:rsidR="002026F9">
        <w:t>; типы полей (тип поля базы данных, числовой тип базы данных, символьный тип базы данных, тип «дата» базы данных, логический тип базы данных)</w:t>
      </w:r>
      <w:r w:rsidR="00FC28D8" w:rsidRPr="00AA2557">
        <w:t>.</w:t>
      </w:r>
      <w:r w:rsidR="00FC28D8" w:rsidRPr="00AA2557">
        <w:rPr>
          <w:b/>
          <w:iCs/>
        </w:rPr>
        <w:t xml:space="preserve"> (1 ч).</w:t>
      </w:r>
    </w:p>
    <w:p w:rsidR="00FC28D8" w:rsidRPr="00BC485B" w:rsidRDefault="00BC485B" w:rsidP="00DA0CFA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i/>
          <w:sz w:val="24"/>
          <w:szCs w:val="24"/>
        </w:rPr>
        <w:t xml:space="preserve">Что такое система управления базами данных (СУБД). Создание и заполнение БД: </w:t>
      </w:r>
      <w:r w:rsidR="002026F9">
        <w:rPr>
          <w:rStyle w:val="2115pt"/>
          <w:rFonts w:eastAsia="Courier New"/>
          <w:sz w:val="24"/>
          <w:szCs w:val="24"/>
        </w:rPr>
        <w:t>назначение системы управления базами данных (система управления базами данных (СУБД); реляционные СУБД); команда открытия базы данных (режим командного управления, формат открытия базы данных, основные действия с открытой базой данных); команда выборки (команда выборки, формат команды выборки); типы и форматы полей базы данных (типы полей, примеры типов полей базы данных, форматы полей, примеры форматов полей базы данных); создание новой базы данных (команда создания базы данных, формат команды создания базы данных); заполнение базы данных информацией (команда добавления записей в базу данных, формат команды добавления записей в базу данных).</w:t>
      </w:r>
      <w:r w:rsidR="00FC28D8" w:rsidRPr="00BC485B">
        <w:rPr>
          <w:rStyle w:val="2115pt"/>
          <w:rFonts w:eastAsia="Courier New"/>
          <w:sz w:val="24"/>
          <w:szCs w:val="24"/>
        </w:rPr>
        <w:t xml:space="preserve"> </w:t>
      </w:r>
      <w:r w:rsidR="00FC28D8" w:rsidRPr="00BC485B">
        <w:rPr>
          <w:rStyle w:val="2115pt"/>
          <w:rFonts w:eastAsia="Courier New"/>
          <w:b/>
          <w:sz w:val="24"/>
          <w:szCs w:val="24"/>
        </w:rPr>
        <w:t>(1ч).</w:t>
      </w:r>
    </w:p>
    <w:p w:rsidR="00FC28D8" w:rsidRPr="00BC485B" w:rsidRDefault="00F96D92" w:rsidP="00DA0CFA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</w:t>
      </w:r>
      <w:r w:rsidR="00BC485B" w:rsidRPr="00BC485B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FC28D8" w:rsidRPr="00BC48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FC28D8" w:rsidRPr="00BC485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C485B" w:rsidRPr="00BC485B">
        <w:rPr>
          <w:rFonts w:ascii="Times New Roman" w:hAnsi="Times New Roman" w:cs="Times New Roman"/>
          <w:b/>
          <w:i/>
          <w:sz w:val="24"/>
          <w:szCs w:val="24"/>
        </w:rPr>
        <w:t>Работа с готовой БД: добавление, удаление и редактирование записей».</w:t>
      </w:r>
      <w:r w:rsidR="00FC28D8" w:rsidRPr="00BC48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28D8" w:rsidRPr="00BC485B">
        <w:rPr>
          <w:rStyle w:val="2115pt"/>
          <w:rFonts w:eastAsia="Courier New"/>
          <w:b/>
          <w:sz w:val="24"/>
          <w:szCs w:val="24"/>
        </w:rPr>
        <w:t>(1ч).</w:t>
      </w:r>
    </w:p>
    <w:p w:rsidR="00FC28D8" w:rsidRPr="00BC485B" w:rsidRDefault="00BC485B" w:rsidP="00DA0CFA">
      <w:pPr>
        <w:pStyle w:val="22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r w:rsidRPr="00BC485B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№6: «Проектирование однотабличной БД».</w:t>
      </w:r>
      <w:r w:rsidR="00FC28D8" w:rsidRPr="00BC48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28D8" w:rsidRPr="00BC485B">
        <w:rPr>
          <w:rStyle w:val="2115pt"/>
          <w:rFonts w:eastAsia="Courier New"/>
          <w:b/>
          <w:sz w:val="24"/>
          <w:szCs w:val="24"/>
        </w:rPr>
        <w:t>(1ч).</w:t>
      </w:r>
    </w:p>
    <w:p w:rsidR="00FC28D8" w:rsidRPr="00BC485B" w:rsidRDefault="00BC485B" w:rsidP="00DA0CFA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  <w:sz w:val="24"/>
          <w:szCs w:val="24"/>
        </w:rPr>
      </w:pPr>
      <w:r w:rsidRPr="00BC485B">
        <w:rPr>
          <w:b/>
          <w:bCs/>
          <w:i/>
        </w:rPr>
        <w:t>Условия выбора и простые логические выражения</w:t>
      </w:r>
      <w:r w:rsidR="00FC28D8" w:rsidRPr="00BC485B">
        <w:rPr>
          <w:b/>
          <w:i/>
        </w:rPr>
        <w:t xml:space="preserve">: </w:t>
      </w:r>
      <w:r w:rsidR="0049390A">
        <w:t>понятие логического выражения (условие выбора, логическое выражение, логическое значение, логические выражения в командах СУБД); операции отношения («отношения», знаки «отношений», операции «отношений»</w:t>
      </w:r>
      <w:r w:rsidR="00FC28D8" w:rsidRPr="0049390A">
        <w:t xml:space="preserve"> </w:t>
      </w:r>
      <w:r w:rsidR="00FC28D8" w:rsidRPr="00BC485B">
        <w:rPr>
          <w:rStyle w:val="2115pt"/>
          <w:rFonts w:eastAsia="Courier New"/>
          <w:b/>
          <w:sz w:val="24"/>
          <w:szCs w:val="24"/>
        </w:rPr>
        <w:t>(1ч).</w:t>
      </w:r>
    </w:p>
    <w:p w:rsidR="00FC28D8" w:rsidRPr="00DA4979" w:rsidRDefault="00BC485B" w:rsidP="00DA0CFA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 w:rsidRPr="00BC485B">
        <w:rPr>
          <w:b/>
          <w:i/>
        </w:rPr>
        <w:t>Практическая работа №7: «Формирование простых запросов к готовой БД».</w:t>
      </w:r>
      <w:r w:rsidR="00FC28D8" w:rsidRPr="00BC485B">
        <w:rPr>
          <w:b/>
          <w:i/>
        </w:rPr>
        <w:t xml:space="preserve"> </w:t>
      </w:r>
      <w:r w:rsidR="00FC28D8" w:rsidRPr="00DA4979">
        <w:rPr>
          <w:rStyle w:val="2115pt"/>
          <w:rFonts w:eastAsia="Courier New"/>
          <w:b/>
        </w:rPr>
        <w:t>(1ч).</w:t>
      </w:r>
    </w:p>
    <w:p w:rsidR="00FC28D8" w:rsidRPr="00DA4979" w:rsidRDefault="00BC485B" w:rsidP="00DA0CFA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 w:rsidRPr="00BC485B">
        <w:rPr>
          <w:b/>
          <w:bCs/>
          <w:i/>
        </w:rPr>
        <w:t>Условия выбора и сложные логические выражения</w:t>
      </w:r>
      <w:r w:rsidR="00FC28D8" w:rsidRPr="00BC485B">
        <w:rPr>
          <w:b/>
          <w:i/>
        </w:rPr>
        <w:t xml:space="preserve">: </w:t>
      </w:r>
      <w:r w:rsidR="00BD392A">
        <w:t>примеры сложных логических выражений (</w:t>
      </w:r>
      <w:r w:rsidR="007D7A2A">
        <w:t xml:space="preserve">примеры сложных логических выражений, </w:t>
      </w:r>
      <w:r w:rsidR="00BD392A">
        <w:t xml:space="preserve">знаки логических операций, </w:t>
      </w:r>
      <w:r w:rsidR="007D7A2A">
        <w:t>логические операции – «И», «ИЛИ», НЕ», логические выражения, таблица истинности); логическое умножение (логическое умножение (конъюнкция), команда выборки логического умножения (конъюнкции) примеры логического умножения (конъюнкции)); логическое сложение (логическое сложение (дизъюнкция), команда выборки логического сложения (дизъюнкции), примеры логического сложения (дизъюнкции)); логическое отрицание (логическое отрицание (инверсия), команда выборки логического отрицания (инверсии), примеры логического отрицания (инверсии)); приоритеты логических операций (приоритеты логических операций); запрос на выборку и сложные логические выражения (запрос на выборку и сложные логические выражения, примеры сложных логических выражений)</w:t>
      </w:r>
      <w:r w:rsidR="00FC28D8" w:rsidRPr="00BD392A">
        <w:t xml:space="preserve">. </w:t>
      </w:r>
      <w:r w:rsidR="00FC28D8" w:rsidRPr="00DA4979">
        <w:rPr>
          <w:rStyle w:val="2115pt"/>
          <w:rFonts w:eastAsia="Courier New"/>
          <w:b/>
        </w:rPr>
        <w:t xml:space="preserve">(1ч). </w:t>
      </w:r>
    </w:p>
    <w:p w:rsidR="00FC28D8" w:rsidRDefault="00BC485B" w:rsidP="00DA0CFA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 w:rsidRPr="00BC485B">
        <w:rPr>
          <w:b/>
          <w:i/>
        </w:rPr>
        <w:t>Практическая работа №8</w:t>
      </w:r>
      <w:r w:rsidR="00FC28D8" w:rsidRPr="00BC485B">
        <w:rPr>
          <w:b/>
          <w:i/>
        </w:rPr>
        <w:t>:</w:t>
      </w:r>
      <w:r w:rsidRPr="00BC485B">
        <w:rPr>
          <w:b/>
          <w:i/>
        </w:rPr>
        <w:t xml:space="preserve"> «Формирование сложных запросов к готовой БД». </w:t>
      </w:r>
      <w:r w:rsidRPr="00BC485B">
        <w:rPr>
          <w:b/>
        </w:rPr>
        <w:t>(</w:t>
      </w:r>
      <w:r w:rsidR="00FC28D8" w:rsidRPr="00BC485B">
        <w:rPr>
          <w:rStyle w:val="2115pt"/>
          <w:rFonts w:eastAsia="Courier New"/>
          <w:b/>
        </w:rPr>
        <w:t>1ч).</w:t>
      </w:r>
    </w:p>
    <w:p w:rsidR="00BC485B" w:rsidRDefault="00BC485B" w:rsidP="00BC485B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lastRenderedPageBreak/>
        <w:t>Сортировка, удаление и добавление записей</w:t>
      </w:r>
      <w:r w:rsidRPr="00BC485B">
        <w:rPr>
          <w:b/>
          <w:i/>
        </w:rPr>
        <w:t xml:space="preserve">: </w:t>
      </w:r>
      <w:r w:rsidR="004E54AE">
        <w:t>команда выборки с параметром сортировки (сортировка, информация для сортировки, формат команды выборки для сортировки); ключ сортировки</w:t>
      </w:r>
      <w:r w:rsidR="00BD392A">
        <w:t xml:space="preserve"> (ключ сортировки, команда выборки по ключу сортировки, варианты порядка сортировки – по возрастанию значений ключа, по убыванию значений ключа, примеры ключей сортировки); сортировка по нескольким ключам (команда выборки по двум ключам сортировки); команды удаления и добавления записей (команды выборки для удаления и добавления записей, примеры удаления и добавления записей)</w:t>
      </w:r>
      <w:r w:rsidRPr="004E54AE">
        <w:t xml:space="preserve">. </w:t>
      </w:r>
      <w:r w:rsidRPr="00DA4979">
        <w:rPr>
          <w:rStyle w:val="2115pt"/>
          <w:rFonts w:eastAsia="Courier New"/>
          <w:b/>
        </w:rPr>
        <w:t xml:space="preserve">(1ч). </w:t>
      </w:r>
    </w:p>
    <w:p w:rsidR="00A62630" w:rsidRDefault="00A62630" w:rsidP="00A62630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Практическая работа №9</w:t>
      </w:r>
      <w:r w:rsidRPr="00BC485B">
        <w:rPr>
          <w:b/>
          <w:i/>
        </w:rPr>
        <w:t>:</w:t>
      </w:r>
      <w:r>
        <w:rPr>
          <w:b/>
          <w:i/>
        </w:rPr>
        <w:t xml:space="preserve"> «Сортировка БД». </w:t>
      </w:r>
      <w:r w:rsidRPr="00DA4979">
        <w:rPr>
          <w:rStyle w:val="2115pt"/>
          <w:rFonts w:eastAsia="Courier New"/>
          <w:b/>
        </w:rPr>
        <w:t xml:space="preserve">(1ч). </w:t>
      </w:r>
    </w:p>
    <w:p w:rsidR="00FC28D8" w:rsidRDefault="00A62630" w:rsidP="00E36BBE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bCs/>
          <w:i/>
        </w:rPr>
        <w:t>Контрольная работа №3 по пройденному разделу</w:t>
      </w:r>
      <w:r w:rsidRPr="00BC485B">
        <w:rPr>
          <w:b/>
          <w:i/>
        </w:rPr>
        <w:t>:</w:t>
      </w:r>
      <w:r>
        <w:rPr>
          <w:b/>
          <w:i/>
        </w:rPr>
        <w:t xml:space="preserve"> «Хранение и обработка информации в базах данных (БД).</w:t>
      </w:r>
      <w:r w:rsidRPr="00BC485B">
        <w:rPr>
          <w:b/>
          <w:i/>
        </w:rPr>
        <w:t xml:space="preserve"> </w:t>
      </w:r>
      <w:r w:rsidRPr="00DA4979">
        <w:rPr>
          <w:rStyle w:val="2115pt"/>
          <w:rFonts w:eastAsia="Courier New"/>
          <w:b/>
        </w:rPr>
        <w:t xml:space="preserve">(1ч). </w:t>
      </w:r>
    </w:p>
    <w:p w:rsidR="000F29D5" w:rsidRPr="00A62630" w:rsidRDefault="000F29D5" w:rsidP="00E36BBE">
      <w:pPr>
        <w:pStyle w:val="a4"/>
        <w:spacing w:before="0" w:after="0" w:line="360" w:lineRule="auto"/>
        <w:ind w:firstLine="709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</w:p>
    <w:p w:rsidR="00FC28D8" w:rsidRPr="00A62630" w:rsidRDefault="00A62630" w:rsidP="00E36BBE">
      <w:pPr>
        <w:pStyle w:val="a4"/>
        <w:numPr>
          <w:ilvl w:val="1"/>
          <w:numId w:val="4"/>
        </w:numPr>
        <w:spacing w:before="0" w:after="0" w:line="360" w:lineRule="auto"/>
        <w:jc w:val="both"/>
        <w:rPr>
          <w:b/>
          <w:i/>
          <w:iCs/>
        </w:rPr>
      </w:pPr>
      <w:r w:rsidRPr="00A62630">
        <w:rPr>
          <w:b/>
          <w:bCs/>
          <w:iCs/>
        </w:rPr>
        <w:t>Табличные вычисления на компьютере (12</w:t>
      </w:r>
      <w:r w:rsidR="00FC28D8" w:rsidRPr="00A62630">
        <w:rPr>
          <w:b/>
          <w:bCs/>
          <w:iCs/>
        </w:rPr>
        <w:t xml:space="preserve"> ч).</w:t>
      </w:r>
    </w:p>
    <w:p w:rsidR="00FC28D8" w:rsidRPr="00DA4979" w:rsidRDefault="00FC28D8" w:rsidP="00A62630">
      <w:pPr>
        <w:pStyle w:val="a4"/>
        <w:spacing w:before="0" w:after="0" w:line="360" w:lineRule="auto"/>
        <w:jc w:val="both"/>
        <w:rPr>
          <w:b/>
          <w:i/>
          <w:iCs/>
          <w:highlight w:val="yellow"/>
        </w:rPr>
      </w:pPr>
    </w:p>
    <w:p w:rsidR="00FC28D8" w:rsidRPr="00DA4979" w:rsidRDefault="007C3B11" w:rsidP="00DA0CFA">
      <w:pPr>
        <w:pStyle w:val="a4"/>
        <w:spacing w:before="0" w:after="0" w:line="360" w:lineRule="auto"/>
        <w:ind w:firstLine="709"/>
        <w:jc w:val="both"/>
        <w:rPr>
          <w:highlight w:val="yellow"/>
        </w:rPr>
      </w:pPr>
      <w:r w:rsidRPr="007C3B11">
        <w:rPr>
          <w:b/>
          <w:i/>
        </w:rPr>
        <w:t>Двоичная система счисления:</w:t>
      </w:r>
      <w:r w:rsidR="00FC28D8" w:rsidRPr="007C3B11">
        <w:t xml:space="preserve"> </w:t>
      </w:r>
      <w:r w:rsidR="00E36BBE">
        <w:t>десятичная и двоичная системы счисления (система счисления, основание системы счисления); развернутая форма записи числа (развернутая форма записи числа, примеры развернутой записи числа); перевод двоичных чисел в десятичную систему (</w:t>
      </w:r>
      <w:r w:rsidR="008E19EE">
        <w:t>примеры переводов двоичных чисел в десятичную систему); перевод десятичных чисел в двоичную систему (примеры переводов десятичных чисел в двоичную систему); арифметика двоичных чисел (арифметика двоичных чисел – сложение, вычитание, умножение)</w:t>
      </w:r>
      <w:r w:rsidR="00FC28D8" w:rsidRPr="00E36BBE">
        <w:t>.</w:t>
      </w:r>
      <w:r w:rsidR="00FC28D8" w:rsidRPr="00DA4979">
        <w:rPr>
          <w:rStyle w:val="2115pt"/>
          <w:rFonts w:eastAsia="Courier New"/>
          <w:b/>
        </w:rPr>
        <w:t xml:space="preserve"> (1ч).</w:t>
      </w:r>
    </w:p>
    <w:p w:rsidR="00FC28D8" w:rsidRPr="00DA4979" w:rsidRDefault="007C3B11" w:rsidP="00DA0CFA">
      <w:pPr>
        <w:pStyle w:val="a4"/>
        <w:spacing w:before="0" w:after="0" w:line="360" w:lineRule="auto"/>
        <w:ind w:firstLine="709"/>
        <w:jc w:val="both"/>
        <w:rPr>
          <w:highlight w:val="yellow"/>
        </w:rPr>
      </w:pPr>
      <w:r w:rsidRPr="007C3B11">
        <w:rPr>
          <w:b/>
          <w:i/>
        </w:rPr>
        <w:t>Числа в памяти компьютера</w:t>
      </w:r>
      <w:r w:rsidR="00FC28D8" w:rsidRPr="007C3B11">
        <w:rPr>
          <w:b/>
          <w:i/>
        </w:rPr>
        <w:t>:</w:t>
      </w:r>
      <w:r w:rsidR="00FC28D8" w:rsidRPr="007C3B11">
        <w:t xml:space="preserve"> </w:t>
      </w:r>
      <w:r w:rsidR="008E19EE">
        <w:t>обработка двоичных чисел; цифровые технологии; представление целых чисел (представление целых положительных чисел, представление целых отрицательных чисел, алгоритм представления целого отрицательного числа, обратный код</w:t>
      </w:r>
      <w:r w:rsidR="00FC28D8" w:rsidRPr="008E19EE">
        <w:t xml:space="preserve">. </w:t>
      </w:r>
      <w:r w:rsidR="008E19EE">
        <w:t>дополнительный код); размер ячейки и диапазон значений чисел (диапазон представления целых чисел в 8-разрядной ячейке</w:t>
      </w:r>
      <w:r w:rsidR="005A1E39">
        <w:t>, диапазон представления целых чисел в 16-разрядной ячейке, диапазон представления целых чисел в 32-разрядной ячейке); особенности работы компьютера с целыми числами (особенности работы компьютера с целыми числами, переполнение); представление вещественных чисел (дробные числа, представление вещественных чисел, мантисса, порядок); особенности работы компьютера с вещественными числами (особенности работы компьютера с вещественными числами).</w:t>
      </w:r>
      <w:r w:rsidR="008E19EE">
        <w:t xml:space="preserve"> </w:t>
      </w:r>
      <w:r w:rsidR="00FC28D8" w:rsidRPr="00DA4979">
        <w:rPr>
          <w:rStyle w:val="2115pt"/>
          <w:rFonts w:eastAsia="Courier New"/>
          <w:b/>
        </w:rPr>
        <w:t>(1ч).</w:t>
      </w:r>
    </w:p>
    <w:p w:rsidR="00FC28D8" w:rsidRPr="00DA4979" w:rsidRDefault="00FC28D8" w:rsidP="00DA0CFA">
      <w:pPr>
        <w:pStyle w:val="a4"/>
        <w:spacing w:before="0" w:after="0" w:line="360" w:lineRule="auto"/>
        <w:ind w:firstLine="709"/>
        <w:jc w:val="both"/>
        <w:rPr>
          <w:highlight w:val="yellow"/>
        </w:rPr>
      </w:pPr>
      <w:r w:rsidRPr="007C3B11">
        <w:rPr>
          <w:b/>
          <w:bCs/>
          <w:i/>
        </w:rPr>
        <w:t xml:space="preserve">Практическая работа № 10: </w:t>
      </w:r>
      <w:r w:rsidRPr="007C3B11">
        <w:rPr>
          <w:b/>
          <w:i/>
        </w:rPr>
        <w:t>«</w:t>
      </w:r>
      <w:r w:rsidR="007C3B11" w:rsidRPr="007C3B11">
        <w:rPr>
          <w:b/>
          <w:i/>
        </w:rPr>
        <w:t>Перевод чисел из одной системы счисления в другую. Арифметические вычисления</w:t>
      </w:r>
      <w:r w:rsidRPr="007C3B11">
        <w:rPr>
          <w:b/>
          <w:i/>
        </w:rPr>
        <w:t>»</w:t>
      </w:r>
      <w:r w:rsidR="007C3B11">
        <w:rPr>
          <w:b/>
          <w:i/>
        </w:rPr>
        <w:t>.</w:t>
      </w:r>
      <w:r w:rsidRPr="007C3B11"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FC28D8" w:rsidRPr="00DA4979" w:rsidRDefault="007C3B11" w:rsidP="00DA0CFA">
      <w:pPr>
        <w:pStyle w:val="a4"/>
        <w:spacing w:before="0" w:after="0" w:line="360" w:lineRule="auto"/>
        <w:ind w:firstLine="709"/>
        <w:jc w:val="both"/>
        <w:rPr>
          <w:highlight w:val="yellow"/>
        </w:rPr>
      </w:pPr>
      <w:r w:rsidRPr="007C3B11">
        <w:rPr>
          <w:b/>
          <w:i/>
        </w:rPr>
        <w:t>Что такое электронная таблица:</w:t>
      </w:r>
      <w:r w:rsidR="00FC28D8" w:rsidRPr="007C3B11">
        <w:t xml:space="preserve"> </w:t>
      </w:r>
      <w:r w:rsidR="005A1E39">
        <w:t>отличие электронной таблицы от базы данных (отличие электронной таблицы от базы данных, вычисляемые или зависимые поля, независимые поля, исходные данные</w:t>
      </w:r>
      <w:r w:rsidR="00FA11C4">
        <w:t xml:space="preserve">, электронная таблица, табличный процессор), структура электронной таблицы (ячейка таблицы, имя или адрес ячейки таблицы, столбец таблицы, строка таблицы, </w:t>
      </w:r>
      <w:r w:rsidR="00FA11C4">
        <w:lastRenderedPageBreak/>
        <w:t>диапазон таблицы); данные в электронной таблице (текст, числовое значение, формула); режимы отображения данных (отображение формул, отображение значений)</w:t>
      </w:r>
      <w:r w:rsidR="00FC28D8" w:rsidRPr="005A1E39">
        <w:t>.</w:t>
      </w:r>
      <w:r w:rsidR="00FC28D8" w:rsidRPr="00DA4979">
        <w:rPr>
          <w:rStyle w:val="2115pt"/>
          <w:rFonts w:eastAsia="Courier New"/>
          <w:b/>
        </w:rPr>
        <w:t xml:space="preserve"> (1ч).</w:t>
      </w:r>
    </w:p>
    <w:p w:rsidR="00FC28D8" w:rsidRPr="00DA4979" w:rsidRDefault="007C3B11" w:rsidP="00DA0CFA">
      <w:pPr>
        <w:pStyle w:val="a4"/>
        <w:spacing w:before="0" w:after="0" w:line="360" w:lineRule="auto"/>
        <w:ind w:firstLine="709"/>
        <w:jc w:val="both"/>
        <w:rPr>
          <w:bCs/>
          <w:iCs/>
          <w:highlight w:val="yellow"/>
        </w:rPr>
      </w:pPr>
      <w:r w:rsidRPr="007C3B11">
        <w:rPr>
          <w:b/>
          <w:bCs/>
          <w:i/>
        </w:rPr>
        <w:t>Правила заполнения таблицы. Практическая работа №11: «Ввод данных в готовую таблицу. Изменение данных»</w:t>
      </w:r>
      <w:r w:rsidR="00FC28D8" w:rsidRPr="007C3B11">
        <w:rPr>
          <w:b/>
          <w:i/>
        </w:rPr>
        <w:t>:</w:t>
      </w:r>
      <w:r w:rsidR="00FC28D8" w:rsidRPr="007C3B11">
        <w:t xml:space="preserve"> </w:t>
      </w:r>
      <w:r w:rsidR="00FA11C4">
        <w:t>тексты в электронной таблице; правила записи чисел (правила записи целых чисел, правила записи вещественных чисел, форма записи числа с фиксированной запятой, форма записи числа с плавающей запятой); правила записи формул (</w:t>
      </w:r>
      <w:r w:rsidR="002C4FF5">
        <w:t>правила записи формул, знаки операций, примеры записи формул, порядок убывания старшинства операций); подготовка таблицы к расчетам (подготовка таблицы к расчетам)</w:t>
      </w:r>
      <w:r w:rsidR="00FC28D8" w:rsidRPr="00FA11C4">
        <w:t xml:space="preserve">. </w:t>
      </w:r>
      <w:r w:rsidR="00FC28D8" w:rsidRPr="00DA4979">
        <w:rPr>
          <w:rStyle w:val="2115pt"/>
          <w:rFonts w:eastAsia="Courier New"/>
          <w:b/>
        </w:rPr>
        <w:t>(1ч).</w:t>
      </w:r>
    </w:p>
    <w:p w:rsidR="00FC28D8" w:rsidRPr="00DA4979" w:rsidRDefault="007C3B11" w:rsidP="00DA0CFA">
      <w:pPr>
        <w:pStyle w:val="a4"/>
        <w:spacing w:before="0" w:after="0" w:line="360" w:lineRule="auto"/>
        <w:ind w:firstLine="708"/>
        <w:jc w:val="both"/>
        <w:rPr>
          <w:highlight w:val="yellow"/>
        </w:rPr>
      </w:pPr>
      <w:r w:rsidRPr="007C3B11">
        <w:rPr>
          <w:b/>
          <w:i/>
        </w:rPr>
        <w:t>Работа с диапазонами. Относительная адресация</w:t>
      </w:r>
      <w:r w:rsidR="00FC28D8" w:rsidRPr="007C3B11">
        <w:rPr>
          <w:b/>
          <w:i/>
        </w:rPr>
        <w:t>:</w:t>
      </w:r>
      <w:r w:rsidR="00FC28D8" w:rsidRPr="007C3B11">
        <w:t xml:space="preserve"> </w:t>
      </w:r>
      <w:r w:rsidR="002C4FF5">
        <w:t>что такое диапазон (блок) (диапазон, минимальный диапазон таблицы); функции обработки диапазона (статистические функции диапазона – суммирование чисел, вычисление среднего значения, нахождение максимального и минимального значений, операции манипулирования – удаление, вставка, копирование, перенос, сортировка диапазонов таблицы); принцип относительной адресации (принцип относительной адресации); сортировка таблицы (сортировка таблицы, примеры сортировки таблицы)</w:t>
      </w:r>
      <w:r w:rsidR="00FC28D8" w:rsidRPr="002C4FF5">
        <w:t xml:space="preserve">. </w:t>
      </w:r>
      <w:r w:rsidR="00FC28D8" w:rsidRPr="00DA4979">
        <w:rPr>
          <w:rStyle w:val="2115pt"/>
          <w:rFonts w:eastAsia="Courier New"/>
          <w:b/>
        </w:rPr>
        <w:t>(1ч).</w:t>
      </w:r>
    </w:p>
    <w:p w:rsidR="00FC28D8" w:rsidRPr="00DA4979" w:rsidRDefault="007C3B11" w:rsidP="00DA0CFA">
      <w:pPr>
        <w:pStyle w:val="a4"/>
        <w:spacing w:before="0" w:after="0" w:line="360" w:lineRule="auto"/>
        <w:ind w:firstLine="708"/>
        <w:jc w:val="both"/>
        <w:rPr>
          <w:highlight w:val="yellow"/>
        </w:rPr>
      </w:pPr>
      <w:r w:rsidRPr="007C3B11">
        <w:rPr>
          <w:b/>
          <w:bCs/>
          <w:i/>
        </w:rPr>
        <w:t>Деловая графика. Условная функция. Логические функции и абсолютные адреса</w:t>
      </w:r>
      <w:r w:rsidR="00FC28D8" w:rsidRPr="007C3B11">
        <w:rPr>
          <w:b/>
          <w:i/>
        </w:rPr>
        <w:t>:</w:t>
      </w:r>
      <w:r w:rsidR="00791A4C">
        <w:t xml:space="preserve"> графические возможности табличного процессора (графический режим); типы диаграмм (типы диаграмм – круговая диаграмма, столбчатая диаграмма); условная функция (условная функция – функция «Если»); запись и выполнение логических функций (логические функции – «И», «ИЛИ», «НЕ», абсолютный адрес); абсолютные адреса (абсолютный адрес, запись абсолютного адреса в таблице); функция времени (функция времени, таймер)</w:t>
      </w:r>
      <w:r w:rsidR="00FC28D8" w:rsidRPr="002C4FF5">
        <w:t xml:space="preserve">. </w:t>
      </w:r>
      <w:r w:rsidR="00FC28D8" w:rsidRPr="00DA4979">
        <w:rPr>
          <w:rStyle w:val="2115pt"/>
          <w:rFonts w:eastAsia="Courier New"/>
          <w:b/>
        </w:rPr>
        <w:t>(1ч).</w:t>
      </w:r>
    </w:p>
    <w:p w:rsidR="00FC28D8" w:rsidRPr="00DA4979" w:rsidRDefault="007C3B11" w:rsidP="00DA0CFA">
      <w:pPr>
        <w:pStyle w:val="a4"/>
        <w:spacing w:before="0" w:after="0" w:line="360" w:lineRule="auto"/>
        <w:ind w:firstLine="708"/>
        <w:jc w:val="both"/>
        <w:rPr>
          <w:highlight w:val="yellow"/>
        </w:rPr>
      </w:pPr>
      <w:r w:rsidRPr="007C3B11">
        <w:rPr>
          <w:b/>
          <w:i/>
        </w:rPr>
        <w:t>Практическая работа №12</w:t>
      </w:r>
      <w:r w:rsidR="00FC28D8" w:rsidRPr="007C3B11">
        <w:rPr>
          <w:b/>
          <w:i/>
        </w:rPr>
        <w:t>:</w:t>
      </w:r>
      <w:r w:rsidRPr="007C3B11">
        <w:rPr>
          <w:b/>
          <w:i/>
        </w:rPr>
        <w:t xml:space="preserve"> «Построение диаграмм и графиков».</w:t>
      </w:r>
      <w:r w:rsidR="00FC28D8" w:rsidRPr="007C3B11">
        <w:t xml:space="preserve"> </w:t>
      </w:r>
      <w:r w:rsidR="00FC28D8" w:rsidRPr="00DA4979">
        <w:rPr>
          <w:rStyle w:val="2115pt"/>
          <w:rFonts w:eastAsia="Courier New"/>
          <w:b/>
        </w:rPr>
        <w:t>(1ч).</w:t>
      </w:r>
    </w:p>
    <w:p w:rsidR="00FC28D8" w:rsidRPr="00DA4979" w:rsidRDefault="00873640" w:rsidP="00DA0CFA">
      <w:pPr>
        <w:pStyle w:val="a4"/>
        <w:spacing w:before="0" w:after="0" w:line="360" w:lineRule="auto"/>
        <w:ind w:firstLine="708"/>
        <w:jc w:val="both"/>
        <w:rPr>
          <w:highlight w:val="yellow"/>
        </w:rPr>
      </w:pPr>
      <w:r w:rsidRPr="00873640">
        <w:rPr>
          <w:b/>
          <w:bCs/>
          <w:i/>
        </w:rPr>
        <w:t>Электронные таблицы и математическое моделирование</w:t>
      </w:r>
      <w:r w:rsidR="00FC28D8" w:rsidRPr="00873640">
        <w:rPr>
          <w:b/>
          <w:i/>
        </w:rPr>
        <w:t>:</w:t>
      </w:r>
      <w:r w:rsidRPr="00873640">
        <w:rPr>
          <w:b/>
          <w:i/>
        </w:rPr>
        <w:t xml:space="preserve"> </w:t>
      </w:r>
      <w:r w:rsidR="00791A4C">
        <w:t>математическое моделирование (математическое моделирование, объекты математического моделирования, примеры математического моделирования); этапы математического моделирования на компьютере (компьютерная математическая модель, вычислительный эксперимент,</w:t>
      </w:r>
      <w:r w:rsidR="004E54AE">
        <w:t xml:space="preserve"> результат вычислительного эксперимента,</w:t>
      </w:r>
      <w:r w:rsidR="00791A4C">
        <w:t xml:space="preserve"> этапы компьютерного математического моделирования</w:t>
      </w:r>
      <w:r w:rsidR="004E54AE">
        <w:t>); пример математического моделирования в электронных таблицах (примеры математического моделирования в электронных таблицах, закон Мальтуса)</w:t>
      </w:r>
      <w:r w:rsidR="00FC28D8" w:rsidRPr="00791A4C">
        <w:t xml:space="preserve">. </w:t>
      </w:r>
      <w:r w:rsidR="00FC28D8" w:rsidRPr="00DA4979">
        <w:rPr>
          <w:rStyle w:val="2115pt"/>
          <w:rFonts w:eastAsia="Courier New"/>
          <w:b/>
        </w:rPr>
        <w:t>(1ч).</w:t>
      </w:r>
    </w:p>
    <w:p w:rsidR="00FC28D8" w:rsidRPr="00DA4979" w:rsidRDefault="00873640" w:rsidP="00DA0CFA">
      <w:pPr>
        <w:pStyle w:val="a4"/>
        <w:spacing w:before="0" w:after="0" w:line="360" w:lineRule="auto"/>
        <w:ind w:firstLine="708"/>
        <w:jc w:val="both"/>
        <w:rPr>
          <w:highlight w:val="yellow"/>
        </w:rPr>
      </w:pPr>
      <w:r w:rsidRPr="00873640">
        <w:rPr>
          <w:b/>
          <w:i/>
        </w:rPr>
        <w:t>Практическая работа №13</w:t>
      </w:r>
      <w:r w:rsidR="00FC28D8" w:rsidRPr="00873640">
        <w:rPr>
          <w:b/>
          <w:i/>
        </w:rPr>
        <w:t>:</w:t>
      </w:r>
      <w:r w:rsidRPr="00873640">
        <w:rPr>
          <w:b/>
          <w:i/>
        </w:rPr>
        <w:t xml:space="preserve"> «Ввод математических формул и вычисления по ним».</w:t>
      </w:r>
      <w:r w:rsidR="00FC28D8" w:rsidRPr="00DA4979">
        <w:rPr>
          <w:highlight w:val="yellow"/>
        </w:rPr>
        <w:t xml:space="preserve"> </w:t>
      </w:r>
      <w:r w:rsidR="00FC28D8" w:rsidRPr="00DA4979">
        <w:rPr>
          <w:rStyle w:val="2115pt"/>
          <w:rFonts w:eastAsia="Courier New"/>
          <w:b/>
        </w:rPr>
        <w:t>(1ч).</w:t>
      </w:r>
    </w:p>
    <w:p w:rsidR="00FC28D8" w:rsidRPr="00DA4979" w:rsidRDefault="00873640" w:rsidP="00DA0CFA">
      <w:pPr>
        <w:pStyle w:val="a4"/>
        <w:spacing w:before="0" w:after="0" w:line="360" w:lineRule="auto"/>
        <w:ind w:firstLine="708"/>
        <w:jc w:val="both"/>
        <w:rPr>
          <w:highlight w:val="yellow"/>
        </w:rPr>
      </w:pPr>
      <w:r w:rsidRPr="00873640">
        <w:rPr>
          <w:b/>
          <w:bCs/>
          <w:i/>
        </w:rPr>
        <w:t>Имитационные модели в электронных таблицах</w:t>
      </w:r>
      <w:r w:rsidR="00FC28D8" w:rsidRPr="00873640">
        <w:rPr>
          <w:b/>
          <w:i/>
        </w:rPr>
        <w:t>:</w:t>
      </w:r>
      <w:r w:rsidR="00FC28D8" w:rsidRPr="00873640">
        <w:t xml:space="preserve"> </w:t>
      </w:r>
      <w:r w:rsidR="004E54AE">
        <w:t>что такое имитационная модель (имитационная модель); пример имитационного моделирования в электронной таблице (цель моделирования, примеры имитационного моделирования в электронной таблице)</w:t>
      </w:r>
      <w:r w:rsidR="00FC28D8" w:rsidRPr="004E54AE">
        <w:t>.</w:t>
      </w:r>
      <w:r w:rsidR="00FC28D8" w:rsidRPr="00873640">
        <w:t xml:space="preserve"> </w:t>
      </w:r>
      <w:r w:rsidR="00FC28D8" w:rsidRPr="00DA4979">
        <w:rPr>
          <w:rStyle w:val="2115pt"/>
          <w:rFonts w:eastAsia="Courier New"/>
          <w:b/>
        </w:rPr>
        <w:t>(1ч).</w:t>
      </w:r>
    </w:p>
    <w:p w:rsidR="00873640" w:rsidRDefault="00873640" w:rsidP="002941AB">
      <w:pPr>
        <w:pStyle w:val="a4"/>
        <w:spacing w:before="0" w:after="0" w:line="360" w:lineRule="auto"/>
        <w:ind w:firstLine="708"/>
        <w:jc w:val="both"/>
        <w:rPr>
          <w:rStyle w:val="2115pt"/>
          <w:rFonts w:eastAsia="Courier New"/>
          <w:b/>
        </w:rPr>
      </w:pPr>
      <w:r w:rsidRPr="00873640">
        <w:rPr>
          <w:b/>
          <w:i/>
        </w:rPr>
        <w:t>Контрольная работа №4 по пройденному разделу</w:t>
      </w:r>
      <w:r w:rsidR="00FC28D8" w:rsidRPr="00873640">
        <w:rPr>
          <w:b/>
          <w:i/>
        </w:rPr>
        <w:t>:</w:t>
      </w:r>
      <w:r w:rsidRPr="00873640">
        <w:rPr>
          <w:b/>
          <w:i/>
        </w:rPr>
        <w:t xml:space="preserve"> «Табличные вычисления на компьютере».</w:t>
      </w:r>
      <w:r w:rsidR="00FC28D8" w:rsidRPr="00873640">
        <w:t xml:space="preserve"> </w:t>
      </w:r>
      <w:r w:rsidR="00FC28D8" w:rsidRPr="00DA4979">
        <w:rPr>
          <w:rStyle w:val="2115pt"/>
          <w:rFonts w:eastAsia="Courier New"/>
          <w:b/>
        </w:rPr>
        <w:t>(1ч).</w:t>
      </w:r>
    </w:p>
    <w:p w:rsidR="00873640" w:rsidRPr="000F29D5" w:rsidRDefault="00873640" w:rsidP="000F29D5">
      <w:pPr>
        <w:pStyle w:val="a4"/>
        <w:numPr>
          <w:ilvl w:val="1"/>
          <w:numId w:val="4"/>
        </w:numPr>
        <w:spacing w:before="0" w:after="0" w:line="360" w:lineRule="auto"/>
        <w:jc w:val="both"/>
        <w:rPr>
          <w:b/>
          <w:i/>
          <w:iCs/>
        </w:rPr>
      </w:pPr>
      <w:r>
        <w:rPr>
          <w:b/>
          <w:bCs/>
          <w:iCs/>
        </w:rPr>
        <w:lastRenderedPageBreak/>
        <w:t>Управление и алгоритмы (10</w:t>
      </w:r>
      <w:r w:rsidRPr="00A62630">
        <w:rPr>
          <w:b/>
          <w:bCs/>
          <w:iCs/>
        </w:rPr>
        <w:t xml:space="preserve"> ч).</w:t>
      </w:r>
    </w:p>
    <w:p w:rsidR="00FC28D8" w:rsidRDefault="00873640" w:rsidP="00873640">
      <w:pPr>
        <w:pStyle w:val="a4"/>
        <w:spacing w:before="0" w:after="0" w:line="360" w:lineRule="auto"/>
        <w:ind w:firstLine="708"/>
        <w:jc w:val="both"/>
        <w:rPr>
          <w:rStyle w:val="2115pt"/>
          <w:rFonts w:eastAsia="Courier New"/>
          <w:b/>
        </w:rPr>
      </w:pPr>
      <w:r w:rsidRPr="00873640">
        <w:rPr>
          <w:b/>
          <w:i/>
          <w:color w:val="000000"/>
        </w:rPr>
        <w:t>Управление и кибернетика. Управление с обратной связью</w:t>
      </w:r>
      <w:r w:rsidR="00FC28D8" w:rsidRPr="00873640">
        <w:rPr>
          <w:b/>
          <w:i/>
          <w:color w:val="000000"/>
        </w:rPr>
        <w:t>:</w:t>
      </w:r>
      <w:r w:rsidR="00FC28D8" w:rsidRPr="00873640">
        <w:rPr>
          <w:color w:val="000000"/>
        </w:rPr>
        <w:t xml:space="preserve"> </w:t>
      </w:r>
      <w:r w:rsidR="000F29D5">
        <w:rPr>
          <w:color w:val="000000"/>
        </w:rPr>
        <w:t>возникновение кибернетики (</w:t>
      </w:r>
      <w:r w:rsidR="006753EE">
        <w:rPr>
          <w:color w:val="000000"/>
        </w:rPr>
        <w:t>«кибернетика», возникновение «кибернетики», Ноберт Виннер); что такое управление (что такое управление, управляющий объект, управляющее воздействие, управляемый объект, схема системы управления без обратной связи, примеры информации, которая передается с помощью команд); алгоритм управления (алгоритм управления, исполнитель управляющего алгоритма, информационный процесс); линейный алгоритм (линейный или последовательный алгоритм, примеры линейного или последовательного алгоритма); обратная связь (</w:t>
      </w:r>
      <w:r w:rsidR="00E24525">
        <w:rPr>
          <w:color w:val="000000"/>
        </w:rPr>
        <w:t>прямая связь, обратная связь); модель управления с обратной связью (управляющий объект, управляющее воздействие, управляемый объект, обратная связь, схема системы управления с обратной связью); циклы и ветвления в алгоритмах (циклический алгоритм, примеры циклического алгоритма, ветвящийся алгоритм, примеры ветвящегося алгоритма, управление без обратной связи); системы с программным управлением (автоматические системы с программным управлением, программное управление)</w:t>
      </w:r>
      <w:r w:rsidR="00FC28D8" w:rsidRPr="000F29D5">
        <w:rPr>
          <w:color w:val="000000"/>
        </w:rPr>
        <w:t>.</w:t>
      </w:r>
      <w:r w:rsidR="00FC28D8" w:rsidRPr="00DA4979">
        <w:rPr>
          <w:rStyle w:val="2115pt"/>
          <w:rFonts w:eastAsia="Courier New"/>
          <w:b/>
        </w:rPr>
        <w:t xml:space="preserve"> (1ч).</w:t>
      </w:r>
    </w:p>
    <w:p w:rsidR="00873640" w:rsidRDefault="00873640" w:rsidP="00873640">
      <w:pPr>
        <w:pStyle w:val="a4"/>
        <w:spacing w:before="0" w:after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Определение и свойства алгоритма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E24525">
        <w:rPr>
          <w:color w:val="000000"/>
        </w:rPr>
        <w:t>происхождение понятия «алгоритм» (математик средневекового Востока – Мухаммед ибн Мусы аль-Хорезми); исполнитель алгоритма (исполнитель алгоритма, примеры исполнителей алгоритма, алгоритмы игры «Баше»); алгоритмический язык (алгоритмический язык, служебные слова алгоритмического языка); свойства алгоритма (дискретность алгоритма, система команд исполнителя – СКИ, понятность алгоритма, точность алгоритма, конечность алгоритма, исходные данные алгоритма, полный набор данных алгоритма); определение алгоритма (алгоритм, примеры алгоритмов); формальное исполнение алгоритма (формальное исполнение алгоритма); что такое программа (программа, примеры «программ»)</w:t>
      </w:r>
      <w:r w:rsidRPr="00E24525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873640" w:rsidRDefault="00873640" w:rsidP="00873640">
      <w:pPr>
        <w:pStyle w:val="a4"/>
        <w:spacing w:before="0" w:after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Графический учебный исполнитель (ГРИС)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3D756E">
        <w:rPr>
          <w:color w:val="000000"/>
        </w:rPr>
        <w:t>назначение и возможности графического исполнителя (среда деятельности графического исполнителя, система команд управления графического исполнителя, режимы работы графического исполнителя, местоположение графического исполнителя, направление графического исполнителя, графический исполнитель, режим прямого управления и режим программного управления графического исполнителя); простые команды ГРИС («шаг», «поворот», «прыжок»); работа в программном режиме (режим исполнения, режим установки); линейные программы для ГРИС (задача на составление и выполнение программы, по которой ГРИС нарисует на поле букву «Т»)</w:t>
      </w:r>
      <w:r w:rsidRPr="003D756E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873640" w:rsidRDefault="00873640" w:rsidP="00873640">
      <w:pPr>
        <w:pStyle w:val="a4"/>
        <w:spacing w:before="0" w:after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Практическая работа №14</w:t>
      </w:r>
      <w:r w:rsidRPr="00873640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«Работа в графическом учебном исполнителе: построение линейных алгоритмов».</w:t>
      </w:r>
      <w:r w:rsidRPr="00873640">
        <w:rPr>
          <w:color w:val="000000"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D8353C" w:rsidRDefault="00D8353C" w:rsidP="00D8353C">
      <w:pPr>
        <w:pStyle w:val="a4"/>
        <w:spacing w:before="0" w:after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Вспомогательные алгоритмы и подпрограммы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3D756E">
        <w:rPr>
          <w:color w:val="000000"/>
        </w:rPr>
        <w:t xml:space="preserve">что такое вспомогательный алгоритм (задача на составление и выполнение программы, по которой ГРИС напишет на экране </w:t>
      </w:r>
      <w:r w:rsidR="003D756E">
        <w:rPr>
          <w:color w:val="000000"/>
        </w:rPr>
        <w:lastRenderedPageBreak/>
        <w:t>четырехзначное число 1919, вспомогательный алгоритм, подпрограмма или процедура); обращение к вспомогательному алгоритму (</w:t>
      </w:r>
      <w:r w:rsidR="008B6932">
        <w:rPr>
          <w:color w:val="000000"/>
        </w:rPr>
        <w:t>примеры обращений к вспомогательному алгоритму); описание вспомогательного алгоритма (описание процедур, примеры описаний вспомогательного алгоритма</w:t>
      </w:r>
      <w:r w:rsidR="00106ADA">
        <w:rPr>
          <w:color w:val="000000"/>
        </w:rPr>
        <w:t>, формат описания процедуры</w:t>
      </w:r>
      <w:r w:rsidR="008B6932">
        <w:rPr>
          <w:color w:val="000000"/>
        </w:rPr>
        <w:t>); метод последовательной детализации (метод последовательной или пошаговой детализации); сборочный метод (библиотека подпрограмм, сборочное программирование)</w:t>
      </w:r>
      <w:r w:rsidRPr="003D756E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D8353C" w:rsidRDefault="00D8353C" w:rsidP="00D8353C">
      <w:pPr>
        <w:pStyle w:val="a4"/>
        <w:spacing w:before="0" w:after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Практическая работа №15</w:t>
      </w:r>
      <w:r w:rsidRPr="00873640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«Работа в графическом учебном исполнителе: построение вспомогательных алгоритмов».</w:t>
      </w:r>
      <w:r w:rsidRPr="00873640">
        <w:rPr>
          <w:color w:val="000000"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D8353C" w:rsidRDefault="00D8353C" w:rsidP="00D8353C">
      <w:pPr>
        <w:pStyle w:val="a4"/>
        <w:spacing w:before="0" w:after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Циклические алгоритмы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8B6932">
        <w:rPr>
          <w:color w:val="000000"/>
        </w:rPr>
        <w:t>команда цикла (задача на составление и выполнение программы, по которой требуется нарисовать горизонтальную линию через весь экран,</w:t>
      </w:r>
      <w:r w:rsidR="00106ADA">
        <w:rPr>
          <w:color w:val="000000"/>
        </w:rPr>
        <w:t xml:space="preserve"> формат команды цикла,</w:t>
      </w:r>
      <w:r w:rsidR="008B6932">
        <w:rPr>
          <w:color w:val="000000"/>
        </w:rPr>
        <w:t xml:space="preserve"> команда цикла, примеры команд циклов, зацикливание); цикл в процедуре (задача на составление и выполнение программы, по которой требуется нарисовать рамку по краю поля); блок-схемы алгоритмов (блок-схемы алгоритмов, фигуры блок-схемы алгоритмов); цикл с предусловием (цикл с предусловием, цикл-пока, задача на составление и выполнение программы, по которой требуется расчертить </w:t>
      </w:r>
      <w:r w:rsidR="00106ADA">
        <w:rPr>
          <w:color w:val="000000"/>
        </w:rPr>
        <w:t>поле горизонтальными линиями)</w:t>
      </w:r>
      <w:r w:rsidRPr="008B6932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D8353C" w:rsidRDefault="00D8353C" w:rsidP="00D8353C">
      <w:pPr>
        <w:pStyle w:val="a4"/>
        <w:spacing w:before="0" w:after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Ветвление и последовательная детализация алгоритма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106ADA">
        <w:rPr>
          <w:color w:val="000000"/>
        </w:rPr>
        <w:t>команда ветвления (команда ветвления, формат команды ветвления); неполная форма команды ветвления (неполная форма ветвления, формат неполной формы ветвления); пример задача с двухшаговой детализацией (задача на составление и выполнение программы, по которой требуется построить орнамент, состоящий из квадратов, расположенных по краям поля, цикл с вложенным ветвлением)</w:t>
      </w:r>
      <w:r w:rsidRPr="00106ADA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D8353C" w:rsidRDefault="00D8353C" w:rsidP="00D8353C">
      <w:pPr>
        <w:pStyle w:val="a4"/>
        <w:spacing w:before="0" w:after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Практическая работа №16: «Работа в графическом учебном исполнителе: построение циклических алгоритмов и алгоритмов с ветвлением».</w:t>
      </w:r>
      <w:r w:rsidRPr="00873640">
        <w:rPr>
          <w:color w:val="000000"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D8353C" w:rsidRDefault="00D8353C" w:rsidP="00CF0561">
      <w:pPr>
        <w:pStyle w:val="a4"/>
        <w:spacing w:before="0" w:after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Контрольная работа №5 по пройденному разделу</w:t>
      </w:r>
      <w:r w:rsidRPr="00873640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«Управление и алгоритмы».</w:t>
      </w:r>
      <w:r w:rsidRPr="00873640">
        <w:rPr>
          <w:color w:val="000000"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D8353C" w:rsidRPr="00D8353C" w:rsidRDefault="00D8353C" w:rsidP="00CF0561">
      <w:pPr>
        <w:pStyle w:val="a4"/>
        <w:spacing w:before="0" w:after="0" w:line="360" w:lineRule="auto"/>
        <w:ind w:left="1440"/>
        <w:jc w:val="both"/>
        <w:rPr>
          <w:b/>
          <w:i/>
          <w:iCs/>
        </w:rPr>
      </w:pPr>
    </w:p>
    <w:p w:rsidR="00D8353C" w:rsidRPr="00CF0561" w:rsidRDefault="00D8353C" w:rsidP="00CF0561">
      <w:pPr>
        <w:pStyle w:val="a4"/>
        <w:numPr>
          <w:ilvl w:val="1"/>
          <w:numId w:val="4"/>
        </w:numPr>
        <w:spacing w:before="0" w:after="0" w:line="360" w:lineRule="auto"/>
        <w:jc w:val="both"/>
        <w:rPr>
          <w:b/>
          <w:i/>
          <w:iCs/>
        </w:rPr>
      </w:pPr>
      <w:r>
        <w:rPr>
          <w:b/>
          <w:bCs/>
          <w:iCs/>
        </w:rPr>
        <w:t>Программное управление работы компьютера (14</w:t>
      </w:r>
      <w:r w:rsidRPr="00A62630">
        <w:rPr>
          <w:b/>
          <w:bCs/>
          <w:iCs/>
        </w:rPr>
        <w:t xml:space="preserve"> ч).</w:t>
      </w:r>
    </w:p>
    <w:p w:rsidR="00CF0561" w:rsidRPr="00CF0561" w:rsidRDefault="00CF0561" w:rsidP="00CF0561">
      <w:pPr>
        <w:pStyle w:val="a4"/>
        <w:spacing w:before="0" w:after="0" w:line="360" w:lineRule="auto"/>
        <w:ind w:left="1440"/>
        <w:jc w:val="both"/>
        <w:rPr>
          <w:b/>
          <w:i/>
          <w:iCs/>
        </w:rPr>
      </w:pPr>
    </w:p>
    <w:p w:rsidR="00CF0561" w:rsidRDefault="00CF0561" w:rsidP="00CF0561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Что такое программирование? Алгоритмы работы с величинами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1412A9">
        <w:rPr>
          <w:color w:val="000000"/>
        </w:rPr>
        <w:t>кто такие программисты (назначение программирования, программисты, пользователи, системные программисты, прикладные программисты); что такое язык программирования (язык программирования, примеры языков – Фортран. Паскаль</w:t>
      </w:r>
      <w:r w:rsidR="001412A9" w:rsidRPr="001412A9">
        <w:rPr>
          <w:color w:val="000000"/>
        </w:rPr>
        <w:t xml:space="preserve">, </w:t>
      </w:r>
      <w:r w:rsidR="001412A9">
        <w:rPr>
          <w:color w:val="000000"/>
        </w:rPr>
        <w:t>Бейсик</w:t>
      </w:r>
      <w:r w:rsidR="001412A9" w:rsidRPr="001412A9">
        <w:rPr>
          <w:color w:val="000000"/>
        </w:rPr>
        <w:t xml:space="preserve">, </w:t>
      </w:r>
      <w:r w:rsidR="001412A9">
        <w:rPr>
          <w:color w:val="000000"/>
        </w:rPr>
        <w:t>СИ</w:t>
      </w:r>
      <w:r w:rsidR="001412A9" w:rsidRPr="001412A9">
        <w:rPr>
          <w:color w:val="000000"/>
        </w:rPr>
        <w:t xml:space="preserve">++, </w:t>
      </w:r>
      <w:r w:rsidR="001412A9">
        <w:rPr>
          <w:color w:val="000000"/>
          <w:lang w:val="en-US"/>
        </w:rPr>
        <w:t>Delphi</w:t>
      </w:r>
      <w:r w:rsidR="001412A9" w:rsidRPr="001412A9">
        <w:rPr>
          <w:color w:val="000000"/>
        </w:rPr>
        <w:t xml:space="preserve">, </w:t>
      </w:r>
      <w:r w:rsidR="001412A9">
        <w:rPr>
          <w:color w:val="000000"/>
          <w:lang w:val="en-US"/>
        </w:rPr>
        <w:t>Java</w:t>
      </w:r>
      <w:r w:rsidR="001412A9" w:rsidRPr="001412A9">
        <w:rPr>
          <w:color w:val="000000"/>
        </w:rPr>
        <w:t xml:space="preserve">, </w:t>
      </w:r>
      <w:r w:rsidR="001412A9">
        <w:rPr>
          <w:color w:val="000000"/>
          <w:lang w:val="en-US"/>
        </w:rPr>
        <w:t>Pascal</w:t>
      </w:r>
      <w:r w:rsidR="001412A9" w:rsidRPr="001412A9">
        <w:rPr>
          <w:color w:val="000000"/>
        </w:rPr>
        <w:t xml:space="preserve">, </w:t>
      </w:r>
      <w:r w:rsidR="001412A9">
        <w:rPr>
          <w:color w:val="000000"/>
          <w:lang w:val="en-US"/>
        </w:rPr>
        <w:t>Visual</w:t>
      </w:r>
      <w:r w:rsidR="001412A9" w:rsidRPr="001412A9">
        <w:rPr>
          <w:color w:val="000000"/>
        </w:rPr>
        <w:t xml:space="preserve"> </w:t>
      </w:r>
      <w:r w:rsidR="001412A9">
        <w:rPr>
          <w:color w:val="000000"/>
          <w:lang w:val="en-US"/>
        </w:rPr>
        <w:t>Basic</w:t>
      </w:r>
      <w:r w:rsidR="001412A9" w:rsidRPr="001412A9">
        <w:rPr>
          <w:color w:val="000000"/>
        </w:rPr>
        <w:t xml:space="preserve">, </w:t>
      </w:r>
      <w:r w:rsidR="001412A9">
        <w:rPr>
          <w:color w:val="000000"/>
          <w:lang w:val="en-US"/>
        </w:rPr>
        <w:t>Python</w:t>
      </w:r>
      <w:r w:rsidR="001412A9" w:rsidRPr="001412A9">
        <w:rPr>
          <w:color w:val="000000"/>
        </w:rPr>
        <w:t xml:space="preserve">); </w:t>
      </w:r>
      <w:r w:rsidR="001412A9">
        <w:rPr>
          <w:color w:val="000000"/>
        </w:rPr>
        <w:t>что</w:t>
      </w:r>
      <w:r w:rsidR="001412A9" w:rsidRPr="001412A9">
        <w:rPr>
          <w:color w:val="000000"/>
        </w:rPr>
        <w:t xml:space="preserve"> </w:t>
      </w:r>
      <w:r w:rsidR="001412A9">
        <w:rPr>
          <w:color w:val="000000"/>
        </w:rPr>
        <w:t>такое система программирования (система программирования</w:t>
      </w:r>
      <w:r w:rsidR="00800364">
        <w:rPr>
          <w:color w:val="000000"/>
        </w:rPr>
        <w:t xml:space="preserve">, примеры систем программирования, универсальные языки программирования); компьютер как исполнитель алгоритмов (компьютер как исполнитель алгоритмов, данные, программа); величины: константа и переменные (величина, три типа величины: числовой тип, символьный тип и логический тип, примеры величин, константы, примеры констант, переменные, примеры </w:t>
      </w:r>
      <w:r w:rsidR="00800364">
        <w:rPr>
          <w:color w:val="000000"/>
        </w:rPr>
        <w:lastRenderedPageBreak/>
        <w:t>переменных, идентификаторы); система команд (присваивание, ввод, вывод, обращение к вспомогательному алгоритму, цикл, ветвление); команда присваивания (формат записи команды присваивания, арифметическая команда присваивания, арифметическое выражение); команда ввода (ввод, команда ввода</w:t>
      </w:r>
      <w:r w:rsidR="005772DD">
        <w:rPr>
          <w:color w:val="000000"/>
        </w:rPr>
        <w:t>, формат записи команды ввода); команда вывода (команда выводы, формат записи команды вывода)</w:t>
      </w:r>
      <w:r w:rsidRPr="001412A9">
        <w:rPr>
          <w:color w:val="000000"/>
        </w:rPr>
        <w:t>.</w:t>
      </w:r>
      <w:r w:rsidRPr="001412A9"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CF0561" w:rsidRDefault="00CF0561" w:rsidP="00CF0561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Линейные вычислительные алгоритмы. Знакомство с языком Паскаль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5772DD">
        <w:rPr>
          <w:color w:val="000000"/>
        </w:rPr>
        <w:t xml:space="preserve">присваивание, свойства присваивания (трассировочная таблица, свойства присваивания); </w:t>
      </w:r>
      <w:r w:rsidR="00F01031">
        <w:rPr>
          <w:color w:val="000000"/>
        </w:rPr>
        <w:t xml:space="preserve">обмен значениями двух переменных (примеры задач с обменом значениями двух переменных); описание линейного вычислительного алгоритма (описание линейного вычислительного алгоритма, описание переменных); возникновение и назначение Паскаля (Паскаль, оператор); структура программы на Паскале (вещественный тип числовых переменных, целый тип числовых переменных); операторы ввода, вывода, присваивания (оператор </w:t>
      </w:r>
      <w:r w:rsidR="00F01031">
        <w:rPr>
          <w:color w:val="000000"/>
          <w:lang w:val="en-US"/>
        </w:rPr>
        <w:t>read</w:t>
      </w:r>
      <w:r w:rsidR="00F01031" w:rsidRPr="00F01031">
        <w:rPr>
          <w:color w:val="000000"/>
        </w:rPr>
        <w:t xml:space="preserve"> </w:t>
      </w:r>
      <w:r w:rsidR="00F01031">
        <w:rPr>
          <w:color w:val="000000"/>
        </w:rPr>
        <w:t xml:space="preserve">или </w:t>
      </w:r>
      <w:r w:rsidR="00F01031">
        <w:rPr>
          <w:color w:val="000000"/>
          <w:lang w:val="en-US"/>
        </w:rPr>
        <w:t>readln</w:t>
      </w:r>
      <w:r w:rsidR="00F01031" w:rsidRPr="00F01031">
        <w:rPr>
          <w:color w:val="000000"/>
        </w:rPr>
        <w:t xml:space="preserve"> </w:t>
      </w:r>
      <w:r w:rsidR="00F01031">
        <w:rPr>
          <w:color w:val="000000"/>
        </w:rPr>
        <w:t>–</w:t>
      </w:r>
      <w:r w:rsidR="00F01031" w:rsidRPr="00F01031">
        <w:rPr>
          <w:color w:val="000000"/>
        </w:rPr>
        <w:t xml:space="preserve"> </w:t>
      </w:r>
      <w:r w:rsidR="00F01031">
        <w:rPr>
          <w:color w:val="000000"/>
        </w:rPr>
        <w:t xml:space="preserve">читать, оператор </w:t>
      </w:r>
      <w:r w:rsidR="00F01031">
        <w:rPr>
          <w:color w:val="000000"/>
          <w:lang w:val="en-US"/>
        </w:rPr>
        <w:t>write</w:t>
      </w:r>
      <w:r w:rsidR="00F01031">
        <w:rPr>
          <w:color w:val="000000"/>
        </w:rPr>
        <w:t xml:space="preserve"> или</w:t>
      </w:r>
      <w:r w:rsidR="00F01031" w:rsidRPr="00F01031">
        <w:rPr>
          <w:color w:val="000000"/>
        </w:rPr>
        <w:t xml:space="preserve"> </w:t>
      </w:r>
      <w:r w:rsidR="00F01031">
        <w:rPr>
          <w:color w:val="000000"/>
          <w:lang w:val="en-US"/>
        </w:rPr>
        <w:t>writeln</w:t>
      </w:r>
      <w:r w:rsidR="00F01031" w:rsidRPr="00F01031">
        <w:rPr>
          <w:color w:val="000000"/>
        </w:rPr>
        <w:t xml:space="preserve"> </w:t>
      </w:r>
      <w:r w:rsidR="00F01031">
        <w:rPr>
          <w:color w:val="000000"/>
        </w:rPr>
        <w:t>–</w:t>
      </w:r>
      <w:r w:rsidR="00F01031" w:rsidRPr="00F01031">
        <w:rPr>
          <w:color w:val="000000"/>
        </w:rPr>
        <w:t xml:space="preserve"> </w:t>
      </w:r>
      <w:r w:rsidR="00F01031">
        <w:rPr>
          <w:color w:val="000000"/>
        </w:rPr>
        <w:t xml:space="preserve">писать, формат записи арифметического оператора, знаки основных арифметических операций); правила записи арифметических выражений (правила записи арифметических выражений, приоритет); пунктуация </w:t>
      </w:r>
      <w:r w:rsidR="000F5EE4">
        <w:rPr>
          <w:color w:val="000000"/>
        </w:rPr>
        <w:t>Паскаля (пунктуация в Паскале, знаки пунктуации в Паскале – точка с запятой, запятая, компьютер – формальный исполнитель программы)</w:t>
      </w:r>
      <w:r w:rsidRPr="005772DD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CF0561" w:rsidRDefault="00CF0561" w:rsidP="00CF0561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Практическая работа №17</w:t>
      </w:r>
      <w:r w:rsidRPr="00873640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«Работа с готовыми программами на языке Паскаль».</w:t>
      </w:r>
      <w:r>
        <w:rPr>
          <w:color w:val="000000"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CF0561" w:rsidRDefault="00CF0561" w:rsidP="00CF0561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Алгоритмы с ветвящейся структурой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0F5EE4">
        <w:rPr>
          <w:color w:val="000000"/>
        </w:rPr>
        <w:t xml:space="preserve">представление ветвлений на АЯ, трассировка ветвящихся алгоритмов (задача на составление и выполнение программы по которой нужно выбрать из двух чисел наибольшее, отношение неравенства, логическое выражение, структурная команда, полное ветвление, неполное ветвление, задача на составление и выполнение программы по которой нужно упорядочить значения двух переменных </w:t>
      </w:r>
      <w:r w:rsidR="000F5EE4">
        <w:rPr>
          <w:color w:val="000000"/>
          <w:lang w:val="en-US"/>
        </w:rPr>
        <w:t>X</w:t>
      </w:r>
      <w:r w:rsidR="000F5EE4">
        <w:rPr>
          <w:color w:val="000000"/>
        </w:rPr>
        <w:t xml:space="preserve"> и</w:t>
      </w:r>
      <w:r w:rsidR="000F5EE4" w:rsidRPr="000F5EE4">
        <w:rPr>
          <w:color w:val="000000"/>
        </w:rPr>
        <w:t xml:space="preserve"> </w:t>
      </w:r>
      <w:r w:rsidR="000F5EE4">
        <w:rPr>
          <w:color w:val="000000"/>
          <w:lang w:val="en-US"/>
        </w:rPr>
        <w:t>Y</w:t>
      </w:r>
      <w:r w:rsidR="000F5EE4" w:rsidRPr="000F5EE4">
        <w:rPr>
          <w:color w:val="000000"/>
        </w:rPr>
        <w:t xml:space="preserve"> </w:t>
      </w:r>
      <w:r w:rsidR="000F5EE4">
        <w:rPr>
          <w:color w:val="000000"/>
        </w:rPr>
        <w:t>по возрастанию); сложные ветвящиеся алгоритмы (задача на составление и выполнение программы по которой нужно найти наибольшее значение среди трех величин А, В и С, два последовательных ветвления, вложенные ветвления)</w:t>
      </w:r>
      <w:r w:rsidRPr="000F5EE4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CF0561" w:rsidRDefault="00CF0561" w:rsidP="00CF0561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Программирование ветвлений на Паскале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68190F">
        <w:rPr>
          <w:color w:val="000000"/>
        </w:rPr>
        <w:t>оператор ветвления на Паскале (оператор ветвления, формат записи полного оператора ветвления); программирование полного и неполного ветвления (операция отношения, знаки отношений, запись программы полного ветвления, запись программы неполного ветвления); программирование вложенных ветвлений (блок-схема алгоритма «БИТ» с вложенными ветвлениями, составной оператор, формат записи составного оператора); логические операции (сложные логические выражения, логические операции – «</w:t>
      </w:r>
      <w:r w:rsidR="0068190F">
        <w:rPr>
          <w:color w:val="000000"/>
          <w:lang w:val="en-US"/>
        </w:rPr>
        <w:t>AND</w:t>
      </w:r>
      <w:r w:rsidR="0068190F">
        <w:rPr>
          <w:color w:val="000000"/>
        </w:rPr>
        <w:t>», «</w:t>
      </w:r>
      <w:r w:rsidR="0068190F">
        <w:rPr>
          <w:color w:val="000000"/>
          <w:lang w:val="en-US"/>
        </w:rPr>
        <w:t>Or</w:t>
      </w:r>
      <w:r w:rsidR="0068190F">
        <w:rPr>
          <w:color w:val="000000"/>
        </w:rPr>
        <w:t>», «</w:t>
      </w:r>
      <w:r w:rsidR="0068190F">
        <w:rPr>
          <w:color w:val="000000"/>
          <w:lang w:val="en-US"/>
        </w:rPr>
        <w:t>Not</w:t>
      </w:r>
      <w:r w:rsidR="0068190F">
        <w:rPr>
          <w:color w:val="000000"/>
        </w:rPr>
        <w:t>»); сложные логические выражения (сложные логические выражения, примеры сложных логических выражений)</w:t>
      </w:r>
      <w:r w:rsidRPr="0068190F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CF0561" w:rsidRDefault="00CF0561" w:rsidP="00CF0561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lastRenderedPageBreak/>
        <w:t xml:space="preserve">Практическая работа №18: «Разработка программ на языке Паскаль с использованием оператора ввода, вывода, присваивания и простых ветвлений». </w:t>
      </w:r>
      <w:r w:rsidRPr="00DA4979">
        <w:rPr>
          <w:rStyle w:val="2115pt"/>
          <w:rFonts w:eastAsia="Courier New"/>
          <w:b/>
        </w:rPr>
        <w:t>(1ч).</w:t>
      </w:r>
    </w:p>
    <w:p w:rsidR="00CF0561" w:rsidRDefault="00CF0561" w:rsidP="00CF0561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Практическая работа №19: «Разработка программ на языке Паскаль с использованием оператора ветвления и логических операций».</w:t>
      </w:r>
      <w:r w:rsidRPr="00873640">
        <w:rPr>
          <w:color w:val="000000"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6E61E3" w:rsidRDefault="006E61E3" w:rsidP="006E61E3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Программирование диалога с компьютером. Программирование циклов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68190F">
        <w:rPr>
          <w:color w:val="000000"/>
        </w:rPr>
        <w:t>что такое диалог с компьютером (</w:t>
      </w:r>
      <w:r w:rsidR="00CA1B63">
        <w:rPr>
          <w:color w:val="000000"/>
        </w:rPr>
        <w:t>диалог с компьютером, примеры диалога с компьютером, задача на составление и выполнение программы, по которой нужно найти сумму двух слагаемых); пример программирования диалога (примеры программирования диалога, задача на составление и выполнение программы, по которой нужно вывести здоров или нездоров ребенок); этапы решения расчетной задачи на компьютере (этапы решения расчетной задачи на компьютере, технология решения задачи на компьютере, математическая модель); задача о перестановке букв, программирование цикла на Паскале (примеры программирования циклов на Паскале, комбинаторика, факториал, «</w:t>
      </w:r>
      <w:r w:rsidR="00CA1B63">
        <w:rPr>
          <w:color w:val="000000"/>
          <w:lang w:val="en-US"/>
        </w:rPr>
        <w:t>N</w:t>
      </w:r>
      <w:r w:rsidR="00CA1B63">
        <w:rPr>
          <w:color w:val="000000"/>
        </w:rPr>
        <w:t>-факториал», цикл, «цикл с предусловием», блок-схема алгоритма вычисления факториала, «цикл-пока», задача на составление и выполнение программы, по которой нужно вывести на экран сколько слов можно составить из некоторого количества букв); что такое отладка и тестирование программы (тест, отладка и тестирование программы)</w:t>
      </w:r>
      <w:r w:rsidRPr="0068190F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6E61E3" w:rsidRDefault="006E61E3" w:rsidP="006E61E3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Практическая работа №20</w:t>
      </w:r>
      <w:r w:rsidRPr="00873640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«Разработка программ на языке Паскаль с использованием цикла с предусловием». </w:t>
      </w:r>
      <w:r w:rsidRPr="00DA4979">
        <w:rPr>
          <w:rStyle w:val="2115pt"/>
          <w:rFonts w:eastAsia="Courier New"/>
          <w:b/>
        </w:rPr>
        <w:t>(1ч).</w:t>
      </w:r>
    </w:p>
    <w:p w:rsidR="006E61E3" w:rsidRDefault="006E61E3" w:rsidP="006E61E3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Алгоритм Евклида. Таблицы и массивы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BB4982">
        <w:rPr>
          <w:color w:val="000000"/>
        </w:rPr>
        <w:t xml:space="preserve">наибольший общий делитель (наибольший общий делитель – НОД, примеры нахождения наибольшего общего делителя, алгоритм Евклида); идея алгоритма Евклида (свойства </w:t>
      </w:r>
      <w:r w:rsidR="001547EC">
        <w:rPr>
          <w:color w:val="000000"/>
        </w:rPr>
        <w:t>идеи алгоритма Евклида, объяснение идеи алгоритма Евклида); описание алгоритма Евклида блок-схемой (</w:t>
      </w:r>
      <w:r w:rsidR="009F3462">
        <w:rPr>
          <w:color w:val="000000"/>
        </w:rPr>
        <w:t>описание алгоритма Евклида блок-схемой, структура алгоритма – цикл-пока с вложенным ветвлением); алгоритм на АЯ и программа на Паскале (алгоритм на АЯ и программа на Паскале); что такое массив (массив, линейная таблица, индексированные имена, одномерный массив, индекс); описание и ввод значений в массив в АЯ (описание и ввод значений в массив в АЯ, алгоритм ввода значений в массив температур); цикл с параметром в АЯ (алгоритмическая структура цикла с предусловием, цикл с параметром в АЯ); расчет среднего значения элементов массива (таблица расчетов среднегодовой температуры, другие примеры расчетов среднего значения)</w:t>
      </w:r>
      <w:r w:rsidRPr="00BB4982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6E61E3" w:rsidRDefault="006E61E3" w:rsidP="006E61E3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Массивы на Паскале. Одна задача обработки массива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9F3462">
        <w:rPr>
          <w:color w:val="000000"/>
        </w:rPr>
        <w:t>описание массива в Паскале (формат описания одномерного массива на Паскале); цикл с параметром на Паскале (полный текст программы на Паскале цикла с параметром); форматы вывода (примеры форматов вывода значений на монитор); программа с двумя массивами (примеры решений задач с двумя массивами); что такое случайные числа (случайное число, примеры случайных чисел); датчик случайных чисел на Паскале (</w:t>
      </w:r>
      <w:r w:rsidR="00020493">
        <w:rPr>
          <w:color w:val="000000"/>
        </w:rPr>
        <w:t xml:space="preserve">датчик случайных чисел, программа, демонстрирующая датчик </w:t>
      </w:r>
      <w:r w:rsidR="00020493">
        <w:rPr>
          <w:color w:val="000000"/>
        </w:rPr>
        <w:lastRenderedPageBreak/>
        <w:t>случайных чисел); алгоритм поиска числа в массиве (алгоритм поиска числа в массиве, подсчет вхождений числа в массив, примеры подсчетов вхождений числа в массив); программа поиска числа в массиве (программа на Паскале, содержащая заполнение массива случайными числами и алгоритм, описанный в блок-схеме, установка начального состояния датчика случайных чисел, случайный образ)</w:t>
      </w:r>
      <w:r w:rsidRPr="009F3462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6E61E3" w:rsidRDefault="006E61E3" w:rsidP="006E61E3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Практическая работа №21</w:t>
      </w:r>
      <w:r w:rsidRPr="00873640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«Разработка программ обработки одномерных массивов».</w:t>
      </w:r>
      <w:r>
        <w:rPr>
          <w:color w:val="000000"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6E61E3" w:rsidRDefault="006E61E3" w:rsidP="006E61E3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Практическая работа №22: «Разработка программ поиска числа в случайно сформированном массиве».</w:t>
      </w:r>
      <w:r>
        <w:rPr>
          <w:color w:val="000000"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6E61E3" w:rsidRDefault="006E61E3" w:rsidP="006E61E3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Контрольная работа №6 по пройденному разделу</w:t>
      </w:r>
      <w:r w:rsidRPr="00873640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«Программное управление работой компьютера».</w:t>
      </w:r>
      <w:r>
        <w:rPr>
          <w:color w:val="000000"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6E61E3" w:rsidRDefault="006E61E3" w:rsidP="006E61E3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</w:p>
    <w:p w:rsidR="006E61E3" w:rsidRPr="006E61E3" w:rsidRDefault="006E61E3" w:rsidP="006E61E3">
      <w:pPr>
        <w:pStyle w:val="a4"/>
        <w:numPr>
          <w:ilvl w:val="1"/>
          <w:numId w:val="4"/>
        </w:numPr>
        <w:spacing w:before="0" w:after="0" w:line="360" w:lineRule="auto"/>
        <w:jc w:val="both"/>
        <w:rPr>
          <w:b/>
          <w:i/>
          <w:iCs/>
        </w:rPr>
      </w:pPr>
      <w:r>
        <w:rPr>
          <w:b/>
          <w:bCs/>
          <w:iCs/>
        </w:rPr>
        <w:t>Информационные технологии и общество (6</w:t>
      </w:r>
      <w:r w:rsidRPr="00A62630">
        <w:rPr>
          <w:b/>
          <w:bCs/>
          <w:iCs/>
        </w:rPr>
        <w:t xml:space="preserve"> ч).</w:t>
      </w:r>
    </w:p>
    <w:p w:rsidR="006E61E3" w:rsidRDefault="006E61E3" w:rsidP="006E61E3">
      <w:pPr>
        <w:pStyle w:val="a4"/>
        <w:spacing w:before="0" w:after="0" w:line="360" w:lineRule="auto"/>
        <w:ind w:left="1440"/>
        <w:jc w:val="both"/>
        <w:rPr>
          <w:b/>
          <w:bCs/>
          <w:iCs/>
        </w:rPr>
      </w:pPr>
    </w:p>
    <w:p w:rsidR="006E61E3" w:rsidRDefault="006E61E3" w:rsidP="006E61E3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Предыстория информатики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106ADA">
        <w:rPr>
          <w:color w:val="000000"/>
        </w:rPr>
        <w:t>информационная деятельность человека – хранение, передача и обработка; история средств хранения информации (</w:t>
      </w:r>
      <w:r w:rsidR="00367D38">
        <w:rPr>
          <w:color w:val="000000"/>
        </w:rPr>
        <w:t>пергаментные свитки, папирус, глиняный диск, школьная восковая табличка, бумага, письменный прибор древнеегипетского писца, печатный станок, фотография, кино, фонограф, граммофон, патефон, электрофон, магнитофон, видеомагнитофон); история средств передачи информации (почта, почтовый курьер инков, костровая связь, факельный телеграф, электрический телеграф, электромагнитный телеграфный аппарат, телефон, радиосвязь, телевидение, спутниковая связь); история средств обработки информации (абак, логарифмическая линейка, машина Паскаля, механический арифмометр, калькулятор); аналитическая машина Бэббиджа – предшественница ЭВМ (аналитическая машина Бэббиджа – предшественница ЭВМ)</w:t>
      </w:r>
      <w:r w:rsidRPr="00106ADA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6E61E3" w:rsidRDefault="006E61E3" w:rsidP="006E61E3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История чисел и систем счисления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367D38">
        <w:rPr>
          <w:color w:val="000000"/>
        </w:rPr>
        <w:t>система счисления; непозиционные системы счисления (непозиционная система счисления, римская непозиционная система счисления, непозиционная система счисления на Руси</w:t>
      </w:r>
      <w:r w:rsidR="00F4390F">
        <w:rPr>
          <w:color w:val="000000"/>
        </w:rPr>
        <w:t>); позиционные системы (позиционная система счисления, позиционная десятичная система счисления, перевод чисел в десятичную систему счисления, двоичная позиционная система счисления, восьмеричная позиционная система счисления, шестнадцатеричная позиционная система счисления)</w:t>
      </w:r>
      <w:r w:rsidRPr="00367D38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6E61E3" w:rsidRDefault="006E61E3" w:rsidP="006E61E3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История ЭВМ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AA239F">
        <w:rPr>
          <w:color w:val="000000"/>
        </w:rPr>
        <w:t xml:space="preserve">счетно-перфорационные и релейные машины (счетно-перфорационные машины, релейные вычислительные машины, электромеханическое реле); начало эпохи ЭВМ (электронно-вычислительная машина – ЭВМ, первый электронный компьютер </w:t>
      </w:r>
      <w:r w:rsidR="00AA239F">
        <w:rPr>
          <w:color w:val="000000"/>
          <w:lang w:val="en-US"/>
        </w:rPr>
        <w:t>ENIAC</w:t>
      </w:r>
      <w:r w:rsidR="00AA239F">
        <w:rPr>
          <w:color w:val="000000"/>
        </w:rPr>
        <w:t xml:space="preserve">, Джон фон Нейман, принцип хранимой в памяти программы, архитектура ЭВМ, С.А. Лебедев); четыре поколения ЭВМ (первое поколение ЭВМ – ламповые машины 50-х годов </w:t>
      </w:r>
      <w:r w:rsidR="00AA239F">
        <w:rPr>
          <w:color w:val="000000"/>
          <w:lang w:val="en-US"/>
        </w:rPr>
        <w:t>XX</w:t>
      </w:r>
      <w:r w:rsidR="00AA239F">
        <w:rPr>
          <w:color w:val="000000"/>
        </w:rPr>
        <w:t xml:space="preserve"> века, второе </w:t>
      </w:r>
      <w:r w:rsidR="00AA239F">
        <w:rPr>
          <w:color w:val="000000"/>
        </w:rPr>
        <w:lastRenderedPageBreak/>
        <w:t xml:space="preserve">поколение ЭВМ – транзисторы </w:t>
      </w:r>
      <w:r w:rsidR="00AA239F" w:rsidRPr="00AA239F">
        <w:rPr>
          <w:color w:val="000000"/>
        </w:rPr>
        <w:t>60-</w:t>
      </w:r>
      <w:r w:rsidR="00AA239F">
        <w:rPr>
          <w:color w:val="000000"/>
        </w:rPr>
        <w:t>х</w:t>
      </w:r>
      <w:r w:rsidR="00AA239F" w:rsidRPr="00AA239F">
        <w:rPr>
          <w:color w:val="000000"/>
        </w:rPr>
        <w:t xml:space="preserve"> </w:t>
      </w:r>
      <w:r w:rsidR="00AA239F">
        <w:rPr>
          <w:color w:val="000000"/>
        </w:rPr>
        <w:t xml:space="preserve">годов </w:t>
      </w:r>
      <w:r w:rsidR="00AA239F">
        <w:rPr>
          <w:color w:val="000000"/>
          <w:lang w:val="en-US"/>
        </w:rPr>
        <w:t>XX</w:t>
      </w:r>
      <w:r w:rsidR="00AA239F">
        <w:rPr>
          <w:color w:val="000000"/>
        </w:rPr>
        <w:t xml:space="preserve"> века, третье поколение ЭВМ – интегральные схемы, микропроцессор, четвертое поколение ЭВМ – микроЭВМ, персональный компьютер, суперкомпьютеры); перспективы пятого поколения (перспективы пятого поколения, машины пятого поколения – реализованный искусственный интеллект).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902110" w:rsidRDefault="00902110" w:rsidP="00902110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История программного обеспечения и ИКТ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AA239F">
        <w:rPr>
          <w:color w:val="000000"/>
        </w:rPr>
        <w:t>структура программного обеспечения (структура программного обеспечения компьютера: системное ПО и его составляющие, прикладное ПО и его составляющие, системы программирования и его составляющие</w:t>
      </w:r>
      <w:r w:rsidR="00D559D5">
        <w:rPr>
          <w:color w:val="000000"/>
        </w:rPr>
        <w:t xml:space="preserve">); история систем программирования (библиотеки стандартных программ, «математическое обеспечение ЭВМ», трансляторы с ЯПВУ, системы программирования, текстовые редакторы, отладчики); история системного ПО (операционные системы, управление ресурсами ЭВМ, интерактивный режим общения, файловая система, сервисные программы, утилита, антивирусные программы, программы-архиваторы); история прикладного ПО (текстовые редакторы и текстовые процессоры, табличный процессор, системы управления базами данных – СУБД, настольные СУБД, СУБД серверного типа, электронный офис, интегрированные пакеты, мультимедиа, программы-проигрыватели мультимедиа файлов, программы-конструкторы </w:t>
      </w:r>
      <w:r w:rsidR="00D559D5">
        <w:rPr>
          <w:color w:val="000000"/>
          <w:lang w:val="en-US"/>
        </w:rPr>
        <w:t>Web</w:t>
      </w:r>
      <w:r w:rsidR="00D559D5">
        <w:rPr>
          <w:color w:val="000000"/>
        </w:rPr>
        <w:t xml:space="preserve">-страниц, прикладное ПО специального назначения, информационная технология); ИКТ и их приложения (информационно-коммуникационные технологии – ИКТ, технологии подготовки документов, издательские системы, бухгалтерские системы, математические пакеты программ, ИКТ в управлении предприятием, автоматизированные системы управления – АСУ, </w:t>
      </w:r>
      <w:r w:rsidR="00AC7371">
        <w:rPr>
          <w:color w:val="000000"/>
        </w:rPr>
        <w:t xml:space="preserve">коммуникационная технология </w:t>
      </w:r>
      <w:r w:rsidR="00AC7371">
        <w:rPr>
          <w:color w:val="000000"/>
          <w:lang w:val="en-US"/>
        </w:rPr>
        <w:t>Intranet</w:t>
      </w:r>
      <w:r w:rsidR="00AC7371">
        <w:rPr>
          <w:color w:val="000000"/>
        </w:rPr>
        <w:t>, ИКТ в проектной деятельности, системы автоматизированного проектирования – САПР, геоинформационные системы, ИКТ в образовании, электронный учебник, информационные ресурсы Интернета, дистанционное образование)</w:t>
      </w:r>
      <w:r w:rsidRPr="00AA239F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902110" w:rsidRDefault="00902110" w:rsidP="00902110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t>Информационные ресурсы современного общества. Проблемы формирования информационного общества</w:t>
      </w:r>
      <w:r w:rsidRPr="00873640">
        <w:rPr>
          <w:b/>
          <w:i/>
          <w:color w:val="000000"/>
        </w:rPr>
        <w:t>:</w:t>
      </w:r>
      <w:r w:rsidRPr="00873640">
        <w:rPr>
          <w:color w:val="000000"/>
        </w:rPr>
        <w:t xml:space="preserve"> </w:t>
      </w:r>
      <w:r w:rsidR="00AC7371">
        <w:rPr>
          <w:color w:val="000000"/>
        </w:rPr>
        <w:t>понятие информационных ресурсов (информационные ресурсы, примеры информационных ресурсов); национальные информационные ресурсы (национальные информационные ресурсы, примеры национальных информационных ресурсов); виды национальных информационных ресурсов (библиотеки, архивы, центры научно-технической информации, отраслевые информационные ресурсы, информационные ресурсы социальной сферы); что такое информационное общество (информационное общество); что такое информатизация (информатизация, задачи информатизации); информационные преступления и информационная безопасность (информационные преступления и информационная безопасность, виды компьютерных преступлений – несанкционированный доступ к информации, нарушение работоспособности компьютерной системы, нарушение целостности компьютерной информации); меры обеспечения информационной безопасности (защищенная система, меры обеспечения информационной безопасности)</w:t>
      </w:r>
      <w:r w:rsidRPr="00AC7371">
        <w:rPr>
          <w:color w:val="000000"/>
        </w:rPr>
        <w:t>.</w:t>
      </w:r>
      <w:r w:rsidRPr="00DA4979">
        <w:rPr>
          <w:rStyle w:val="2115pt"/>
          <w:rFonts w:eastAsia="Courier New"/>
          <w:b/>
        </w:rPr>
        <w:t xml:space="preserve"> (1ч).</w:t>
      </w:r>
    </w:p>
    <w:p w:rsidR="00902110" w:rsidRDefault="00902110" w:rsidP="00902110">
      <w:pPr>
        <w:pStyle w:val="a4"/>
        <w:spacing w:before="0" w:after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color w:val="000000"/>
        </w:rPr>
        <w:lastRenderedPageBreak/>
        <w:t>Итоговая контрольная работа №7 по всем изученным разделам курса.</w:t>
      </w:r>
      <w:r>
        <w:rPr>
          <w:color w:val="000000"/>
        </w:rPr>
        <w:t xml:space="preserve"> </w:t>
      </w:r>
      <w:r w:rsidRPr="00DA4979">
        <w:rPr>
          <w:rStyle w:val="2115pt"/>
          <w:rFonts w:eastAsia="Courier New"/>
          <w:b/>
        </w:rPr>
        <w:t>(1ч).</w:t>
      </w:r>
    </w:p>
    <w:p w:rsidR="00FC28D8" w:rsidRDefault="00FC28D8" w:rsidP="00DA0CFA">
      <w:pPr>
        <w:spacing w:after="0" w:line="360" w:lineRule="auto"/>
      </w:pPr>
    </w:p>
    <w:p w:rsidR="00D159C1" w:rsidRPr="00AD5B00" w:rsidRDefault="00D159C1" w:rsidP="00D159C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  <w:r w:rsidRPr="00AD5B00"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  <w:t>Место учебного курса в учебном плане</w:t>
      </w:r>
    </w:p>
    <w:p w:rsidR="00D159C1" w:rsidRDefault="00D159C1" w:rsidP="00D159C1">
      <w:pPr>
        <w:pStyle w:val="a4"/>
        <w:spacing w:before="0" w:after="0" w:line="360" w:lineRule="auto"/>
        <w:ind w:firstLine="708"/>
        <w:jc w:val="both"/>
        <w:rPr>
          <w:rStyle w:val="2115pt"/>
          <w:rFonts w:eastAsia="Courier New"/>
          <w:b/>
        </w:rPr>
      </w:pPr>
      <w:r w:rsidRPr="00414A22">
        <w:rPr>
          <w:rFonts w:eastAsiaTheme="minorEastAsia"/>
          <w:bCs/>
          <w:iCs/>
          <w:lang w:eastAsia="ja-JP"/>
        </w:rPr>
        <w:t>Программа рассчитана на</w:t>
      </w:r>
      <w:r>
        <w:rPr>
          <w:rFonts w:eastAsiaTheme="minorEastAsia"/>
          <w:b/>
          <w:bCs/>
          <w:iCs/>
          <w:lang w:eastAsia="ja-JP"/>
        </w:rPr>
        <w:t xml:space="preserve"> </w:t>
      </w:r>
      <w:r>
        <w:rPr>
          <w:rFonts w:eastAsiaTheme="minorEastAsia"/>
          <w:bCs/>
          <w:iCs/>
          <w:lang w:eastAsia="ja-JP"/>
        </w:rPr>
        <w:t>66</w:t>
      </w:r>
      <w:r w:rsidRPr="009704B2">
        <w:rPr>
          <w:rFonts w:eastAsiaTheme="minorEastAsia"/>
          <w:bCs/>
          <w:iCs/>
          <w:lang w:eastAsia="ja-JP"/>
        </w:rPr>
        <w:t xml:space="preserve"> </w:t>
      </w:r>
      <w:r>
        <w:rPr>
          <w:rFonts w:eastAsiaTheme="minorEastAsia"/>
          <w:bCs/>
          <w:iCs/>
          <w:lang w:eastAsia="ja-JP"/>
        </w:rPr>
        <w:t>учебных часов из расчета 2 учебных</w:t>
      </w:r>
      <w:r w:rsidRPr="00414A22">
        <w:rPr>
          <w:rFonts w:eastAsiaTheme="minorEastAsia"/>
          <w:bCs/>
          <w:iCs/>
          <w:lang w:eastAsia="ja-JP"/>
        </w:rPr>
        <w:t xml:space="preserve"> </w:t>
      </w:r>
      <w:r>
        <w:rPr>
          <w:rFonts w:eastAsiaTheme="minorEastAsia"/>
          <w:bCs/>
          <w:iCs/>
          <w:lang w:eastAsia="ja-JP"/>
        </w:rPr>
        <w:t>часа в неделю, в соответствии с у</w:t>
      </w:r>
      <w:r w:rsidRPr="00414A22">
        <w:rPr>
          <w:rFonts w:eastAsiaTheme="minorEastAsia"/>
          <w:bCs/>
          <w:iCs/>
          <w:lang w:eastAsia="ja-JP"/>
        </w:rPr>
        <w:t>чебным планом школы, предусматривающем</w:t>
      </w:r>
      <w:r>
        <w:rPr>
          <w:rFonts w:eastAsiaTheme="minorEastAsia"/>
          <w:b/>
          <w:bCs/>
          <w:iCs/>
          <w:lang w:eastAsia="ja-JP"/>
        </w:rPr>
        <w:t xml:space="preserve"> </w:t>
      </w:r>
      <w:r>
        <w:rPr>
          <w:rFonts w:eastAsiaTheme="minorEastAsia"/>
          <w:bCs/>
          <w:iCs/>
          <w:lang w:eastAsia="ja-JP"/>
        </w:rPr>
        <w:t>33</w:t>
      </w:r>
      <w:r>
        <w:rPr>
          <w:rFonts w:eastAsiaTheme="minorEastAsia"/>
          <w:b/>
          <w:bCs/>
          <w:iCs/>
          <w:lang w:eastAsia="ja-JP"/>
        </w:rPr>
        <w:t xml:space="preserve"> </w:t>
      </w:r>
      <w:r w:rsidRPr="00414A22">
        <w:rPr>
          <w:rFonts w:eastAsiaTheme="minorEastAsia"/>
          <w:bCs/>
          <w:iCs/>
          <w:lang w:eastAsia="ja-JP"/>
        </w:rPr>
        <w:t>учебные недели.</w:t>
      </w:r>
    </w:p>
    <w:p w:rsidR="00D159C1" w:rsidRDefault="00D159C1" w:rsidP="00DA0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D8" w:rsidRPr="00D4548A" w:rsidRDefault="00FC28D8" w:rsidP="00DA0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10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"/>
        <w:gridCol w:w="2271"/>
        <w:gridCol w:w="1477"/>
        <w:gridCol w:w="1705"/>
        <w:gridCol w:w="1912"/>
        <w:gridCol w:w="1892"/>
      </w:tblGrid>
      <w:tr w:rsidR="00FC28D8" w:rsidRPr="00B56010" w:rsidTr="00D8353C">
        <w:trPr>
          <w:trHeight w:val="280"/>
        </w:trPr>
        <w:tc>
          <w:tcPr>
            <w:tcW w:w="1049" w:type="dxa"/>
            <w:vMerge w:val="restart"/>
            <w:shd w:val="clear" w:color="auto" w:fill="auto"/>
          </w:tcPr>
          <w:p w:rsidR="00FC28D8" w:rsidRPr="00B56010" w:rsidRDefault="00FC28D8" w:rsidP="00D835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56010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FC28D8" w:rsidRPr="00B56010" w:rsidRDefault="00FC28D8" w:rsidP="00D835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56010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6986" w:type="dxa"/>
            <w:gridSpan w:val="4"/>
          </w:tcPr>
          <w:p w:rsidR="00FC28D8" w:rsidRPr="00B56010" w:rsidRDefault="00FC28D8" w:rsidP="00D835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56010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  <w:tr w:rsidR="00FC28D8" w:rsidRPr="00B56010" w:rsidTr="00D8353C">
        <w:trPr>
          <w:trHeight w:val="149"/>
        </w:trPr>
        <w:tc>
          <w:tcPr>
            <w:tcW w:w="1049" w:type="dxa"/>
            <w:vMerge/>
            <w:shd w:val="clear" w:color="auto" w:fill="auto"/>
          </w:tcPr>
          <w:p w:rsidR="00FC28D8" w:rsidRPr="00B56010" w:rsidRDefault="00FC28D8" w:rsidP="00D8353C">
            <w:pPr>
              <w:widowControl w:val="0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FC28D8" w:rsidRPr="00B56010" w:rsidRDefault="00FC28D8" w:rsidP="00D8353C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56010">
              <w:rPr>
                <w:rFonts w:ascii="Times New Roman" w:eastAsia="Courier New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5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56010">
              <w:rPr>
                <w:rFonts w:ascii="Times New Roman" w:eastAsia="Courier New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912" w:type="dxa"/>
          </w:tcPr>
          <w:p w:rsidR="00FC28D8" w:rsidRPr="00B56010" w:rsidRDefault="00FC28D8" w:rsidP="00D835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92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56010">
              <w:rPr>
                <w:rFonts w:ascii="Times New Roman" w:eastAsia="Courier New" w:hAnsi="Times New Roman" w:cs="Times New Roman"/>
                <w:sz w:val="24"/>
                <w:szCs w:val="24"/>
              </w:rPr>
              <w:t>Примерные сроки</w:t>
            </w:r>
          </w:p>
        </w:tc>
      </w:tr>
      <w:tr w:rsidR="00FC28D8" w:rsidRPr="00B56010" w:rsidTr="00D8353C">
        <w:trPr>
          <w:trHeight w:val="575"/>
        </w:trPr>
        <w:tc>
          <w:tcPr>
            <w:tcW w:w="1049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5601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:rsidR="00FC28D8" w:rsidRPr="00221A98" w:rsidRDefault="00FC28D8" w:rsidP="00D835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21A98">
              <w:rPr>
                <w:rFonts w:ascii="Times New Roman" w:eastAsia="Courier New" w:hAnsi="Times New Roman" w:cs="Times New Roman"/>
                <w:sz w:val="24"/>
                <w:szCs w:val="24"/>
              </w:rPr>
              <w:t>«Передача информации в компьютерных сетях»</w:t>
            </w:r>
          </w:p>
        </w:tc>
        <w:tc>
          <w:tcPr>
            <w:tcW w:w="1477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1-7 недели</w:t>
            </w:r>
          </w:p>
        </w:tc>
      </w:tr>
      <w:tr w:rsidR="00FC28D8" w:rsidRPr="00B56010" w:rsidTr="00D8353C">
        <w:trPr>
          <w:trHeight w:val="575"/>
        </w:trPr>
        <w:tc>
          <w:tcPr>
            <w:tcW w:w="1049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56010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:rsidR="00FC28D8" w:rsidRPr="00221A98" w:rsidRDefault="00FC28D8" w:rsidP="00D835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21A98">
              <w:rPr>
                <w:rFonts w:ascii="Times New Roman" w:eastAsia="Courier New" w:hAnsi="Times New Roman" w:cs="Times New Roman"/>
                <w:sz w:val="24"/>
                <w:szCs w:val="24"/>
              </w:rPr>
              <w:t>«Информационное моделирование»</w:t>
            </w:r>
          </w:p>
        </w:tc>
        <w:tc>
          <w:tcPr>
            <w:tcW w:w="1477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8-13 недели</w:t>
            </w:r>
          </w:p>
        </w:tc>
      </w:tr>
      <w:tr w:rsidR="00FC28D8" w:rsidRPr="00B56010" w:rsidTr="00D8353C">
        <w:trPr>
          <w:trHeight w:val="295"/>
        </w:trPr>
        <w:tc>
          <w:tcPr>
            <w:tcW w:w="1049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56010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:rsidR="00FC28D8" w:rsidRPr="00221A98" w:rsidRDefault="00FC28D8" w:rsidP="00D835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21A98">
              <w:rPr>
                <w:rFonts w:ascii="Times New Roman" w:eastAsia="Courier New" w:hAnsi="Times New Roman" w:cs="Times New Roman"/>
                <w:sz w:val="24"/>
                <w:szCs w:val="24"/>
              </w:rPr>
              <w:t>«Хранение и обработка информации в базах данных (БД)»</w:t>
            </w:r>
          </w:p>
        </w:tc>
        <w:tc>
          <w:tcPr>
            <w:tcW w:w="1477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14-24 недели</w:t>
            </w:r>
          </w:p>
        </w:tc>
      </w:tr>
      <w:tr w:rsidR="00FC28D8" w:rsidRPr="00B56010" w:rsidTr="00D8353C">
        <w:trPr>
          <w:trHeight w:val="295"/>
        </w:trPr>
        <w:tc>
          <w:tcPr>
            <w:tcW w:w="1049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  <w:shd w:val="clear" w:color="auto" w:fill="auto"/>
          </w:tcPr>
          <w:p w:rsidR="00FC28D8" w:rsidRPr="00221A98" w:rsidRDefault="00FC28D8" w:rsidP="00D835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21A98">
              <w:rPr>
                <w:rFonts w:ascii="Times New Roman" w:eastAsia="Courier New" w:hAnsi="Times New Roman" w:cs="Times New Roman"/>
                <w:sz w:val="24"/>
                <w:szCs w:val="24"/>
              </w:rPr>
              <w:t>«Табличные вычисления на компьютере»</w:t>
            </w:r>
          </w:p>
        </w:tc>
        <w:tc>
          <w:tcPr>
            <w:tcW w:w="1477" w:type="dxa"/>
            <w:shd w:val="clear" w:color="auto" w:fill="auto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shd w:val="clear" w:color="auto" w:fill="auto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25-36 недели</w:t>
            </w:r>
          </w:p>
        </w:tc>
      </w:tr>
      <w:tr w:rsidR="00FC28D8" w:rsidRPr="00B56010" w:rsidTr="00D8353C">
        <w:trPr>
          <w:trHeight w:val="295"/>
        </w:trPr>
        <w:tc>
          <w:tcPr>
            <w:tcW w:w="1049" w:type="dxa"/>
            <w:shd w:val="clear" w:color="auto" w:fill="auto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  <w:shd w:val="clear" w:color="auto" w:fill="auto"/>
          </w:tcPr>
          <w:p w:rsidR="00FC28D8" w:rsidRPr="00221A98" w:rsidRDefault="00FC28D8" w:rsidP="00D835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21A98">
              <w:rPr>
                <w:rFonts w:ascii="Times New Roman" w:eastAsia="Courier New" w:hAnsi="Times New Roman" w:cs="Times New Roman"/>
                <w:sz w:val="24"/>
                <w:szCs w:val="24"/>
              </w:rPr>
              <w:t>«Управление и алгоритмы»</w:t>
            </w:r>
          </w:p>
        </w:tc>
        <w:tc>
          <w:tcPr>
            <w:tcW w:w="1477" w:type="dxa"/>
            <w:shd w:val="clear" w:color="auto" w:fill="auto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  <w:shd w:val="clear" w:color="auto" w:fill="auto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37-46 недели</w:t>
            </w:r>
          </w:p>
        </w:tc>
      </w:tr>
      <w:tr w:rsidR="00FC28D8" w:rsidRPr="00B56010" w:rsidTr="00D8353C">
        <w:trPr>
          <w:trHeight w:val="295"/>
        </w:trPr>
        <w:tc>
          <w:tcPr>
            <w:tcW w:w="1049" w:type="dxa"/>
            <w:shd w:val="clear" w:color="auto" w:fill="auto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  <w:shd w:val="clear" w:color="auto" w:fill="auto"/>
          </w:tcPr>
          <w:p w:rsidR="00FC28D8" w:rsidRPr="00221A98" w:rsidRDefault="00FC28D8" w:rsidP="00D835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21A98">
              <w:rPr>
                <w:rFonts w:ascii="Times New Roman" w:eastAsia="Courier New" w:hAnsi="Times New Roman" w:cs="Times New Roman"/>
                <w:sz w:val="24"/>
                <w:szCs w:val="24"/>
              </w:rPr>
              <w:t>«Программное управление работой компьютера»</w:t>
            </w:r>
          </w:p>
        </w:tc>
        <w:tc>
          <w:tcPr>
            <w:tcW w:w="1477" w:type="dxa"/>
            <w:shd w:val="clear" w:color="auto" w:fill="auto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5" w:type="dxa"/>
            <w:shd w:val="clear" w:color="auto" w:fill="auto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47-60 недели</w:t>
            </w:r>
          </w:p>
        </w:tc>
      </w:tr>
      <w:tr w:rsidR="00FC28D8" w:rsidRPr="00B56010" w:rsidTr="00D8353C">
        <w:trPr>
          <w:trHeight w:val="295"/>
        </w:trPr>
        <w:tc>
          <w:tcPr>
            <w:tcW w:w="1049" w:type="dxa"/>
            <w:shd w:val="clear" w:color="auto" w:fill="auto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  <w:shd w:val="clear" w:color="auto" w:fill="auto"/>
          </w:tcPr>
          <w:p w:rsidR="00FC28D8" w:rsidRPr="00221A98" w:rsidRDefault="00FC28D8" w:rsidP="00D835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21A98">
              <w:rPr>
                <w:rFonts w:ascii="Times New Roman" w:eastAsia="Courier New" w:hAnsi="Times New Roman" w:cs="Times New Roman"/>
                <w:sz w:val="24"/>
                <w:szCs w:val="24"/>
              </w:rPr>
              <w:t>«Информационные технологии и общество»</w:t>
            </w:r>
          </w:p>
        </w:tc>
        <w:tc>
          <w:tcPr>
            <w:tcW w:w="1477" w:type="dxa"/>
            <w:shd w:val="clear" w:color="auto" w:fill="auto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</w:tcPr>
          <w:p w:rsidR="00FC28D8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FC28D8" w:rsidRPr="00B56010" w:rsidRDefault="00FC28D8" w:rsidP="00D8353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61-66 недели</w:t>
            </w:r>
          </w:p>
        </w:tc>
      </w:tr>
    </w:tbl>
    <w:p w:rsidR="00FC28D8" w:rsidRPr="00B56010" w:rsidRDefault="00FC28D8" w:rsidP="00FC28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8D8" w:rsidRPr="00AF0A60" w:rsidRDefault="00FC28D8" w:rsidP="00FC28D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6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Календарно-тематическое планирование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843"/>
        <w:gridCol w:w="5670"/>
        <w:gridCol w:w="1842"/>
      </w:tblGrid>
      <w:tr w:rsidR="00FC28D8" w:rsidRPr="00EF2AE7" w:rsidTr="00D8353C"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FC28D8" w:rsidRPr="00EF2AE7" w:rsidTr="00D8353C">
        <w:trPr>
          <w:trHeight w:val="275"/>
        </w:trPr>
        <w:tc>
          <w:tcPr>
            <w:tcW w:w="8472" w:type="dxa"/>
            <w:gridSpan w:val="3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1: «Передача информации в компьютерных сетях».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FC28D8" w:rsidRPr="00B44F20" w:rsidTr="00D8353C">
        <w:trPr>
          <w:trHeight w:val="469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Как устроена компьютерная сеть. 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ТБ и организация рабочего места.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47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Электронная почта и другие услуги сетей.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№1: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«Работа с электронной почтой».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17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Аппаратное и программное обеспечение сети.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74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Интернет и Всемирная паутина.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2941AB">
        <w:trPr>
          <w:trHeight w:val="131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Способы поиска в Интернете. </w:t>
            </w: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</w:t>
            </w: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работа №2: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FC28D8" w:rsidRPr="00B44F20" w:rsidTr="000F29D5">
        <w:trPr>
          <w:trHeight w:val="274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Контрольная работа №1 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пройденному разделу: «Передача информации в компьютерных сетях».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184"/>
        </w:trPr>
        <w:tc>
          <w:tcPr>
            <w:tcW w:w="8472" w:type="dxa"/>
            <w:gridSpan w:val="3"/>
          </w:tcPr>
          <w:p w:rsidR="00FC28D8" w:rsidRPr="00E975A7" w:rsidRDefault="00FC28D8" w:rsidP="00D8353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2: «Информационное моделирование».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FC28D8" w:rsidRPr="00B44F20" w:rsidTr="00D8353C">
        <w:trPr>
          <w:trHeight w:val="203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такое моделирование.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Графические информационные модели. Табличные модели.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Практическая работа №3: </w:t>
            </w:r>
            <w:r w:rsidRPr="00E975A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«Построение генеалогического древа семьи».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88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моделирование на компьютере.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 №4: 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«Создание схемы и чертежа в системе автоматизированного проектирования (САПР)».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№2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пройденному разделу: «Информационное моделирование».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52"/>
        </w:trPr>
        <w:tc>
          <w:tcPr>
            <w:tcW w:w="8472" w:type="dxa"/>
            <w:gridSpan w:val="3"/>
          </w:tcPr>
          <w:p w:rsidR="00FC28D8" w:rsidRPr="00E975A7" w:rsidRDefault="00FC28D8" w:rsidP="00D8353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3: «Хранение и обработка информации в базах данных (БД)».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FC28D8" w:rsidRPr="00B44F20" w:rsidTr="00D8353C">
        <w:trPr>
          <w:trHeight w:val="317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Основные понятия БД. 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531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такое система управления базами данных (СУБД). Создание и заполнение БД.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531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 №5: 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готовой БД: добавление, удаление и редактирование записей».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№6: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однотабличной БД».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192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Условия выбора и простые логические выражения.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№7: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простых запросов к готовой БД».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Условия выбора и сложные логические выражения.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4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№8: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сложных запросов к готовой базе данных».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19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Сортировка, удаление и добавление записей.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183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№9: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«Сортировка БД».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№3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пройденному разделу: «Хранение и обработка информации в базах данных».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196"/>
        </w:trPr>
        <w:tc>
          <w:tcPr>
            <w:tcW w:w="8472" w:type="dxa"/>
            <w:gridSpan w:val="3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4: «Табличные вычисления на компьютере».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FC28D8" w:rsidRPr="00B44F20" w:rsidTr="00D8353C">
        <w:trPr>
          <w:trHeight w:val="2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Двоичная система счисления.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09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Числа в памяти компьютера.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 №10: 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«Перевод чисел из одной системы счисления в другую и арифметические вычисления».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30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такое электронная таблица.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pStyle w:val="a4"/>
              <w:spacing w:before="0" w:after="0"/>
              <w:ind w:right="-108"/>
              <w:rPr>
                <w:color w:val="000000" w:themeColor="text1"/>
              </w:rPr>
            </w:pPr>
            <w:r w:rsidRPr="00E975A7">
              <w:rPr>
                <w:rFonts w:eastAsia="Calibri"/>
                <w:color w:val="000000" w:themeColor="text1"/>
              </w:rPr>
              <w:t xml:space="preserve">Правила заполнения таблицы. </w:t>
            </w:r>
            <w:r w:rsidRPr="00E975A7">
              <w:rPr>
                <w:b/>
                <w:color w:val="000000" w:themeColor="text1"/>
              </w:rPr>
              <w:t>Практическая работа №11:</w:t>
            </w:r>
            <w:r w:rsidRPr="00E975A7">
              <w:rPr>
                <w:color w:val="000000" w:themeColor="text1"/>
              </w:rPr>
              <w:t xml:space="preserve"> «Ввод данных в готовую таблицу, изменение данных».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47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Работа с диапазонами. Относительная адресация. 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Деловая графика. Условная функция. Логические функции и абсолютные адреса.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 №12: 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«Построение диаграмм и графиков».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2941AB">
        <w:trPr>
          <w:trHeight w:val="274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Электронные таблицы и математическое моделирование.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73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pStyle w:val="a4"/>
              <w:spacing w:before="0" w:after="0"/>
              <w:rPr>
                <w:color w:val="000000" w:themeColor="text1"/>
              </w:rPr>
            </w:pPr>
            <w:r w:rsidRPr="00E975A7">
              <w:rPr>
                <w:b/>
                <w:color w:val="000000" w:themeColor="text1"/>
              </w:rPr>
              <w:t>Практическая работа №13:</w:t>
            </w:r>
            <w:r w:rsidRPr="00E975A7">
              <w:rPr>
                <w:color w:val="000000" w:themeColor="text1"/>
              </w:rPr>
              <w:t xml:space="preserve"> «Ввод математических формул и вычисление по ним». 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80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Имитационные модели в электронных таблицах.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№4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пройденному разделу: «Табличные вычисления на компьютере». 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40"/>
        </w:trPr>
        <w:tc>
          <w:tcPr>
            <w:tcW w:w="8472" w:type="dxa"/>
            <w:gridSpan w:val="3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5: «Управление и алгоритмы».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и кибернетика. Управление с обратной связью.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164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Определение и свойства алгоритма.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95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Графический учебный исполнитель (ГРИС).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№14: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«Работа в графическом учебном исполнителе: 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линейных алгоритмов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188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Вспомогательные алгоритмы и подпрограммы.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№15: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«Работа в графическом учебном исполнителе: 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вспомогательных алгоритмов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Циклические алгоритмы.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Ветвление и последовательная детализация алгоритма.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№16: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«Работа в графическом учебном исполнителе: </w:t>
            </w: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циклических алгоритмов и алгоритмов с ветвлением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№5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пройденному разделу: «Управление и алгоритмы».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177"/>
        </w:trPr>
        <w:tc>
          <w:tcPr>
            <w:tcW w:w="8472" w:type="dxa"/>
            <w:gridSpan w:val="3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6: «Программное управление работой компьютера».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FC28D8" w:rsidRPr="00B44F20" w:rsidTr="00D8353C">
        <w:trPr>
          <w:trHeight w:val="531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такое программирование? Алгоритмы работы с величинами.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Линейные вычислительные алгоритмы. Знакомство с языком Паскаль.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№17: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«Работа с готовыми программами на языке Паскаль».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57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Алгоритмы с ветвящейся структурой.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43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Программирование ветвлений на Паскале.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№18: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«Разработка программ на языке Паскаль с использованием оператора ввода, вывода, присваивания и простых ветвлений».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№19: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«Разработка программ на языке Паскаль с использованием оператора ветвления и логических операций». 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Программирование диалога с компьютером. Программирование циклов.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№20: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«Разработка программ на языке Паскаль с использованием цикла с предусловием. 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165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Алгоритм Евклида. 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Таблицы и массивы. 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Массивы на Паскале. Одна задача обработки массива.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№21: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«Разработка программ обработки одномерных массивов».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№22: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«Разработка программ поиска числа в случайно сформированном массиве».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№6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пройденному разделу: «Программное управление работой компьютера».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31"/>
        </w:trPr>
        <w:tc>
          <w:tcPr>
            <w:tcW w:w="8472" w:type="dxa"/>
            <w:gridSpan w:val="3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 7: «Информационные технологии и общество».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FC28D8" w:rsidRPr="00B44F20" w:rsidTr="00D8353C">
        <w:trPr>
          <w:trHeight w:val="299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Предыстория информатики.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3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чисел и систем счисления.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224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ЭВМ.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317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программного обеспечения и ИКТ.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Информационные ресурсы современного общества. Проблемы формирования информационного общества.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C28D8" w:rsidRPr="00B44F20" w:rsidTr="00D8353C">
        <w:trPr>
          <w:trHeight w:val="406"/>
        </w:trPr>
        <w:tc>
          <w:tcPr>
            <w:tcW w:w="959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28D8" w:rsidRPr="00E975A7" w:rsidRDefault="00FC28D8" w:rsidP="00D835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Итоговая контрольная работа №7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всем изученным разделам курса</w:t>
            </w:r>
            <w:r w:rsidRPr="00E9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C28D8" w:rsidRPr="00E975A7" w:rsidRDefault="00FC28D8" w:rsidP="00D83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BD1F1B" w:rsidRDefault="00BD1F1B" w:rsidP="00FC28D8"/>
    <w:p w:rsidR="00D159C1" w:rsidRPr="00AD5B00" w:rsidRDefault="00D159C1" w:rsidP="00D159C1">
      <w:pPr>
        <w:spacing w:after="0" w:line="360" w:lineRule="auto"/>
        <w:ind w:firstLine="72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>Перечень средств ИКТ, необходимых для реализации программы</w:t>
      </w:r>
    </w:p>
    <w:p w:rsidR="002941AB" w:rsidRDefault="002941AB" w:rsidP="00D159C1">
      <w:pPr>
        <w:pStyle w:val="aa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</w:p>
    <w:p w:rsidR="00D159C1" w:rsidRPr="00414A22" w:rsidRDefault="00D159C1" w:rsidP="00D159C1">
      <w:pPr>
        <w:pStyle w:val="aa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</w:rPr>
        <w:t>Аппаратные средства:</w:t>
      </w:r>
    </w:p>
    <w:p w:rsidR="00D159C1" w:rsidRPr="00D159C1" w:rsidRDefault="00D159C1" w:rsidP="00D159C1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b/>
          <w:sz w:val="24"/>
          <w:szCs w:val="24"/>
        </w:rPr>
        <w:t>Компьютер (ноутбук)</w:t>
      </w:r>
      <w:r w:rsidRPr="00D159C1">
        <w:rPr>
          <w:rFonts w:ascii="Times New Roman" w:hAnsi="Times New Roman" w:cs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r w:rsidR="002941AB" w:rsidRPr="00D159C1">
        <w:rPr>
          <w:rFonts w:ascii="Times New Roman" w:hAnsi="Times New Roman" w:cs="Times New Roman"/>
          <w:sz w:val="24"/>
          <w:szCs w:val="24"/>
        </w:rPr>
        <w:t>видеоизображение</w:t>
      </w:r>
      <w:r w:rsidRPr="00D159C1">
        <w:rPr>
          <w:rFonts w:ascii="Times New Roman" w:hAnsi="Times New Roman" w:cs="Times New Roman"/>
          <w:sz w:val="24"/>
          <w:szCs w:val="24"/>
        </w:rPr>
        <w:t>, качественный стереозвук в наушниках, речевой ввод с микрофона и др.</w:t>
      </w:r>
    </w:p>
    <w:p w:rsidR="00D159C1" w:rsidRPr="00D159C1" w:rsidRDefault="00D159C1" w:rsidP="00D159C1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b/>
          <w:sz w:val="24"/>
          <w:szCs w:val="24"/>
        </w:rPr>
        <w:t xml:space="preserve">Проектор, </w:t>
      </w:r>
      <w:r w:rsidRPr="00D159C1">
        <w:rPr>
          <w:rFonts w:ascii="Times New Roman" w:hAnsi="Times New Roman" w:cs="Times New Roman"/>
          <w:sz w:val="24"/>
          <w:szCs w:val="24"/>
        </w:rPr>
        <w:t>подсоединяемый к компьютеру (ноутбуку),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D159C1" w:rsidRPr="00D159C1" w:rsidRDefault="00D159C1" w:rsidP="00D159C1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b/>
          <w:sz w:val="24"/>
          <w:szCs w:val="24"/>
        </w:rPr>
        <w:t xml:space="preserve">Устройства для ручного ввода текстовой информации и манипулирования экранными объектами – </w:t>
      </w:r>
      <w:r w:rsidRPr="00D159C1">
        <w:rPr>
          <w:rFonts w:ascii="Times New Roman" w:hAnsi="Times New Roman" w:cs="Times New Roman"/>
          <w:sz w:val="24"/>
          <w:szCs w:val="24"/>
        </w:rPr>
        <w:t xml:space="preserve">клавиатура и  компьютерная мышь (и разнообразные устройства аналогичного назначения). </w:t>
      </w:r>
    </w:p>
    <w:p w:rsidR="00D71D42" w:rsidRPr="00D71D42" w:rsidRDefault="00D71D42" w:rsidP="00D71D42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1D42">
        <w:rPr>
          <w:rFonts w:ascii="Times New Roman" w:hAnsi="Times New Roman" w:cs="Times New Roman"/>
          <w:b/>
          <w:sz w:val="24"/>
          <w:szCs w:val="24"/>
        </w:rPr>
        <w:t>Принтер –</w:t>
      </w:r>
      <w:r w:rsidRPr="00D71D42">
        <w:rPr>
          <w:rFonts w:ascii="Times New Roman" w:hAnsi="Times New Roman" w:cs="Times New Roman"/>
          <w:sz w:val="24"/>
          <w:szCs w:val="24"/>
        </w:rPr>
        <w:t xml:space="preserve"> </w:t>
      </w:r>
      <w:r w:rsidRPr="00D71D42">
        <w:rPr>
          <w:rFonts w:ascii="Times New Roman" w:hAnsi="Times New Roman" w:cs="Times New Roman"/>
          <w:noProof/>
          <w:sz w:val="24"/>
          <w:szCs w:val="24"/>
        </w:rPr>
        <w:t>позволяет фиксировать на бумаге информацию, найденную</w:t>
      </w:r>
      <w:r w:rsidRPr="00D71D4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D71D42">
        <w:rPr>
          <w:rFonts w:ascii="Times New Roman" w:hAnsi="Times New Roman" w:cs="Times New Roman"/>
          <w:noProof/>
          <w:sz w:val="24"/>
          <w:szCs w:val="24"/>
        </w:rPr>
        <w:t>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D71D42" w:rsidRPr="00D71D42" w:rsidRDefault="00D71D42" w:rsidP="00D71D42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1D42">
        <w:rPr>
          <w:rFonts w:ascii="Times New Roman" w:hAnsi="Times New Roman" w:cs="Times New Roman"/>
          <w:b/>
          <w:sz w:val="24"/>
          <w:szCs w:val="24"/>
        </w:rPr>
        <w:t xml:space="preserve">Акустические колонки – </w:t>
      </w:r>
      <w:r w:rsidRPr="00D71D42">
        <w:rPr>
          <w:rFonts w:ascii="Times New Roman" w:hAnsi="Times New Roman" w:cs="Times New Roman"/>
          <w:sz w:val="24"/>
          <w:szCs w:val="24"/>
        </w:rPr>
        <w:t>устройство для воспроизведения звука, состоит из акустического оформления и вмонтированных в него излучающих головок (обычно динамических).</w:t>
      </w:r>
    </w:p>
    <w:p w:rsidR="00D159C1" w:rsidRDefault="00D159C1" w:rsidP="00D159C1">
      <w:pPr>
        <w:pStyle w:val="aa"/>
        <w:spacing w:line="360" w:lineRule="auto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D159C1" w:rsidRPr="00414A22" w:rsidRDefault="00D159C1" w:rsidP="00D159C1">
      <w:pPr>
        <w:pStyle w:val="aa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  <w:szCs w:val="24"/>
        </w:rPr>
        <w:lastRenderedPageBreak/>
        <w:t>Программные средства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D159C1" w:rsidRPr="00AD5B00" w:rsidRDefault="00D159C1" w:rsidP="00D159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Операционная система (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Widows 7)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D159C1" w:rsidRPr="00AD5B00" w:rsidRDefault="00D159C1" w:rsidP="00D159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D159C1" w:rsidRDefault="00D159C1" w:rsidP="00D159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Антивирусная программа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(Dr. Web)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D159C1" w:rsidRPr="00AD5B00" w:rsidRDefault="00D159C1" w:rsidP="00D159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D159C1" w:rsidRPr="00AD5B00" w:rsidRDefault="00D159C1" w:rsidP="00D159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Клавиатурный тренажер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Руки солиста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D159C1" w:rsidRPr="00C3668D" w:rsidRDefault="00D159C1" w:rsidP="00D159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 (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r w:rsidRPr="00AD5B00">
        <w:rPr>
          <w:rFonts w:ascii="Times New Roman" w:hAnsi="Times New Roman" w:cs="Times New Roman"/>
          <w:sz w:val="24"/>
          <w:szCs w:val="24"/>
        </w:rPr>
        <w:t>).</w:t>
      </w:r>
    </w:p>
    <w:p w:rsidR="00C3668D" w:rsidRPr="002941AB" w:rsidRDefault="00C3668D" w:rsidP="00C3668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63BC">
        <w:rPr>
          <w:rFonts w:ascii="Times New Roman" w:hAnsi="Times New Roman" w:cs="Times New Roman"/>
          <w:sz w:val="24"/>
          <w:szCs w:val="24"/>
        </w:rPr>
        <w:t>Браузеры</w:t>
      </w:r>
      <w:r w:rsidRPr="002941A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A63BC">
        <w:rPr>
          <w:rFonts w:ascii="Times New Roman" w:hAnsi="Times New Roman" w:cs="Times New Roman"/>
          <w:sz w:val="24"/>
          <w:szCs w:val="24"/>
          <w:lang w:val="en-US"/>
        </w:rPr>
        <w:t>Google Chrome, Mozilla Firefox).</w:t>
      </w:r>
    </w:p>
    <w:p w:rsidR="00D159C1" w:rsidRDefault="00D159C1" w:rsidP="00D159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Звуковой редактор.</w:t>
      </w:r>
    </w:p>
    <w:p w:rsidR="00D159C1" w:rsidRDefault="00D159C1" w:rsidP="00D159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Простая система управления базами данных.</w:t>
      </w:r>
    </w:p>
    <w:p w:rsidR="00D159C1" w:rsidRDefault="00D159C1" w:rsidP="00D159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программирования (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294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2941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Pr="002941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9C1" w:rsidRDefault="00D159C1" w:rsidP="00D159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учебный исполнитель (Стрелочка).</w:t>
      </w:r>
    </w:p>
    <w:p w:rsidR="00D159C1" w:rsidRPr="00AD5B00" w:rsidRDefault="00D159C1" w:rsidP="00D159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распознавания текстов (</w:t>
      </w:r>
      <w:r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Pr="00294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FineReader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159C1" w:rsidRPr="00AD5B00" w:rsidRDefault="00D159C1" w:rsidP="00D159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D159C1" w:rsidRDefault="00D159C1" w:rsidP="00D159C1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D159C1" w:rsidRPr="00AD5B00" w:rsidRDefault="00D159C1" w:rsidP="00D159C1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D5B00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D159C1" w:rsidRPr="00D159C1" w:rsidRDefault="00D159C1" w:rsidP="00D159C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sz w:val="24"/>
          <w:szCs w:val="24"/>
        </w:rPr>
        <w:t xml:space="preserve">Семакин И.Г., Залогова Л.А., Русаков С.В., Шестакова Л.В. Информатика и ИКТ, Базовый курс: Учебник для 9 класса. – М.:БИНОМ. Лаборатория знаний, 2006 г. </w:t>
      </w:r>
    </w:p>
    <w:p w:rsidR="00D159C1" w:rsidRPr="00D159C1" w:rsidRDefault="00D159C1" w:rsidP="00D159C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sz w:val="24"/>
          <w:szCs w:val="24"/>
        </w:rPr>
        <w:t>Задачник-практикум по информатике: Учебное пособие для средней школы / Под редакцией И.Г. Семакина, Е.К. Хеннера,. – М.:БИНОМ. Лаборатория знаний, 2006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9C1" w:rsidRDefault="00D159C1" w:rsidP="00D159C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59C1" w:rsidRPr="00D159C1" w:rsidRDefault="00D159C1" w:rsidP="00D159C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Дополнительно: </w:t>
      </w:r>
    </w:p>
    <w:p w:rsidR="00D159C1" w:rsidRPr="00D159C1" w:rsidRDefault="00D159C1" w:rsidP="00D159C1">
      <w:pPr>
        <w:pStyle w:val="a9"/>
        <w:numPr>
          <w:ilvl w:val="1"/>
          <w:numId w:val="18"/>
        </w:numPr>
        <w:tabs>
          <w:tab w:val="clear" w:pos="144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59C1">
        <w:rPr>
          <w:rFonts w:ascii="Times New Roman" w:hAnsi="Times New Roman" w:cs="Times New Roman"/>
          <w:sz w:val="24"/>
          <w:szCs w:val="24"/>
        </w:rPr>
        <w:t xml:space="preserve">Семакин И.Г., Вараскин Г.С. Структурированный конспект базового курса. – М.:БИНОМ. Лаборатория знаний, 2004 г. </w:t>
      </w:r>
    </w:p>
    <w:p w:rsidR="00D159C1" w:rsidRPr="00D159C1" w:rsidRDefault="002941AB" w:rsidP="00D159C1">
      <w:pPr>
        <w:pStyle w:val="a9"/>
        <w:numPr>
          <w:ilvl w:val="1"/>
          <w:numId w:val="18"/>
        </w:numPr>
        <w:tabs>
          <w:tab w:val="clear" w:pos="144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Семакин</w:t>
      </w:r>
      <w:r w:rsidR="00D159C1" w:rsidRPr="00D159C1">
        <w:rPr>
          <w:rFonts w:ascii="Times New Roman" w:hAnsi="Times New Roman" w:cs="Times New Roman"/>
          <w:sz w:val="24"/>
          <w:szCs w:val="24"/>
        </w:rPr>
        <w:t xml:space="preserve"> И.Г. Шеина Т.Ю. Преподавание базового курса информатики в средней школе: Методическое пособие. – М.:БИНОМ. Лаборатория знаний, 2005 г. </w:t>
      </w:r>
    </w:p>
    <w:p w:rsidR="00D159C1" w:rsidRPr="00FC28D8" w:rsidRDefault="00D159C1" w:rsidP="00FC28D8"/>
    <w:sectPr w:rsidR="00D159C1" w:rsidRPr="00FC28D8" w:rsidSect="00902110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CF8" w:rsidRDefault="00FE3CF8" w:rsidP="00902110">
      <w:pPr>
        <w:spacing w:after="0" w:line="240" w:lineRule="auto"/>
      </w:pPr>
      <w:r>
        <w:separator/>
      </w:r>
    </w:p>
  </w:endnote>
  <w:endnote w:type="continuationSeparator" w:id="1">
    <w:p w:rsidR="00FE3CF8" w:rsidRDefault="00FE3CF8" w:rsidP="009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561391"/>
      <w:docPartObj>
        <w:docPartGallery w:val="Page Numbers (Bottom of Page)"/>
        <w:docPartUnique/>
      </w:docPartObj>
    </w:sdtPr>
    <w:sdtContent>
      <w:p w:rsidR="009F3462" w:rsidRDefault="00ED62B3">
        <w:pPr>
          <w:pStyle w:val="a7"/>
          <w:jc w:val="center"/>
        </w:pPr>
        <w:fldSimple w:instr=" PAGE   \* MERGEFORMAT ">
          <w:r w:rsidR="00495E43">
            <w:rPr>
              <w:noProof/>
            </w:rPr>
            <w:t>2</w:t>
          </w:r>
        </w:fldSimple>
      </w:p>
    </w:sdtContent>
  </w:sdt>
  <w:p w:rsidR="009F3462" w:rsidRDefault="009F34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CF8" w:rsidRDefault="00FE3CF8" w:rsidP="00902110">
      <w:pPr>
        <w:spacing w:after="0" w:line="240" w:lineRule="auto"/>
      </w:pPr>
      <w:r>
        <w:separator/>
      </w:r>
    </w:p>
  </w:footnote>
  <w:footnote w:type="continuationSeparator" w:id="1">
    <w:p w:rsidR="00FE3CF8" w:rsidRDefault="00FE3CF8" w:rsidP="009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C0D3A8"/>
    <w:lvl w:ilvl="0">
      <w:numFmt w:val="bullet"/>
      <w:lvlText w:val="*"/>
      <w:lvlJc w:val="left"/>
    </w:lvl>
  </w:abstractNum>
  <w:abstractNum w:abstractNumId="1">
    <w:nsid w:val="01E25C9F"/>
    <w:multiLevelType w:val="hybridMultilevel"/>
    <w:tmpl w:val="0FB0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C6C10"/>
    <w:multiLevelType w:val="hybridMultilevel"/>
    <w:tmpl w:val="C0F4F50C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97A4D"/>
    <w:multiLevelType w:val="hybridMultilevel"/>
    <w:tmpl w:val="6362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1479"/>
    <w:multiLevelType w:val="hybridMultilevel"/>
    <w:tmpl w:val="4522C0C0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A3E29"/>
    <w:multiLevelType w:val="hybridMultilevel"/>
    <w:tmpl w:val="BB7E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D1A66"/>
    <w:multiLevelType w:val="hybridMultilevel"/>
    <w:tmpl w:val="BCD84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B41269"/>
    <w:multiLevelType w:val="hybridMultilevel"/>
    <w:tmpl w:val="18AE13E6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662BD"/>
    <w:multiLevelType w:val="hybridMultilevel"/>
    <w:tmpl w:val="8B70CBE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2DAF47C3"/>
    <w:multiLevelType w:val="multilevel"/>
    <w:tmpl w:val="6D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E00AB8"/>
    <w:multiLevelType w:val="multilevel"/>
    <w:tmpl w:val="7BDA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66814"/>
    <w:multiLevelType w:val="hybridMultilevel"/>
    <w:tmpl w:val="161A4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342B1"/>
    <w:multiLevelType w:val="multilevel"/>
    <w:tmpl w:val="A21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73123"/>
    <w:multiLevelType w:val="hybridMultilevel"/>
    <w:tmpl w:val="7366A864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E380F"/>
    <w:multiLevelType w:val="hybridMultilevel"/>
    <w:tmpl w:val="A4A84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81B54"/>
    <w:multiLevelType w:val="hybridMultilevel"/>
    <w:tmpl w:val="42205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10B3B"/>
    <w:multiLevelType w:val="hybridMultilevel"/>
    <w:tmpl w:val="F05EC676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7"/>
  </w:num>
  <w:num w:numId="7">
    <w:abstractNumId w:val="14"/>
  </w:num>
  <w:num w:numId="8">
    <w:abstractNumId w:val="8"/>
  </w:num>
  <w:num w:numId="9">
    <w:abstractNumId w:val="2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10"/>
  </w:num>
  <w:num w:numId="14">
    <w:abstractNumId w:val="6"/>
  </w:num>
  <w:num w:numId="15">
    <w:abstractNumId w:val="3"/>
  </w:num>
  <w:num w:numId="16">
    <w:abstractNumId w:val="1"/>
  </w:num>
  <w:num w:numId="17">
    <w:abstractNumId w:val="7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28D8"/>
    <w:rsid w:val="00020493"/>
    <w:rsid w:val="00092767"/>
    <w:rsid w:val="000F29D5"/>
    <w:rsid w:val="000F5EE4"/>
    <w:rsid w:val="00106ADA"/>
    <w:rsid w:val="001412A9"/>
    <w:rsid w:val="001547EC"/>
    <w:rsid w:val="001C7838"/>
    <w:rsid w:val="001E523B"/>
    <w:rsid w:val="002026F9"/>
    <w:rsid w:val="00241166"/>
    <w:rsid w:val="002941AB"/>
    <w:rsid w:val="002C4FF5"/>
    <w:rsid w:val="00331691"/>
    <w:rsid w:val="00367D38"/>
    <w:rsid w:val="003B269F"/>
    <w:rsid w:val="003D756E"/>
    <w:rsid w:val="0049390A"/>
    <w:rsid w:val="00495E43"/>
    <w:rsid w:val="004E54AE"/>
    <w:rsid w:val="0052518F"/>
    <w:rsid w:val="005772DD"/>
    <w:rsid w:val="005A1E39"/>
    <w:rsid w:val="006753EE"/>
    <w:rsid w:val="0068190F"/>
    <w:rsid w:val="006B38FA"/>
    <w:rsid w:val="006E61E3"/>
    <w:rsid w:val="00791A4C"/>
    <w:rsid w:val="007C0464"/>
    <w:rsid w:val="007C3B11"/>
    <w:rsid w:val="007D7A2A"/>
    <w:rsid w:val="007F3864"/>
    <w:rsid w:val="00800364"/>
    <w:rsid w:val="00873640"/>
    <w:rsid w:val="008A66FA"/>
    <w:rsid w:val="008B6932"/>
    <w:rsid w:val="008E19EE"/>
    <w:rsid w:val="00902110"/>
    <w:rsid w:val="0099536C"/>
    <w:rsid w:val="009F3462"/>
    <w:rsid w:val="00A241AB"/>
    <w:rsid w:val="00A2575D"/>
    <w:rsid w:val="00A62630"/>
    <w:rsid w:val="00AA239F"/>
    <w:rsid w:val="00AA2557"/>
    <w:rsid w:val="00AA742F"/>
    <w:rsid w:val="00AB1374"/>
    <w:rsid w:val="00AC7371"/>
    <w:rsid w:val="00AF3A4D"/>
    <w:rsid w:val="00B74E06"/>
    <w:rsid w:val="00BB4982"/>
    <w:rsid w:val="00BB5DF3"/>
    <w:rsid w:val="00BC485B"/>
    <w:rsid w:val="00BD1F1B"/>
    <w:rsid w:val="00BD392A"/>
    <w:rsid w:val="00C3668D"/>
    <w:rsid w:val="00C46BA3"/>
    <w:rsid w:val="00C65A09"/>
    <w:rsid w:val="00CA1B63"/>
    <w:rsid w:val="00CF0561"/>
    <w:rsid w:val="00D159C1"/>
    <w:rsid w:val="00D46D41"/>
    <w:rsid w:val="00D559D5"/>
    <w:rsid w:val="00D71D42"/>
    <w:rsid w:val="00D8353C"/>
    <w:rsid w:val="00DA0CFA"/>
    <w:rsid w:val="00DE5F9C"/>
    <w:rsid w:val="00E176EC"/>
    <w:rsid w:val="00E24525"/>
    <w:rsid w:val="00E36BBE"/>
    <w:rsid w:val="00EA45C3"/>
    <w:rsid w:val="00EA7F9E"/>
    <w:rsid w:val="00EB35EE"/>
    <w:rsid w:val="00ED62B3"/>
    <w:rsid w:val="00F01031"/>
    <w:rsid w:val="00F4390F"/>
    <w:rsid w:val="00F75122"/>
    <w:rsid w:val="00F96D92"/>
    <w:rsid w:val="00FA11C4"/>
    <w:rsid w:val="00FA57AD"/>
    <w:rsid w:val="00FC28D8"/>
    <w:rsid w:val="00FC35E4"/>
    <w:rsid w:val="00FE15A1"/>
    <w:rsid w:val="00FE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F3"/>
  </w:style>
  <w:style w:type="paragraph" w:styleId="2">
    <w:name w:val="heading 2"/>
    <w:basedOn w:val="a"/>
    <w:next w:val="a"/>
    <w:link w:val="20"/>
    <w:uiPriority w:val="9"/>
    <w:unhideWhenUsed/>
    <w:qFormat/>
    <w:rsid w:val="00FC28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FC28D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3">
    <w:name w:val="Заголовок №3_"/>
    <w:link w:val="30"/>
    <w:rsid w:val="00FC28D8"/>
    <w:rPr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FC28D8"/>
    <w:rPr>
      <w:shd w:val="clear" w:color="auto" w:fill="FFFFFF"/>
    </w:rPr>
  </w:style>
  <w:style w:type="character" w:customStyle="1" w:styleId="2115pt">
    <w:name w:val="Основной текст (2) + 11;5 pt"/>
    <w:rsid w:val="00FC28D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FC28D8"/>
    <w:pPr>
      <w:widowControl w:val="0"/>
      <w:shd w:val="clear" w:color="auto" w:fill="FFFFFF"/>
      <w:spacing w:after="900" w:line="317" w:lineRule="exact"/>
      <w:jc w:val="center"/>
      <w:outlineLvl w:val="2"/>
    </w:pPr>
    <w:rPr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FC28D8"/>
    <w:pPr>
      <w:widowControl w:val="0"/>
      <w:shd w:val="clear" w:color="auto" w:fill="FFFFFF"/>
      <w:spacing w:before="240" w:after="0" w:line="317" w:lineRule="exact"/>
      <w:ind w:hanging="360"/>
      <w:jc w:val="both"/>
    </w:pPr>
  </w:style>
  <w:style w:type="character" w:customStyle="1" w:styleId="20">
    <w:name w:val="Заголовок 2 Знак"/>
    <w:basedOn w:val="a0"/>
    <w:link w:val="2"/>
    <w:uiPriority w:val="9"/>
    <w:rsid w:val="00FC2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rsid w:val="00FC28D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9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110"/>
  </w:style>
  <w:style w:type="paragraph" w:styleId="a7">
    <w:name w:val="footer"/>
    <w:basedOn w:val="a"/>
    <w:link w:val="a8"/>
    <w:uiPriority w:val="99"/>
    <w:unhideWhenUsed/>
    <w:rsid w:val="009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110"/>
  </w:style>
  <w:style w:type="paragraph" w:styleId="a9">
    <w:name w:val="List Paragraph"/>
    <w:basedOn w:val="a"/>
    <w:qFormat/>
    <w:rsid w:val="00D159C1"/>
    <w:pPr>
      <w:ind w:left="720"/>
      <w:contextualSpacing/>
    </w:pPr>
  </w:style>
  <w:style w:type="paragraph" w:styleId="aa">
    <w:name w:val="Title"/>
    <w:basedOn w:val="a"/>
    <w:link w:val="ab"/>
    <w:qFormat/>
    <w:rsid w:val="00D159C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b">
    <w:name w:val="Название Знак"/>
    <w:basedOn w:val="a0"/>
    <w:link w:val="aa"/>
    <w:rsid w:val="00D159C1"/>
    <w:rPr>
      <w:rFonts w:ascii="Arial" w:eastAsia="Times New Roman" w:hAnsi="Arial" w:cs="Arial"/>
      <w:b/>
      <w:bCs/>
      <w:sz w:val="28"/>
      <w:szCs w:val="26"/>
    </w:rPr>
  </w:style>
  <w:style w:type="paragraph" w:customStyle="1" w:styleId="c5">
    <w:name w:val="c5"/>
    <w:basedOn w:val="a"/>
    <w:rsid w:val="0029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21</Pages>
  <Words>6906</Words>
  <Characters>39368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22</cp:revision>
  <cp:lastPrinted>2017-08-30T17:27:00Z</cp:lastPrinted>
  <dcterms:created xsi:type="dcterms:W3CDTF">2017-03-25T15:35:00Z</dcterms:created>
  <dcterms:modified xsi:type="dcterms:W3CDTF">2017-11-02T07:46:00Z</dcterms:modified>
</cp:coreProperties>
</file>