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66" w:rsidRPr="00102EEE" w:rsidRDefault="006F5766" w:rsidP="006F5766">
      <w:pPr>
        <w:ind w:left="720"/>
        <w:jc w:val="center"/>
        <w:outlineLvl w:val="1"/>
        <w:rPr>
          <w:b/>
          <w:bCs/>
        </w:rPr>
      </w:pPr>
      <w:r w:rsidRPr="00102EEE">
        <w:rPr>
          <w:b/>
          <w:bCs/>
        </w:rPr>
        <w:t>Пояснительная записка</w:t>
      </w:r>
    </w:p>
    <w:p w:rsidR="006F5766" w:rsidRDefault="006F5766" w:rsidP="006F5766">
      <w:pPr>
        <w:ind w:firstLine="720"/>
        <w:jc w:val="both"/>
      </w:pPr>
      <w:r>
        <w:t>Рабочая программа</w:t>
      </w:r>
      <w:r w:rsidRPr="00E446C5">
        <w:t xml:space="preserve">  разработана в соответствии с требованиями ФГОС НОО, основной образовательной программы ОУ, с учетом примерной програм</w:t>
      </w:r>
      <w:r>
        <w:t>мы НОО</w:t>
      </w:r>
      <w:r w:rsidRPr="00E446C5">
        <w:t>, на основе авторской программы «</w:t>
      </w:r>
      <w:r>
        <w:t>Литературное чтение</w:t>
      </w:r>
      <w:r w:rsidRPr="00E446C5">
        <w:t>»</w:t>
      </w:r>
      <w:r>
        <w:t>.</w:t>
      </w:r>
      <w:r w:rsidRPr="00E446C5">
        <w:t xml:space="preserve"> (Авторы: </w:t>
      </w:r>
      <w:r>
        <w:t>Климанова Л.Ф</w:t>
      </w:r>
      <w:r w:rsidRPr="00E446C5">
        <w:t>., Бойкина М.В.</w:t>
      </w:r>
    </w:p>
    <w:p w:rsidR="006F5766" w:rsidRDefault="006F5766" w:rsidP="006F5766">
      <w:pPr>
        <w:autoSpaceDE w:val="0"/>
      </w:pPr>
      <w:r>
        <w:rPr>
          <w:rFonts w:eastAsia="Calibri"/>
          <w:color w:val="000000"/>
          <w:lang w:eastAsia="en-US"/>
        </w:rPr>
        <w:t>Предметная линия</w:t>
      </w:r>
      <w:r>
        <w:rPr>
          <w:color w:val="000000"/>
        </w:rPr>
        <w:t xml:space="preserve"> </w:t>
      </w:r>
      <w:r>
        <w:rPr>
          <w:rFonts w:eastAsia="Calibri"/>
          <w:color w:val="000000"/>
          <w:lang w:eastAsia="en-US"/>
        </w:rPr>
        <w:t>учебников системы «Школа России». 1—4 классы : пособие для учителей общеобразоват. организаций / [М. И. Моро, С. И. Волкова, С. В. Степанова и др.]. — М. : Просвещение, 2014)</w:t>
      </w:r>
      <w:r>
        <w:rPr>
          <w:color w:val="000000"/>
        </w:rPr>
        <w:t xml:space="preserve"> </w:t>
      </w:r>
    </w:p>
    <w:p w:rsidR="006F5766" w:rsidRPr="00E446C5" w:rsidRDefault="006F5766" w:rsidP="006F5766">
      <w:pPr>
        <w:shd w:val="clear" w:color="auto" w:fill="FFFFFF"/>
        <w:autoSpaceDE w:val="0"/>
        <w:autoSpaceDN w:val="0"/>
        <w:adjustRightInd w:val="0"/>
        <w:ind w:firstLine="540"/>
        <w:jc w:val="both"/>
        <w:rPr>
          <w:color w:val="000000"/>
        </w:rPr>
      </w:pPr>
      <w:r w:rsidRPr="00E446C5">
        <w:rPr>
          <w:color w:val="000000"/>
        </w:rPr>
        <w:t>Курс литературного чтения направлен на достижение следу</w:t>
      </w:r>
      <w:r w:rsidRPr="00E446C5">
        <w:rPr>
          <w:color w:val="000000"/>
        </w:rPr>
        <w:softHyphen/>
        <w:t xml:space="preserve">ющих </w:t>
      </w:r>
      <w:r w:rsidRPr="00E446C5">
        <w:rPr>
          <w:b/>
          <w:bCs/>
          <w:color w:val="000000"/>
        </w:rPr>
        <w:t>целей:</w:t>
      </w:r>
    </w:p>
    <w:p w:rsidR="006F5766" w:rsidRPr="00E446C5" w:rsidRDefault="006F5766" w:rsidP="006F5766">
      <w:pPr>
        <w:shd w:val="clear" w:color="auto" w:fill="FFFFFF"/>
        <w:autoSpaceDE w:val="0"/>
        <w:autoSpaceDN w:val="0"/>
        <w:adjustRightInd w:val="0"/>
        <w:ind w:firstLine="540"/>
        <w:jc w:val="both"/>
        <w:rPr>
          <w:color w:val="000000"/>
        </w:rPr>
      </w:pPr>
      <w:r w:rsidRPr="00E446C5">
        <w:rPr>
          <w:color w:val="000000"/>
        </w:rPr>
        <w:t>— овладение осознанным, правильным, беглым и вырази</w:t>
      </w:r>
      <w:r w:rsidRPr="00E446C5">
        <w:rPr>
          <w:color w:val="000000"/>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446C5">
        <w:rPr>
          <w:color w:val="000000"/>
        </w:rPr>
        <w:softHyphen/>
        <w:t>дами текстов; развитие интереса к чтению и книге; формиро</w:t>
      </w:r>
      <w:r w:rsidRPr="00E446C5">
        <w:rPr>
          <w:color w:val="000000"/>
        </w:rPr>
        <w:softHyphen/>
        <w:t>вание читательского кругозора и приобретение опыта в выборе книг и самостоятельной читательской деятельности;</w:t>
      </w:r>
    </w:p>
    <w:p w:rsidR="006F5766" w:rsidRPr="00E446C5" w:rsidRDefault="006F5766" w:rsidP="006F5766">
      <w:pPr>
        <w:shd w:val="clear" w:color="auto" w:fill="FFFFFF"/>
        <w:autoSpaceDE w:val="0"/>
        <w:autoSpaceDN w:val="0"/>
        <w:adjustRightInd w:val="0"/>
        <w:ind w:firstLine="540"/>
        <w:jc w:val="both"/>
        <w:rPr>
          <w:color w:val="000000"/>
        </w:rPr>
      </w:pPr>
      <w:r w:rsidRPr="00E446C5">
        <w:rPr>
          <w:color w:val="000000"/>
        </w:rPr>
        <w:t>— развитие художественно-творческих и познавательных способностей, эмоциональной отзывчивости при чтении художе</w:t>
      </w:r>
      <w:r w:rsidRPr="00E446C5">
        <w:rPr>
          <w:color w:val="000000"/>
        </w:rPr>
        <w:softHyphen/>
        <w:t>ственных произведений; формирование эстетического отноше</w:t>
      </w:r>
      <w:r w:rsidRPr="00E446C5">
        <w:rPr>
          <w:color w:val="000000"/>
        </w:rPr>
        <w:softHyphen/>
        <w:t>ния к слову и умения понимать художественное произведение;</w:t>
      </w:r>
    </w:p>
    <w:p w:rsidR="006F5766" w:rsidRPr="00E446C5" w:rsidRDefault="006F5766" w:rsidP="006F5766">
      <w:pPr>
        <w:ind w:firstLine="540"/>
        <w:jc w:val="both"/>
        <w:rPr>
          <w:color w:val="000000"/>
        </w:rPr>
      </w:pPr>
      <w:r w:rsidRPr="00E446C5">
        <w:rPr>
          <w:color w:val="000000"/>
        </w:rPr>
        <w:t>— обогащение нравственного опыта младших школьников средствами художественной литературы; формирование нрав</w:t>
      </w:r>
      <w:r w:rsidRPr="00E446C5">
        <w:rPr>
          <w:color w:val="000000"/>
        </w:rPr>
        <w:softHyphen/>
        <w:t>ственных представлений о добре, дружбе, правде и ответствен</w:t>
      </w:r>
      <w:r w:rsidRPr="00E446C5">
        <w:rPr>
          <w:color w:val="000000"/>
        </w:rPr>
        <w:softHyphen/>
        <w:t>ности; воспитание интереса и уважения к отечественной куль</w:t>
      </w:r>
      <w:r w:rsidRPr="00E446C5">
        <w:rPr>
          <w:color w:val="000000"/>
        </w:rPr>
        <w:softHyphen/>
        <w:t>туре и культуре народов многонациональной России и других стран.</w:t>
      </w:r>
    </w:p>
    <w:p w:rsidR="006F5766" w:rsidRPr="00E446C5" w:rsidRDefault="006F5766" w:rsidP="006F5766">
      <w:pPr>
        <w:shd w:val="clear" w:color="auto" w:fill="FFFFFF"/>
        <w:autoSpaceDE w:val="0"/>
        <w:autoSpaceDN w:val="0"/>
        <w:adjustRightInd w:val="0"/>
        <w:ind w:firstLine="540"/>
        <w:jc w:val="both"/>
        <w:rPr>
          <w:color w:val="000000"/>
        </w:rPr>
      </w:pPr>
      <w:r w:rsidRPr="00E446C5">
        <w:rPr>
          <w:color w:val="000000"/>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E446C5">
        <w:rPr>
          <w:color w:val="000000"/>
        </w:rPr>
        <w:softHyphen/>
        <w:t>ты с текстом, пониманием прочитанного и прослушанного произведения, знанием книг, умением их самостоятельно выбрать и оценить.</w:t>
      </w:r>
    </w:p>
    <w:p w:rsidR="006F5766" w:rsidRDefault="006F5766" w:rsidP="006F5766">
      <w:pPr>
        <w:shd w:val="clear" w:color="auto" w:fill="FFFFFF"/>
        <w:autoSpaceDE w:val="0"/>
        <w:autoSpaceDN w:val="0"/>
        <w:adjustRightInd w:val="0"/>
        <w:jc w:val="both"/>
        <w:rPr>
          <w:color w:val="000000"/>
        </w:rPr>
      </w:pPr>
      <w:r w:rsidRPr="00E446C5">
        <w:rPr>
          <w:color w:val="000000"/>
        </w:rPr>
        <w:t>Курс литературного чтения пробуждает интерес учащих</w:t>
      </w:r>
      <w:r w:rsidRPr="00E446C5">
        <w:rPr>
          <w:color w:val="000000"/>
        </w:rPr>
        <w:softHyphen/>
        <w:t>ся к чтению художественных произведений. Внимание начи</w:t>
      </w:r>
      <w:r w:rsidRPr="00E446C5">
        <w:rPr>
          <w:color w:val="000000"/>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092EE0" w:rsidRPr="00B3727E" w:rsidRDefault="00092EE0" w:rsidP="00092EE0">
      <w:pPr>
        <w:jc w:val="center"/>
        <w:rPr>
          <w:b/>
        </w:rPr>
      </w:pPr>
      <w:r w:rsidRPr="00B3727E">
        <w:rPr>
          <w:b/>
        </w:rPr>
        <w:t>Коррекционная составляющая</w:t>
      </w:r>
    </w:p>
    <w:p w:rsidR="00092EE0" w:rsidRDefault="00092EE0" w:rsidP="00092EE0">
      <w:pPr>
        <w:pStyle w:val="Standard"/>
        <w:ind w:firstLine="708"/>
        <w:jc w:val="both"/>
        <w:rPr>
          <w:rFonts w:ascii="Times New Roman" w:hAnsi="Times New Roman" w:cs="Times New Roman"/>
          <w:bCs/>
        </w:rPr>
      </w:pPr>
      <w:r>
        <w:rPr>
          <w:rFonts w:ascii="Times New Roman" w:hAnsi="Times New Roman" w:cs="Times New Roman"/>
          <w:bCs/>
        </w:rPr>
        <w:t xml:space="preserve">В 2018 – 2019 учебном году в МОУ Хмельниковская СОШ в 3 классе обучается ребёнок с ограниченными возможностями здоровья (ОВЗ). </w:t>
      </w:r>
    </w:p>
    <w:p w:rsidR="00092EE0" w:rsidRDefault="00092EE0" w:rsidP="00092EE0">
      <w:pPr>
        <w:pStyle w:val="Standard"/>
        <w:ind w:firstLine="708"/>
        <w:jc w:val="both"/>
        <w:rPr>
          <w:rFonts w:hint="eastAsia"/>
        </w:rPr>
      </w:pPr>
      <w:r>
        <w:rPr>
          <w:rFonts w:ascii="Times New Roman" w:hAnsi="Times New Roman" w:cs="Times New Roman"/>
          <w:bCs/>
        </w:rPr>
        <w:t>Она обучается в общем классе.</w:t>
      </w:r>
    </w:p>
    <w:p w:rsidR="00092EE0" w:rsidRPr="00C92ED5" w:rsidRDefault="00092EE0" w:rsidP="00092EE0">
      <w:pPr>
        <w:pStyle w:val="Standard"/>
        <w:ind w:firstLine="708"/>
        <w:rPr>
          <w:rFonts w:ascii="Times New Roman" w:hAnsi="Times New Roman" w:cs="Times New Roman"/>
        </w:rPr>
      </w:pPr>
      <w:r>
        <w:rPr>
          <w:rFonts w:ascii="Times New Roman" w:hAnsi="Times New Roman" w:cs="Times New Roman"/>
        </w:rPr>
        <w:t>В соответствии с Конституцией Российской Федерации и Законом «Об образовании»  дети с ОВЗ имеют равные со всеми права на образование. 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092EE0" w:rsidRDefault="00092EE0" w:rsidP="00092EE0">
      <w:r>
        <w:t xml:space="preserve">            Ребёнок обучается по варианту 7.1 </w:t>
      </w:r>
      <w:r w:rsidRPr="00A05337">
        <w:t xml:space="preserve">Вариант 7.1. предполагает, что обучающийся с </w:t>
      </w:r>
      <w:r>
        <w:t>ОВЗ</w:t>
      </w:r>
      <w:r w:rsidRPr="00A05337">
        <w:t xml:space="preserve"> получает образование, полнос</w:t>
      </w:r>
      <w:r>
        <w:t xml:space="preserve">тью соответствующее по итоговым </w:t>
      </w:r>
      <w:r w:rsidRPr="00A05337">
        <w:t>достижениям к моменту завершения обучения образованию обучающихся, не имеющих ограничений по возможностям здоровья, в те же сроки обучения</w:t>
      </w:r>
      <w:r>
        <w:t xml:space="preserve"> </w:t>
      </w:r>
      <w:r w:rsidRPr="00A05337">
        <w:t>(1 -4 классы).</w:t>
      </w:r>
    </w:p>
    <w:p w:rsidR="00092EE0" w:rsidRPr="00234972" w:rsidRDefault="00092EE0" w:rsidP="00092EE0">
      <w:r w:rsidRPr="00234972">
        <w:rPr>
          <w:sz w:val="28"/>
          <w:szCs w:val="28"/>
          <w:lang w:eastAsia="en-US"/>
        </w:rPr>
        <w:t xml:space="preserve">             </w:t>
      </w:r>
      <w:r w:rsidRPr="00234972">
        <w:rPr>
          <w:rFonts w:eastAsia="Calibri"/>
          <w:lang w:eastAsia="en-US"/>
        </w:rPr>
        <w:t xml:space="preserve">УМК «Школа России» построена на единых для всех учебных предметов </w:t>
      </w:r>
      <w:hyperlink r:id="rId5" w:history="1">
        <w:r w:rsidRPr="00092EE0">
          <w:rPr>
            <w:rStyle w:val="af6"/>
            <w:color w:val="auto"/>
            <w:u w:val="none"/>
            <w:lang w:eastAsia="en-US"/>
          </w:rPr>
          <w:t>основополагающих принципах</w:t>
        </w:r>
      </w:hyperlink>
      <w:r w:rsidRPr="00092EE0">
        <w:rPr>
          <w:rFonts w:eastAsia="Calibri"/>
          <w:b/>
          <w:bCs/>
          <w:lang w:eastAsia="en-US"/>
        </w:rPr>
        <w:t>,</w:t>
      </w:r>
      <w:r w:rsidRPr="00092EE0">
        <w:rPr>
          <w:rFonts w:eastAsia="Calibri"/>
          <w:lang w:eastAsia="en-US"/>
        </w:rPr>
        <w:t xml:space="preserve"> имеет полное программно-методическое сопровождение и гарантирует </w:t>
      </w:r>
      <w:hyperlink r:id="rId6" w:history="1">
        <w:r w:rsidRPr="00092EE0">
          <w:rPr>
            <w:rStyle w:val="af6"/>
            <w:color w:val="auto"/>
            <w:u w:val="none"/>
            <w:lang w:eastAsia="en-US"/>
          </w:rPr>
          <w:t>преемственность с дошкольным образованием</w:t>
        </w:r>
      </w:hyperlink>
      <w:r w:rsidRPr="00092EE0">
        <w:rPr>
          <w:rFonts w:eastAsia="Calibri"/>
          <w:b/>
          <w:bCs/>
          <w:lang w:eastAsia="en-US"/>
        </w:rPr>
        <w:t xml:space="preserve">. </w:t>
      </w:r>
      <w:r w:rsidRPr="00092EE0">
        <w:rPr>
          <w:rFonts w:eastAsia="Calibri"/>
          <w:lang w:eastAsia="en-US"/>
        </w:rPr>
        <w:br/>
      </w:r>
      <w:hyperlink r:id="rId7" w:history="1">
        <w:r w:rsidRPr="00092EE0">
          <w:rPr>
            <w:rStyle w:val="af6"/>
            <w:color w:val="auto"/>
            <w:u w:val="none"/>
            <w:lang w:eastAsia="en-US"/>
          </w:rPr>
          <w:t>Ведущая целевая установка</w:t>
        </w:r>
      </w:hyperlink>
      <w:hyperlink r:id="rId8" w:history="1">
        <w:r w:rsidRPr="00092EE0">
          <w:rPr>
            <w:rStyle w:val="af6"/>
            <w:b/>
            <w:color w:val="auto"/>
            <w:u w:val="none"/>
            <w:lang w:eastAsia="en-US"/>
          </w:rPr>
          <w:t xml:space="preserve"> </w:t>
        </w:r>
        <w:r w:rsidRPr="00092EE0">
          <w:rPr>
            <w:rStyle w:val="af6"/>
            <w:color w:val="auto"/>
            <w:u w:val="none"/>
            <w:lang w:eastAsia="en-US"/>
          </w:rPr>
          <w:t xml:space="preserve">и </w:t>
        </w:r>
        <w:r w:rsidRPr="00092EE0">
          <w:rPr>
            <w:rStyle w:val="af6"/>
            <w:rFonts w:eastAsia="Calibri"/>
            <w:bCs/>
            <w:color w:val="auto"/>
            <w:u w:val="none"/>
            <w:lang w:eastAsia="en-US"/>
          </w:rPr>
          <w:t>основные средства ее реализации</w:t>
        </w:r>
      </w:hyperlink>
      <w:r w:rsidRPr="00092EE0">
        <w:rPr>
          <w:rFonts w:eastAsia="Calibri"/>
          <w:b/>
          <w:lang w:eastAsia="en-US"/>
        </w:rPr>
        <w:t xml:space="preserve">, </w:t>
      </w:r>
      <w:r w:rsidRPr="00092EE0">
        <w:rPr>
          <w:rFonts w:eastAsia="Calibri"/>
          <w:lang w:eastAsia="en-US"/>
        </w:rPr>
        <w:t xml:space="preserve"> заложенные в основу УМК </w:t>
      </w:r>
      <w:r w:rsidRPr="00234972">
        <w:rPr>
          <w:rFonts w:eastAsia="Calibri"/>
          <w:lang w:eastAsia="en-US"/>
        </w:rPr>
        <w:t>«Школа России», направл</w:t>
      </w:r>
      <w:r w:rsidRPr="00234972">
        <w:rPr>
          <w:rFonts w:eastAsia="Calibri"/>
          <w:lang w:eastAsia="en-US"/>
        </w:rPr>
        <w:t>е</w:t>
      </w:r>
      <w:r w:rsidRPr="00234972">
        <w:rPr>
          <w:rFonts w:eastAsia="Calibri"/>
          <w:lang w:eastAsia="en-US"/>
        </w:rPr>
        <w:t>ны на обеспечение современного образования младшего школьника в контексте требований ФГОС.</w:t>
      </w:r>
    </w:p>
    <w:p w:rsidR="00092EE0" w:rsidRPr="00EA450C" w:rsidRDefault="00092EE0" w:rsidP="00092EE0">
      <w:pPr>
        <w:pStyle w:val="af4"/>
        <w:rPr>
          <w:rFonts w:ascii="Times New Roman" w:hAnsi="Times New Roman"/>
          <w:sz w:val="24"/>
          <w:szCs w:val="24"/>
        </w:rPr>
      </w:pPr>
      <w:r>
        <w:t xml:space="preserve">         </w:t>
      </w:r>
      <w:r w:rsidRPr="00EA450C">
        <w:rPr>
          <w:rFonts w:ascii="Times New Roman" w:hAnsi="Times New Roman"/>
          <w:sz w:val="24"/>
          <w:szCs w:val="24"/>
        </w:rPr>
        <w:t xml:space="preserve">Программа составлена с учетом особенностей детей, испытывающих стойкие трудности в обучении и требующих специальной коррекционно-развивающей направленности образовательного процесса. Повышенная истощаемость ЦНС и в связи с этим сниженная познавательная активность и </w:t>
      </w:r>
      <w:r w:rsidRPr="00EA450C">
        <w:rPr>
          <w:rFonts w:ascii="Times New Roman" w:hAnsi="Times New Roman"/>
          <w:sz w:val="24"/>
          <w:szCs w:val="24"/>
        </w:rPr>
        <w:lastRenderedPageBreak/>
        <w:t>работоспособность, недостаточность произвольного внимания, пространственной ориентировки, плохо развитые навыки самостоятельной работы и самоконтроля, инертность психических процессов, слабая память - все эти и другие особенности учащихся с ограниченными возможностями здоровья отрицательно влияют на успешность обучения и являются основной причиной их стойкой неуспеваемости в учебе.</w:t>
      </w:r>
    </w:p>
    <w:p w:rsidR="00092EE0" w:rsidRDefault="00092EE0" w:rsidP="00092EE0">
      <w:pPr>
        <w:pStyle w:val="af4"/>
        <w:rPr>
          <w:rFonts w:ascii="Times New Roman" w:eastAsia="Times New Roman" w:hAnsi="Times New Roman"/>
          <w:sz w:val="24"/>
          <w:szCs w:val="24"/>
          <w:lang w:eastAsia="ru-RU"/>
        </w:rPr>
      </w:pPr>
      <w:r>
        <w:t xml:space="preserve">          </w:t>
      </w:r>
      <w:r>
        <w:rPr>
          <w:rFonts w:ascii="Times New Roman" w:eastAsia="Times New Roman" w:hAnsi="Times New Roman"/>
          <w:sz w:val="24"/>
          <w:szCs w:val="24"/>
          <w:lang w:eastAsia="ru-RU"/>
        </w:rPr>
        <w:t>Начальная школа закладывает фундамент успешного обучения детей в целом. Упущения на этой ступени обучения проявляются несформированностью общеучебных умений и навыков, стойкими неуспехами в учебе, негативным отношением к школе, что бывает трудно или почти невозможно компенсировать. А от того, как сложится для ребенка школьная жизнь, зависит в дальнейшем его социализация и интеграция в общество. Все это еще в большей мере касается детей с пониженными способностями к обучению вследствие интеллектуальных отклонений в развитии.</w:t>
      </w:r>
    </w:p>
    <w:p w:rsidR="00092EE0" w:rsidRDefault="00092EE0" w:rsidP="00092EE0">
      <w:pPr>
        <w:pStyle w:val="af4"/>
        <w:rPr>
          <w:rFonts w:ascii="Times New Roman" w:hAnsi="Times New Roman"/>
          <w:sz w:val="24"/>
          <w:szCs w:val="24"/>
        </w:rPr>
      </w:pPr>
      <w:r>
        <w:rPr>
          <w:rFonts w:ascii="Times New Roman" w:eastAsia="Times New Roman" w:hAnsi="Times New Roman"/>
          <w:sz w:val="24"/>
          <w:szCs w:val="24"/>
          <w:lang w:eastAsia="ru-RU"/>
        </w:rPr>
        <w:t xml:space="preserve">            </w:t>
      </w:r>
      <w:r w:rsidRPr="0005300F">
        <w:rPr>
          <w:rFonts w:ascii="Times New Roman" w:hAnsi="Times New Roman"/>
          <w:sz w:val="24"/>
          <w:szCs w:val="24"/>
        </w:rPr>
        <w:t>Основные направления работ</w:t>
      </w:r>
      <w:r>
        <w:rPr>
          <w:rFonts w:ascii="Times New Roman" w:hAnsi="Times New Roman"/>
          <w:sz w:val="24"/>
          <w:szCs w:val="24"/>
        </w:rPr>
        <w:t>ы по предмету литературное чтение</w:t>
      </w:r>
      <w:r w:rsidRPr="0005300F">
        <w:rPr>
          <w:rFonts w:ascii="Times New Roman" w:hAnsi="Times New Roman"/>
          <w:sz w:val="24"/>
          <w:szCs w:val="24"/>
        </w:rPr>
        <w:t xml:space="preserve"> с детьми с ограниченными возможностями здоровья:</w:t>
      </w:r>
    </w:p>
    <w:p w:rsidR="00092EE0" w:rsidRDefault="00092EE0" w:rsidP="00092EE0">
      <w:pPr>
        <w:autoSpaceDE w:val="0"/>
        <w:autoSpaceDN w:val="0"/>
        <w:adjustRightInd w:val="0"/>
      </w:pPr>
      <w:r>
        <w:t>Понимание литературы как явления национальной и мировой культуры, средства сохранения и передачи нравственных ценностей и традиций</w:t>
      </w:r>
    </w:p>
    <w:p w:rsidR="00092EE0" w:rsidRDefault="00092EE0" w:rsidP="00092EE0">
      <w:pPr>
        <w:autoSpaceDE w:val="0"/>
        <w:autoSpaceDN w:val="0"/>
        <w:adjustRightInd w:val="0"/>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Осознание значимости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092EE0" w:rsidRDefault="00092EE0" w:rsidP="00092EE0">
      <w:pPr>
        <w:autoSpaceDE w:val="0"/>
        <w:autoSpaceDN w:val="0"/>
        <w:adjustRightInd w:val="0"/>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Осознанное, правильное, плавное чтение вслух целыми словами с использованием некоторых средств устной выразительности речи</w:t>
      </w:r>
    </w:p>
    <w:p w:rsidR="00092EE0" w:rsidRDefault="00092EE0" w:rsidP="00092EE0">
      <w:pPr>
        <w:autoSpaceDE w:val="0"/>
        <w:autoSpaceDN w:val="0"/>
        <w:adjustRightInd w:val="0"/>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Понимание роли чтения, использование различных видов чтения</w:t>
      </w:r>
    </w:p>
    <w:p w:rsidR="00092EE0" w:rsidRDefault="00092EE0" w:rsidP="00092EE0">
      <w:pPr>
        <w:autoSpaceDE w:val="0"/>
        <w:autoSpaceDN w:val="0"/>
        <w:adjustRightInd w:val="0"/>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учётом принятых в обществе норм и правил</w:t>
      </w:r>
    </w:p>
    <w:p w:rsidR="00092EE0" w:rsidRDefault="00092EE0" w:rsidP="00092EE0">
      <w:pPr>
        <w:autoSpaceDE w:val="0"/>
        <w:autoSpaceDN w:val="0"/>
        <w:adjustRightInd w:val="0"/>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w:t>
      </w:r>
    </w:p>
    <w:p w:rsidR="00092EE0" w:rsidRDefault="00092EE0" w:rsidP="00092EE0">
      <w:pPr>
        <w:autoSpaceDE w:val="0"/>
        <w:autoSpaceDN w:val="0"/>
        <w:adjustRightInd w:val="0"/>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Формирование потребности в систематическом чтении</w:t>
      </w:r>
    </w:p>
    <w:p w:rsidR="006F5766" w:rsidRPr="00092EE0" w:rsidRDefault="00092EE0" w:rsidP="00092EE0">
      <w:pPr>
        <w:pStyle w:val="af4"/>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Выбор с помощью взрослого интересующей литературы</w:t>
      </w:r>
    </w:p>
    <w:p w:rsidR="006F5766" w:rsidRPr="00102EEE" w:rsidRDefault="006F5766" w:rsidP="006F5766">
      <w:pPr>
        <w:shd w:val="clear" w:color="auto" w:fill="FFFFFF"/>
        <w:autoSpaceDE w:val="0"/>
        <w:autoSpaceDN w:val="0"/>
        <w:adjustRightInd w:val="0"/>
        <w:ind w:firstLine="540"/>
        <w:jc w:val="center"/>
      </w:pPr>
      <w:r w:rsidRPr="00102EEE">
        <w:rPr>
          <w:b/>
        </w:rPr>
        <w:t>Общая характеристика курса</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 xml:space="preserve">Раздел </w:t>
      </w:r>
      <w:r w:rsidRPr="009A0C3C">
        <w:rPr>
          <w:b/>
          <w:szCs w:val="28"/>
        </w:rPr>
        <w:t xml:space="preserve">«Круг детского чтения» </w:t>
      </w:r>
      <w:r w:rsidRPr="009A0C3C">
        <w:rPr>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6F5766" w:rsidRPr="009A0C3C" w:rsidRDefault="006F5766" w:rsidP="006F5766">
      <w:pPr>
        <w:shd w:val="clear" w:color="auto" w:fill="FFFFFF"/>
        <w:autoSpaceDE w:val="0"/>
        <w:autoSpaceDN w:val="0"/>
        <w:adjustRightInd w:val="0"/>
        <w:ind w:firstLine="567"/>
        <w:jc w:val="both"/>
        <w:rPr>
          <w:szCs w:val="28"/>
        </w:rPr>
      </w:pPr>
      <w:r w:rsidRPr="009A0C3C">
        <w:rPr>
          <w:szCs w:val="28"/>
        </w:rPr>
        <w:t xml:space="preserve">Раздел </w:t>
      </w:r>
      <w:r w:rsidRPr="009A0C3C">
        <w:rPr>
          <w:b/>
          <w:szCs w:val="28"/>
        </w:rPr>
        <w:t xml:space="preserve">«Виды речевой и читательской деятельности» </w:t>
      </w:r>
      <w:r w:rsidRPr="009A0C3C">
        <w:rPr>
          <w:szCs w:val="2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F5766" w:rsidRPr="009A0C3C" w:rsidRDefault="006F5766" w:rsidP="006F5766">
      <w:pPr>
        <w:shd w:val="clear" w:color="auto" w:fill="FFFFFF"/>
        <w:autoSpaceDE w:val="0"/>
        <w:autoSpaceDN w:val="0"/>
        <w:adjustRightInd w:val="0"/>
        <w:ind w:firstLine="540"/>
        <w:jc w:val="both"/>
        <w:rPr>
          <w:szCs w:val="28"/>
        </w:rPr>
      </w:pPr>
      <w:r w:rsidRPr="009A0C3C">
        <w:rPr>
          <w:i/>
          <w:szCs w:val="28"/>
        </w:rPr>
        <w:t>Навык чтения</w:t>
      </w:r>
      <w:r w:rsidRPr="009A0C3C">
        <w:rPr>
          <w:szCs w:val="28"/>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w:t>
      </w:r>
      <w:r w:rsidRPr="009A0C3C">
        <w:rPr>
          <w:szCs w:val="28"/>
        </w:rPr>
        <w:lastRenderedPageBreak/>
        <w:t>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 xml:space="preserve">Совершенствование устной речи (умения </w:t>
      </w:r>
      <w:r w:rsidRPr="009A0C3C">
        <w:rPr>
          <w:i/>
          <w:szCs w:val="28"/>
        </w:rPr>
        <w:t xml:space="preserve">слушать </w:t>
      </w:r>
      <w:r w:rsidRPr="009A0C3C">
        <w:rPr>
          <w:szCs w:val="28"/>
        </w:rPr>
        <w:t>и</w:t>
      </w:r>
      <w:r w:rsidRPr="009A0C3C">
        <w:rPr>
          <w:i/>
          <w:szCs w:val="28"/>
        </w:rPr>
        <w:t xml:space="preserve"> говорить</w:t>
      </w:r>
      <w:r w:rsidRPr="009A0C3C">
        <w:rPr>
          <w:szCs w:val="2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F5766" w:rsidRPr="009A0C3C" w:rsidRDefault="006F5766" w:rsidP="006F5766">
      <w:pPr>
        <w:shd w:val="clear" w:color="auto" w:fill="FFFFFF"/>
        <w:autoSpaceDE w:val="0"/>
        <w:autoSpaceDN w:val="0"/>
        <w:adjustRightInd w:val="0"/>
        <w:ind w:firstLine="540"/>
        <w:jc w:val="both"/>
        <w:rPr>
          <w:i/>
          <w:szCs w:val="28"/>
        </w:rPr>
      </w:pPr>
      <w:r w:rsidRPr="009A0C3C">
        <w:rPr>
          <w:szCs w:val="28"/>
        </w:rPr>
        <w:t xml:space="preserve">Особое место в программе отводится </w:t>
      </w:r>
      <w:r w:rsidRPr="009A0C3C">
        <w:rPr>
          <w:i/>
          <w:szCs w:val="28"/>
        </w:rPr>
        <w:t xml:space="preserve">работе с текстом художественного произведения. </w:t>
      </w:r>
      <w:r w:rsidRPr="009A0C3C">
        <w:rPr>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 xml:space="preserve">Программой предусмотрена </w:t>
      </w:r>
      <w:r w:rsidRPr="009A0C3C">
        <w:rPr>
          <w:i/>
          <w:szCs w:val="28"/>
        </w:rPr>
        <w:t>литературоведческая пропедевтика</w:t>
      </w:r>
      <w:r w:rsidRPr="009A0C3C">
        <w:rPr>
          <w:szCs w:val="28"/>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9A0C3C">
        <w:rPr>
          <w:szCs w:val="28"/>
        </w:rPr>
        <w:softHyphen/>
        <w:t>ведения и сопереживать ему.</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Дети осваивают разные виды пересказов художественного текста: подробный (с использованием образных слов и выра</w:t>
      </w:r>
      <w:r w:rsidRPr="009A0C3C">
        <w:rPr>
          <w:szCs w:val="28"/>
        </w:rPr>
        <w:softHyphen/>
        <w:t>жений), выборочный и краткий (передача основных мыслей).</w:t>
      </w:r>
    </w:p>
    <w:p w:rsidR="006F5766" w:rsidRPr="009A0C3C" w:rsidRDefault="006F5766" w:rsidP="006F5766">
      <w:pPr>
        <w:shd w:val="clear" w:color="auto" w:fill="FFFFFF"/>
        <w:autoSpaceDE w:val="0"/>
        <w:autoSpaceDN w:val="0"/>
        <w:adjustRightInd w:val="0"/>
        <w:ind w:firstLine="540"/>
        <w:jc w:val="both"/>
        <w:rPr>
          <w:szCs w:val="28"/>
        </w:rPr>
      </w:pPr>
      <w:r w:rsidRPr="009A0C3C">
        <w:rPr>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F5766" w:rsidRPr="00102EEE" w:rsidRDefault="006F5766" w:rsidP="006F5766">
      <w:pPr>
        <w:shd w:val="clear" w:color="auto" w:fill="FFFFFF"/>
        <w:autoSpaceDE w:val="0"/>
        <w:autoSpaceDN w:val="0"/>
        <w:adjustRightInd w:val="0"/>
        <w:ind w:firstLine="540"/>
        <w:jc w:val="both"/>
        <w:rPr>
          <w:szCs w:val="28"/>
        </w:rPr>
      </w:pPr>
      <w:r w:rsidRPr="009A0C3C">
        <w:rPr>
          <w:szCs w:val="28"/>
        </w:rPr>
        <w:t xml:space="preserve">Раздел </w:t>
      </w:r>
      <w:r w:rsidRPr="009A0C3C">
        <w:rPr>
          <w:b/>
          <w:bCs/>
          <w:szCs w:val="28"/>
        </w:rPr>
        <w:t xml:space="preserve">«Опыт творческой деятельности» </w:t>
      </w:r>
      <w:r w:rsidRPr="009A0C3C">
        <w:rPr>
          <w:szCs w:val="28"/>
        </w:rPr>
        <w:t>раскрывает при</w:t>
      </w:r>
      <w:r w:rsidRPr="009A0C3C">
        <w:rPr>
          <w:szCs w:val="28"/>
        </w:rPr>
        <w:softHyphen/>
        <w:t>ёмы и способы деятельности, которые помогут учащимся адек</w:t>
      </w:r>
      <w:r w:rsidRPr="009A0C3C">
        <w:rPr>
          <w:szCs w:val="28"/>
        </w:rPr>
        <w:softHyphen/>
        <w:t>ватно воспринимать художественное произведение и проявлять собственные творческие способности. При работе с художе</w:t>
      </w:r>
      <w:r w:rsidRPr="009A0C3C">
        <w:rPr>
          <w:szCs w:val="28"/>
        </w:rPr>
        <w:softHyphen/>
        <w:t>ственным текстом (со словом) используется жизненный, кон</w:t>
      </w:r>
      <w:r w:rsidRPr="009A0C3C">
        <w:rPr>
          <w:szCs w:val="28"/>
        </w:rPr>
        <w:softHyphen/>
        <w:t>кретно-чувственный опыт ребёнка и активизируются образные представления, возникающие у него в процессе чтения, разви</w:t>
      </w:r>
      <w:r w:rsidRPr="009A0C3C">
        <w:rPr>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9A0C3C">
        <w:rPr>
          <w:szCs w:val="28"/>
        </w:rPr>
        <w:softHyphen/>
        <w:t>ственно-эстетического отношения к действительности. Учащие</w:t>
      </w:r>
      <w:r w:rsidRPr="009A0C3C">
        <w:rPr>
          <w:szCs w:val="28"/>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9A0C3C">
        <w:rPr>
          <w:szCs w:val="28"/>
        </w:rPr>
        <w:softHyphen/>
        <w:t xml:space="preserve">шут </w:t>
      </w:r>
      <w:r w:rsidRPr="009A0C3C">
        <w:rPr>
          <w:szCs w:val="28"/>
        </w:rPr>
        <w:lastRenderedPageBreak/>
        <w:t>изложения и сочинения, сочиняют стихи и сказки, у них развивается интерес к литературному творчеству писателей, соз</w:t>
      </w:r>
      <w:r w:rsidRPr="009A0C3C">
        <w:rPr>
          <w:szCs w:val="28"/>
        </w:rPr>
        <w:softHyphen/>
        <w:t>дателей произведений словесного искусства.</w:t>
      </w:r>
      <w:bookmarkStart w:id="0" w:name="OLE_LINK72"/>
      <w:bookmarkStart w:id="1" w:name="OLE_LINK73"/>
    </w:p>
    <w:p w:rsidR="006F5766" w:rsidRPr="00102EEE" w:rsidRDefault="006F5766" w:rsidP="006F5766">
      <w:pPr>
        <w:ind w:firstLine="567"/>
        <w:jc w:val="center"/>
        <w:rPr>
          <w:b/>
          <w:color w:val="000000"/>
        </w:rPr>
      </w:pPr>
      <w:r w:rsidRPr="00102EEE">
        <w:rPr>
          <w:b/>
          <w:color w:val="000000"/>
        </w:rPr>
        <w:t>Место учебного предмета в учебном плане</w:t>
      </w:r>
    </w:p>
    <w:p w:rsidR="006F5766" w:rsidRPr="00102EEE" w:rsidRDefault="006F5766" w:rsidP="006F5766">
      <w:pPr>
        <w:ind w:firstLine="709"/>
        <w:jc w:val="both"/>
        <w:rPr>
          <w:b/>
        </w:rPr>
      </w:pPr>
    </w:p>
    <w:p w:rsidR="006F5766" w:rsidRDefault="006F5766" w:rsidP="006F5766">
      <w:pPr>
        <w:ind w:firstLine="540"/>
        <w:jc w:val="both"/>
      </w:pPr>
      <w:r w:rsidRPr="00D62E71">
        <w:t xml:space="preserve">На изучение </w:t>
      </w:r>
      <w:r>
        <w:t>литературного чтения в 3</w:t>
      </w:r>
      <w:r w:rsidRPr="00D62E71">
        <w:t xml:space="preserve"> классе </w:t>
      </w:r>
      <w:r>
        <w:t xml:space="preserve"> отводится</w:t>
      </w:r>
      <w:r w:rsidRPr="00D62E71">
        <w:t xml:space="preserve"> 4 ч в неделю. </w:t>
      </w:r>
    </w:p>
    <w:p w:rsidR="006F5766" w:rsidRPr="00E446C5" w:rsidRDefault="006F5766" w:rsidP="006F5766">
      <w:pPr>
        <w:ind w:firstLine="540"/>
        <w:jc w:val="both"/>
      </w:pPr>
      <w:r>
        <w:t>Рабочая программа</w:t>
      </w:r>
      <w:r w:rsidRPr="00D62E71">
        <w:t xml:space="preserve"> рассчитан</w:t>
      </w:r>
      <w:r>
        <w:t>а</w:t>
      </w:r>
      <w:r w:rsidRPr="00D62E71">
        <w:t xml:space="preserve"> </w:t>
      </w:r>
      <w:r>
        <w:t xml:space="preserve"> на 136 ч (34</w:t>
      </w:r>
      <w:r w:rsidRPr="00D62E71">
        <w:t xml:space="preserve"> учебные недели</w:t>
      </w:r>
      <w:r>
        <w:t>)</w:t>
      </w:r>
    </w:p>
    <w:p w:rsidR="006F5766" w:rsidRPr="00102EEE" w:rsidRDefault="006F5766" w:rsidP="006F5766">
      <w:pPr>
        <w:ind w:firstLine="709"/>
        <w:jc w:val="both"/>
        <w:rPr>
          <w:b/>
        </w:rPr>
      </w:pPr>
      <w:r>
        <w:t xml:space="preserve"> </w:t>
      </w:r>
      <w:bookmarkEnd w:id="0"/>
      <w:bookmarkEnd w:id="1"/>
      <w:r w:rsidRPr="00E446C5">
        <w:rPr>
          <w:color w:val="000000"/>
        </w:rPr>
        <w:t xml:space="preserve"> </w:t>
      </w:r>
      <w:r w:rsidRPr="00102EEE">
        <w:rPr>
          <w:b/>
        </w:rPr>
        <w:t>Планируемые результаты изучения курса "Литературное чтение" по итогам 3 класса</w:t>
      </w:r>
    </w:p>
    <w:p w:rsidR="006F5766" w:rsidRPr="00913A9D" w:rsidRDefault="006F5766" w:rsidP="006F5766">
      <w:pPr>
        <w:shd w:val="clear" w:color="auto" w:fill="FFFFFF"/>
        <w:spacing w:before="100" w:beforeAutospacing="1" w:after="100" w:afterAutospacing="1"/>
        <w:jc w:val="center"/>
        <w:rPr>
          <w:color w:val="000000"/>
          <w:sz w:val="22"/>
          <w:szCs w:val="22"/>
        </w:rPr>
      </w:pPr>
      <w:r w:rsidRPr="00913A9D">
        <w:rPr>
          <w:b/>
          <w:bCs/>
          <w:i/>
          <w:iCs/>
          <w:color w:val="000000"/>
          <w:sz w:val="22"/>
          <w:szCs w:val="22"/>
        </w:rPr>
        <w:t>Личностные</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color w:val="000000"/>
          <w:sz w:val="22"/>
          <w:szCs w:val="22"/>
        </w:rPr>
        <w:t>Учащиеся научатся:</w:t>
      </w:r>
    </w:p>
    <w:p w:rsidR="006F5766" w:rsidRPr="00913A9D" w:rsidRDefault="006F5766" w:rsidP="006F5766">
      <w:pPr>
        <w:numPr>
          <w:ilvl w:val="0"/>
          <w:numId w:val="32"/>
        </w:numPr>
        <w:shd w:val="clear" w:color="auto" w:fill="FFFFFF"/>
        <w:spacing w:before="100" w:beforeAutospacing="1" w:after="100" w:afterAutospacing="1"/>
        <w:rPr>
          <w:color w:val="000000"/>
          <w:sz w:val="22"/>
          <w:szCs w:val="22"/>
        </w:rPr>
      </w:pPr>
      <w:r w:rsidRPr="00913A9D">
        <w:rPr>
          <w:color w:val="000000"/>
          <w:sz w:val="22"/>
          <w:szCs w:val="22"/>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6F5766" w:rsidRPr="00913A9D" w:rsidRDefault="006F5766" w:rsidP="006F5766">
      <w:pPr>
        <w:numPr>
          <w:ilvl w:val="0"/>
          <w:numId w:val="32"/>
        </w:numPr>
        <w:shd w:val="clear" w:color="auto" w:fill="FFFFFF"/>
        <w:spacing w:before="100" w:beforeAutospacing="1" w:after="100" w:afterAutospacing="1"/>
        <w:rPr>
          <w:color w:val="000000"/>
          <w:sz w:val="22"/>
          <w:szCs w:val="22"/>
        </w:rPr>
      </w:pPr>
      <w:r w:rsidRPr="00913A9D">
        <w:rPr>
          <w:color w:val="000000"/>
          <w:sz w:val="22"/>
          <w:szCs w:val="22"/>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6F5766" w:rsidRPr="00913A9D" w:rsidRDefault="006F5766" w:rsidP="006F5766">
      <w:pPr>
        <w:numPr>
          <w:ilvl w:val="0"/>
          <w:numId w:val="32"/>
        </w:numPr>
        <w:shd w:val="clear" w:color="auto" w:fill="FFFFFF"/>
        <w:spacing w:before="100" w:beforeAutospacing="1" w:after="100" w:afterAutospacing="1"/>
        <w:rPr>
          <w:color w:val="000000"/>
          <w:sz w:val="22"/>
          <w:szCs w:val="22"/>
        </w:rPr>
      </w:pPr>
      <w:r w:rsidRPr="00913A9D">
        <w:rPr>
          <w:color w:val="000000"/>
          <w:sz w:val="22"/>
          <w:szCs w:val="22"/>
        </w:rPr>
        <w:t>самостоятельно находить произведения о своей Родине, с интересом читать, создавать собственные высказывания и произведения о Родине.</w:t>
      </w:r>
    </w:p>
    <w:p w:rsidR="006F5766" w:rsidRPr="00913A9D" w:rsidRDefault="006F5766" w:rsidP="006F5766">
      <w:pPr>
        <w:shd w:val="clear" w:color="auto" w:fill="FFFFFF"/>
        <w:spacing w:before="100" w:beforeAutospacing="1" w:after="100" w:afterAutospacing="1"/>
        <w:rPr>
          <w:color w:val="000000"/>
          <w:sz w:val="22"/>
          <w:szCs w:val="22"/>
        </w:rPr>
      </w:pPr>
      <w:r w:rsidRPr="00913A9D">
        <w:rPr>
          <w:i/>
          <w:iCs/>
          <w:color w:val="000000"/>
          <w:sz w:val="22"/>
          <w:szCs w:val="22"/>
        </w:rPr>
        <w:t>Учащиеся получат возможность научиться:</w:t>
      </w:r>
    </w:p>
    <w:p w:rsidR="006F5766" w:rsidRPr="00913A9D" w:rsidRDefault="006F5766" w:rsidP="006F5766">
      <w:pPr>
        <w:numPr>
          <w:ilvl w:val="0"/>
          <w:numId w:val="33"/>
        </w:numPr>
        <w:shd w:val="clear" w:color="auto" w:fill="FFFFFF"/>
        <w:spacing w:before="100" w:beforeAutospacing="1" w:after="100" w:afterAutospacing="1"/>
        <w:rPr>
          <w:i/>
          <w:iCs/>
          <w:color w:val="000000"/>
          <w:sz w:val="22"/>
          <w:szCs w:val="22"/>
        </w:rPr>
      </w:pPr>
      <w:r w:rsidRPr="00913A9D">
        <w:rPr>
          <w:i/>
          <w:iCs/>
          <w:color w:val="000000"/>
          <w:sz w:val="22"/>
          <w:szCs w:val="22"/>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6F5766" w:rsidRPr="00913A9D" w:rsidRDefault="006F5766" w:rsidP="006F5766">
      <w:pPr>
        <w:numPr>
          <w:ilvl w:val="0"/>
          <w:numId w:val="33"/>
        </w:numPr>
        <w:shd w:val="clear" w:color="auto" w:fill="FFFFFF"/>
        <w:spacing w:before="100" w:beforeAutospacing="1" w:after="100" w:afterAutospacing="1"/>
        <w:rPr>
          <w:i/>
          <w:iCs/>
          <w:color w:val="000000"/>
          <w:sz w:val="22"/>
          <w:szCs w:val="22"/>
        </w:rPr>
      </w:pPr>
      <w:r w:rsidRPr="00913A9D">
        <w:rPr>
          <w:i/>
          <w:iCs/>
          <w:color w:val="000000"/>
          <w:sz w:val="22"/>
          <w:szCs w:val="22"/>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6F5766" w:rsidRPr="00913A9D" w:rsidRDefault="006F5766" w:rsidP="006F5766">
      <w:pPr>
        <w:numPr>
          <w:ilvl w:val="0"/>
          <w:numId w:val="33"/>
        </w:numPr>
        <w:shd w:val="clear" w:color="auto" w:fill="FFFFFF"/>
        <w:spacing w:before="100" w:beforeAutospacing="1" w:after="100" w:afterAutospacing="1"/>
        <w:rPr>
          <w:i/>
          <w:iCs/>
          <w:color w:val="000000"/>
          <w:sz w:val="22"/>
          <w:szCs w:val="22"/>
        </w:rPr>
      </w:pPr>
      <w:r w:rsidRPr="00913A9D">
        <w:rPr>
          <w:i/>
          <w:iCs/>
          <w:color w:val="000000"/>
          <w:sz w:val="22"/>
          <w:szCs w:val="22"/>
        </w:rPr>
        <w:t>составлять сборники стихов и рассказов о Родине, включать в них и произведения собственного сочинения;</w:t>
      </w:r>
    </w:p>
    <w:p w:rsidR="006F5766" w:rsidRPr="00913A9D" w:rsidRDefault="006F5766" w:rsidP="006F5766">
      <w:pPr>
        <w:numPr>
          <w:ilvl w:val="0"/>
          <w:numId w:val="33"/>
        </w:numPr>
        <w:shd w:val="clear" w:color="auto" w:fill="FFFFFF"/>
        <w:spacing w:before="100" w:beforeAutospacing="1" w:after="100" w:afterAutospacing="1"/>
        <w:rPr>
          <w:i/>
          <w:iCs/>
          <w:color w:val="000000"/>
          <w:sz w:val="22"/>
          <w:szCs w:val="22"/>
        </w:rPr>
      </w:pPr>
      <w:r w:rsidRPr="00913A9D">
        <w:rPr>
          <w:i/>
          <w:iCs/>
          <w:color w:val="000000"/>
          <w:sz w:val="22"/>
          <w:szCs w:val="22"/>
        </w:rPr>
        <w:t>принимать участие в проекте на тему «Моя Родина в произведениях великих художников, поэтов и музыкантов».</w:t>
      </w:r>
    </w:p>
    <w:p w:rsidR="006F5766" w:rsidRPr="00913A9D" w:rsidRDefault="006F5766" w:rsidP="006F5766">
      <w:pPr>
        <w:shd w:val="clear" w:color="auto" w:fill="FFFFFF"/>
        <w:spacing w:before="100" w:beforeAutospacing="1" w:after="100" w:afterAutospacing="1"/>
        <w:jc w:val="center"/>
        <w:rPr>
          <w:color w:val="000000"/>
          <w:sz w:val="22"/>
          <w:szCs w:val="22"/>
        </w:rPr>
      </w:pPr>
      <w:r w:rsidRPr="00913A9D">
        <w:rPr>
          <w:b/>
          <w:bCs/>
          <w:i/>
          <w:iCs/>
          <w:color w:val="000000"/>
          <w:sz w:val="22"/>
          <w:szCs w:val="22"/>
        </w:rPr>
        <w:t>Метапредметные</w:t>
      </w:r>
    </w:p>
    <w:p w:rsidR="006F5766" w:rsidRPr="00913A9D" w:rsidRDefault="006F5766" w:rsidP="006F5766">
      <w:pPr>
        <w:shd w:val="clear" w:color="auto" w:fill="FFFFFF"/>
        <w:spacing w:before="100" w:beforeAutospacing="1" w:after="100" w:afterAutospacing="1"/>
        <w:rPr>
          <w:color w:val="000000"/>
          <w:sz w:val="22"/>
          <w:szCs w:val="22"/>
        </w:rPr>
      </w:pPr>
      <w:r w:rsidRPr="00913A9D">
        <w:rPr>
          <w:i/>
          <w:iCs/>
          <w:color w:val="000000"/>
          <w:sz w:val="22"/>
          <w:szCs w:val="22"/>
        </w:rPr>
        <w:t>Регулятивные УУД</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color w:val="000000"/>
          <w:sz w:val="22"/>
          <w:szCs w:val="22"/>
        </w:rPr>
        <w:t>Учащиеся научатся:</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читать в соответствии с целью чтения (бегло, выразительно, по ролям, выразительно наизусть и пр.);</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выбирать вместе с группой (в паре) форму оценивания результатов, вырабатывать совместно с группой (в паре) критерии оценивания результатов;</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lastRenderedPageBreak/>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фиксировать по ходу урока и в конце урока удовлетворённость/неудовлетворённость своей работой на уроке (с помощью шкал, значков «+» и «−», «?»);</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анализировать причины успеха/неуспеха с помощью оценочных шкал и знаковой системы («+» и «−», «?»);</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фиксировать причины неудач в устной форме в группе или паре;</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предлагать варианты устранения причин неудач на уроке;</w:t>
      </w:r>
    </w:p>
    <w:p w:rsidR="006F5766" w:rsidRPr="00913A9D" w:rsidRDefault="006F5766" w:rsidP="006F5766">
      <w:pPr>
        <w:numPr>
          <w:ilvl w:val="0"/>
          <w:numId w:val="34"/>
        </w:numPr>
        <w:shd w:val="clear" w:color="auto" w:fill="FFFFFF"/>
        <w:spacing w:before="100" w:beforeAutospacing="1" w:after="100" w:afterAutospacing="1"/>
        <w:rPr>
          <w:color w:val="000000"/>
          <w:sz w:val="22"/>
          <w:szCs w:val="22"/>
        </w:rPr>
      </w:pPr>
      <w:r w:rsidRPr="00913A9D">
        <w:rPr>
          <w:color w:val="000000"/>
          <w:sz w:val="22"/>
          <w:szCs w:val="22"/>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i/>
          <w:iCs/>
          <w:color w:val="000000"/>
          <w:sz w:val="22"/>
          <w:szCs w:val="22"/>
        </w:rPr>
        <w:t>Учащиеся получат возможность научиться:</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формулировать учебную задачу урока коллективно, в мини-группе или паре;</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формулировать свои задачи урока в соответствии с темой урока и индивидуальными учебными потребностями и интересами;</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читать в соответствии с целью чтения (в темпе разговорной речи, без искажений, выразительно, выборочно и пр.);</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принимать замечания, конструктивно обсуждать недостатки предложенного плана;</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оценивать свою работу в соответствии с заранее выработанными критериями и выбранными формами оценивания;</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анализировать причины успеха/неуспеха с помощью оценочных шкал и знаковой системы («+» и «−», «?», накопительной системы баллов);</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фиксировать индивидуальные причины неудач в письменной форме в рабочей тетради или в пособии «Портфель достижений»;</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записывать варианты устранения причин неудач, намечать краткий план действий по их устранению;</w:t>
      </w:r>
    </w:p>
    <w:p w:rsidR="006F5766" w:rsidRPr="00913A9D" w:rsidRDefault="006F5766" w:rsidP="006F5766">
      <w:pPr>
        <w:numPr>
          <w:ilvl w:val="0"/>
          <w:numId w:val="35"/>
        </w:numPr>
        <w:shd w:val="clear" w:color="auto" w:fill="FFFFFF"/>
        <w:spacing w:before="100" w:beforeAutospacing="1" w:after="100" w:afterAutospacing="1"/>
        <w:rPr>
          <w:i/>
          <w:iCs/>
          <w:color w:val="000000"/>
          <w:sz w:val="22"/>
          <w:szCs w:val="22"/>
        </w:rPr>
      </w:pPr>
      <w:r w:rsidRPr="00913A9D">
        <w:rPr>
          <w:i/>
          <w:iCs/>
          <w:color w:val="000000"/>
          <w:sz w:val="22"/>
          <w:szCs w:val="22"/>
        </w:rPr>
        <w:t>предлагать свои варианты позитивных установок или способов успешного достижения цели из собственного опыта, делиться со сверстниками.</w:t>
      </w:r>
    </w:p>
    <w:p w:rsidR="006F5766" w:rsidRPr="00913A9D" w:rsidRDefault="006F5766" w:rsidP="006F5766">
      <w:pPr>
        <w:shd w:val="clear" w:color="auto" w:fill="FFFFFF"/>
        <w:spacing w:before="100" w:beforeAutospacing="1" w:after="100" w:afterAutospacing="1"/>
        <w:rPr>
          <w:color w:val="000000"/>
          <w:sz w:val="22"/>
          <w:szCs w:val="22"/>
        </w:rPr>
      </w:pPr>
      <w:r w:rsidRPr="00913A9D">
        <w:rPr>
          <w:i/>
          <w:iCs/>
          <w:color w:val="000000"/>
          <w:sz w:val="22"/>
          <w:szCs w:val="22"/>
        </w:rPr>
        <w:t>Познавательные УУД</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color w:val="000000"/>
          <w:sz w:val="22"/>
          <w:szCs w:val="22"/>
        </w:rPr>
        <w:t>Учащиеся научатся:</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анализировать литературный текст с опорой на систему вопросов учителя (учебника), выявлять основную мысль произведения;</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сравнивать мотивы поступков героев из одного литературного произведения, выявлять особенности их поведения в зависимости от мотива;</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находить в литературных текстах сравнения и эпитеты, использовать их в своих творческих работах;</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самостоятельно определять с помощью пословиц (поговорок) смысл читаемого произведения;</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lastRenderedPageBreak/>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предлагать вариант решения нравственной проблемы, исходя из своих нравственных установок и ценностей;</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создавать высказывание (или доказательство своей точки зрения) по теме урока из 7 – 8 предложений;</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сравнивать сказку бытовую и волшебную, сказку бытовую и басню, басню и рассказ; находить сходства и различия;</w:t>
      </w:r>
    </w:p>
    <w:p w:rsidR="006F5766" w:rsidRPr="00913A9D" w:rsidRDefault="006F5766" w:rsidP="006F5766">
      <w:pPr>
        <w:numPr>
          <w:ilvl w:val="0"/>
          <w:numId w:val="36"/>
        </w:numPr>
        <w:shd w:val="clear" w:color="auto" w:fill="FFFFFF"/>
        <w:spacing w:before="100" w:beforeAutospacing="1" w:after="100" w:afterAutospacing="1"/>
        <w:rPr>
          <w:color w:val="000000"/>
          <w:sz w:val="22"/>
          <w:szCs w:val="22"/>
        </w:rPr>
      </w:pPr>
      <w:r w:rsidRPr="00913A9D">
        <w:rPr>
          <w:color w:val="000000"/>
          <w:sz w:val="22"/>
          <w:szCs w:val="22"/>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i/>
          <w:iCs/>
          <w:color w:val="000000"/>
          <w:sz w:val="22"/>
          <w:szCs w:val="22"/>
        </w:rPr>
        <w:t>Учащиеся получат возможность научиться:</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находить необходимую информацию в тексте литературного произведения, фиксировать полученную информацию с помощью рисунков, схем, таблиц;</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находить в литературных текстах сравнения и эпитеты, олицетворения, использовать их в своих творческих работах;</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сравнивать литературное произведение со сценарием театральной постановки, кинофильмом, диафильмом или мультфильмом;</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находить пословицы и поговорки с целью озаглавливания темы раздела, темы урока или давать название выставке книг;</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сравнивать мотивы героев поступков из разных литературных произведений, выявлять особенности их поведения в зависимости от мотива;</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создавать высказывание (или доказательство своей точки зрения) по теме урока из 9—10 предложений;</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6F5766" w:rsidRPr="00913A9D" w:rsidRDefault="006F5766" w:rsidP="006F5766">
      <w:pPr>
        <w:numPr>
          <w:ilvl w:val="0"/>
          <w:numId w:val="37"/>
        </w:numPr>
        <w:shd w:val="clear" w:color="auto" w:fill="FFFFFF"/>
        <w:spacing w:before="100" w:beforeAutospacing="1" w:after="100" w:afterAutospacing="1"/>
        <w:rPr>
          <w:i/>
          <w:iCs/>
          <w:color w:val="000000"/>
          <w:sz w:val="22"/>
          <w:szCs w:val="22"/>
        </w:rPr>
      </w:pPr>
      <w:r w:rsidRPr="00913A9D">
        <w:rPr>
          <w:i/>
          <w:iCs/>
          <w:color w:val="000000"/>
          <w:sz w:val="22"/>
          <w:szCs w:val="22"/>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6F5766" w:rsidRPr="00913A9D" w:rsidRDefault="006F5766" w:rsidP="006F5766">
      <w:pPr>
        <w:shd w:val="clear" w:color="auto" w:fill="FFFFFF"/>
        <w:spacing w:before="100" w:beforeAutospacing="1" w:after="100" w:afterAutospacing="1"/>
        <w:rPr>
          <w:color w:val="000000"/>
          <w:sz w:val="22"/>
          <w:szCs w:val="22"/>
        </w:rPr>
      </w:pPr>
      <w:r w:rsidRPr="00913A9D">
        <w:rPr>
          <w:i/>
          <w:iCs/>
          <w:color w:val="000000"/>
          <w:sz w:val="22"/>
          <w:szCs w:val="22"/>
        </w:rPr>
        <w:t>Коммуникативные УУД</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color w:val="000000"/>
          <w:sz w:val="22"/>
          <w:szCs w:val="22"/>
        </w:rPr>
        <w:t>Учащиеся научатся:</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высказывать свою точку зрения (7 – 8 предложений) на прочитанное или прослушанное произведение, проявлять активность и стремление высказываться, задавать вопросы;</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lastRenderedPageBreak/>
        <w:t>понимать цель своего высказывания;</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пользоваться элементарными приёмами убеждения, мимикой и жестикуляцией;</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участвовать в диалоге в паре или группе, задавать вопросы на осмысление нравственной проблемы;</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создавать 3 – 4 слайда к проекту, письменно фиксируя основные положения устного высказывания;</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объяснять сверстникам способы бесконфликтной деятельности;</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отбирать аргументы и факты для доказательства своей точки зрения;</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опираться на собственный нравственный опыт в ходе доказательства и оценивании событий;</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определять критерии оценивания поведения людей в различных жизненных ситуациях на основе нравственных норм;</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руководствоваться выработанными критериями при оценке поступков литературных героев и своего собственного поведения;</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готовить небольшую презентацию (6 – 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6F5766" w:rsidRPr="00913A9D" w:rsidRDefault="006F5766" w:rsidP="006F5766">
      <w:pPr>
        <w:numPr>
          <w:ilvl w:val="0"/>
          <w:numId w:val="38"/>
        </w:numPr>
        <w:shd w:val="clear" w:color="auto" w:fill="FFFFFF"/>
        <w:spacing w:before="100" w:beforeAutospacing="1" w:after="100" w:afterAutospacing="1"/>
        <w:rPr>
          <w:color w:val="000000"/>
          <w:sz w:val="22"/>
          <w:szCs w:val="22"/>
        </w:rPr>
      </w:pPr>
      <w:r w:rsidRPr="00913A9D">
        <w:rPr>
          <w:color w:val="000000"/>
          <w:sz w:val="22"/>
          <w:szCs w:val="22"/>
        </w:rPr>
        <w:t>озвучивать презентацию с опорой на слайды, выстраивать монолог по продуманному плану.</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i/>
          <w:iCs/>
          <w:color w:val="000000"/>
          <w:sz w:val="22"/>
          <w:szCs w:val="22"/>
        </w:rPr>
        <w:t>Учащиеся получат возможность научиться:</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пользоваться элементарными приёмами убеждения, приёмами воздействия на эмоциональную сферу слушателей;</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участвовать в полилоге, самостоятельно формулировать вопросы, в том числе неожиданные и оригинальные, по прочитанному произведению;</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создавать 5 – 10 слайдов к проекту, письменно фиксируя основные положения устного высказывания;</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способствовать созданию бесконфликтного взаимодействия между участниками диалога (полилога);</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демонстрировать образец правильного ведения диалога (полилога);</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предлагать способы саморегуляции в сложившейся конфликтной ситуации;</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использовать найденный текстовый материал в своих устных и письменных высказываниях и рассуждениях;</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отвечать письменно на вопросы, в том числе и проблемного характера, по прочитанному произведению;</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lastRenderedPageBreak/>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оценивать своё поведение по критериям, выработанным на основе нравственных норм, принятых в обществе;</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искать причины конфликта в себе, анализировать причины конфликта, самостоятельно разрешать конфликтные ситуации;</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обращаться к перечитыванию тех литературных произведений, в которых отражены схожие конфликтные ситуации;</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находить в библиотеке книги, раскрывающие на художественном материале способы разрешения конфликтных ситуаций;</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самостоятельно готовить презентацию из 9 – 10 слайдов, обращаясь за помощью к взрослым только в случае серьёзных затруднений;</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использовать в презентации не только текст, но и изображения, видеофайлы;</w:t>
      </w:r>
    </w:p>
    <w:p w:rsidR="006F5766" w:rsidRPr="00913A9D" w:rsidRDefault="006F5766" w:rsidP="006F5766">
      <w:pPr>
        <w:numPr>
          <w:ilvl w:val="0"/>
          <w:numId w:val="39"/>
        </w:numPr>
        <w:shd w:val="clear" w:color="auto" w:fill="FFFFFF"/>
        <w:spacing w:before="100" w:beforeAutospacing="1" w:after="100" w:afterAutospacing="1"/>
        <w:rPr>
          <w:i/>
          <w:iCs/>
          <w:color w:val="000000"/>
          <w:sz w:val="22"/>
          <w:szCs w:val="22"/>
        </w:rPr>
      </w:pPr>
      <w:r w:rsidRPr="00913A9D">
        <w:rPr>
          <w:i/>
          <w:iCs/>
          <w:color w:val="000000"/>
          <w:sz w:val="22"/>
          <w:szCs w:val="22"/>
        </w:rPr>
        <w:t>озвучивать презентацию с опорой на слайды, на которых представлены цель и план выступления.</w:t>
      </w:r>
    </w:p>
    <w:p w:rsidR="006F5766" w:rsidRPr="00913A9D" w:rsidRDefault="006F5766" w:rsidP="006F5766">
      <w:pPr>
        <w:shd w:val="clear" w:color="auto" w:fill="FFFFFF"/>
        <w:spacing w:before="100" w:beforeAutospacing="1" w:after="100" w:afterAutospacing="1"/>
        <w:jc w:val="center"/>
        <w:rPr>
          <w:color w:val="000000"/>
          <w:sz w:val="22"/>
          <w:szCs w:val="22"/>
        </w:rPr>
      </w:pPr>
      <w:r w:rsidRPr="00913A9D">
        <w:rPr>
          <w:b/>
          <w:bCs/>
          <w:i/>
          <w:iCs/>
          <w:color w:val="000000"/>
          <w:sz w:val="22"/>
          <w:szCs w:val="22"/>
        </w:rPr>
        <w:t>Предметные</w:t>
      </w:r>
    </w:p>
    <w:p w:rsidR="006F5766" w:rsidRPr="00913A9D" w:rsidRDefault="006F5766" w:rsidP="006F5766">
      <w:pPr>
        <w:shd w:val="clear" w:color="auto" w:fill="FFFFFF"/>
        <w:spacing w:before="100" w:beforeAutospacing="1" w:after="100" w:afterAutospacing="1"/>
        <w:rPr>
          <w:color w:val="000000"/>
          <w:sz w:val="22"/>
          <w:szCs w:val="22"/>
        </w:rPr>
      </w:pPr>
      <w:r w:rsidRPr="00913A9D">
        <w:rPr>
          <w:i/>
          <w:iCs/>
          <w:color w:val="000000"/>
          <w:sz w:val="22"/>
          <w:szCs w:val="22"/>
        </w:rPr>
        <w:t>Виды речевой и читательской деятельности</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color w:val="000000"/>
          <w:sz w:val="22"/>
          <w:szCs w:val="22"/>
        </w:rPr>
        <w:t>Учащиеся научатся:</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осознанно выбирать виды чтения (ознакомительное, выборочное, изучающее, поисковое) в зависимости от цели чтения;</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употреблять пословицы и поговорки в диалогах и высказываниях на заданную тему;</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наблюдать, как поэт воспевает родную природу, какие чувства при этом испытывает;</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рассуждать о категориях </w:t>
      </w:r>
      <w:r w:rsidRPr="00913A9D">
        <w:rPr>
          <w:i/>
          <w:iCs/>
          <w:color w:val="000000"/>
          <w:sz w:val="22"/>
          <w:szCs w:val="22"/>
        </w:rPr>
        <w:t>добро</w:t>
      </w:r>
      <w:r w:rsidRPr="00913A9D">
        <w:rPr>
          <w:color w:val="000000"/>
          <w:sz w:val="22"/>
          <w:szCs w:val="22"/>
        </w:rPr>
        <w:t> и </w:t>
      </w:r>
      <w:r w:rsidRPr="00913A9D">
        <w:rPr>
          <w:i/>
          <w:iCs/>
          <w:color w:val="000000"/>
          <w:sz w:val="22"/>
          <w:szCs w:val="22"/>
        </w:rPr>
        <w:t>зло</w:t>
      </w:r>
      <w:r w:rsidRPr="00913A9D">
        <w:rPr>
          <w:color w:val="000000"/>
          <w:sz w:val="22"/>
          <w:szCs w:val="22"/>
        </w:rPr>
        <w:t>, </w:t>
      </w:r>
      <w:r w:rsidRPr="00913A9D">
        <w:rPr>
          <w:i/>
          <w:iCs/>
          <w:color w:val="000000"/>
          <w:sz w:val="22"/>
          <w:szCs w:val="22"/>
        </w:rPr>
        <w:t>красиво</w:t>
      </w:r>
      <w:r w:rsidRPr="00913A9D">
        <w:rPr>
          <w:color w:val="000000"/>
          <w:sz w:val="22"/>
          <w:szCs w:val="22"/>
        </w:rPr>
        <w:t> и </w:t>
      </w:r>
      <w:r w:rsidRPr="00913A9D">
        <w:rPr>
          <w:i/>
          <w:iCs/>
          <w:color w:val="000000"/>
          <w:sz w:val="22"/>
          <w:szCs w:val="22"/>
        </w:rPr>
        <w:t>некрасиво</w:t>
      </w:r>
      <w:r w:rsidRPr="00913A9D">
        <w:rPr>
          <w:color w:val="000000"/>
          <w:sz w:val="22"/>
          <w:szCs w:val="22"/>
        </w:rPr>
        <w:t>,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делить текст на части; озаглавливать части, подробно пересказывать, опираясь на составленный под руководством учителя план;</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6F5766" w:rsidRPr="00913A9D" w:rsidRDefault="006F5766" w:rsidP="006F5766">
      <w:pPr>
        <w:numPr>
          <w:ilvl w:val="0"/>
          <w:numId w:val="40"/>
        </w:numPr>
        <w:shd w:val="clear" w:color="auto" w:fill="FFFFFF"/>
        <w:spacing w:before="100" w:beforeAutospacing="1" w:after="100" w:afterAutospacing="1"/>
        <w:rPr>
          <w:color w:val="000000"/>
          <w:sz w:val="22"/>
          <w:szCs w:val="22"/>
        </w:rPr>
      </w:pPr>
      <w:r w:rsidRPr="00913A9D">
        <w:rPr>
          <w:color w:val="000000"/>
          <w:sz w:val="22"/>
          <w:szCs w:val="22"/>
        </w:rPr>
        <w:t>пользоваться тематическим каталогом в школьной библиотеке.</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i/>
          <w:iCs/>
          <w:color w:val="000000"/>
          <w:sz w:val="22"/>
          <w:szCs w:val="22"/>
        </w:rPr>
        <w:t>Учащиеся получат возможность научиться:</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lastRenderedPageBreak/>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участвовать в дискуссиях на нравственные темы; подбирать примеры из прочитанных произведений, доказывая свою точку зрения;</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делить текст на части, подбирать заголовки к ним, составлять самостоятельно план пересказа, продумывать связки для соединения частей;</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находить в произведениях средства художественной выразительности;</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6F5766" w:rsidRPr="00913A9D" w:rsidRDefault="006F5766" w:rsidP="006F5766">
      <w:pPr>
        <w:numPr>
          <w:ilvl w:val="0"/>
          <w:numId w:val="41"/>
        </w:numPr>
        <w:shd w:val="clear" w:color="auto" w:fill="FFFFFF"/>
        <w:spacing w:before="100" w:beforeAutospacing="1" w:after="100" w:afterAutospacing="1"/>
        <w:rPr>
          <w:i/>
          <w:iCs/>
          <w:color w:val="000000"/>
          <w:sz w:val="22"/>
          <w:szCs w:val="22"/>
        </w:rPr>
      </w:pPr>
      <w:r w:rsidRPr="00913A9D">
        <w:rPr>
          <w:i/>
          <w:iCs/>
          <w:color w:val="000000"/>
          <w:sz w:val="22"/>
          <w:szCs w:val="22"/>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6F5766" w:rsidRPr="00913A9D" w:rsidRDefault="006F5766" w:rsidP="006F5766">
      <w:pPr>
        <w:shd w:val="clear" w:color="auto" w:fill="FFFFFF"/>
        <w:spacing w:before="100" w:beforeAutospacing="1" w:after="100" w:afterAutospacing="1"/>
        <w:rPr>
          <w:color w:val="000000"/>
          <w:sz w:val="22"/>
          <w:szCs w:val="22"/>
        </w:rPr>
      </w:pPr>
      <w:r w:rsidRPr="00913A9D">
        <w:rPr>
          <w:i/>
          <w:iCs/>
          <w:color w:val="000000"/>
          <w:sz w:val="22"/>
          <w:szCs w:val="22"/>
        </w:rPr>
        <w:t>Творческая деятельность</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color w:val="000000"/>
          <w:sz w:val="22"/>
          <w:szCs w:val="22"/>
        </w:rPr>
        <w:t>Учащиеся научатся:</w:t>
      </w:r>
    </w:p>
    <w:p w:rsidR="006F5766" w:rsidRPr="00913A9D" w:rsidRDefault="006F5766" w:rsidP="006F5766">
      <w:pPr>
        <w:numPr>
          <w:ilvl w:val="0"/>
          <w:numId w:val="42"/>
        </w:numPr>
        <w:shd w:val="clear" w:color="auto" w:fill="FFFFFF"/>
        <w:spacing w:before="100" w:beforeAutospacing="1" w:after="100" w:afterAutospacing="1"/>
        <w:rPr>
          <w:color w:val="000000"/>
          <w:sz w:val="22"/>
          <w:szCs w:val="22"/>
        </w:rPr>
      </w:pPr>
      <w:r w:rsidRPr="00913A9D">
        <w:rPr>
          <w:color w:val="000000"/>
          <w:sz w:val="22"/>
          <w:szCs w:val="22"/>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6F5766" w:rsidRPr="00913A9D" w:rsidRDefault="006F5766" w:rsidP="006F5766">
      <w:pPr>
        <w:numPr>
          <w:ilvl w:val="0"/>
          <w:numId w:val="42"/>
        </w:numPr>
        <w:shd w:val="clear" w:color="auto" w:fill="FFFFFF"/>
        <w:spacing w:before="100" w:beforeAutospacing="1" w:after="100" w:afterAutospacing="1"/>
        <w:rPr>
          <w:color w:val="000000"/>
          <w:sz w:val="22"/>
          <w:szCs w:val="22"/>
        </w:rPr>
      </w:pPr>
      <w:r w:rsidRPr="00913A9D">
        <w:rPr>
          <w:color w:val="000000"/>
          <w:sz w:val="22"/>
          <w:szCs w:val="22"/>
        </w:rP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6F5766" w:rsidRPr="00913A9D" w:rsidRDefault="006F5766" w:rsidP="006F5766">
      <w:pPr>
        <w:numPr>
          <w:ilvl w:val="0"/>
          <w:numId w:val="42"/>
        </w:numPr>
        <w:shd w:val="clear" w:color="auto" w:fill="FFFFFF"/>
        <w:spacing w:before="100" w:beforeAutospacing="1" w:after="100" w:afterAutospacing="1"/>
        <w:rPr>
          <w:color w:val="000000"/>
          <w:sz w:val="22"/>
          <w:szCs w:val="22"/>
        </w:rPr>
      </w:pPr>
      <w:r w:rsidRPr="00913A9D">
        <w:rPr>
          <w:color w:val="000000"/>
          <w:sz w:val="22"/>
          <w:szCs w:val="22"/>
        </w:rPr>
        <w:t>пересказывать содержание произведения от автора, от лица героя;</w:t>
      </w:r>
    </w:p>
    <w:p w:rsidR="006F5766" w:rsidRPr="00913A9D" w:rsidRDefault="006F5766" w:rsidP="006F5766">
      <w:pPr>
        <w:numPr>
          <w:ilvl w:val="0"/>
          <w:numId w:val="42"/>
        </w:numPr>
        <w:shd w:val="clear" w:color="auto" w:fill="FFFFFF"/>
        <w:spacing w:before="100" w:beforeAutospacing="1" w:after="100" w:afterAutospacing="1"/>
        <w:rPr>
          <w:color w:val="000000"/>
          <w:sz w:val="22"/>
          <w:szCs w:val="22"/>
        </w:rPr>
      </w:pPr>
      <w:r w:rsidRPr="00913A9D">
        <w:rPr>
          <w:color w:val="000000"/>
          <w:sz w:val="22"/>
          <w:szCs w:val="22"/>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i/>
          <w:iCs/>
          <w:color w:val="000000"/>
          <w:sz w:val="22"/>
          <w:szCs w:val="22"/>
        </w:rPr>
        <w:t>Учащиеся получат возможность научиться:</w:t>
      </w:r>
    </w:p>
    <w:p w:rsidR="006F5766" w:rsidRPr="00913A9D" w:rsidRDefault="006F5766" w:rsidP="006F5766">
      <w:pPr>
        <w:numPr>
          <w:ilvl w:val="0"/>
          <w:numId w:val="43"/>
        </w:numPr>
        <w:shd w:val="clear" w:color="auto" w:fill="FFFFFF"/>
        <w:spacing w:before="100" w:beforeAutospacing="1" w:after="100" w:afterAutospacing="1"/>
        <w:rPr>
          <w:i/>
          <w:iCs/>
          <w:color w:val="000000"/>
          <w:sz w:val="22"/>
          <w:szCs w:val="22"/>
        </w:rPr>
      </w:pPr>
      <w:r w:rsidRPr="00913A9D">
        <w:rPr>
          <w:i/>
          <w:iCs/>
          <w:color w:val="000000"/>
          <w:sz w:val="22"/>
          <w:szCs w:val="22"/>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6F5766" w:rsidRPr="00913A9D" w:rsidRDefault="006F5766" w:rsidP="006F5766">
      <w:pPr>
        <w:numPr>
          <w:ilvl w:val="0"/>
          <w:numId w:val="43"/>
        </w:numPr>
        <w:shd w:val="clear" w:color="auto" w:fill="FFFFFF"/>
        <w:spacing w:before="100" w:beforeAutospacing="1" w:after="100" w:afterAutospacing="1"/>
        <w:rPr>
          <w:i/>
          <w:iCs/>
          <w:color w:val="000000"/>
          <w:sz w:val="22"/>
          <w:szCs w:val="22"/>
        </w:rPr>
      </w:pPr>
      <w:r w:rsidRPr="00913A9D">
        <w:rPr>
          <w:i/>
          <w:iCs/>
          <w:color w:val="000000"/>
          <w:sz w:val="22"/>
          <w:szCs w:val="22"/>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6F5766" w:rsidRPr="00913A9D" w:rsidRDefault="006F5766" w:rsidP="006F5766">
      <w:pPr>
        <w:numPr>
          <w:ilvl w:val="0"/>
          <w:numId w:val="43"/>
        </w:numPr>
        <w:shd w:val="clear" w:color="auto" w:fill="FFFFFF"/>
        <w:spacing w:before="100" w:beforeAutospacing="1" w:after="100" w:afterAutospacing="1"/>
        <w:rPr>
          <w:i/>
          <w:iCs/>
          <w:color w:val="000000"/>
          <w:sz w:val="22"/>
          <w:szCs w:val="22"/>
        </w:rPr>
      </w:pPr>
      <w:r w:rsidRPr="00913A9D">
        <w:rPr>
          <w:i/>
          <w:iCs/>
          <w:color w:val="000000"/>
          <w:sz w:val="22"/>
          <w:szCs w:val="22"/>
        </w:rPr>
        <w:lastRenderedPageBreak/>
        <w:t>писать отзыв на прочитанную книгу.</w:t>
      </w:r>
    </w:p>
    <w:p w:rsidR="006F5766" w:rsidRPr="00913A9D" w:rsidRDefault="006F5766" w:rsidP="006F5766">
      <w:pPr>
        <w:shd w:val="clear" w:color="auto" w:fill="FFFFFF"/>
        <w:spacing w:before="100" w:beforeAutospacing="1" w:after="100" w:afterAutospacing="1"/>
        <w:rPr>
          <w:color w:val="000000"/>
          <w:sz w:val="22"/>
          <w:szCs w:val="22"/>
        </w:rPr>
      </w:pPr>
      <w:r w:rsidRPr="00913A9D">
        <w:rPr>
          <w:i/>
          <w:iCs/>
          <w:color w:val="000000"/>
          <w:sz w:val="22"/>
          <w:szCs w:val="22"/>
        </w:rPr>
        <w:t>Литературоведческая пропедевтика</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color w:val="000000"/>
          <w:sz w:val="22"/>
          <w:szCs w:val="22"/>
        </w:rPr>
        <w:t>Учащиеся научатся:</w:t>
      </w:r>
    </w:p>
    <w:p w:rsidR="006F5766" w:rsidRPr="00913A9D" w:rsidRDefault="006F5766" w:rsidP="006F5766">
      <w:pPr>
        <w:numPr>
          <w:ilvl w:val="0"/>
          <w:numId w:val="44"/>
        </w:numPr>
        <w:shd w:val="clear" w:color="auto" w:fill="FFFFFF"/>
        <w:spacing w:before="100" w:beforeAutospacing="1" w:after="100" w:afterAutospacing="1"/>
        <w:rPr>
          <w:color w:val="000000"/>
          <w:sz w:val="22"/>
          <w:szCs w:val="22"/>
        </w:rPr>
      </w:pPr>
      <w:r w:rsidRPr="00913A9D">
        <w:rPr>
          <w:color w:val="000000"/>
          <w:sz w:val="22"/>
          <w:szCs w:val="22"/>
        </w:rPr>
        <w:t>понимать особенности стихотворения: расположение строк, рифму, ритм;</w:t>
      </w:r>
    </w:p>
    <w:p w:rsidR="006F5766" w:rsidRPr="00913A9D" w:rsidRDefault="006F5766" w:rsidP="006F5766">
      <w:pPr>
        <w:numPr>
          <w:ilvl w:val="0"/>
          <w:numId w:val="44"/>
        </w:numPr>
        <w:shd w:val="clear" w:color="auto" w:fill="FFFFFF"/>
        <w:spacing w:before="100" w:beforeAutospacing="1" w:after="100" w:afterAutospacing="1"/>
        <w:rPr>
          <w:color w:val="000000"/>
          <w:sz w:val="22"/>
          <w:szCs w:val="22"/>
        </w:rPr>
      </w:pPr>
      <w:r w:rsidRPr="00913A9D">
        <w:rPr>
          <w:color w:val="000000"/>
          <w:sz w:val="22"/>
          <w:szCs w:val="22"/>
        </w:rPr>
        <w:t>определять героев басни, характеризовать их, понимать мораль и разъяснять её своими словами; соотносить с пословицами и поговорками;</w:t>
      </w:r>
    </w:p>
    <w:p w:rsidR="006F5766" w:rsidRPr="00913A9D" w:rsidRDefault="006F5766" w:rsidP="006F5766">
      <w:pPr>
        <w:numPr>
          <w:ilvl w:val="0"/>
          <w:numId w:val="44"/>
        </w:numPr>
        <w:shd w:val="clear" w:color="auto" w:fill="FFFFFF"/>
        <w:spacing w:before="100" w:beforeAutospacing="1" w:after="100" w:afterAutospacing="1"/>
        <w:rPr>
          <w:color w:val="000000"/>
          <w:sz w:val="22"/>
          <w:szCs w:val="22"/>
        </w:rPr>
      </w:pPr>
      <w:r w:rsidRPr="00913A9D">
        <w:rPr>
          <w:color w:val="000000"/>
          <w:sz w:val="22"/>
          <w:szCs w:val="22"/>
        </w:rPr>
        <w:t>понимать, позицию какого героя произведения поддерживает автор, находить доказательства этому в тексте; l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6F5766" w:rsidRPr="00913A9D" w:rsidRDefault="006F5766" w:rsidP="006F5766">
      <w:pPr>
        <w:numPr>
          <w:ilvl w:val="0"/>
          <w:numId w:val="44"/>
        </w:numPr>
        <w:shd w:val="clear" w:color="auto" w:fill="FFFFFF"/>
        <w:spacing w:before="100" w:beforeAutospacing="1" w:after="100" w:afterAutospacing="1"/>
        <w:rPr>
          <w:color w:val="000000"/>
          <w:sz w:val="22"/>
          <w:szCs w:val="22"/>
        </w:rPr>
      </w:pPr>
      <w:r w:rsidRPr="00913A9D">
        <w:rPr>
          <w:color w:val="000000"/>
          <w:sz w:val="22"/>
          <w:szCs w:val="22"/>
        </w:rPr>
        <w:t>находить в произведении средства художественной выразительности.</w:t>
      </w:r>
    </w:p>
    <w:p w:rsidR="006F5766" w:rsidRPr="00913A9D" w:rsidRDefault="006F5766" w:rsidP="006F5766">
      <w:pPr>
        <w:shd w:val="clear" w:color="auto" w:fill="FFFFFF"/>
        <w:spacing w:before="100" w:beforeAutospacing="1" w:after="100" w:afterAutospacing="1"/>
        <w:rPr>
          <w:color w:val="000000"/>
          <w:sz w:val="22"/>
          <w:szCs w:val="22"/>
        </w:rPr>
      </w:pPr>
      <w:r w:rsidRPr="00913A9D">
        <w:rPr>
          <w:b/>
          <w:bCs/>
          <w:i/>
          <w:iCs/>
          <w:color w:val="000000"/>
          <w:sz w:val="22"/>
          <w:szCs w:val="22"/>
        </w:rPr>
        <w:t>Учащиеся получат возможность научиться:</w:t>
      </w:r>
    </w:p>
    <w:p w:rsidR="006F5766" w:rsidRPr="00913A9D" w:rsidRDefault="006F5766" w:rsidP="006F5766">
      <w:pPr>
        <w:numPr>
          <w:ilvl w:val="0"/>
          <w:numId w:val="45"/>
        </w:numPr>
        <w:shd w:val="clear" w:color="auto" w:fill="FFFFFF"/>
        <w:spacing w:before="100" w:beforeAutospacing="1" w:after="100" w:afterAutospacing="1"/>
        <w:rPr>
          <w:i/>
          <w:iCs/>
          <w:color w:val="000000"/>
          <w:sz w:val="22"/>
          <w:szCs w:val="22"/>
        </w:rPr>
      </w:pPr>
      <w:r w:rsidRPr="00913A9D">
        <w:rPr>
          <w:i/>
          <w:iCs/>
          <w:color w:val="000000"/>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6F5766" w:rsidRPr="00913A9D" w:rsidRDefault="006F5766" w:rsidP="006F5766">
      <w:pPr>
        <w:numPr>
          <w:ilvl w:val="0"/>
          <w:numId w:val="45"/>
        </w:numPr>
        <w:shd w:val="clear" w:color="auto" w:fill="FFFFFF"/>
        <w:spacing w:before="100" w:beforeAutospacing="1" w:after="100" w:afterAutospacing="1"/>
        <w:rPr>
          <w:i/>
          <w:iCs/>
          <w:color w:val="000000"/>
          <w:sz w:val="22"/>
          <w:szCs w:val="22"/>
        </w:rPr>
      </w:pPr>
      <w:r w:rsidRPr="00913A9D">
        <w:rPr>
          <w:i/>
          <w:iCs/>
          <w:color w:val="000000"/>
          <w:sz w:val="22"/>
          <w:szCs w:val="22"/>
        </w:rPr>
        <w:t>определять позиции героев и позицию автора художественного текста;</w:t>
      </w:r>
    </w:p>
    <w:p w:rsidR="006F5766" w:rsidRPr="00913A9D" w:rsidRDefault="006F5766" w:rsidP="006F5766">
      <w:pPr>
        <w:numPr>
          <w:ilvl w:val="0"/>
          <w:numId w:val="45"/>
        </w:numPr>
        <w:shd w:val="clear" w:color="auto" w:fill="FFFFFF"/>
        <w:spacing w:before="100" w:beforeAutospacing="1" w:after="100" w:afterAutospacing="1"/>
        <w:rPr>
          <w:i/>
          <w:iCs/>
          <w:color w:val="000000"/>
          <w:sz w:val="22"/>
          <w:szCs w:val="22"/>
        </w:rPr>
      </w:pPr>
      <w:r w:rsidRPr="00913A9D">
        <w:rPr>
          <w:i/>
          <w:iCs/>
          <w:color w:val="000000"/>
          <w:sz w:val="22"/>
          <w:szCs w:val="22"/>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6F5766" w:rsidRPr="00AE1B90" w:rsidRDefault="006F5766" w:rsidP="006F5766"/>
    <w:p w:rsidR="006F5766" w:rsidRPr="00102EEE" w:rsidRDefault="006F5766" w:rsidP="006F5766">
      <w:pPr>
        <w:jc w:val="center"/>
        <w:rPr>
          <w:b/>
        </w:rPr>
      </w:pPr>
      <w:r w:rsidRPr="00102EEE">
        <w:rPr>
          <w:b/>
        </w:rPr>
        <w:t xml:space="preserve">Тематическое планирование </w:t>
      </w:r>
    </w:p>
    <w:tbl>
      <w:tblPr>
        <w:tblW w:w="14936" w:type="dxa"/>
        <w:tblLayout w:type="fixed"/>
        <w:tblLook w:val="0000"/>
      </w:tblPr>
      <w:tblGrid>
        <w:gridCol w:w="533"/>
        <w:gridCol w:w="6743"/>
        <w:gridCol w:w="628"/>
        <w:gridCol w:w="1960"/>
        <w:gridCol w:w="4835"/>
        <w:gridCol w:w="10"/>
        <w:gridCol w:w="227"/>
      </w:tblGrid>
      <w:tr w:rsidR="006F5766" w:rsidTr="006F5766">
        <w:trPr>
          <w:gridAfter w:val="1"/>
          <w:wAfter w:w="227" w:type="dxa"/>
          <w:trHeight w:val="562"/>
        </w:trPr>
        <w:tc>
          <w:tcPr>
            <w:tcW w:w="533" w:type="dxa"/>
            <w:tcBorders>
              <w:top w:val="single" w:sz="4" w:space="0" w:color="000000"/>
              <w:left w:val="single" w:sz="4" w:space="0" w:color="000000"/>
            </w:tcBorders>
          </w:tcPr>
          <w:p w:rsidR="006F5766" w:rsidRPr="00AE68F3" w:rsidRDefault="006F5766" w:rsidP="00521359">
            <w:pPr>
              <w:pStyle w:val="af4"/>
              <w:snapToGrid w:val="0"/>
              <w:rPr>
                <w:rFonts w:ascii="Times New Roman" w:hAnsi="Times New Roman" w:cs="Calibri"/>
                <w:b/>
                <w:i/>
                <w:sz w:val="24"/>
                <w:szCs w:val="24"/>
              </w:rPr>
            </w:pPr>
            <w:r w:rsidRPr="00AE68F3">
              <w:rPr>
                <w:rFonts w:ascii="Times New Roman" w:hAnsi="Times New Roman" w:cs="Calibri"/>
                <w:b/>
                <w:i/>
                <w:sz w:val="24"/>
                <w:szCs w:val="24"/>
              </w:rPr>
              <w:t>№</w:t>
            </w:r>
          </w:p>
        </w:tc>
        <w:tc>
          <w:tcPr>
            <w:tcW w:w="7371" w:type="dxa"/>
            <w:gridSpan w:val="2"/>
            <w:tcBorders>
              <w:top w:val="single" w:sz="4" w:space="0" w:color="000000"/>
              <w:left w:val="single" w:sz="4" w:space="0" w:color="000000"/>
            </w:tcBorders>
          </w:tcPr>
          <w:p w:rsidR="006F5766" w:rsidRPr="00AE68F3" w:rsidRDefault="006F5766" w:rsidP="00521359">
            <w:pPr>
              <w:pStyle w:val="af4"/>
              <w:snapToGrid w:val="0"/>
              <w:rPr>
                <w:rFonts w:ascii="Times New Roman" w:hAnsi="Times New Roman" w:cs="Calibri"/>
                <w:b/>
                <w:i/>
                <w:sz w:val="24"/>
                <w:szCs w:val="24"/>
              </w:rPr>
            </w:pPr>
          </w:p>
          <w:p w:rsidR="006F5766" w:rsidRPr="00AE68F3" w:rsidRDefault="006F5766" w:rsidP="00521359">
            <w:pPr>
              <w:pStyle w:val="af4"/>
              <w:snapToGrid w:val="0"/>
              <w:jc w:val="center"/>
              <w:rPr>
                <w:rFonts w:ascii="Times New Roman" w:hAnsi="Times New Roman" w:cs="Calibri"/>
                <w:b/>
                <w:i/>
                <w:sz w:val="24"/>
                <w:szCs w:val="24"/>
              </w:rPr>
            </w:pPr>
            <w:r w:rsidRPr="00AE68F3">
              <w:rPr>
                <w:rFonts w:ascii="Times New Roman" w:hAnsi="Times New Roman" w:cs="Calibri"/>
                <w:b/>
                <w:i/>
                <w:sz w:val="24"/>
                <w:szCs w:val="24"/>
              </w:rPr>
              <w:t>Наименование разделов</w:t>
            </w:r>
          </w:p>
        </w:tc>
        <w:tc>
          <w:tcPr>
            <w:tcW w:w="1960" w:type="dxa"/>
            <w:tcBorders>
              <w:top w:val="single" w:sz="4" w:space="0" w:color="000000"/>
              <w:left w:val="single" w:sz="4" w:space="0" w:color="000000"/>
              <w:right w:val="single" w:sz="4" w:space="0" w:color="auto"/>
            </w:tcBorders>
          </w:tcPr>
          <w:p w:rsidR="006F5766" w:rsidRPr="00AE68F3" w:rsidRDefault="006F5766" w:rsidP="00521359">
            <w:pPr>
              <w:pStyle w:val="af4"/>
              <w:snapToGrid w:val="0"/>
              <w:jc w:val="center"/>
              <w:rPr>
                <w:rFonts w:ascii="Times New Roman" w:hAnsi="Times New Roman" w:cs="Calibri"/>
                <w:b/>
                <w:i/>
                <w:sz w:val="24"/>
                <w:szCs w:val="24"/>
              </w:rPr>
            </w:pPr>
            <w:r w:rsidRPr="00AE68F3">
              <w:rPr>
                <w:rFonts w:ascii="Times New Roman" w:hAnsi="Times New Roman" w:cs="Calibri"/>
                <w:b/>
                <w:i/>
                <w:sz w:val="24"/>
                <w:szCs w:val="24"/>
              </w:rPr>
              <w:t>Кол-во часов</w:t>
            </w:r>
          </w:p>
          <w:p w:rsidR="006F5766" w:rsidRPr="00AE68F3" w:rsidRDefault="006F5766" w:rsidP="00521359">
            <w:pPr>
              <w:pStyle w:val="af4"/>
              <w:snapToGrid w:val="0"/>
              <w:jc w:val="center"/>
              <w:rPr>
                <w:rFonts w:ascii="Times New Roman" w:hAnsi="Times New Roman" w:cs="Calibri"/>
                <w:b/>
                <w:i/>
                <w:sz w:val="24"/>
                <w:szCs w:val="24"/>
              </w:rPr>
            </w:pPr>
          </w:p>
        </w:tc>
        <w:tc>
          <w:tcPr>
            <w:tcW w:w="4845" w:type="dxa"/>
            <w:gridSpan w:val="2"/>
            <w:tcBorders>
              <w:top w:val="single" w:sz="4" w:space="0" w:color="000000"/>
              <w:left w:val="single" w:sz="4" w:space="0" w:color="auto"/>
              <w:right w:val="single" w:sz="4" w:space="0" w:color="000000"/>
            </w:tcBorders>
          </w:tcPr>
          <w:p w:rsidR="006F5766" w:rsidRPr="00AE68F3" w:rsidRDefault="006F5766" w:rsidP="00521359">
            <w:pPr>
              <w:pStyle w:val="af4"/>
              <w:snapToGrid w:val="0"/>
              <w:jc w:val="center"/>
              <w:rPr>
                <w:rFonts w:ascii="Times New Roman" w:hAnsi="Times New Roman" w:cs="Calibri"/>
                <w:b/>
                <w:i/>
                <w:sz w:val="24"/>
                <w:szCs w:val="24"/>
              </w:rPr>
            </w:pPr>
            <w:r w:rsidRPr="00AE68F3">
              <w:rPr>
                <w:rFonts w:ascii="Times New Roman" w:hAnsi="Times New Roman" w:cs="Calibri"/>
                <w:b/>
                <w:i/>
                <w:sz w:val="24"/>
                <w:szCs w:val="24"/>
              </w:rPr>
              <w:t>Проекты</w:t>
            </w:r>
          </w:p>
          <w:p w:rsidR="006F5766" w:rsidRPr="00AE68F3" w:rsidRDefault="006F5766" w:rsidP="00521359">
            <w:pPr>
              <w:pStyle w:val="af4"/>
              <w:snapToGrid w:val="0"/>
              <w:jc w:val="center"/>
              <w:rPr>
                <w:rFonts w:ascii="Times New Roman" w:hAnsi="Times New Roman" w:cs="Calibri"/>
                <w:b/>
                <w:i/>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1</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Вводный урок по курсу литературного чтения</w:t>
            </w:r>
          </w:p>
        </w:tc>
        <w:tc>
          <w:tcPr>
            <w:tcW w:w="1960" w:type="dxa"/>
            <w:tcBorders>
              <w:top w:val="single" w:sz="4" w:space="0" w:color="000000"/>
              <w:left w:val="single" w:sz="4" w:space="0" w:color="000000"/>
              <w:bottom w:val="single" w:sz="4" w:space="0" w:color="000000"/>
              <w:right w:val="single" w:sz="4" w:space="0" w:color="000000"/>
            </w:tcBorders>
          </w:tcPr>
          <w:p w:rsidR="006F5766" w:rsidRPr="006D6535" w:rsidRDefault="006F5766" w:rsidP="00521359">
            <w:pPr>
              <w:pStyle w:val="af4"/>
              <w:snapToGrid w:val="0"/>
              <w:jc w:val="center"/>
              <w:rPr>
                <w:rFonts w:ascii="Times New Roman" w:hAnsi="Times New Roman" w:cs="Calibri"/>
                <w:sz w:val="24"/>
                <w:szCs w:val="24"/>
              </w:rPr>
            </w:pPr>
            <w:r w:rsidRPr="006D6535">
              <w:rPr>
                <w:rFonts w:ascii="Times New Roman" w:hAnsi="Times New Roman" w:cs="Calibri"/>
                <w:sz w:val="24"/>
                <w:szCs w:val="24"/>
              </w:rPr>
              <w:t>1</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rPr>
                <w:rFonts w:ascii="Times New Roman" w:hAnsi="Times New Roman" w:cs="Calibri"/>
                <w:b/>
                <w:i/>
                <w:sz w:val="24"/>
                <w:szCs w:val="24"/>
              </w:rPr>
            </w:pPr>
            <w:r>
              <w:rPr>
                <w:rFonts w:ascii="Times New Roman" w:hAnsi="Times New Roman" w:cs="Calibri"/>
                <w:b/>
                <w:i/>
                <w:sz w:val="24"/>
                <w:szCs w:val="24"/>
              </w:rPr>
              <w:t xml:space="preserve"> </w:t>
            </w: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1</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Самое великое чудо на свете</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4</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rPr>
                <w:rFonts w:ascii="Times New Roman" w:hAnsi="Times New Roman" w:cs="Calibri"/>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rPr>
                <w:rFonts w:ascii="Times New Roman" w:hAnsi="Times New Roman" w:cs="Calibri"/>
                <w:bCs/>
                <w:sz w:val="24"/>
                <w:szCs w:val="24"/>
              </w:rPr>
            </w:pPr>
            <w:r w:rsidRPr="00AE68F3">
              <w:rPr>
                <w:rFonts w:ascii="Times New Roman" w:hAnsi="Times New Roman" w:cs="Calibri"/>
                <w:bCs/>
                <w:sz w:val="24"/>
                <w:szCs w:val="24"/>
              </w:rPr>
              <w:t>Устное народное творчество</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14</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r w:rsidRPr="006F5766">
              <w:rPr>
                <w:rFonts w:ascii="Times New Roman" w:hAnsi="Times New Roman"/>
                <w:b/>
                <w:sz w:val="24"/>
                <w:szCs w:val="24"/>
              </w:rPr>
              <w:t>«Сочиняем волшебную сказку»</w:t>
            </w: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2</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Поэтическая тетрадь 1</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11</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r w:rsidRPr="006F5766">
              <w:rPr>
                <w:rFonts w:ascii="Times New Roman" w:hAnsi="Times New Roman"/>
                <w:b/>
                <w:sz w:val="24"/>
                <w:szCs w:val="24"/>
              </w:rPr>
              <w:t>«Как научиться читать стихи»</w:t>
            </w: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3</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Великие русские писатели</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24</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4</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Поэтическая тетрадь 2</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6</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5</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Литературные сказки</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8</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6</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Были-небылицы</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10</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7</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Поэтическая тетрадь 1</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6</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8</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Люби живое</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16</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9</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Поэтическая тетрадь 2</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8</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sz w:val="24"/>
                <w:szCs w:val="24"/>
              </w:rPr>
            </w:pPr>
            <w:r w:rsidRPr="006F5766">
              <w:rPr>
                <w:rFonts w:ascii="Times New Roman" w:hAnsi="Times New Roman"/>
                <w:b/>
                <w:sz w:val="24"/>
                <w:szCs w:val="24"/>
              </w:rPr>
              <w:t>«Праздник поэзии»</w:t>
            </w: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10</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Собирай по ягодке – наберёшь кузовок</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12</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6F5766" w:rsidRDefault="006F5766" w:rsidP="00521359">
            <w:pPr>
              <w:pStyle w:val="af4"/>
              <w:snapToGrid w:val="0"/>
              <w:jc w:val="center"/>
              <w:rPr>
                <w:rFonts w:ascii="Times New Roman" w:hAnsi="Times New Roman" w:cs="Calibri"/>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11</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 xml:space="preserve">По страницам детских журналов </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8</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rPr>
                <w:rFonts w:ascii="Times New Roman" w:hAnsi="Times New Roman" w:cs="Calibri"/>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12</w:t>
            </w:r>
          </w:p>
        </w:tc>
        <w:tc>
          <w:tcPr>
            <w:tcW w:w="7371" w:type="dxa"/>
            <w:gridSpan w:val="2"/>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r w:rsidRPr="00AE68F3">
              <w:rPr>
                <w:rFonts w:ascii="Times New Roman" w:hAnsi="Times New Roman" w:cs="Calibri"/>
                <w:sz w:val="24"/>
                <w:szCs w:val="24"/>
              </w:rPr>
              <w:t>Зарубежная литература</w:t>
            </w:r>
          </w:p>
        </w:tc>
        <w:tc>
          <w:tcPr>
            <w:tcW w:w="1960" w:type="dxa"/>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jc w:val="center"/>
              <w:rPr>
                <w:rFonts w:ascii="Times New Roman" w:hAnsi="Times New Roman" w:cs="Calibri"/>
                <w:sz w:val="24"/>
                <w:szCs w:val="24"/>
              </w:rPr>
            </w:pPr>
            <w:r w:rsidRPr="00AE68F3">
              <w:rPr>
                <w:rFonts w:ascii="Times New Roman" w:hAnsi="Times New Roman" w:cs="Calibri"/>
                <w:sz w:val="24"/>
                <w:szCs w:val="24"/>
              </w:rPr>
              <w:t>8</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rPr>
                <w:rFonts w:ascii="Times New Roman" w:hAnsi="Times New Roman" w:cs="Calibri"/>
                <w:sz w:val="24"/>
                <w:szCs w:val="24"/>
              </w:rPr>
            </w:pPr>
          </w:p>
        </w:tc>
      </w:tr>
      <w:tr w:rsidR="006F5766" w:rsidTr="006F5766">
        <w:trPr>
          <w:gridAfter w:val="1"/>
          <w:wAfter w:w="227" w:type="dxa"/>
        </w:trPr>
        <w:tc>
          <w:tcPr>
            <w:tcW w:w="533" w:type="dxa"/>
            <w:tcBorders>
              <w:top w:val="single" w:sz="4" w:space="0" w:color="000000"/>
              <w:left w:val="single" w:sz="4" w:space="0" w:color="000000"/>
              <w:bottom w:val="single" w:sz="4" w:space="0" w:color="000000"/>
            </w:tcBorders>
          </w:tcPr>
          <w:p w:rsidR="006F5766" w:rsidRPr="00AE68F3" w:rsidRDefault="006F5766" w:rsidP="00521359">
            <w:pPr>
              <w:pStyle w:val="af4"/>
              <w:snapToGrid w:val="0"/>
              <w:rPr>
                <w:rFonts w:ascii="Times New Roman" w:hAnsi="Times New Roman" w:cs="Calibri"/>
                <w:sz w:val="24"/>
                <w:szCs w:val="24"/>
              </w:rPr>
            </w:pPr>
          </w:p>
        </w:tc>
        <w:tc>
          <w:tcPr>
            <w:tcW w:w="7371" w:type="dxa"/>
            <w:gridSpan w:val="2"/>
            <w:tcBorders>
              <w:top w:val="single" w:sz="4" w:space="0" w:color="000000"/>
              <w:left w:val="single" w:sz="4" w:space="0" w:color="000000"/>
              <w:bottom w:val="single" w:sz="4" w:space="0" w:color="000000"/>
            </w:tcBorders>
          </w:tcPr>
          <w:p w:rsidR="006F5766" w:rsidRPr="00392221" w:rsidRDefault="006F5766" w:rsidP="00521359">
            <w:pPr>
              <w:pStyle w:val="af4"/>
              <w:snapToGrid w:val="0"/>
              <w:jc w:val="right"/>
              <w:rPr>
                <w:rFonts w:ascii="Times New Roman" w:hAnsi="Times New Roman" w:cs="Calibri"/>
                <w:b/>
                <w:sz w:val="24"/>
                <w:szCs w:val="24"/>
              </w:rPr>
            </w:pPr>
            <w:r w:rsidRPr="00392221">
              <w:rPr>
                <w:rFonts w:ascii="Times New Roman" w:hAnsi="Times New Roman" w:cs="Calibri"/>
                <w:b/>
                <w:sz w:val="24"/>
                <w:szCs w:val="24"/>
              </w:rPr>
              <w:t>Итого:</w:t>
            </w:r>
          </w:p>
        </w:tc>
        <w:tc>
          <w:tcPr>
            <w:tcW w:w="1960" w:type="dxa"/>
            <w:tcBorders>
              <w:top w:val="single" w:sz="4" w:space="0" w:color="000000"/>
              <w:left w:val="single" w:sz="4" w:space="0" w:color="000000"/>
              <w:bottom w:val="single" w:sz="4" w:space="0" w:color="000000"/>
              <w:right w:val="single" w:sz="4" w:space="0" w:color="000000"/>
            </w:tcBorders>
          </w:tcPr>
          <w:p w:rsidR="006F5766" w:rsidRPr="00392221" w:rsidRDefault="006F5766" w:rsidP="00521359">
            <w:pPr>
              <w:pStyle w:val="af4"/>
              <w:snapToGrid w:val="0"/>
              <w:jc w:val="center"/>
              <w:rPr>
                <w:rFonts w:ascii="Times New Roman" w:hAnsi="Times New Roman" w:cs="Calibri"/>
                <w:b/>
                <w:sz w:val="24"/>
                <w:szCs w:val="24"/>
              </w:rPr>
            </w:pPr>
            <w:r w:rsidRPr="00392221">
              <w:rPr>
                <w:rFonts w:ascii="Times New Roman" w:hAnsi="Times New Roman" w:cs="Calibri"/>
                <w:b/>
                <w:sz w:val="24"/>
                <w:szCs w:val="24"/>
              </w:rPr>
              <w:t>136 часов</w:t>
            </w:r>
          </w:p>
        </w:tc>
        <w:tc>
          <w:tcPr>
            <w:tcW w:w="4845" w:type="dxa"/>
            <w:gridSpan w:val="2"/>
            <w:tcBorders>
              <w:top w:val="single" w:sz="4" w:space="0" w:color="000000"/>
              <w:left w:val="single" w:sz="4" w:space="0" w:color="000000"/>
              <w:bottom w:val="single" w:sz="4" w:space="0" w:color="000000"/>
              <w:right w:val="single" w:sz="4" w:space="0" w:color="000000"/>
            </w:tcBorders>
          </w:tcPr>
          <w:p w:rsidR="006F5766" w:rsidRPr="00AE68F3" w:rsidRDefault="006F5766" w:rsidP="00521359">
            <w:pPr>
              <w:pStyle w:val="af4"/>
              <w:snapToGrid w:val="0"/>
              <w:rPr>
                <w:rFonts w:ascii="Times New Roman" w:hAnsi="Times New Roman" w:cs="Calibri"/>
                <w:sz w:val="24"/>
                <w:szCs w:val="24"/>
              </w:rPr>
            </w:pP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Pr="00850841" w:rsidRDefault="006F5766" w:rsidP="00521359">
            <w:pPr>
              <w:jc w:val="center"/>
              <w:rPr>
                <w:b/>
              </w:rPr>
            </w:pPr>
            <w:r w:rsidRPr="00850841">
              <w:rPr>
                <w:b/>
              </w:rPr>
              <w:t>Тематическое планирование</w:t>
            </w:r>
          </w:p>
          <w:p w:rsidR="006F5766" w:rsidRDefault="006F5766" w:rsidP="00521359">
            <w:pPr>
              <w:jc w:val="center"/>
            </w:pPr>
            <w:r>
              <w:t>Содержание курса</w:t>
            </w:r>
          </w:p>
        </w:tc>
        <w:tc>
          <w:tcPr>
            <w:tcW w:w="7423" w:type="dxa"/>
            <w:gridSpan w:val="3"/>
            <w:tcBorders>
              <w:right w:val="single" w:sz="4" w:space="0" w:color="auto"/>
            </w:tcBorders>
            <w:shd w:val="clear" w:color="auto" w:fill="auto"/>
          </w:tcPr>
          <w:p w:rsidR="006F5766" w:rsidRPr="00850841" w:rsidRDefault="006F5766" w:rsidP="00521359">
            <w:pPr>
              <w:jc w:val="center"/>
              <w:rPr>
                <w:b/>
              </w:rPr>
            </w:pPr>
            <w:r w:rsidRPr="00850841">
              <w:rPr>
                <w:b/>
              </w:rPr>
              <w:t>Характеристика деятельности учащихся</w:t>
            </w:r>
          </w:p>
        </w:tc>
        <w:tc>
          <w:tcPr>
            <w:tcW w:w="237" w:type="dxa"/>
            <w:gridSpan w:val="2"/>
            <w:tcBorders>
              <w:top w:val="nil"/>
              <w:left w:val="single" w:sz="4" w:space="0" w:color="auto"/>
              <w:bottom w:val="nil"/>
              <w:right w:val="nil"/>
            </w:tcBorders>
            <w:shd w:val="clear" w:color="auto" w:fill="auto"/>
          </w:tcPr>
          <w:p w:rsidR="006F5766" w:rsidRDefault="006F5766" w:rsidP="00521359">
            <w:r>
              <w:t xml:space="preserve">  </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tcBorders>
              <w:top w:val="nil"/>
              <w:bottom w:val="nil"/>
              <w:right w:val="single" w:sz="4" w:space="0" w:color="auto"/>
            </w:tcBorders>
            <w:shd w:val="clear" w:color="auto" w:fill="auto"/>
          </w:tcPr>
          <w:p w:rsidR="006F5766" w:rsidRDefault="006F5766" w:rsidP="00521359">
            <w:pPr>
              <w:jc w:val="center"/>
            </w:pPr>
            <w:r w:rsidRPr="00585A58">
              <w:rPr>
                <w:b/>
              </w:rPr>
              <w:t>Вводный урок по курсу литературного чтения (1 ч)</w:t>
            </w:r>
          </w:p>
        </w:tc>
        <w:tc>
          <w:tcPr>
            <w:tcW w:w="237" w:type="dxa"/>
            <w:gridSpan w:val="2"/>
            <w:tcBorders>
              <w:top w:val="nil"/>
              <w:left w:val="single" w:sz="4" w:space="0" w:color="auto"/>
              <w:bottom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7276" w:type="dxa"/>
            <w:gridSpan w:val="2"/>
            <w:shd w:val="clear" w:color="auto" w:fill="auto"/>
          </w:tcPr>
          <w:p w:rsidR="006F5766" w:rsidRPr="00A41E9A" w:rsidRDefault="006F5766" w:rsidP="00521359">
            <w:pPr>
              <w:jc w:val="both"/>
            </w:pPr>
            <w:r w:rsidRPr="00A41E9A">
              <w:t>Знакомство с учебником по литературному чтению. Система условных обозначений. Содержание учебника. Словарь</w:t>
            </w:r>
          </w:p>
        </w:tc>
        <w:tc>
          <w:tcPr>
            <w:tcW w:w="7423" w:type="dxa"/>
            <w:gridSpan w:val="3"/>
            <w:tcBorders>
              <w:right w:val="single" w:sz="4" w:space="0" w:color="auto"/>
            </w:tcBorders>
            <w:shd w:val="clear" w:color="auto" w:fill="auto"/>
          </w:tcPr>
          <w:p w:rsidR="006F5766" w:rsidRDefault="006F5766" w:rsidP="00521359">
            <w:pPr>
              <w:jc w:val="both"/>
            </w:pPr>
            <w:r w:rsidRPr="00850841">
              <w:rPr>
                <w:b/>
              </w:rPr>
              <w:t>Ориентироваться</w:t>
            </w:r>
            <w:r>
              <w:t xml:space="preserve"> в учебнике по литературному чтению. </w:t>
            </w:r>
          </w:p>
          <w:p w:rsidR="006F5766" w:rsidRDefault="006F5766" w:rsidP="00521359">
            <w:pPr>
              <w:jc w:val="both"/>
            </w:pPr>
            <w:r w:rsidRPr="00850841">
              <w:rPr>
                <w:b/>
              </w:rPr>
              <w:t>Знать и применять</w:t>
            </w:r>
            <w:r>
              <w:t xml:space="preserve"> систему условных обозначений при выполнении заданий.</w:t>
            </w:r>
          </w:p>
          <w:p w:rsidR="006F5766" w:rsidRDefault="006F5766" w:rsidP="00521359">
            <w:pPr>
              <w:jc w:val="both"/>
            </w:pPr>
            <w:r w:rsidRPr="00850841">
              <w:rPr>
                <w:b/>
              </w:rPr>
              <w:t>Находить</w:t>
            </w:r>
            <w:r>
              <w:t xml:space="preserve"> нужную главу и нужное произведение в содержании учебника. </w:t>
            </w:r>
          </w:p>
          <w:p w:rsidR="006F5766" w:rsidRDefault="006F5766" w:rsidP="00521359">
            <w:pPr>
              <w:jc w:val="both"/>
            </w:pPr>
            <w:r w:rsidRPr="00850841">
              <w:rPr>
                <w:b/>
              </w:rPr>
              <w:t>Предполагать</w:t>
            </w:r>
            <w:r>
              <w:t xml:space="preserve"> на основе названия содержание главы. </w:t>
            </w:r>
          </w:p>
          <w:p w:rsidR="006F5766" w:rsidRDefault="006F5766" w:rsidP="00521359">
            <w:pPr>
              <w:jc w:val="both"/>
            </w:pPr>
            <w:r w:rsidRPr="00850841">
              <w:rPr>
                <w:b/>
              </w:rPr>
              <w:t>Пользоваться</w:t>
            </w:r>
            <w:r>
              <w:t xml:space="preserve"> словарём в конце учебника.</w:t>
            </w:r>
          </w:p>
          <w:p w:rsidR="006F5766" w:rsidRDefault="006F5766" w:rsidP="00521359">
            <w:pPr>
              <w:jc w:val="both"/>
            </w:pPr>
            <w:r w:rsidRPr="00850841">
              <w:rPr>
                <w:b/>
              </w:rPr>
              <w:t>Составлять</w:t>
            </w:r>
            <w:r>
              <w:t xml:space="preserve"> связное высказывание по иллюстрациям и оформлению учебника</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tcBorders>
              <w:top w:val="nil"/>
              <w:bottom w:val="nil"/>
              <w:right w:val="single" w:sz="4" w:space="0" w:color="auto"/>
            </w:tcBorders>
            <w:shd w:val="clear" w:color="auto" w:fill="auto"/>
          </w:tcPr>
          <w:p w:rsidR="006F5766" w:rsidRPr="00585A58" w:rsidRDefault="006F5766" w:rsidP="00521359">
            <w:pPr>
              <w:jc w:val="center"/>
              <w:rPr>
                <w:b/>
              </w:rPr>
            </w:pPr>
            <w:r w:rsidRPr="00585A58">
              <w:rPr>
                <w:b/>
              </w:rPr>
              <w:t>Самое великое чудо на свете (4 ч)</w:t>
            </w:r>
          </w:p>
        </w:tc>
        <w:tc>
          <w:tcPr>
            <w:tcW w:w="237" w:type="dxa"/>
            <w:gridSpan w:val="2"/>
            <w:tcBorders>
              <w:top w:val="nil"/>
              <w:left w:val="single" w:sz="4" w:space="0" w:color="auto"/>
              <w:bottom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Default="006F5766" w:rsidP="00521359">
            <w:pPr>
              <w:jc w:val="both"/>
            </w:pPr>
            <w:r>
              <w:t xml:space="preserve"> Знакомство с названием раздела. Прогнозирование содержания раздела.</w:t>
            </w:r>
          </w:p>
          <w:p w:rsidR="006F5766" w:rsidRDefault="006F5766" w:rsidP="00521359">
            <w:pPr>
              <w:jc w:val="both"/>
            </w:pPr>
            <w:r>
              <w:t xml:space="preserve">Рукописные книги Древней Руси. Подготовка сообщения на основе статьи учебника. </w:t>
            </w:r>
          </w:p>
          <w:p w:rsidR="006F5766" w:rsidRDefault="006F5766" w:rsidP="00521359">
            <w:pPr>
              <w:jc w:val="both"/>
            </w:pPr>
            <w:r>
              <w:t xml:space="preserve">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 </w:t>
            </w:r>
          </w:p>
          <w:p w:rsidR="006F5766" w:rsidRDefault="006F5766" w:rsidP="00521359">
            <w:pPr>
              <w:jc w:val="both"/>
            </w:pPr>
            <w:r>
              <w:t>Оценка достижений</w:t>
            </w:r>
          </w:p>
        </w:tc>
        <w:tc>
          <w:tcPr>
            <w:tcW w:w="7423" w:type="dxa"/>
            <w:gridSpan w:val="3"/>
            <w:shd w:val="clear" w:color="auto" w:fill="auto"/>
          </w:tcPr>
          <w:p w:rsidR="006F5766" w:rsidRDefault="006F5766" w:rsidP="00521359">
            <w:pPr>
              <w:jc w:val="both"/>
            </w:pPr>
            <w:r>
              <w:t xml:space="preserve"> </w:t>
            </w:r>
            <w:r w:rsidRPr="00850841">
              <w:rPr>
                <w:b/>
              </w:rPr>
              <w:t>Прогнозировать</w:t>
            </w:r>
            <w:r>
              <w:t xml:space="preserve"> содержание раздела. </w:t>
            </w:r>
            <w:r w:rsidRPr="00850841">
              <w:rPr>
                <w:b/>
              </w:rPr>
              <w:t>Планировать</w:t>
            </w:r>
            <w:r>
              <w:t xml:space="preserve"> работу по теме, используя условные обозначения.</w:t>
            </w:r>
          </w:p>
          <w:p w:rsidR="006F5766" w:rsidRDefault="006F5766" w:rsidP="00521359">
            <w:pPr>
              <w:jc w:val="both"/>
            </w:pPr>
            <w:r w:rsidRPr="00850841">
              <w:rPr>
                <w:b/>
              </w:rPr>
              <w:t>Читать</w:t>
            </w:r>
            <w:r>
              <w:t xml:space="preserve"> текст вслух целыми словами, интонационно объединяя их в словосочетания, </w:t>
            </w:r>
            <w:r w:rsidRPr="00850841">
              <w:rPr>
                <w:b/>
              </w:rPr>
              <w:t>увеличивать</w:t>
            </w:r>
            <w:r>
              <w:t xml:space="preserve"> темп чтения при повторном чтении текста, выборочно </w:t>
            </w:r>
            <w:r w:rsidRPr="00850841">
              <w:rPr>
                <w:b/>
              </w:rPr>
              <w:t>читать</w:t>
            </w:r>
            <w:r>
              <w:t xml:space="preserve"> текст про себя, </w:t>
            </w:r>
            <w:r w:rsidRPr="00850841">
              <w:rPr>
                <w:b/>
              </w:rPr>
              <w:t>отвечать</w:t>
            </w:r>
            <w:r>
              <w:t xml:space="preserve"> на вопросы.</w:t>
            </w:r>
          </w:p>
          <w:p w:rsidR="006F5766" w:rsidRDefault="006F5766" w:rsidP="00521359">
            <w:pPr>
              <w:jc w:val="both"/>
            </w:pPr>
            <w:r w:rsidRPr="00850841">
              <w:rPr>
                <w:b/>
              </w:rPr>
              <w:t>Находить</w:t>
            </w:r>
            <w:r>
              <w:t xml:space="preserve"> необходимую информацию в книге. </w:t>
            </w:r>
          </w:p>
          <w:p w:rsidR="006F5766" w:rsidRDefault="006F5766" w:rsidP="00521359">
            <w:pPr>
              <w:jc w:val="both"/>
            </w:pPr>
            <w:r w:rsidRPr="00850841">
              <w:rPr>
                <w:b/>
              </w:rPr>
              <w:t>Обобщать</w:t>
            </w:r>
            <w:r>
              <w:t xml:space="preserve"> полученную информацию по истории создания книги. </w:t>
            </w:r>
            <w:r w:rsidRPr="00850841">
              <w:rPr>
                <w:b/>
              </w:rPr>
              <w:t>Осмыслить</w:t>
            </w:r>
            <w:r>
              <w:t xml:space="preserve"> значение книги для прошлого, настоящего и будущего. </w:t>
            </w:r>
            <w:r w:rsidRPr="00850841">
              <w:rPr>
                <w:b/>
              </w:rPr>
              <w:t>Находить</w:t>
            </w:r>
            <w:r>
              <w:t xml:space="preserve"> книгу в школьной библиотеке, пользуясь тематическим каталогом.</w:t>
            </w:r>
          </w:p>
          <w:p w:rsidR="006F5766" w:rsidRDefault="006F5766" w:rsidP="00521359">
            <w:pPr>
              <w:jc w:val="both"/>
            </w:pPr>
            <w:r w:rsidRPr="00850841">
              <w:rPr>
                <w:b/>
              </w:rPr>
              <w:t>Читать</w:t>
            </w:r>
            <w:r>
              <w:t xml:space="preserve"> возможные аннотации на книги. </w:t>
            </w:r>
          </w:p>
          <w:p w:rsidR="006F5766" w:rsidRDefault="006F5766" w:rsidP="00521359">
            <w:pPr>
              <w:jc w:val="both"/>
            </w:pPr>
            <w:r w:rsidRPr="00850841">
              <w:rPr>
                <w:b/>
              </w:rPr>
              <w:t>Составлять</w:t>
            </w:r>
            <w:r>
              <w:t xml:space="preserve"> аннотацию на книгу (с помощью учителя).</w:t>
            </w:r>
          </w:p>
          <w:p w:rsidR="006F5766" w:rsidRDefault="006F5766" w:rsidP="00521359">
            <w:pPr>
              <w:jc w:val="both"/>
            </w:pPr>
            <w:r w:rsidRPr="00850841">
              <w:rPr>
                <w:b/>
              </w:rPr>
              <w:t>Придумывать</w:t>
            </w:r>
            <w:r>
              <w:t xml:space="preserve"> рассказы о книге, используя различные источники информации.</w:t>
            </w:r>
          </w:p>
          <w:p w:rsidR="006F5766" w:rsidRDefault="006F5766" w:rsidP="00521359">
            <w:pPr>
              <w:jc w:val="both"/>
            </w:pPr>
            <w:r w:rsidRPr="00850841">
              <w:rPr>
                <w:b/>
              </w:rPr>
              <w:t>Участвовать</w:t>
            </w:r>
            <w:r>
              <w:t xml:space="preserve"> в работе пары и группы, </w:t>
            </w:r>
            <w:r w:rsidRPr="00850841">
              <w:rPr>
                <w:b/>
              </w:rPr>
              <w:t>читать</w:t>
            </w:r>
            <w:r>
              <w:t xml:space="preserve"> текст друг другу. </w:t>
            </w:r>
            <w:r w:rsidRPr="00850841">
              <w:rPr>
                <w:b/>
              </w:rPr>
              <w:t>Договариваться</w:t>
            </w:r>
            <w:r>
              <w:t xml:space="preserve"> друг с другом; </w:t>
            </w:r>
            <w:r w:rsidRPr="00850841">
              <w:rPr>
                <w:b/>
              </w:rPr>
              <w:t>принимать</w:t>
            </w:r>
            <w:r>
              <w:t xml:space="preserve"> позицию собеседника, </w:t>
            </w:r>
            <w:r w:rsidRPr="00850841">
              <w:rPr>
                <w:b/>
              </w:rPr>
              <w:t>проявлять</w:t>
            </w:r>
            <w:r>
              <w:t xml:space="preserve"> уважение к чужому мнению.</w:t>
            </w:r>
          </w:p>
          <w:p w:rsidR="006F5766" w:rsidRPr="00A41E9A" w:rsidRDefault="006F5766" w:rsidP="00521359">
            <w:pPr>
              <w:jc w:val="both"/>
            </w:pPr>
            <w:r w:rsidRPr="00850841">
              <w:rPr>
                <w:b/>
              </w:rPr>
              <w:t>Проверять</w:t>
            </w:r>
            <w:r>
              <w:t xml:space="preserve"> себя и самостоятельно </w:t>
            </w:r>
            <w:r w:rsidRPr="00850841">
              <w:rPr>
                <w:b/>
              </w:rPr>
              <w:t>оценивать</w:t>
            </w:r>
            <w:r>
              <w:t xml:space="preserve"> свои достижения</w:t>
            </w:r>
          </w:p>
        </w:tc>
        <w:tc>
          <w:tcPr>
            <w:tcW w:w="237" w:type="dxa"/>
            <w:gridSpan w:val="2"/>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shd w:val="clear" w:color="auto" w:fill="auto"/>
          </w:tcPr>
          <w:p w:rsidR="006F5766" w:rsidRPr="00585A58" w:rsidRDefault="006F5766" w:rsidP="00521359">
            <w:pPr>
              <w:jc w:val="center"/>
              <w:rPr>
                <w:b/>
              </w:rPr>
            </w:pPr>
            <w:r>
              <w:rPr>
                <w:b/>
              </w:rPr>
              <w:t>Устное народное творчество (14</w:t>
            </w:r>
            <w:r w:rsidRPr="00585A58">
              <w:rPr>
                <w:b/>
              </w:rPr>
              <w:t xml:space="preserve"> ч)</w:t>
            </w:r>
          </w:p>
        </w:tc>
        <w:tc>
          <w:tcPr>
            <w:tcW w:w="237" w:type="dxa"/>
            <w:gridSpan w:val="2"/>
            <w:vMerge w:val="restart"/>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Default="006F5766" w:rsidP="00521359">
            <w:pPr>
              <w:jc w:val="both"/>
            </w:pPr>
            <w:r>
              <w:t xml:space="preserve">Знакомство с названием раздела. Прогнозирование содержания раздела. </w:t>
            </w:r>
          </w:p>
          <w:p w:rsidR="006F5766" w:rsidRDefault="006F5766" w:rsidP="00521359">
            <w:pPr>
              <w:jc w:val="both"/>
            </w:pPr>
          </w:p>
          <w:p w:rsidR="006F5766" w:rsidRDefault="006F5766" w:rsidP="00521359">
            <w:pPr>
              <w:jc w:val="both"/>
            </w:pPr>
            <w:r>
              <w:t xml:space="preserve">Русские народные песни. Обращение к силам природы. Лирические </w:t>
            </w:r>
            <w:r>
              <w:lastRenderedPageBreak/>
              <w:t xml:space="preserve">народные песни. Шуточные народные песни. </w:t>
            </w:r>
          </w:p>
          <w:p w:rsidR="006F5766" w:rsidRDefault="006F5766" w:rsidP="00521359">
            <w:pPr>
              <w:jc w:val="both"/>
            </w:pPr>
          </w:p>
          <w:p w:rsidR="006F5766" w:rsidRDefault="006F5766" w:rsidP="00521359">
            <w:pPr>
              <w:jc w:val="both"/>
            </w:pPr>
            <w:r>
              <w:t>Докучные сказки. Сочинение докучных сказок. Произведения прикладного искусства: гжельская и хохломская посуда, дымковская и богородская игрушка.</w:t>
            </w:r>
          </w:p>
          <w:p w:rsidR="006F5766" w:rsidRDefault="006F5766" w:rsidP="00521359">
            <w:pPr>
              <w:jc w:val="both"/>
            </w:pPr>
            <w:r>
              <w:t>Русские народные сказки «Сестрица Аленушка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И. Билибина. Сравнение художественного и живописного текстов.</w:t>
            </w:r>
          </w:p>
          <w:p w:rsidR="006F5766" w:rsidRDefault="006F5766" w:rsidP="00521359">
            <w:pPr>
              <w:jc w:val="both"/>
              <w:rPr>
                <w:b/>
              </w:rPr>
            </w:pPr>
          </w:p>
          <w:p w:rsidR="006F5766" w:rsidRDefault="006F5766" w:rsidP="00521359">
            <w:pPr>
              <w:jc w:val="both"/>
              <w:rPr>
                <w:b/>
              </w:rPr>
            </w:pPr>
          </w:p>
          <w:p w:rsidR="006F5766" w:rsidRDefault="006F5766" w:rsidP="00521359">
            <w:pPr>
              <w:jc w:val="both"/>
              <w:rPr>
                <w:b/>
              </w:rPr>
            </w:pPr>
          </w:p>
          <w:p w:rsidR="006F5766" w:rsidRPr="006510D8" w:rsidRDefault="006F5766" w:rsidP="00521359">
            <w:pPr>
              <w:jc w:val="both"/>
              <w:rPr>
                <w:b/>
              </w:rPr>
            </w:pPr>
            <w:r w:rsidRPr="006510D8">
              <w:rPr>
                <w:b/>
              </w:rPr>
              <w:t xml:space="preserve">Проект: «Сочиняем волшебную сказку». </w:t>
            </w:r>
          </w:p>
          <w:p w:rsidR="006F5766" w:rsidRDefault="006F5766" w:rsidP="00521359">
            <w:pPr>
              <w:jc w:val="both"/>
            </w:pPr>
            <w:r>
              <w:t>Оценка достижений</w:t>
            </w:r>
          </w:p>
          <w:p w:rsidR="006F5766" w:rsidRDefault="006F5766" w:rsidP="00521359">
            <w:pPr>
              <w:jc w:val="both"/>
            </w:pPr>
            <w:r>
              <w:t xml:space="preserve"> </w:t>
            </w:r>
          </w:p>
        </w:tc>
        <w:tc>
          <w:tcPr>
            <w:tcW w:w="7423" w:type="dxa"/>
            <w:gridSpan w:val="3"/>
            <w:shd w:val="clear" w:color="auto" w:fill="auto"/>
          </w:tcPr>
          <w:p w:rsidR="006F5766" w:rsidRDefault="006F5766" w:rsidP="00521359">
            <w:pPr>
              <w:jc w:val="both"/>
            </w:pPr>
            <w:r w:rsidRPr="006510D8">
              <w:rPr>
                <w:b/>
              </w:rPr>
              <w:lastRenderedPageBreak/>
              <w:t>Прогнозировать</w:t>
            </w:r>
            <w:r>
              <w:t xml:space="preserve"> содержание раздела. </w:t>
            </w:r>
            <w:r w:rsidRPr="006510D8">
              <w:rPr>
                <w:b/>
              </w:rPr>
              <w:t>Планировать</w:t>
            </w:r>
            <w:r>
              <w:t xml:space="preserve"> работу  на уроке. </w:t>
            </w:r>
            <w:r w:rsidRPr="006510D8">
              <w:rPr>
                <w:b/>
              </w:rPr>
              <w:t>Различать</w:t>
            </w:r>
            <w:r>
              <w:t xml:space="preserve"> виды устного народного творчества: малые и большие жанры.</w:t>
            </w:r>
          </w:p>
          <w:p w:rsidR="006F5766" w:rsidRDefault="006F5766" w:rsidP="00521359">
            <w:pPr>
              <w:jc w:val="both"/>
            </w:pPr>
            <w:r w:rsidRPr="006510D8">
              <w:rPr>
                <w:b/>
              </w:rPr>
              <w:t>Воспроизводить</w:t>
            </w:r>
            <w:r>
              <w:t xml:space="preserve"> наизусть текст русских народных песен. </w:t>
            </w:r>
          </w:p>
          <w:p w:rsidR="006F5766" w:rsidRDefault="006F5766" w:rsidP="00521359">
            <w:pPr>
              <w:jc w:val="both"/>
            </w:pPr>
            <w:r w:rsidRPr="006510D8">
              <w:rPr>
                <w:b/>
              </w:rPr>
              <w:lastRenderedPageBreak/>
              <w:t>Отличать</w:t>
            </w:r>
            <w:r>
              <w:t xml:space="preserve"> докучные сказки от других видов сказок, называть их особенности.</w:t>
            </w:r>
          </w:p>
          <w:p w:rsidR="006F5766" w:rsidRDefault="006F5766" w:rsidP="00521359">
            <w:pPr>
              <w:jc w:val="both"/>
            </w:pPr>
            <w:r w:rsidRPr="006510D8">
              <w:rPr>
                <w:b/>
              </w:rPr>
              <w:t>Принимать</w:t>
            </w:r>
            <w:r>
              <w:t xml:space="preserve"> участие в коллективном сочинении сказок, с опорой на особенности их построения. </w:t>
            </w:r>
          </w:p>
          <w:p w:rsidR="006F5766" w:rsidRDefault="006F5766" w:rsidP="00521359">
            <w:pPr>
              <w:jc w:val="both"/>
            </w:pPr>
            <w:r w:rsidRPr="006510D8">
              <w:rPr>
                <w:b/>
              </w:rPr>
              <w:t>Называть</w:t>
            </w:r>
            <w:r>
              <w:t xml:space="preserve"> виды прикладного искусства. </w:t>
            </w:r>
          </w:p>
          <w:p w:rsidR="006F5766" w:rsidRDefault="006F5766" w:rsidP="00521359">
            <w:pPr>
              <w:jc w:val="both"/>
            </w:pPr>
            <w:r w:rsidRPr="006510D8">
              <w:rPr>
                <w:b/>
              </w:rPr>
              <w:t>Читать</w:t>
            </w:r>
            <w:r>
              <w:t xml:space="preserve"> текст целыми словами, без ошибок и повторов. </w:t>
            </w:r>
            <w:r w:rsidRPr="006510D8">
              <w:rPr>
                <w:b/>
              </w:rPr>
              <w:t>Осмысливать</w:t>
            </w:r>
            <w:r>
              <w:t xml:space="preserve"> содержание прочитанного текста (с помощью вопросов, пересказа, самостоятельно).</w:t>
            </w:r>
          </w:p>
          <w:p w:rsidR="006F5766" w:rsidRDefault="006F5766" w:rsidP="00521359">
            <w:pPr>
              <w:jc w:val="both"/>
            </w:pPr>
            <w:r w:rsidRPr="006510D8">
              <w:rPr>
                <w:b/>
              </w:rPr>
              <w:t>Использовать</w:t>
            </w:r>
            <w:r>
              <w:t xml:space="preserve"> чтение про себя для составления выборочного и краткого пересказов.</w:t>
            </w:r>
          </w:p>
          <w:p w:rsidR="006F5766" w:rsidRDefault="006F5766" w:rsidP="00521359">
            <w:pPr>
              <w:jc w:val="both"/>
            </w:pPr>
            <w:r w:rsidRPr="006510D8">
              <w:rPr>
                <w:b/>
              </w:rPr>
              <w:t>Ускорять</w:t>
            </w:r>
            <w:r>
              <w:t xml:space="preserve"> или </w:t>
            </w:r>
            <w:r w:rsidRPr="006510D8">
              <w:rPr>
                <w:b/>
              </w:rPr>
              <w:t>замедлять</w:t>
            </w:r>
            <w:r>
              <w:t xml:space="preserve"> темп чтения, соотнося его с содержанием. </w:t>
            </w:r>
            <w:r w:rsidRPr="006510D8">
              <w:rPr>
                <w:b/>
              </w:rPr>
              <w:t>Определять</w:t>
            </w:r>
            <w:r>
              <w:t xml:space="preserve"> особенности текста волшебных сказок, </w:t>
            </w:r>
            <w:r w:rsidRPr="006510D8">
              <w:rPr>
                <w:b/>
              </w:rPr>
              <w:t>называть</w:t>
            </w:r>
            <w:r>
              <w:t xml:space="preserve"> волшебные предметы, описывая волшебные события. </w:t>
            </w:r>
          </w:p>
          <w:p w:rsidR="006F5766" w:rsidRDefault="006F5766" w:rsidP="00521359">
            <w:pPr>
              <w:jc w:val="both"/>
            </w:pPr>
            <w:r w:rsidRPr="006510D8">
              <w:rPr>
                <w:b/>
              </w:rPr>
              <w:t>Сравнивать</w:t>
            </w:r>
            <w:r>
              <w:t xml:space="preserve"> содержание сказок и иллюстрации к ним. </w:t>
            </w:r>
          </w:p>
          <w:p w:rsidR="006F5766" w:rsidRDefault="006F5766" w:rsidP="00521359">
            <w:pPr>
              <w:jc w:val="both"/>
            </w:pPr>
            <w:r w:rsidRPr="006510D8">
              <w:rPr>
                <w:b/>
              </w:rPr>
              <w:t>Делить</w:t>
            </w:r>
            <w:r>
              <w:t xml:space="preserve"> текст на части.</w:t>
            </w:r>
          </w:p>
          <w:p w:rsidR="006F5766" w:rsidRDefault="006F5766" w:rsidP="00521359">
            <w:pPr>
              <w:jc w:val="both"/>
            </w:pPr>
            <w:r w:rsidRPr="006510D8">
              <w:rPr>
                <w:b/>
              </w:rPr>
              <w:t>Пересказывать</w:t>
            </w:r>
            <w:r>
              <w:t xml:space="preserve"> текст по самостоятельно составленному плану; </w:t>
            </w:r>
            <w:r w:rsidRPr="006510D8">
              <w:rPr>
                <w:b/>
              </w:rPr>
              <w:t>находить</w:t>
            </w:r>
            <w:r>
              <w:t xml:space="preserve"> героев, которые противопоставлены в сказке. </w:t>
            </w:r>
          </w:p>
          <w:p w:rsidR="006F5766" w:rsidRDefault="006F5766" w:rsidP="00521359">
            <w:pPr>
              <w:jc w:val="both"/>
            </w:pPr>
            <w:r w:rsidRPr="006510D8">
              <w:rPr>
                <w:b/>
              </w:rPr>
              <w:t>Использовать</w:t>
            </w:r>
            <w:r>
              <w:t xml:space="preserve"> слова с противоположным значением при характеристике героев.</w:t>
            </w:r>
          </w:p>
          <w:p w:rsidR="006F5766" w:rsidRDefault="006F5766" w:rsidP="00521359">
            <w:pPr>
              <w:jc w:val="both"/>
            </w:pPr>
            <w:r w:rsidRPr="006510D8">
              <w:rPr>
                <w:b/>
              </w:rPr>
              <w:t>Называть</w:t>
            </w:r>
            <w:r>
              <w:t xml:space="preserve"> основные черты характера героев. </w:t>
            </w:r>
          </w:p>
          <w:p w:rsidR="006F5766" w:rsidRDefault="006F5766" w:rsidP="00521359">
            <w:pPr>
              <w:jc w:val="both"/>
            </w:pPr>
            <w:r w:rsidRPr="006510D8">
              <w:rPr>
                <w:b/>
              </w:rPr>
              <w:t>Характеризовать</w:t>
            </w:r>
            <w:r>
              <w:t xml:space="preserve"> героев произведения. </w:t>
            </w:r>
          </w:p>
          <w:p w:rsidR="006F5766" w:rsidRDefault="006F5766" w:rsidP="00521359">
            <w:pPr>
              <w:jc w:val="both"/>
            </w:pPr>
            <w:r w:rsidRPr="006510D8">
              <w:rPr>
                <w:b/>
              </w:rPr>
              <w:t>Сравнивать</w:t>
            </w:r>
            <w:r>
              <w:t xml:space="preserve"> героев произведения, героев разных сказок. </w:t>
            </w:r>
            <w:r w:rsidRPr="006510D8">
              <w:rPr>
                <w:b/>
              </w:rPr>
              <w:t>Инсценировать</w:t>
            </w:r>
            <w:r>
              <w:t xml:space="preserve"> сказку: распределять роли, выбирать диалоги. </w:t>
            </w:r>
            <w:r w:rsidRPr="006510D8">
              <w:rPr>
                <w:b/>
              </w:rPr>
              <w:t>Придумывать</w:t>
            </w:r>
            <w:r>
              <w:t xml:space="preserve"> свои сказочные истории. </w:t>
            </w:r>
          </w:p>
          <w:p w:rsidR="006F5766" w:rsidRDefault="006F5766" w:rsidP="00521359">
            <w:pPr>
              <w:jc w:val="both"/>
            </w:pPr>
            <w:r w:rsidRPr="00A864B9">
              <w:rPr>
                <w:b/>
              </w:rPr>
              <w:t>Сравнивать</w:t>
            </w:r>
            <w:r>
              <w:t xml:space="preserve"> произведения словесного, музыкального, изобразительного искусства.</w:t>
            </w:r>
          </w:p>
          <w:p w:rsidR="006F5766" w:rsidRDefault="006F5766" w:rsidP="00521359">
            <w:pPr>
              <w:jc w:val="both"/>
            </w:pPr>
            <w:r w:rsidRPr="00A864B9">
              <w:rPr>
                <w:b/>
              </w:rPr>
              <w:t>Участвовать</w:t>
            </w:r>
            <w:r>
              <w:t xml:space="preserve"> в работе группы, читать фрагменты текста в паре. Договариваться друг с другом, </w:t>
            </w:r>
            <w:r w:rsidRPr="00A864B9">
              <w:rPr>
                <w:b/>
              </w:rPr>
              <w:t>выражать</w:t>
            </w:r>
            <w:r>
              <w:t xml:space="preserve"> свою позицию.</w:t>
            </w:r>
          </w:p>
          <w:p w:rsidR="006F5766" w:rsidRDefault="006F5766" w:rsidP="00521359">
            <w:pPr>
              <w:jc w:val="both"/>
            </w:pPr>
            <w:r w:rsidRPr="00A864B9">
              <w:rPr>
                <w:b/>
              </w:rPr>
              <w:t>Проверять</w:t>
            </w:r>
            <w:r>
              <w:t xml:space="preserve"> себя и самостоятельно </w:t>
            </w:r>
            <w:r w:rsidRPr="00A864B9">
              <w:rPr>
                <w:b/>
              </w:rPr>
              <w:t>оценивать</w:t>
            </w:r>
            <w:r>
              <w:t xml:space="preserve"> свои достижения</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shd w:val="clear" w:color="auto" w:fill="auto"/>
          </w:tcPr>
          <w:p w:rsidR="006F5766" w:rsidRPr="00585A58" w:rsidRDefault="006F5766" w:rsidP="00521359">
            <w:pPr>
              <w:jc w:val="center"/>
              <w:rPr>
                <w:b/>
              </w:rPr>
            </w:pPr>
            <w:r>
              <w:rPr>
                <w:b/>
              </w:rPr>
              <w:lastRenderedPageBreak/>
              <w:t>Поэтическая тетрадь 1 (11 ч)</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tcBorders>
              <w:top w:val="nil"/>
            </w:tcBorders>
            <w:shd w:val="clear" w:color="auto" w:fill="auto"/>
          </w:tcPr>
          <w:p w:rsidR="006F5766" w:rsidRDefault="006F5766" w:rsidP="00521359">
            <w:pPr>
              <w:jc w:val="both"/>
            </w:pPr>
            <w:r>
              <w:t xml:space="preserve"> </w:t>
            </w:r>
            <w:r w:rsidRPr="00351BF7">
              <w:t>Знакомство с названием раздела. Прогнозирование содержания раздела.</w:t>
            </w:r>
          </w:p>
          <w:p w:rsidR="006F5766" w:rsidRPr="00A864B9" w:rsidRDefault="006F5766" w:rsidP="00521359">
            <w:pPr>
              <w:jc w:val="both"/>
              <w:rPr>
                <w:b/>
              </w:rPr>
            </w:pPr>
            <w:r w:rsidRPr="00A864B9">
              <w:rPr>
                <w:b/>
              </w:rPr>
              <w:t>Проект: «Как научиться читать стихи» на основе научно-популярной статьи Я. Смоленского.</w:t>
            </w:r>
          </w:p>
          <w:p w:rsidR="006F5766" w:rsidRDefault="006F5766" w:rsidP="00521359">
            <w:pPr>
              <w:jc w:val="both"/>
            </w:pPr>
            <w:r>
              <w:t>Русские поэты Х</w:t>
            </w:r>
            <w:r>
              <w:rPr>
                <w:lang w:val="en-US"/>
              </w:rPr>
              <w:t>I</w:t>
            </w:r>
            <w:r>
              <w:t>Х—</w:t>
            </w:r>
            <w:r>
              <w:rPr>
                <w:lang w:val="en-US"/>
              </w:rPr>
              <w:t>X</w:t>
            </w:r>
            <w:r>
              <w:t>Х века.</w:t>
            </w:r>
          </w:p>
          <w:p w:rsidR="006F5766" w:rsidRDefault="006F5766" w:rsidP="00521359">
            <w:pPr>
              <w:jc w:val="both"/>
            </w:pPr>
            <w:r>
              <w:t xml:space="preserve">Ф. И. Тютчев «Весенняя гроза». «Листья». Звукопись, её художественно—выразительное значение. Олицетворение — </w:t>
            </w:r>
            <w:r>
              <w:lastRenderedPageBreak/>
              <w:t>средство художественной выразительности. Сочинение — миниатюра «О чём расскажут осенние листья».</w:t>
            </w:r>
          </w:p>
          <w:p w:rsidR="006F5766" w:rsidRDefault="006F5766" w:rsidP="00521359">
            <w:pPr>
              <w:jc w:val="both"/>
            </w:pPr>
            <w:r>
              <w:t xml:space="preserve">А. А. Фет «Мама! Глянь-ка из окошка...» «Зреет рожь над жаркой нивой...» Картины природы. </w:t>
            </w:r>
          </w:p>
          <w:p w:rsidR="006F5766" w:rsidRDefault="006F5766" w:rsidP="00521359">
            <w:pPr>
              <w:jc w:val="both"/>
            </w:pPr>
            <w:r>
              <w:t xml:space="preserve">Эпитеты – слова, рисующие картины природы. </w:t>
            </w:r>
          </w:p>
          <w:p w:rsidR="006F5766" w:rsidRDefault="006F5766" w:rsidP="00521359">
            <w:pPr>
              <w:jc w:val="both"/>
            </w:pPr>
            <w:r>
              <w:t>Выразительное чтение стихотворения.</w:t>
            </w:r>
          </w:p>
          <w:p w:rsidR="006F5766" w:rsidRDefault="006F5766" w:rsidP="00521359">
            <w:pPr>
              <w:jc w:val="both"/>
            </w:pPr>
            <w:r>
              <w:t>И. С. Никитин «Полно, степь моя...»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w:t>
            </w:r>
          </w:p>
          <w:p w:rsidR="006F5766" w:rsidRDefault="006F5766" w:rsidP="00521359">
            <w:pPr>
              <w:jc w:val="both"/>
            </w:pPr>
            <w:r>
              <w:t>И. З. Суриков «Детство». «Зима». Сравнение как средство создания картины природы в лирическом стихотворении.</w:t>
            </w:r>
          </w:p>
          <w:p w:rsidR="006F5766" w:rsidRPr="00351BF7" w:rsidRDefault="006F5766" w:rsidP="00521359">
            <w:pPr>
              <w:jc w:val="both"/>
            </w:pPr>
            <w:r>
              <w:t>Оценка достижений</w:t>
            </w:r>
          </w:p>
        </w:tc>
        <w:tc>
          <w:tcPr>
            <w:tcW w:w="7423" w:type="dxa"/>
            <w:gridSpan w:val="3"/>
            <w:tcBorders>
              <w:top w:val="nil"/>
            </w:tcBorders>
            <w:shd w:val="clear" w:color="auto" w:fill="auto"/>
          </w:tcPr>
          <w:p w:rsidR="006F5766" w:rsidRDefault="006F5766" w:rsidP="00521359">
            <w:pPr>
              <w:jc w:val="both"/>
            </w:pPr>
            <w:r>
              <w:lastRenderedPageBreak/>
              <w:t xml:space="preserve"> </w:t>
            </w:r>
            <w:r w:rsidRPr="00A864B9">
              <w:rPr>
                <w:b/>
              </w:rPr>
              <w:t>Прогнозировать</w:t>
            </w:r>
            <w:r w:rsidRPr="00351BF7">
              <w:t xml:space="preserve"> содержание раздела. </w:t>
            </w:r>
            <w:r w:rsidRPr="00A864B9">
              <w:rPr>
                <w:b/>
              </w:rPr>
              <w:t>Читать</w:t>
            </w:r>
            <w:r w:rsidRPr="00351BF7">
              <w:t xml:space="preserve"> выразительно стихи, передавая настроение автора.</w:t>
            </w:r>
          </w:p>
          <w:p w:rsidR="006F5766" w:rsidRDefault="006F5766" w:rsidP="00521359">
            <w:pPr>
              <w:jc w:val="both"/>
            </w:pPr>
            <w:r w:rsidRPr="00A864B9">
              <w:rPr>
                <w:b/>
              </w:rPr>
              <w:t>Наблюдать</w:t>
            </w:r>
            <w:r>
              <w:t xml:space="preserve"> за повторением ударных и безударных слогов в слове (ритмом), находить рифмующиеся слова.</w:t>
            </w:r>
          </w:p>
          <w:p w:rsidR="006F5766" w:rsidRDefault="006F5766" w:rsidP="00521359">
            <w:pPr>
              <w:jc w:val="both"/>
            </w:pPr>
            <w:r w:rsidRPr="00A864B9">
              <w:rPr>
                <w:b/>
              </w:rPr>
              <w:t>Определять</w:t>
            </w:r>
            <w:r>
              <w:t xml:space="preserve"> различные средства выразительности. </w:t>
            </w:r>
          </w:p>
          <w:p w:rsidR="006F5766" w:rsidRDefault="006F5766" w:rsidP="00521359">
            <w:pPr>
              <w:jc w:val="both"/>
            </w:pPr>
            <w:r w:rsidRPr="00A864B9">
              <w:rPr>
                <w:b/>
              </w:rPr>
              <w:t>Использовать</w:t>
            </w:r>
            <w:r>
              <w:t xml:space="preserve"> приёмы интонационного чтения (выразить радость, удивление, определить силу голоса, выбрать тон и темп чтения). </w:t>
            </w:r>
            <w:r w:rsidRPr="00A864B9">
              <w:rPr>
                <w:b/>
              </w:rPr>
              <w:lastRenderedPageBreak/>
              <w:t>Сочинять</w:t>
            </w:r>
            <w:r>
              <w:t xml:space="preserve"> свои стихотворения, используя различные средства выразительности.</w:t>
            </w:r>
          </w:p>
          <w:p w:rsidR="006F5766" w:rsidRPr="00351BF7" w:rsidRDefault="006F5766" w:rsidP="00521359">
            <w:pPr>
              <w:jc w:val="both"/>
            </w:pPr>
            <w:r w:rsidRPr="00A864B9">
              <w:rPr>
                <w:b/>
              </w:rPr>
              <w:t>Участвовать</w:t>
            </w:r>
            <w:r>
              <w:t xml:space="preserve"> в работе группы, </w:t>
            </w:r>
            <w:r w:rsidRPr="00A864B9">
              <w:rPr>
                <w:b/>
              </w:rPr>
              <w:t>читать</w:t>
            </w:r>
            <w:r>
              <w:t xml:space="preserve"> стихи друг другу, работая в паре, самостоятельно </w:t>
            </w:r>
            <w:r w:rsidRPr="00A864B9">
              <w:rPr>
                <w:b/>
              </w:rPr>
              <w:t>оценивать</w:t>
            </w:r>
            <w:r>
              <w:t xml:space="preserve"> свои достижения</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tcBorders>
              <w:right w:val="single" w:sz="4" w:space="0" w:color="auto"/>
            </w:tcBorders>
            <w:shd w:val="clear" w:color="auto" w:fill="auto"/>
          </w:tcPr>
          <w:p w:rsidR="006F5766" w:rsidRPr="00585A58" w:rsidRDefault="006F5766" w:rsidP="00521359">
            <w:pPr>
              <w:jc w:val="center"/>
              <w:rPr>
                <w:b/>
              </w:rPr>
            </w:pPr>
            <w:r>
              <w:rPr>
                <w:b/>
              </w:rPr>
              <w:lastRenderedPageBreak/>
              <w:t>Великие русские писатели (2</w:t>
            </w:r>
            <w:r w:rsidRPr="00585A58">
              <w:rPr>
                <w:b/>
              </w:rPr>
              <w:t>4 ч)</w:t>
            </w:r>
          </w:p>
        </w:tc>
        <w:tc>
          <w:tcPr>
            <w:tcW w:w="237" w:type="dxa"/>
            <w:gridSpan w:val="2"/>
            <w:vMerge w:val="restart"/>
            <w:tcBorders>
              <w:top w:val="nil"/>
              <w:left w:val="single" w:sz="4" w:space="0" w:color="auto"/>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Default="006F5766" w:rsidP="00521359">
            <w:pPr>
              <w:jc w:val="both"/>
            </w:pPr>
            <w:r>
              <w:t>Знакомство с названием раздела. Прогнозирование содержания раздела.</w:t>
            </w:r>
          </w:p>
          <w:p w:rsidR="006F5766" w:rsidRDefault="006F5766" w:rsidP="00521359">
            <w:pPr>
              <w:jc w:val="both"/>
            </w:pPr>
            <w:r>
              <w:t>А. С. Пушкин. Подготовка сообщения «Что интересного я узнал о жизни А. С.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w:t>
            </w:r>
          </w:p>
          <w:p w:rsidR="006F5766" w:rsidRDefault="006F5766" w:rsidP="00521359">
            <w:pPr>
              <w:jc w:val="both"/>
            </w:pPr>
            <w:r>
              <w:t>«Сказка о царе Салтане...».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А.С. Пушкина. Рисунки И. Билибина к сказке. Соотнесение рисунков с художественным текстом, их сравнение.</w:t>
            </w:r>
          </w:p>
          <w:p w:rsidR="006F5766" w:rsidRDefault="006F5766" w:rsidP="00521359">
            <w:pPr>
              <w:jc w:val="both"/>
            </w:pPr>
            <w:r>
              <w:t>И. А. Крылов. Подготовка сообщения о И.А. Крылове на основе статьи учебника, книг о Крылове.</w:t>
            </w:r>
          </w:p>
          <w:p w:rsidR="006F5766" w:rsidRDefault="006F5766" w:rsidP="00521359">
            <w:pPr>
              <w:jc w:val="both"/>
            </w:pPr>
            <w:r>
              <w:t>Скульптурный портрет И.А. Крылову.</w:t>
            </w:r>
          </w:p>
          <w:p w:rsidR="006F5766" w:rsidRDefault="006F5766" w:rsidP="00521359">
            <w:pPr>
              <w:jc w:val="both"/>
            </w:pPr>
            <w:r>
              <w:t>Басни И.А. Крылова. Мораль басен. Нравственный урок читателю. Герои басни. Характеристика героев на основе их поступков. Инсценирование басни.</w:t>
            </w:r>
          </w:p>
          <w:p w:rsidR="006F5766" w:rsidRDefault="006F5766" w:rsidP="00521359">
            <w:pPr>
              <w:jc w:val="both"/>
            </w:pPr>
            <w:r>
              <w:t>М.Ю. Лермонтов. Статья В. Воскобойникова. Подготовка сообщения на основе статьи.</w:t>
            </w:r>
          </w:p>
          <w:p w:rsidR="006F5766" w:rsidRDefault="006F5766" w:rsidP="00521359">
            <w:pPr>
              <w:jc w:val="both"/>
            </w:pPr>
            <w:r>
              <w:t>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6F5766" w:rsidRDefault="006F5766" w:rsidP="00521359">
            <w:pPr>
              <w:jc w:val="both"/>
            </w:pPr>
            <w:r>
              <w:lastRenderedPageBreak/>
              <w:t>Л. Н. Толстой. Детство Л.Н. Толстого. Из воспоминаний писателя. Подготовка сообщения о жизни и творчестве писателя. Рассказы Л.Н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w:t>
            </w:r>
          </w:p>
          <w:p w:rsidR="006F5766" w:rsidRDefault="006F5766" w:rsidP="00521359">
            <w:pPr>
              <w:jc w:val="both"/>
            </w:pPr>
            <w:r>
              <w:t>Оценка достижений</w:t>
            </w:r>
          </w:p>
        </w:tc>
        <w:tc>
          <w:tcPr>
            <w:tcW w:w="7423" w:type="dxa"/>
            <w:gridSpan w:val="3"/>
            <w:tcBorders>
              <w:right w:val="single" w:sz="4" w:space="0" w:color="auto"/>
            </w:tcBorders>
            <w:shd w:val="clear" w:color="auto" w:fill="auto"/>
          </w:tcPr>
          <w:p w:rsidR="006F5766" w:rsidRDefault="006F5766" w:rsidP="00521359">
            <w:pPr>
              <w:jc w:val="both"/>
            </w:pPr>
            <w:r w:rsidRPr="00274B42">
              <w:rPr>
                <w:b/>
              </w:rPr>
              <w:lastRenderedPageBreak/>
              <w:t>Прогнозировать</w:t>
            </w:r>
            <w:r>
              <w:t xml:space="preserve"> содержание раздела. </w:t>
            </w:r>
            <w:r w:rsidRPr="00274B42">
              <w:rPr>
                <w:b/>
              </w:rPr>
              <w:t>Планировать</w:t>
            </w:r>
            <w:r>
              <w:t xml:space="preserve"> работу на уроке, выбирать виды деятельности.</w:t>
            </w:r>
          </w:p>
          <w:p w:rsidR="006F5766" w:rsidRDefault="006F5766" w:rsidP="00521359">
            <w:pPr>
              <w:jc w:val="both"/>
            </w:pPr>
            <w:r w:rsidRPr="00274B42">
              <w:rPr>
                <w:b/>
              </w:rPr>
              <w:t>Читать</w:t>
            </w:r>
            <w:r>
              <w:t xml:space="preserve"> произведения вслух и про себя, увеличивая темп чтения. </w:t>
            </w:r>
            <w:r w:rsidRPr="00274B42">
              <w:rPr>
                <w:b/>
              </w:rPr>
              <w:t>Понимать</w:t>
            </w:r>
            <w:r>
              <w:t xml:space="preserve"> содержание прочитанного, высказывать своё отношение. </w:t>
            </w:r>
            <w:r w:rsidRPr="00274B42">
              <w:rPr>
                <w:b/>
              </w:rPr>
              <w:t>Различать</w:t>
            </w:r>
            <w:r>
              <w:t xml:space="preserve"> лирическое и прозаическое произведения. </w:t>
            </w:r>
          </w:p>
          <w:p w:rsidR="006F5766" w:rsidRDefault="006F5766" w:rsidP="00521359">
            <w:pPr>
              <w:jc w:val="both"/>
            </w:pPr>
            <w:r w:rsidRPr="00274B42">
              <w:rPr>
                <w:b/>
              </w:rPr>
              <w:t>Называть</w:t>
            </w:r>
            <w:r>
              <w:t xml:space="preserve"> отличительные особенности стихотворного текста. </w:t>
            </w:r>
            <w:r w:rsidRPr="00274B42">
              <w:rPr>
                <w:b/>
              </w:rPr>
              <w:t>Объяснять</w:t>
            </w:r>
            <w:r>
              <w:t xml:space="preserve"> значение некоторых слов с опорой на текст или пользуясь словарём в учебнике либо толковым словарём.</w:t>
            </w:r>
          </w:p>
          <w:p w:rsidR="006F5766" w:rsidRDefault="006F5766" w:rsidP="00521359">
            <w:pPr>
              <w:jc w:val="both"/>
            </w:pPr>
            <w:r w:rsidRPr="00274B42">
              <w:rPr>
                <w:b/>
              </w:rPr>
              <w:t>Находить</w:t>
            </w:r>
            <w:r>
              <w:t xml:space="preserve"> средства художественной выразительности в лирических текстах (эпитеты, сравнения).</w:t>
            </w:r>
          </w:p>
          <w:p w:rsidR="006F5766" w:rsidRDefault="006F5766" w:rsidP="00521359">
            <w:pPr>
              <w:jc w:val="both"/>
            </w:pPr>
            <w:r w:rsidRPr="00274B42">
              <w:rPr>
                <w:b/>
              </w:rPr>
              <w:t>Использовать</w:t>
            </w:r>
            <w:r>
              <w:t xml:space="preserve"> средства художественной выразительности в устных высказываниях.</w:t>
            </w:r>
          </w:p>
          <w:p w:rsidR="006F5766" w:rsidRDefault="006F5766" w:rsidP="00521359">
            <w:pPr>
              <w:jc w:val="both"/>
            </w:pPr>
            <w:r w:rsidRPr="00274B42">
              <w:rPr>
                <w:b/>
              </w:rPr>
              <w:t>Знать</w:t>
            </w:r>
            <w:r>
              <w:t xml:space="preserve"> особенности литературной сказки.</w:t>
            </w:r>
          </w:p>
          <w:p w:rsidR="006F5766" w:rsidRDefault="006F5766" w:rsidP="00521359">
            <w:pPr>
              <w:jc w:val="both"/>
            </w:pPr>
            <w:r w:rsidRPr="00274B42">
              <w:rPr>
                <w:b/>
              </w:rPr>
              <w:t>Определять</w:t>
            </w:r>
            <w:r>
              <w:t xml:space="preserve"> нравственный смысл литературной сказки.</w:t>
            </w:r>
          </w:p>
          <w:p w:rsidR="006F5766" w:rsidRDefault="006F5766" w:rsidP="00521359">
            <w:pPr>
              <w:jc w:val="both"/>
            </w:pPr>
            <w:r w:rsidRPr="00274B42">
              <w:rPr>
                <w:b/>
              </w:rPr>
              <w:t>Сравнивать</w:t>
            </w:r>
            <w:r>
              <w:t xml:space="preserve"> произведение живописи и произведение литературы.</w:t>
            </w:r>
          </w:p>
          <w:p w:rsidR="006F5766" w:rsidRDefault="006F5766" w:rsidP="00521359">
            <w:pPr>
              <w:jc w:val="both"/>
            </w:pPr>
            <w:r w:rsidRPr="00274B42">
              <w:rPr>
                <w:b/>
              </w:rPr>
              <w:t>Давать</w:t>
            </w:r>
            <w:r>
              <w:t xml:space="preserve"> характеристику героев литературной сказки.</w:t>
            </w:r>
          </w:p>
          <w:p w:rsidR="006F5766" w:rsidRDefault="006F5766" w:rsidP="00521359">
            <w:pPr>
              <w:jc w:val="both"/>
            </w:pPr>
            <w:r w:rsidRPr="00274B42">
              <w:rPr>
                <w:b/>
              </w:rPr>
              <w:t>Определять</w:t>
            </w:r>
            <w:r>
              <w:t xml:space="preserve"> самостоятельно тему и главную мысль рассказа.</w:t>
            </w:r>
          </w:p>
          <w:p w:rsidR="006F5766" w:rsidRDefault="006F5766" w:rsidP="00521359">
            <w:pPr>
              <w:jc w:val="both"/>
            </w:pPr>
            <w:r w:rsidRPr="00274B42">
              <w:rPr>
                <w:b/>
              </w:rPr>
              <w:t>Сравнивать</w:t>
            </w:r>
            <w:r>
              <w:t xml:space="preserve"> рассказ-описание и рассказ-рассуждение.</w:t>
            </w:r>
          </w:p>
          <w:p w:rsidR="006F5766" w:rsidRDefault="006F5766" w:rsidP="00521359">
            <w:pPr>
              <w:jc w:val="both"/>
            </w:pPr>
            <w:r w:rsidRPr="00274B42">
              <w:rPr>
                <w:b/>
              </w:rPr>
              <w:t>Составлять</w:t>
            </w:r>
            <w:r>
              <w:t xml:space="preserve"> разные виды планов, </w:t>
            </w:r>
            <w:r w:rsidRPr="00274B42">
              <w:rPr>
                <w:b/>
              </w:rPr>
              <w:t>воссоздавать</w:t>
            </w:r>
            <w:r>
              <w:t xml:space="preserve"> текст по плану.</w:t>
            </w:r>
          </w:p>
          <w:p w:rsidR="006F5766" w:rsidRDefault="006F5766" w:rsidP="00521359">
            <w:pPr>
              <w:jc w:val="both"/>
            </w:pPr>
            <w:r w:rsidRPr="00274B42">
              <w:rPr>
                <w:b/>
              </w:rPr>
              <w:t>Соотносить</w:t>
            </w:r>
            <w:r>
              <w:t xml:space="preserve"> заглавие рассказа с темой и главной мыслью, </w:t>
            </w:r>
            <w:r w:rsidRPr="00822423">
              <w:rPr>
                <w:b/>
              </w:rPr>
              <w:t>отвечать</w:t>
            </w:r>
            <w:r>
              <w:t xml:space="preserve"> на вопросы по содержанию.</w:t>
            </w:r>
          </w:p>
          <w:p w:rsidR="006F5766" w:rsidRDefault="006F5766" w:rsidP="00521359">
            <w:pPr>
              <w:jc w:val="both"/>
            </w:pPr>
            <w:r w:rsidRPr="00822423">
              <w:rPr>
                <w:b/>
              </w:rPr>
              <w:t>Определять</w:t>
            </w:r>
            <w:r>
              <w:t xml:space="preserve"> особенности басни, </w:t>
            </w:r>
            <w:r w:rsidRPr="00822423">
              <w:rPr>
                <w:b/>
              </w:rPr>
              <w:t>выделять</w:t>
            </w:r>
            <w:r>
              <w:t xml:space="preserve"> мораль басни в текстах. </w:t>
            </w:r>
            <w:r w:rsidRPr="00822423">
              <w:rPr>
                <w:b/>
              </w:rPr>
              <w:t>Представлять</w:t>
            </w:r>
            <w:r>
              <w:t xml:space="preserve"> героев басни.</w:t>
            </w:r>
          </w:p>
          <w:p w:rsidR="006F5766" w:rsidRDefault="006F5766" w:rsidP="00521359">
            <w:pPr>
              <w:jc w:val="both"/>
            </w:pPr>
            <w:r w:rsidRPr="00822423">
              <w:rPr>
                <w:b/>
              </w:rPr>
              <w:lastRenderedPageBreak/>
              <w:t>Характеризовать</w:t>
            </w:r>
            <w:r>
              <w:t xml:space="preserve"> героев басни на основе их поступков.</w:t>
            </w:r>
          </w:p>
          <w:p w:rsidR="006F5766" w:rsidRDefault="006F5766" w:rsidP="00521359">
            <w:pPr>
              <w:jc w:val="both"/>
            </w:pPr>
            <w:r w:rsidRPr="00822423">
              <w:rPr>
                <w:b/>
              </w:rPr>
              <w:t>Инсценировать</w:t>
            </w:r>
            <w:r>
              <w:t xml:space="preserve"> басню.</w:t>
            </w:r>
          </w:p>
          <w:p w:rsidR="006F5766" w:rsidRDefault="006F5766" w:rsidP="00521359">
            <w:pPr>
              <w:jc w:val="both"/>
            </w:pPr>
            <w:r w:rsidRPr="00822423">
              <w:rPr>
                <w:b/>
              </w:rPr>
              <w:t>Проверять</w:t>
            </w:r>
            <w:r>
              <w:t xml:space="preserve"> себя и самостоятельно </w:t>
            </w:r>
            <w:r w:rsidRPr="00822423">
              <w:rPr>
                <w:b/>
              </w:rPr>
              <w:t>оценивать</w:t>
            </w:r>
            <w:r>
              <w:t xml:space="preserve"> свои достижения.</w:t>
            </w:r>
          </w:p>
          <w:p w:rsidR="006F5766" w:rsidRDefault="006F5766" w:rsidP="00521359">
            <w:pPr>
              <w:jc w:val="both"/>
            </w:pPr>
            <w:r w:rsidRPr="00822423">
              <w:rPr>
                <w:b/>
              </w:rPr>
              <w:t>Различать</w:t>
            </w:r>
            <w:r>
              <w:t xml:space="preserve"> в басне изображённые события и замаскированный, скрытый смысл</w:t>
            </w:r>
          </w:p>
        </w:tc>
        <w:tc>
          <w:tcPr>
            <w:tcW w:w="237" w:type="dxa"/>
            <w:gridSpan w:val="2"/>
            <w:vMerge/>
            <w:tcBorders>
              <w:top w:val="nil"/>
              <w:left w:val="single" w:sz="4" w:space="0" w:color="auto"/>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shd w:val="clear" w:color="auto" w:fill="auto"/>
          </w:tcPr>
          <w:p w:rsidR="006F5766" w:rsidRPr="00585A58" w:rsidRDefault="006F5766" w:rsidP="00521359">
            <w:pPr>
              <w:jc w:val="center"/>
              <w:rPr>
                <w:b/>
              </w:rPr>
            </w:pPr>
            <w:r>
              <w:rPr>
                <w:b/>
              </w:rPr>
              <w:lastRenderedPageBreak/>
              <w:t>Поэтическая тетрадь 2  (6</w:t>
            </w:r>
            <w:r w:rsidRPr="00585A58">
              <w:rPr>
                <w:b/>
              </w:rPr>
              <w:t xml:space="preserve"> ч)</w:t>
            </w:r>
          </w:p>
        </w:tc>
        <w:tc>
          <w:tcPr>
            <w:tcW w:w="237" w:type="dxa"/>
            <w:gridSpan w:val="2"/>
            <w:vMerge w:val="restart"/>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Default="006F5766" w:rsidP="00521359">
            <w:pPr>
              <w:jc w:val="both"/>
            </w:pPr>
            <w:r>
              <w:t xml:space="preserve"> </w:t>
            </w:r>
            <w:r w:rsidRPr="00E2035C">
              <w:t xml:space="preserve">Знакомство с названием раздела. Прогнозирование содержания раздела. </w:t>
            </w:r>
          </w:p>
          <w:p w:rsidR="006F5766" w:rsidRDefault="006F5766" w:rsidP="00521359">
            <w:pPr>
              <w:jc w:val="both"/>
            </w:pPr>
            <w:r w:rsidRPr="00E2035C">
              <w:t>Н. А. Некрасов. Стихотворения о природе. Настроение стихотворений. Картины природы. Средства художественной выразительности.</w:t>
            </w:r>
          </w:p>
          <w:p w:rsidR="006F5766" w:rsidRDefault="006F5766" w:rsidP="00521359">
            <w:pPr>
              <w:jc w:val="both"/>
            </w:pPr>
            <w:r>
              <w:t>Повествовательное произведение в стихах «Дедушка Мазай и зайцы». Авторское отношение к герою. Выразительное чтение стихотворений. К.Д. Бальмонт, И. А. Бунин. Выразительное чтение стихотворений. Создание словесных картин.</w:t>
            </w:r>
          </w:p>
          <w:p w:rsidR="006F5766" w:rsidRPr="00E2035C" w:rsidRDefault="006F5766" w:rsidP="00521359">
            <w:pPr>
              <w:jc w:val="both"/>
            </w:pPr>
            <w:r>
              <w:t>Оценка достижений.</w:t>
            </w:r>
          </w:p>
        </w:tc>
        <w:tc>
          <w:tcPr>
            <w:tcW w:w="7423" w:type="dxa"/>
            <w:gridSpan w:val="3"/>
            <w:shd w:val="clear" w:color="auto" w:fill="auto"/>
          </w:tcPr>
          <w:p w:rsidR="006F5766" w:rsidRDefault="006F5766" w:rsidP="00521359">
            <w:pPr>
              <w:jc w:val="both"/>
            </w:pPr>
            <w:r>
              <w:t xml:space="preserve"> </w:t>
            </w:r>
            <w:r w:rsidRPr="00822423">
              <w:rPr>
                <w:b/>
              </w:rPr>
              <w:t>Прогнозировать</w:t>
            </w:r>
            <w:r>
              <w:t xml:space="preserve"> содержание раздела. </w:t>
            </w:r>
            <w:r w:rsidRPr="00822423">
              <w:rPr>
                <w:b/>
              </w:rPr>
              <w:t>Воспринимать</w:t>
            </w:r>
            <w:r>
              <w:t xml:space="preserve"> стихи на слух.</w:t>
            </w:r>
          </w:p>
          <w:p w:rsidR="006F5766" w:rsidRDefault="006F5766" w:rsidP="00521359">
            <w:pPr>
              <w:jc w:val="both"/>
            </w:pPr>
            <w:r w:rsidRPr="00822423">
              <w:rPr>
                <w:b/>
              </w:rPr>
              <w:t>Читать</w:t>
            </w:r>
            <w:r>
              <w:t xml:space="preserve"> стихотворение, выражая авторское настроение.</w:t>
            </w:r>
          </w:p>
          <w:p w:rsidR="006F5766" w:rsidRDefault="006F5766" w:rsidP="00521359">
            <w:pPr>
              <w:jc w:val="both"/>
            </w:pPr>
            <w:r w:rsidRPr="00822423">
              <w:rPr>
                <w:b/>
              </w:rPr>
              <w:t>Сравнивать</w:t>
            </w:r>
            <w:r>
              <w:t xml:space="preserve"> текст-описание и текст-повествование.</w:t>
            </w:r>
          </w:p>
          <w:p w:rsidR="006F5766" w:rsidRDefault="006F5766" w:rsidP="00521359">
            <w:pPr>
              <w:jc w:val="both"/>
            </w:pPr>
            <w:r w:rsidRPr="00822423">
              <w:rPr>
                <w:b/>
              </w:rPr>
              <w:t>Находить</w:t>
            </w:r>
            <w:r>
              <w:t xml:space="preserve"> средства художественной выразительности: сравнения, эпитеты. олицетворения.</w:t>
            </w:r>
          </w:p>
          <w:p w:rsidR="006F5766" w:rsidRDefault="006F5766" w:rsidP="00521359">
            <w:pPr>
              <w:jc w:val="both"/>
            </w:pPr>
            <w:r w:rsidRPr="00822423">
              <w:rPr>
                <w:b/>
              </w:rPr>
              <w:t>Следить</w:t>
            </w:r>
            <w:r>
              <w:t xml:space="preserve"> за выражением и развитием чувства в лирическом произведении.</w:t>
            </w:r>
          </w:p>
          <w:p w:rsidR="006F5766" w:rsidRDefault="006F5766" w:rsidP="00521359">
            <w:pPr>
              <w:jc w:val="both"/>
            </w:pPr>
            <w:r w:rsidRPr="00822423">
              <w:rPr>
                <w:b/>
              </w:rPr>
              <w:t>Объяснять</w:t>
            </w:r>
            <w:r>
              <w:t xml:space="preserve"> смысл непонятных слов и выражений с опорой на текст, с помощью словаря в учебнике или толкового словаря. </w:t>
            </w:r>
          </w:p>
          <w:p w:rsidR="006F5766" w:rsidRDefault="006F5766" w:rsidP="00521359">
            <w:pPr>
              <w:jc w:val="both"/>
            </w:pPr>
            <w:r w:rsidRPr="00822423">
              <w:rPr>
                <w:b/>
              </w:rPr>
              <w:t>Высказывать</w:t>
            </w:r>
            <w:r>
              <w:t xml:space="preserve"> свои собственные впечатления о прочитанном стихотворении.</w:t>
            </w:r>
          </w:p>
          <w:p w:rsidR="006F5766" w:rsidRDefault="006F5766" w:rsidP="00521359">
            <w:pPr>
              <w:jc w:val="both"/>
            </w:pPr>
            <w:r w:rsidRPr="00822423">
              <w:rPr>
                <w:b/>
              </w:rPr>
              <w:t>Создавать</w:t>
            </w:r>
            <w:r>
              <w:t xml:space="preserve"> словесные картины по тексту стихотворения. </w:t>
            </w:r>
          </w:p>
          <w:p w:rsidR="006F5766" w:rsidRDefault="006F5766" w:rsidP="00521359">
            <w:pPr>
              <w:jc w:val="both"/>
            </w:pPr>
            <w:r w:rsidRPr="00822423">
              <w:rPr>
                <w:b/>
              </w:rPr>
              <w:t>Находить</w:t>
            </w:r>
            <w:r>
              <w:t xml:space="preserve"> среди стихотворений произведение с использованием текста-повествования.</w:t>
            </w:r>
          </w:p>
          <w:p w:rsidR="006F5766" w:rsidRDefault="006F5766" w:rsidP="00521359">
            <w:pPr>
              <w:jc w:val="both"/>
            </w:pPr>
            <w:r w:rsidRPr="00822423">
              <w:rPr>
                <w:b/>
              </w:rPr>
              <w:t>Читать</w:t>
            </w:r>
            <w:r>
              <w:t xml:space="preserve"> стихи выразительно, </w:t>
            </w:r>
            <w:r w:rsidRPr="00822423">
              <w:rPr>
                <w:b/>
              </w:rPr>
              <w:t>оценивать</w:t>
            </w:r>
            <w:r>
              <w:t xml:space="preserve"> свои достижения</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shd w:val="clear" w:color="auto" w:fill="auto"/>
          </w:tcPr>
          <w:p w:rsidR="006F5766" w:rsidRPr="00585A58" w:rsidRDefault="006F5766" w:rsidP="00521359">
            <w:pPr>
              <w:jc w:val="center"/>
              <w:rPr>
                <w:b/>
              </w:rPr>
            </w:pPr>
            <w:r>
              <w:rPr>
                <w:b/>
              </w:rPr>
              <w:t>Литературные сказки  (8</w:t>
            </w:r>
            <w:r w:rsidRPr="00585A58">
              <w:rPr>
                <w:b/>
              </w:rPr>
              <w:t xml:space="preserve"> ч)</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tcBorders>
              <w:top w:val="nil"/>
            </w:tcBorders>
            <w:shd w:val="clear" w:color="auto" w:fill="auto"/>
          </w:tcPr>
          <w:p w:rsidR="006F5766" w:rsidRDefault="006F5766" w:rsidP="00521359">
            <w:pPr>
              <w:jc w:val="both"/>
            </w:pPr>
            <w:r>
              <w:t xml:space="preserve"> Знакомство с названием раздела. Прогнозирование содержания раздела.</w:t>
            </w:r>
          </w:p>
          <w:p w:rsidR="006F5766" w:rsidRDefault="006F5766" w:rsidP="00521359">
            <w:pPr>
              <w:jc w:val="both"/>
            </w:pPr>
            <w:r>
              <w:t>Л. Н. Мамин-Сибиряк «Алёнушкины сказки».</w:t>
            </w:r>
          </w:p>
          <w:p w:rsidR="006F5766" w:rsidRDefault="006F5766" w:rsidP="00521359">
            <w:pPr>
              <w:jc w:val="both"/>
            </w:pPr>
            <w:r>
              <w:t>Присказка. Сравнение литературной и народной сказок. Герои сказок. Характеристика героев сказок. Нравственный смысл сказки.</w:t>
            </w:r>
          </w:p>
          <w:p w:rsidR="006F5766" w:rsidRDefault="006F5766" w:rsidP="00521359">
            <w:pPr>
              <w:jc w:val="both"/>
            </w:pPr>
            <w:r>
              <w:t>В. М. Гаршин «Лягушка-путешественница». Герои сказки. Характеристика героев сказки. Нравственный смысл сказки.</w:t>
            </w:r>
          </w:p>
          <w:p w:rsidR="006F5766" w:rsidRDefault="006F5766" w:rsidP="00521359">
            <w:pPr>
              <w:jc w:val="both"/>
            </w:pPr>
            <w:r>
              <w:t xml:space="preserve">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w:t>
            </w:r>
            <w:r>
              <w:lastRenderedPageBreak/>
              <w:t>сказки.</w:t>
            </w:r>
          </w:p>
          <w:p w:rsidR="006F5766" w:rsidRDefault="006F5766" w:rsidP="00521359">
            <w:pPr>
              <w:jc w:val="both"/>
            </w:pPr>
            <w:r>
              <w:t>Опенка достижений</w:t>
            </w:r>
          </w:p>
        </w:tc>
        <w:tc>
          <w:tcPr>
            <w:tcW w:w="7423" w:type="dxa"/>
            <w:gridSpan w:val="3"/>
            <w:tcBorders>
              <w:top w:val="nil"/>
            </w:tcBorders>
            <w:shd w:val="clear" w:color="auto" w:fill="auto"/>
          </w:tcPr>
          <w:p w:rsidR="006F5766" w:rsidRDefault="006F5766" w:rsidP="00521359">
            <w:pPr>
              <w:jc w:val="both"/>
            </w:pPr>
            <w:r>
              <w:lastRenderedPageBreak/>
              <w:t xml:space="preserve"> </w:t>
            </w:r>
            <w:r w:rsidRPr="00CB5E76">
              <w:rPr>
                <w:b/>
              </w:rPr>
              <w:t>Прогнозировать</w:t>
            </w:r>
            <w:r w:rsidRPr="00E2035C">
              <w:t xml:space="preserve"> содержание раздела. </w:t>
            </w:r>
            <w:r w:rsidRPr="00CB5E76">
              <w:rPr>
                <w:b/>
              </w:rPr>
              <w:t>Воспринимать</w:t>
            </w:r>
            <w:r w:rsidRPr="00E2035C">
              <w:t xml:space="preserve"> на слух</w:t>
            </w:r>
            <w:r>
              <w:t xml:space="preserve"> тексты литературных сказок, </w:t>
            </w:r>
            <w:r w:rsidRPr="00CB5E76">
              <w:rPr>
                <w:b/>
              </w:rPr>
              <w:t>высказывать</w:t>
            </w:r>
            <w:r w:rsidRPr="00E2035C">
              <w:t xml:space="preserve"> своё мнение, отношение. </w:t>
            </w:r>
            <w:r w:rsidRPr="00CB5E76">
              <w:rPr>
                <w:b/>
              </w:rPr>
              <w:t>Читать</w:t>
            </w:r>
            <w:r w:rsidRPr="00E2035C">
              <w:t xml:space="preserve"> сказку вслух и про себя, </w:t>
            </w:r>
            <w:r w:rsidRPr="00CB5E76">
              <w:rPr>
                <w:b/>
              </w:rPr>
              <w:t>использовать</w:t>
            </w:r>
            <w:r w:rsidRPr="00E2035C">
              <w:t xml:space="preserve"> приёмы выр</w:t>
            </w:r>
            <w:r>
              <w:t>азительного чтения при перечитыван</w:t>
            </w:r>
            <w:r w:rsidRPr="00E2035C">
              <w:t xml:space="preserve">ии сказки. </w:t>
            </w:r>
          </w:p>
          <w:p w:rsidR="006F5766" w:rsidRDefault="006F5766" w:rsidP="00521359">
            <w:pPr>
              <w:jc w:val="both"/>
            </w:pPr>
            <w:r w:rsidRPr="00CB5E76">
              <w:rPr>
                <w:b/>
              </w:rPr>
              <w:t>Сравнивать</w:t>
            </w:r>
            <w:r w:rsidRPr="00E2035C">
              <w:t xml:space="preserve"> содержание литературной и народной сказок; определять нравственный смысл сказки. </w:t>
            </w:r>
          </w:p>
          <w:p w:rsidR="006F5766" w:rsidRDefault="006F5766" w:rsidP="00521359">
            <w:pPr>
              <w:jc w:val="both"/>
            </w:pPr>
            <w:r w:rsidRPr="00CB5E76">
              <w:rPr>
                <w:b/>
              </w:rPr>
              <w:t>Наблюдать</w:t>
            </w:r>
            <w:r w:rsidRPr="00E2035C">
              <w:t xml:space="preserve"> за развитием и последовательностью событий в литературных сказках. </w:t>
            </w:r>
          </w:p>
          <w:p w:rsidR="006F5766" w:rsidRDefault="006F5766" w:rsidP="00521359">
            <w:pPr>
              <w:jc w:val="both"/>
            </w:pPr>
            <w:r w:rsidRPr="00CB5E76">
              <w:rPr>
                <w:b/>
              </w:rPr>
              <w:t>Объяснять</w:t>
            </w:r>
            <w:r w:rsidRPr="00E2035C">
              <w:t xml:space="preserve"> значения разных слов с опорой на текст, с помощью словаря в учебнике или толкового словаря. </w:t>
            </w:r>
          </w:p>
          <w:p w:rsidR="006F5766" w:rsidRDefault="006F5766" w:rsidP="00521359">
            <w:pPr>
              <w:jc w:val="both"/>
            </w:pPr>
            <w:r w:rsidRPr="00CB5E76">
              <w:rPr>
                <w:b/>
              </w:rPr>
              <w:lastRenderedPageBreak/>
              <w:t>Сравнивать</w:t>
            </w:r>
            <w:r w:rsidRPr="00E2035C">
              <w:t xml:space="preserve"> героев в литературной сказке, </w:t>
            </w:r>
            <w:r w:rsidRPr="00CB5E76">
              <w:rPr>
                <w:b/>
              </w:rPr>
              <w:t>характеризовать</w:t>
            </w:r>
            <w:r w:rsidRPr="00E2035C">
              <w:t xml:space="preserve"> их, используя текст сказки. </w:t>
            </w:r>
          </w:p>
          <w:p w:rsidR="006F5766" w:rsidRDefault="006F5766" w:rsidP="00521359">
            <w:pPr>
              <w:jc w:val="both"/>
            </w:pPr>
            <w:r w:rsidRPr="00CB5E76">
              <w:rPr>
                <w:b/>
              </w:rPr>
              <w:t>Определять</w:t>
            </w:r>
            <w:r w:rsidRPr="00E2035C">
              <w:t xml:space="preserve"> авторское отношение к изображаемому. </w:t>
            </w:r>
          </w:p>
          <w:p w:rsidR="006F5766" w:rsidRDefault="006F5766" w:rsidP="00521359">
            <w:pPr>
              <w:jc w:val="both"/>
            </w:pPr>
            <w:r w:rsidRPr="00CB5E76">
              <w:rPr>
                <w:b/>
              </w:rPr>
              <w:t>Читать</w:t>
            </w:r>
            <w:r>
              <w:t xml:space="preserve"> сказку в лиц</w:t>
            </w:r>
            <w:r w:rsidRPr="00E2035C">
              <w:t xml:space="preserve">ах. </w:t>
            </w:r>
          </w:p>
          <w:p w:rsidR="006F5766" w:rsidRPr="00E2035C" w:rsidRDefault="006F5766" w:rsidP="00521359">
            <w:pPr>
              <w:jc w:val="both"/>
            </w:pPr>
            <w:r w:rsidRPr="00CB5E76">
              <w:rPr>
                <w:b/>
              </w:rPr>
              <w:t>Проверять</w:t>
            </w:r>
            <w:r w:rsidRPr="00E2035C">
              <w:t xml:space="preserve"> себя и самостоятельно </w:t>
            </w:r>
            <w:r w:rsidRPr="00CB5E76">
              <w:rPr>
                <w:b/>
              </w:rPr>
              <w:t>оценивать</w:t>
            </w:r>
            <w:r w:rsidRPr="00E2035C">
              <w:t xml:space="preserve"> свои достижения на основе диагностической работы, представленной в учебнике</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14699" w:type="dxa"/>
            <w:gridSpan w:val="5"/>
            <w:shd w:val="clear" w:color="auto" w:fill="auto"/>
          </w:tcPr>
          <w:p w:rsidR="006F5766" w:rsidRPr="00585A58" w:rsidRDefault="006F5766" w:rsidP="00521359">
            <w:pPr>
              <w:jc w:val="center"/>
              <w:rPr>
                <w:b/>
              </w:rPr>
            </w:pPr>
            <w:r>
              <w:rPr>
                <w:b/>
              </w:rPr>
              <w:lastRenderedPageBreak/>
              <w:t>Были-небылицы (10</w:t>
            </w:r>
            <w:r w:rsidRPr="00585A58">
              <w:rPr>
                <w:b/>
              </w:rPr>
              <w:t xml:space="preserve"> ч)</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7276" w:type="dxa"/>
            <w:gridSpan w:val="2"/>
            <w:shd w:val="clear" w:color="auto" w:fill="auto"/>
          </w:tcPr>
          <w:p w:rsidR="006F5766" w:rsidRDefault="006F5766" w:rsidP="00521359">
            <w:pPr>
              <w:jc w:val="both"/>
            </w:pPr>
            <w:r>
              <w:t xml:space="preserve"> Знакомство с названием раздела. Прогнозирование содержания раздела.</w:t>
            </w:r>
          </w:p>
          <w:p w:rsidR="006F5766" w:rsidRDefault="006F5766" w:rsidP="00521359">
            <w:pPr>
              <w:jc w:val="both"/>
            </w:pPr>
            <w:r>
              <w:t>М. Горький «Случай с Евсейкой». Приём сравнения — основной приём описания подводного царства. Творческий пересказ: сочинение продолжения сказки.</w:t>
            </w:r>
          </w:p>
          <w:p w:rsidR="006F5766" w:rsidRDefault="006F5766" w:rsidP="00521359">
            <w:pPr>
              <w:jc w:val="both"/>
            </w:pPr>
            <w:r>
              <w:t>К. Г. Паустовский «Растрёпанный воробей», Определение жанра произведения. Герои произведения. Характеристика героев.</w:t>
            </w:r>
          </w:p>
          <w:p w:rsidR="006F5766" w:rsidRDefault="006F5766" w:rsidP="00521359">
            <w:pPr>
              <w:jc w:val="both"/>
            </w:pPr>
            <w:r>
              <w:t xml:space="preserve">А. И. Куприн «Слон». Основные события произведения. Составление различных вариантов плана. Пересказ. </w:t>
            </w:r>
          </w:p>
          <w:p w:rsidR="006F5766" w:rsidRDefault="006F5766" w:rsidP="00521359">
            <w:pPr>
              <w:jc w:val="both"/>
            </w:pPr>
            <w:r>
              <w:t>Оценка достижений</w:t>
            </w:r>
          </w:p>
        </w:tc>
        <w:tc>
          <w:tcPr>
            <w:tcW w:w="7423" w:type="dxa"/>
            <w:gridSpan w:val="3"/>
            <w:shd w:val="clear" w:color="auto" w:fill="auto"/>
          </w:tcPr>
          <w:p w:rsidR="006F5766" w:rsidRDefault="006F5766" w:rsidP="00521359">
            <w:pPr>
              <w:jc w:val="both"/>
            </w:pPr>
            <w:r>
              <w:t xml:space="preserve"> </w:t>
            </w:r>
            <w:r w:rsidRPr="00B4049C">
              <w:rPr>
                <w:b/>
              </w:rPr>
              <w:t>Прогнозировать</w:t>
            </w:r>
            <w:r w:rsidRPr="00700115">
              <w:t xml:space="preserve"> содержание раздела. </w:t>
            </w:r>
            <w:r w:rsidRPr="00B4049C">
              <w:rPr>
                <w:b/>
              </w:rPr>
              <w:t>Определять</w:t>
            </w:r>
            <w:r w:rsidRPr="00700115">
              <w:t xml:space="preserve"> особенности сказки и рассказа. </w:t>
            </w:r>
          </w:p>
          <w:p w:rsidR="006F5766" w:rsidRDefault="006F5766" w:rsidP="00521359">
            <w:pPr>
              <w:jc w:val="both"/>
            </w:pPr>
            <w:r w:rsidRPr="00B4049C">
              <w:rPr>
                <w:b/>
              </w:rPr>
              <w:t>Различать</w:t>
            </w:r>
            <w:r>
              <w:t xml:space="preserve"> вымышленные</w:t>
            </w:r>
            <w:r w:rsidRPr="00700115">
              <w:t xml:space="preserve"> события и реальные. </w:t>
            </w:r>
          </w:p>
          <w:p w:rsidR="006F5766" w:rsidRDefault="006F5766" w:rsidP="00521359">
            <w:pPr>
              <w:jc w:val="both"/>
            </w:pPr>
            <w:r w:rsidRPr="00B4049C">
              <w:rPr>
                <w:b/>
              </w:rPr>
              <w:t>Определять</w:t>
            </w:r>
            <w:r w:rsidRPr="00700115">
              <w:t xml:space="preserve"> нравственный смысл поступков героя. </w:t>
            </w:r>
          </w:p>
          <w:p w:rsidR="006F5766" w:rsidRDefault="006F5766" w:rsidP="00521359">
            <w:pPr>
              <w:jc w:val="both"/>
            </w:pPr>
            <w:r w:rsidRPr="00B4049C">
              <w:rPr>
                <w:b/>
              </w:rPr>
              <w:t>Выражать</w:t>
            </w:r>
            <w:r w:rsidRPr="00700115">
              <w:t xml:space="preserve"> собственное отношение к поступкам героев в сказочных и реальных событиях.</w:t>
            </w:r>
          </w:p>
          <w:p w:rsidR="006F5766" w:rsidRDefault="006F5766" w:rsidP="00521359">
            <w:pPr>
              <w:jc w:val="both"/>
            </w:pPr>
            <w:r w:rsidRPr="00B4049C">
              <w:rPr>
                <w:b/>
              </w:rPr>
              <w:t>Находить</w:t>
            </w:r>
            <w:r>
              <w:t xml:space="preserve"> средства художественной выразительности в прозаическом тексте.</w:t>
            </w:r>
          </w:p>
          <w:p w:rsidR="006F5766" w:rsidRDefault="006F5766" w:rsidP="00521359">
            <w:pPr>
              <w:jc w:val="both"/>
            </w:pPr>
            <w:r w:rsidRPr="00B4049C">
              <w:rPr>
                <w:b/>
              </w:rPr>
              <w:t>Составлять</w:t>
            </w:r>
            <w:r>
              <w:t xml:space="preserve"> план для краткого и полного пересказов.</w:t>
            </w:r>
          </w:p>
          <w:p w:rsidR="006F5766" w:rsidRDefault="006F5766" w:rsidP="00521359">
            <w:pPr>
              <w:jc w:val="both"/>
            </w:pPr>
            <w:r w:rsidRPr="00B4049C">
              <w:rPr>
                <w:b/>
              </w:rPr>
              <w:t>Пересказывать</w:t>
            </w:r>
            <w:r>
              <w:t xml:space="preserve"> текст подробно и кратко, выборочно.</w:t>
            </w:r>
          </w:p>
          <w:p w:rsidR="006F5766" w:rsidRDefault="006F5766" w:rsidP="00521359">
            <w:pPr>
              <w:jc w:val="both"/>
            </w:pPr>
            <w:r w:rsidRPr="00B4049C">
              <w:rPr>
                <w:b/>
              </w:rPr>
              <w:t>Определять</w:t>
            </w:r>
            <w:r>
              <w:t xml:space="preserve"> характеристики героев произведения с опорой на текст.</w:t>
            </w:r>
          </w:p>
          <w:p w:rsidR="006F5766" w:rsidRDefault="006F5766" w:rsidP="00521359">
            <w:pPr>
              <w:jc w:val="both"/>
            </w:pPr>
            <w:r w:rsidRPr="00B4049C">
              <w:rPr>
                <w:b/>
              </w:rPr>
              <w:t>Рассказывать</w:t>
            </w:r>
            <w:r>
              <w:t xml:space="preserve"> о прочитанных книгах.</w:t>
            </w:r>
          </w:p>
          <w:p w:rsidR="006F5766" w:rsidRDefault="006F5766" w:rsidP="00521359">
            <w:pPr>
              <w:jc w:val="both"/>
            </w:pPr>
            <w:r>
              <w:t xml:space="preserve">Самостоятельно </w:t>
            </w:r>
            <w:r w:rsidRPr="00B4049C">
              <w:rPr>
                <w:b/>
              </w:rPr>
              <w:t>придумывать</w:t>
            </w:r>
            <w:r>
              <w:t xml:space="preserve"> сказочные и реальные истории.</w:t>
            </w:r>
          </w:p>
          <w:p w:rsidR="006F5766" w:rsidRDefault="006F5766" w:rsidP="00521359">
            <w:pPr>
              <w:jc w:val="both"/>
            </w:pPr>
            <w:r w:rsidRPr="00B4049C">
              <w:rPr>
                <w:b/>
              </w:rPr>
              <w:t>Находить</w:t>
            </w:r>
            <w:r>
              <w:t xml:space="preserve"> в тексте слова и выражения, подтверждающие высказанную мысль.</w:t>
            </w:r>
          </w:p>
          <w:p w:rsidR="006F5766" w:rsidRPr="00700115" w:rsidRDefault="006F5766" w:rsidP="00521359">
            <w:pPr>
              <w:jc w:val="both"/>
            </w:pPr>
            <w:r w:rsidRPr="00B4049C">
              <w:rPr>
                <w:b/>
              </w:rPr>
              <w:t>Читать</w:t>
            </w:r>
            <w:r>
              <w:t xml:space="preserve"> сказку выразительно по ролям</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14699" w:type="dxa"/>
            <w:gridSpan w:val="5"/>
            <w:shd w:val="clear" w:color="auto" w:fill="auto"/>
          </w:tcPr>
          <w:p w:rsidR="006F5766" w:rsidRPr="00585A58" w:rsidRDefault="006F5766" w:rsidP="00521359">
            <w:pPr>
              <w:jc w:val="center"/>
              <w:rPr>
                <w:b/>
              </w:rPr>
            </w:pPr>
            <w:r>
              <w:rPr>
                <w:b/>
              </w:rPr>
              <w:t>Поэтическая тетрадь 1 (6</w:t>
            </w:r>
            <w:r w:rsidRPr="00585A58">
              <w:rPr>
                <w:b/>
              </w:rPr>
              <w:t xml:space="preserve"> ч)</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tcBorders>
              <w:top w:val="nil"/>
            </w:tcBorders>
            <w:shd w:val="clear" w:color="auto" w:fill="auto"/>
          </w:tcPr>
          <w:p w:rsidR="006F5766" w:rsidRDefault="006F5766" w:rsidP="00521359">
            <w:pPr>
              <w:jc w:val="both"/>
            </w:pPr>
            <w:r>
              <w:t xml:space="preserve"> Знакомство с названием раздела. Прогнозирование содержания раздела.</w:t>
            </w:r>
          </w:p>
          <w:p w:rsidR="006F5766" w:rsidRDefault="006F5766" w:rsidP="00521359">
            <w:pPr>
              <w:jc w:val="both"/>
            </w:pPr>
            <w:r>
              <w:t>Саша Чёрный. Стихи о животных. Средства художественной выразительности. Авторское отношение к изображаемому.</w:t>
            </w:r>
          </w:p>
          <w:p w:rsidR="006F5766" w:rsidRDefault="006F5766" w:rsidP="00521359">
            <w:pPr>
              <w:jc w:val="both"/>
            </w:pPr>
            <w:r>
              <w:t>А. А. Блок. Картины зимних забав. Средства художественной выразительности для создания образа. Сравнение стихотворений разных авторов на одну и ту же тему.</w:t>
            </w:r>
          </w:p>
          <w:p w:rsidR="006F5766" w:rsidRDefault="006F5766" w:rsidP="00521359">
            <w:pPr>
              <w:jc w:val="both"/>
            </w:pPr>
            <w:r>
              <w:t xml:space="preserve">С. А. Есенин. Выразительное чтение стихотворения. Средства художественной выразительности для создания картин цветущей черёмухи. </w:t>
            </w:r>
          </w:p>
          <w:p w:rsidR="006F5766" w:rsidRDefault="006F5766" w:rsidP="00521359">
            <w:pPr>
              <w:jc w:val="both"/>
            </w:pPr>
            <w:r>
              <w:t>Оценка достижений</w:t>
            </w:r>
          </w:p>
        </w:tc>
        <w:tc>
          <w:tcPr>
            <w:tcW w:w="7423" w:type="dxa"/>
            <w:gridSpan w:val="3"/>
            <w:tcBorders>
              <w:top w:val="nil"/>
            </w:tcBorders>
            <w:shd w:val="clear" w:color="auto" w:fill="auto"/>
          </w:tcPr>
          <w:p w:rsidR="006F5766" w:rsidRDefault="006F5766" w:rsidP="00521359">
            <w:pPr>
              <w:jc w:val="both"/>
            </w:pPr>
            <w:r w:rsidRPr="00B4049C">
              <w:rPr>
                <w:b/>
              </w:rPr>
              <w:t>Прогнозировать</w:t>
            </w:r>
            <w:r>
              <w:t xml:space="preserve"> содержание раздела. </w:t>
            </w:r>
            <w:r w:rsidRPr="00B4049C">
              <w:t>Читать</w:t>
            </w:r>
            <w:r>
              <w:t xml:space="preserve"> стихотворение, отражая настроение.</w:t>
            </w:r>
          </w:p>
          <w:p w:rsidR="006F5766" w:rsidRDefault="006F5766" w:rsidP="00521359">
            <w:pPr>
              <w:jc w:val="both"/>
            </w:pPr>
            <w:r w:rsidRPr="00B4049C">
              <w:rPr>
                <w:b/>
              </w:rPr>
              <w:t>Находить</w:t>
            </w:r>
            <w:r>
              <w:t xml:space="preserve"> в стихотворениях яркие, образные слова и выражения.</w:t>
            </w:r>
          </w:p>
          <w:p w:rsidR="006F5766" w:rsidRDefault="006F5766" w:rsidP="00521359">
            <w:pPr>
              <w:jc w:val="both"/>
            </w:pPr>
            <w:r w:rsidRPr="00B4049C">
              <w:rPr>
                <w:b/>
              </w:rPr>
              <w:t>Сравнивать</w:t>
            </w:r>
            <w:r>
              <w:t xml:space="preserve"> стихи разных поэтов на одну и ту же тему.</w:t>
            </w:r>
          </w:p>
          <w:p w:rsidR="006F5766" w:rsidRDefault="006F5766" w:rsidP="00521359">
            <w:pPr>
              <w:jc w:val="both"/>
            </w:pPr>
            <w:r w:rsidRPr="00B4049C">
              <w:rPr>
                <w:b/>
              </w:rPr>
              <w:t>Выбирать</w:t>
            </w:r>
            <w:r>
              <w:t xml:space="preserve"> стихи по своему вкусу и читать их выразительно.</w:t>
            </w:r>
          </w:p>
          <w:p w:rsidR="006F5766" w:rsidRDefault="006F5766" w:rsidP="00521359">
            <w:pPr>
              <w:jc w:val="both"/>
            </w:pPr>
            <w:r w:rsidRPr="00B4049C">
              <w:rPr>
                <w:b/>
              </w:rPr>
              <w:t>Объяснять</w:t>
            </w:r>
            <w:r>
              <w:t xml:space="preserve"> смысл выражений с опорой на текст.</w:t>
            </w:r>
          </w:p>
          <w:p w:rsidR="006F5766" w:rsidRDefault="006F5766" w:rsidP="00521359">
            <w:pPr>
              <w:jc w:val="both"/>
            </w:pPr>
            <w:r w:rsidRPr="00B4049C">
              <w:rPr>
                <w:b/>
              </w:rPr>
              <w:t>Определять</w:t>
            </w:r>
            <w:r>
              <w:t xml:space="preserve"> авторское отношение к изображаемому.</w:t>
            </w:r>
          </w:p>
          <w:p w:rsidR="006F5766" w:rsidRDefault="006F5766" w:rsidP="00521359">
            <w:pPr>
              <w:jc w:val="both"/>
            </w:pPr>
            <w:r w:rsidRPr="00B4049C">
              <w:rPr>
                <w:b/>
              </w:rPr>
              <w:t>Придумывать</w:t>
            </w:r>
            <w:r>
              <w:t xml:space="preserve"> стихотворные тексты.</w:t>
            </w:r>
          </w:p>
          <w:p w:rsidR="006F5766" w:rsidRDefault="006F5766" w:rsidP="00521359">
            <w:pPr>
              <w:jc w:val="both"/>
            </w:pPr>
            <w:r w:rsidRPr="00B4049C">
              <w:rPr>
                <w:b/>
              </w:rPr>
              <w:t>Проверять</w:t>
            </w:r>
            <w:r>
              <w:t xml:space="preserve"> правильность высказывания, сверяя его с текстом; самостоятельно </w:t>
            </w:r>
            <w:r w:rsidRPr="00B4049C">
              <w:rPr>
                <w:b/>
              </w:rPr>
              <w:t>оценивать</w:t>
            </w:r>
            <w:r>
              <w:t xml:space="preserve"> свои достижения</w:t>
            </w:r>
          </w:p>
        </w:tc>
        <w:tc>
          <w:tcPr>
            <w:tcW w:w="237" w:type="dxa"/>
            <w:gridSpan w:val="2"/>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shd w:val="clear" w:color="auto" w:fill="auto"/>
          </w:tcPr>
          <w:p w:rsidR="006F5766" w:rsidRPr="00585A58" w:rsidRDefault="006F5766" w:rsidP="00521359">
            <w:pPr>
              <w:jc w:val="center"/>
              <w:rPr>
                <w:b/>
              </w:rPr>
            </w:pPr>
            <w:r>
              <w:rPr>
                <w:b/>
              </w:rPr>
              <w:t>Люби живое  (16</w:t>
            </w:r>
            <w:r w:rsidRPr="00585A58">
              <w:rPr>
                <w:b/>
              </w:rPr>
              <w:t xml:space="preserve"> ч)</w:t>
            </w:r>
          </w:p>
        </w:tc>
        <w:tc>
          <w:tcPr>
            <w:tcW w:w="237" w:type="dxa"/>
            <w:gridSpan w:val="2"/>
            <w:vMerge w:val="restart"/>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Default="006F5766" w:rsidP="00521359">
            <w:pPr>
              <w:jc w:val="both"/>
            </w:pPr>
            <w:r>
              <w:t xml:space="preserve"> Знакомство с названием раздела. Прогнозирование содержания </w:t>
            </w:r>
            <w:r>
              <w:lastRenderedPageBreak/>
              <w:t>раздела.</w:t>
            </w:r>
          </w:p>
          <w:p w:rsidR="006F5766" w:rsidRDefault="006F5766" w:rsidP="00521359">
            <w:pPr>
              <w:jc w:val="both"/>
            </w:pPr>
            <w:r>
              <w:t>М. Пришвин «Моя родина». Заголовок — «входная дверь» в текст. Основная мысль текста. Сочинение на основе художественного текста.</w:t>
            </w:r>
          </w:p>
          <w:p w:rsidR="006F5766" w:rsidRDefault="006F5766" w:rsidP="00521359">
            <w:pPr>
              <w:jc w:val="both"/>
            </w:pPr>
            <w:r>
              <w:t>И. С. Соколов-Микитов «Листопадничек» Почему произведение так называется? Определение жанра произведения. Листопадничек – главный герой произведения. Рассказ о герое. Творческий пересказ: дополнение содержания текста. В. И. Белов. «Малька провинилась». «Ещё про Мальку». Озаглавливание текста. Главные герои рассказа.</w:t>
            </w:r>
          </w:p>
          <w:p w:rsidR="006F5766" w:rsidRDefault="006F5766" w:rsidP="00521359">
            <w:pPr>
              <w:jc w:val="both"/>
            </w:pPr>
            <w:r>
              <w:t>В. В. Бианки «Мышонок Пик». Составление плана на основе названия глав. Рассказ о герое произведения.</w:t>
            </w:r>
          </w:p>
          <w:p w:rsidR="006F5766" w:rsidRDefault="006F5766" w:rsidP="00521359">
            <w:pPr>
              <w:jc w:val="both"/>
            </w:pPr>
            <w:r>
              <w:t xml:space="preserve">Б. С. Житков «Про обезьянку». Герои произведения. Пересказ. Краткий пересказ. </w:t>
            </w:r>
          </w:p>
          <w:p w:rsidR="006F5766" w:rsidRDefault="006F5766" w:rsidP="00521359">
            <w:pPr>
              <w:jc w:val="both"/>
            </w:pPr>
            <w:r>
              <w:t xml:space="preserve">В. П. Астафьев «Капалуха». Герои произведения. </w:t>
            </w:r>
          </w:p>
          <w:p w:rsidR="006F5766" w:rsidRDefault="006F5766" w:rsidP="00521359">
            <w:pPr>
              <w:jc w:val="both"/>
            </w:pPr>
            <w:r>
              <w:t>В. Ю. Драгунский «Он живой и светится». Нравственный смысл рассказа.</w:t>
            </w:r>
          </w:p>
          <w:p w:rsidR="006F5766" w:rsidRDefault="006F5766" w:rsidP="00521359">
            <w:pPr>
              <w:jc w:val="both"/>
            </w:pPr>
            <w:r>
              <w:t>Оценка достижений</w:t>
            </w:r>
          </w:p>
        </w:tc>
        <w:tc>
          <w:tcPr>
            <w:tcW w:w="7423" w:type="dxa"/>
            <w:gridSpan w:val="3"/>
            <w:shd w:val="clear" w:color="auto" w:fill="auto"/>
          </w:tcPr>
          <w:p w:rsidR="006F5766" w:rsidRDefault="006F5766" w:rsidP="00521359">
            <w:pPr>
              <w:jc w:val="both"/>
            </w:pPr>
            <w:r w:rsidRPr="009222C4">
              <w:rPr>
                <w:b/>
              </w:rPr>
              <w:lastRenderedPageBreak/>
              <w:t>Прогнозировать</w:t>
            </w:r>
            <w:r>
              <w:t xml:space="preserve"> содержание раздела. </w:t>
            </w:r>
            <w:r w:rsidRPr="009222C4">
              <w:rPr>
                <w:b/>
              </w:rPr>
              <w:t>Планировать</w:t>
            </w:r>
            <w:r>
              <w:t xml:space="preserve"> работу с </w:t>
            </w:r>
            <w:r>
              <w:lastRenderedPageBreak/>
              <w:t>произведением на уроке, используя условные обозначения.</w:t>
            </w:r>
          </w:p>
          <w:p w:rsidR="006F5766" w:rsidRDefault="006F5766" w:rsidP="00521359">
            <w:pPr>
              <w:jc w:val="both"/>
            </w:pPr>
            <w:r w:rsidRPr="009222C4">
              <w:rPr>
                <w:b/>
              </w:rPr>
              <w:t>Читать</w:t>
            </w:r>
            <w:r>
              <w:t xml:space="preserve"> и </w:t>
            </w:r>
            <w:r w:rsidRPr="009222C4">
              <w:rPr>
                <w:b/>
              </w:rPr>
              <w:t>воспринимать</w:t>
            </w:r>
            <w:r>
              <w:t xml:space="preserve"> на слух произведения.</w:t>
            </w:r>
          </w:p>
          <w:p w:rsidR="006F5766" w:rsidRDefault="006F5766" w:rsidP="00521359">
            <w:pPr>
              <w:jc w:val="both"/>
            </w:pPr>
            <w:r w:rsidRPr="009222C4">
              <w:rPr>
                <w:b/>
              </w:rPr>
              <w:t>Определять</w:t>
            </w:r>
            <w:r>
              <w:t xml:space="preserve"> жанр произведения.</w:t>
            </w:r>
          </w:p>
          <w:p w:rsidR="006F5766" w:rsidRDefault="006F5766" w:rsidP="00521359">
            <w:pPr>
              <w:jc w:val="both"/>
            </w:pPr>
            <w:r w:rsidRPr="009222C4">
              <w:rPr>
                <w:b/>
              </w:rPr>
              <w:t>Понимать</w:t>
            </w:r>
            <w:r>
              <w:t xml:space="preserve"> нравственный смысл рассказов.</w:t>
            </w:r>
          </w:p>
          <w:p w:rsidR="006F5766" w:rsidRDefault="006F5766" w:rsidP="00521359">
            <w:pPr>
              <w:jc w:val="both"/>
            </w:pPr>
            <w:r w:rsidRPr="009222C4">
              <w:rPr>
                <w:b/>
              </w:rPr>
              <w:t>Определять</w:t>
            </w:r>
            <w:r>
              <w:t xml:space="preserve"> основную мысль рассказа.</w:t>
            </w:r>
          </w:p>
          <w:p w:rsidR="006F5766" w:rsidRDefault="006F5766" w:rsidP="00521359">
            <w:pPr>
              <w:jc w:val="both"/>
            </w:pPr>
            <w:r w:rsidRPr="009222C4">
              <w:rPr>
                <w:b/>
              </w:rPr>
              <w:t>Составлять</w:t>
            </w:r>
            <w:r>
              <w:t xml:space="preserve"> план произведения.</w:t>
            </w:r>
          </w:p>
          <w:p w:rsidR="006F5766" w:rsidRDefault="006F5766" w:rsidP="00521359">
            <w:pPr>
              <w:jc w:val="both"/>
            </w:pPr>
            <w:r w:rsidRPr="009222C4">
              <w:rPr>
                <w:b/>
              </w:rPr>
              <w:t>Рассказывать</w:t>
            </w:r>
            <w:r>
              <w:t xml:space="preserve"> о герое, подбирая в произведении слова-определения, характеризующие его поступки и характер.</w:t>
            </w:r>
          </w:p>
          <w:p w:rsidR="006F5766" w:rsidRDefault="006F5766" w:rsidP="00521359">
            <w:pPr>
              <w:jc w:val="both"/>
            </w:pPr>
            <w:r w:rsidRPr="009222C4">
              <w:rPr>
                <w:b/>
              </w:rPr>
              <w:t>Сравнивать</w:t>
            </w:r>
            <w:r>
              <w:t xml:space="preserve"> свои наблюдения за жизнью животных с рассказом автора. </w:t>
            </w:r>
          </w:p>
          <w:p w:rsidR="006F5766" w:rsidRDefault="006F5766" w:rsidP="00521359">
            <w:pPr>
              <w:jc w:val="both"/>
            </w:pPr>
            <w:r w:rsidRPr="009222C4">
              <w:rPr>
                <w:b/>
              </w:rPr>
              <w:t>Пересказывать</w:t>
            </w:r>
            <w:r>
              <w:t xml:space="preserve"> произведение на основе плана.</w:t>
            </w:r>
          </w:p>
          <w:p w:rsidR="006F5766" w:rsidRDefault="006F5766" w:rsidP="00521359">
            <w:pPr>
              <w:jc w:val="both"/>
            </w:pPr>
            <w:r w:rsidRPr="009222C4">
              <w:rPr>
                <w:b/>
              </w:rPr>
              <w:t>Придумывать</w:t>
            </w:r>
            <w:r>
              <w:t xml:space="preserve"> свои рассказы о животных. </w:t>
            </w:r>
          </w:p>
          <w:p w:rsidR="006F5766" w:rsidRDefault="006F5766" w:rsidP="00521359">
            <w:pPr>
              <w:jc w:val="both"/>
            </w:pPr>
            <w:r w:rsidRPr="009222C4">
              <w:rPr>
                <w:b/>
              </w:rPr>
              <w:t>Проверять</w:t>
            </w:r>
            <w:r>
              <w:t xml:space="preserve"> составленный план, сверяя его с текстом и самостоятельно </w:t>
            </w:r>
            <w:r w:rsidRPr="009222C4">
              <w:rPr>
                <w:b/>
              </w:rPr>
              <w:t>оценивать</w:t>
            </w:r>
            <w:r>
              <w:t xml:space="preserve"> свои достижения</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4699" w:type="dxa"/>
            <w:gridSpan w:val="5"/>
            <w:shd w:val="clear" w:color="auto" w:fill="auto"/>
          </w:tcPr>
          <w:p w:rsidR="006F5766" w:rsidRPr="00585A58" w:rsidRDefault="006F5766" w:rsidP="00521359">
            <w:pPr>
              <w:jc w:val="center"/>
              <w:rPr>
                <w:b/>
              </w:rPr>
            </w:pPr>
            <w:r>
              <w:rPr>
                <w:b/>
              </w:rPr>
              <w:lastRenderedPageBreak/>
              <w:t>Поэтическая тетрадь 2 (8</w:t>
            </w:r>
            <w:r w:rsidRPr="00585A58">
              <w:rPr>
                <w:b/>
              </w:rPr>
              <w:t xml:space="preserve"> ч)</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Default="006F5766" w:rsidP="00521359">
            <w:pPr>
              <w:jc w:val="both"/>
            </w:pPr>
            <w:r>
              <w:t xml:space="preserve"> Знакомство с названием раздела. Прогнозирование содержания раздела,</w:t>
            </w:r>
          </w:p>
          <w:p w:rsidR="006F5766" w:rsidRDefault="006F5766" w:rsidP="00521359">
            <w:pPr>
              <w:jc w:val="both"/>
            </w:pPr>
            <w:r>
              <w:t>С. Я. Маршак «Гроза днём». «В лесу над росистой поляной…» Заголовок стихотворения. Выразительное чтение.</w:t>
            </w:r>
          </w:p>
          <w:p w:rsidR="006F5766" w:rsidRDefault="006F5766" w:rsidP="00521359">
            <w:pPr>
              <w:jc w:val="both"/>
            </w:pPr>
            <w:r>
              <w:t>А. Л. Барто «Разлука». «В театре». Выразительное чтение.</w:t>
            </w:r>
          </w:p>
          <w:p w:rsidR="006F5766" w:rsidRDefault="006F5766" w:rsidP="00521359">
            <w:pPr>
              <w:jc w:val="both"/>
            </w:pPr>
            <w:r>
              <w:t xml:space="preserve">С. В. Михалков «Если». Выразительное чтение. </w:t>
            </w:r>
          </w:p>
          <w:p w:rsidR="006F5766" w:rsidRDefault="006F5766" w:rsidP="00521359">
            <w:pPr>
              <w:jc w:val="both"/>
            </w:pPr>
            <w:r>
              <w:t>Е. А. Благинина «Кукушка». «Котёнок». Выразительное чтение.</w:t>
            </w:r>
          </w:p>
          <w:p w:rsidR="006F5766" w:rsidRPr="009222C4" w:rsidRDefault="006F5766" w:rsidP="00521359">
            <w:pPr>
              <w:jc w:val="both"/>
              <w:rPr>
                <w:b/>
              </w:rPr>
            </w:pPr>
            <w:r w:rsidRPr="009222C4">
              <w:rPr>
                <w:b/>
              </w:rPr>
              <w:t>Проект: «Праздник</w:t>
            </w:r>
            <w:r>
              <w:rPr>
                <w:b/>
              </w:rPr>
              <w:t xml:space="preserve"> поэзии»</w:t>
            </w:r>
          </w:p>
          <w:p w:rsidR="006F5766" w:rsidRPr="00AD3B2A" w:rsidRDefault="006F5766" w:rsidP="00521359">
            <w:pPr>
              <w:jc w:val="both"/>
            </w:pPr>
            <w:r>
              <w:t>Оценка достижений</w:t>
            </w:r>
          </w:p>
        </w:tc>
        <w:tc>
          <w:tcPr>
            <w:tcW w:w="7423" w:type="dxa"/>
            <w:gridSpan w:val="3"/>
            <w:shd w:val="clear" w:color="auto" w:fill="auto"/>
          </w:tcPr>
          <w:p w:rsidR="006F5766" w:rsidRDefault="006F5766" w:rsidP="00521359">
            <w:pPr>
              <w:jc w:val="both"/>
            </w:pPr>
            <w:r>
              <w:t xml:space="preserve"> </w:t>
            </w:r>
            <w:r w:rsidRPr="009222C4">
              <w:rPr>
                <w:b/>
              </w:rPr>
              <w:t>Прогнозировать</w:t>
            </w:r>
            <w:r>
              <w:t xml:space="preserve"> содержание раздела. </w:t>
            </w:r>
            <w:r w:rsidRPr="009222C4">
              <w:rPr>
                <w:b/>
              </w:rPr>
              <w:t>Планировать</w:t>
            </w:r>
            <w:r>
              <w:t xml:space="preserve"> работу на уроке, </w:t>
            </w:r>
            <w:r w:rsidRPr="009222C4">
              <w:rPr>
                <w:b/>
              </w:rPr>
              <w:t>осмысливать</w:t>
            </w:r>
            <w:r>
              <w:t xml:space="preserve"> цели чтения.</w:t>
            </w:r>
          </w:p>
          <w:p w:rsidR="006F5766" w:rsidRDefault="006F5766" w:rsidP="00521359">
            <w:pPr>
              <w:jc w:val="both"/>
            </w:pPr>
            <w:r w:rsidRPr="009222C4">
              <w:rPr>
                <w:b/>
              </w:rPr>
              <w:t>Читать</w:t>
            </w:r>
            <w:r>
              <w:t xml:space="preserve"> и </w:t>
            </w:r>
            <w:r w:rsidRPr="009222C4">
              <w:rPr>
                <w:b/>
              </w:rPr>
              <w:t>воспринимать</w:t>
            </w:r>
            <w:r>
              <w:t xml:space="preserve"> на слух лирические тексты. </w:t>
            </w:r>
          </w:p>
          <w:p w:rsidR="006F5766" w:rsidRDefault="006F5766" w:rsidP="00521359">
            <w:pPr>
              <w:jc w:val="both"/>
            </w:pPr>
            <w:r w:rsidRPr="009222C4">
              <w:rPr>
                <w:b/>
              </w:rPr>
              <w:t>Читать</w:t>
            </w:r>
            <w:r>
              <w:t xml:space="preserve"> стихотворения, отражая позицию автора и своё отношение к изображаемому.</w:t>
            </w:r>
          </w:p>
          <w:p w:rsidR="006F5766" w:rsidRDefault="006F5766" w:rsidP="00521359">
            <w:pPr>
              <w:jc w:val="both"/>
            </w:pPr>
            <w:r w:rsidRPr="009222C4">
              <w:rPr>
                <w:b/>
              </w:rPr>
              <w:t>Сравнивать</w:t>
            </w:r>
            <w:r>
              <w:t xml:space="preserve"> название произведения и его содержание. </w:t>
            </w:r>
            <w:r w:rsidRPr="009222C4">
              <w:rPr>
                <w:b/>
              </w:rPr>
              <w:t>Высказывать</w:t>
            </w:r>
            <w:r>
              <w:t xml:space="preserve"> своё мнение.</w:t>
            </w:r>
          </w:p>
          <w:p w:rsidR="006F5766" w:rsidRDefault="006F5766" w:rsidP="00521359">
            <w:pPr>
              <w:jc w:val="both"/>
            </w:pPr>
            <w:r w:rsidRPr="009222C4">
              <w:rPr>
                <w:b/>
              </w:rPr>
              <w:t>Находить</w:t>
            </w:r>
            <w:r>
              <w:t xml:space="preserve"> в произведениях средства художественной выразительности: олицетворения, эпитеты, сравнения. </w:t>
            </w:r>
          </w:p>
          <w:p w:rsidR="006F5766" w:rsidRDefault="006F5766" w:rsidP="00521359">
            <w:pPr>
              <w:jc w:val="both"/>
            </w:pPr>
            <w:r w:rsidRPr="009222C4">
              <w:rPr>
                <w:b/>
              </w:rPr>
              <w:t>Сочинять</w:t>
            </w:r>
            <w:r>
              <w:t xml:space="preserve"> стихотворения. </w:t>
            </w:r>
          </w:p>
          <w:p w:rsidR="006F5766" w:rsidRDefault="006F5766" w:rsidP="00521359">
            <w:pPr>
              <w:jc w:val="both"/>
            </w:pPr>
            <w:r w:rsidRPr="009222C4">
              <w:rPr>
                <w:b/>
              </w:rPr>
              <w:t>Участвовать</w:t>
            </w:r>
            <w:r>
              <w:t xml:space="preserve"> в творческих проектах. </w:t>
            </w:r>
          </w:p>
          <w:p w:rsidR="006F5766" w:rsidRDefault="006F5766" w:rsidP="00521359">
            <w:pPr>
              <w:jc w:val="both"/>
            </w:pPr>
            <w:r w:rsidRPr="009222C4">
              <w:rPr>
                <w:b/>
              </w:rPr>
              <w:t>Заучивать</w:t>
            </w:r>
            <w:r>
              <w:t xml:space="preserve"> стихи наизусть.</w:t>
            </w:r>
          </w:p>
          <w:p w:rsidR="006F5766" w:rsidRDefault="006F5766" w:rsidP="00521359">
            <w:pPr>
              <w:jc w:val="both"/>
            </w:pPr>
            <w:r w:rsidRPr="009222C4">
              <w:rPr>
                <w:b/>
              </w:rPr>
              <w:t>Проверять</w:t>
            </w:r>
            <w:r>
              <w:t xml:space="preserve"> чтение друг друга, работая в паре самостоятельно </w:t>
            </w:r>
            <w:r w:rsidRPr="009222C4">
              <w:rPr>
                <w:b/>
              </w:rPr>
              <w:t>оценивать</w:t>
            </w:r>
            <w:r>
              <w:t xml:space="preserve"> свои достижения</w:t>
            </w:r>
          </w:p>
        </w:tc>
        <w:tc>
          <w:tcPr>
            <w:tcW w:w="237" w:type="dxa"/>
            <w:gridSpan w:val="2"/>
            <w:vMerge/>
            <w:tcBorders>
              <w:top w:val="nil"/>
              <w:right w:val="nil"/>
            </w:tcBorders>
            <w:shd w:val="clear" w:color="auto" w:fill="auto"/>
          </w:tcPr>
          <w:p w:rsidR="006F5766" w:rsidRDefault="006F5766" w:rsidP="00521359"/>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14699" w:type="dxa"/>
            <w:gridSpan w:val="5"/>
            <w:shd w:val="clear" w:color="auto" w:fill="auto"/>
          </w:tcPr>
          <w:p w:rsidR="006F5766" w:rsidRPr="00585A58" w:rsidRDefault="006F5766" w:rsidP="00521359">
            <w:pPr>
              <w:jc w:val="center"/>
              <w:rPr>
                <w:b/>
              </w:rPr>
            </w:pPr>
            <w:r>
              <w:rPr>
                <w:b/>
              </w:rPr>
              <w:t>Собирай по ягодке – наберешь кузовок  (12</w:t>
            </w:r>
            <w:r w:rsidRPr="00585A58">
              <w:rPr>
                <w:b/>
              </w:rPr>
              <w:t xml:space="preserve"> ч)</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7276" w:type="dxa"/>
            <w:gridSpan w:val="2"/>
            <w:shd w:val="clear" w:color="auto" w:fill="auto"/>
          </w:tcPr>
          <w:p w:rsidR="006F5766" w:rsidRDefault="006F5766" w:rsidP="00521359">
            <w:pPr>
              <w:jc w:val="both"/>
            </w:pPr>
            <w:r>
              <w:t xml:space="preserve"> Знакомство с названием раздела. Прогнозирование содержания раздела,</w:t>
            </w:r>
          </w:p>
          <w:p w:rsidR="006F5766" w:rsidRDefault="006F5766" w:rsidP="00521359">
            <w:pPr>
              <w:jc w:val="both"/>
            </w:pPr>
            <w:r>
              <w:t xml:space="preserve">Б. В. Шергин «Собирай по ягодке — наберёшь кузовок». Особенность заголовка произведения. Соотнесение пословицы и </w:t>
            </w:r>
            <w:r>
              <w:lastRenderedPageBreak/>
              <w:t>содержания произведения.</w:t>
            </w:r>
          </w:p>
          <w:p w:rsidR="006F5766" w:rsidRDefault="006F5766" w:rsidP="00521359">
            <w:pPr>
              <w:jc w:val="both"/>
            </w:pPr>
            <w:r>
              <w:t>А. П. Платонов «Цветок на земле». «Ещё мама». Герои рассказа. Особенности речи героев. Чтение по ролям.</w:t>
            </w:r>
          </w:p>
          <w:p w:rsidR="006F5766" w:rsidRDefault="006F5766" w:rsidP="00521359">
            <w:pPr>
              <w:jc w:val="both"/>
            </w:pPr>
            <w:r>
              <w:t>М.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w:t>
            </w:r>
          </w:p>
          <w:p w:rsidR="006F5766" w:rsidRDefault="006F5766" w:rsidP="00521359">
            <w:pPr>
              <w:jc w:val="both"/>
            </w:pPr>
            <w:r>
              <w:t>Н. Н. Носов «Федина задача». «Телефон». «Друг детства». Особенности юмористического рассказа. Анализ заголовка. Сборник юмористических рассказов Н. Носова.</w:t>
            </w:r>
          </w:p>
          <w:p w:rsidR="006F5766" w:rsidRPr="00AD3B2A" w:rsidRDefault="006F5766" w:rsidP="00521359">
            <w:pPr>
              <w:jc w:val="both"/>
            </w:pPr>
            <w:r>
              <w:t>Оценка достижений</w:t>
            </w:r>
          </w:p>
        </w:tc>
        <w:tc>
          <w:tcPr>
            <w:tcW w:w="7423" w:type="dxa"/>
            <w:gridSpan w:val="3"/>
            <w:shd w:val="clear" w:color="auto" w:fill="auto"/>
          </w:tcPr>
          <w:p w:rsidR="006F5766" w:rsidRDefault="006F5766" w:rsidP="00521359">
            <w:pPr>
              <w:jc w:val="both"/>
            </w:pPr>
            <w:r>
              <w:lastRenderedPageBreak/>
              <w:t xml:space="preserve"> </w:t>
            </w:r>
            <w:r w:rsidRPr="0062253E">
              <w:rPr>
                <w:b/>
              </w:rPr>
              <w:t>Прогнозировать</w:t>
            </w:r>
            <w:r>
              <w:t xml:space="preserve"> содержание раздела. </w:t>
            </w:r>
            <w:r w:rsidRPr="0062253E">
              <w:rPr>
                <w:b/>
              </w:rPr>
              <w:t>Объяснять</w:t>
            </w:r>
            <w:r>
              <w:t xml:space="preserve"> смысл, название</w:t>
            </w:r>
          </w:p>
          <w:p w:rsidR="006F5766" w:rsidRDefault="006F5766" w:rsidP="00521359">
            <w:pPr>
              <w:jc w:val="both"/>
            </w:pPr>
            <w:r>
              <w:t xml:space="preserve">темы; </w:t>
            </w:r>
            <w:r w:rsidRPr="0062253E">
              <w:rPr>
                <w:b/>
              </w:rPr>
              <w:t>подбирать</w:t>
            </w:r>
            <w:r>
              <w:t xml:space="preserve"> книги, соответствующие теме.</w:t>
            </w:r>
          </w:p>
          <w:p w:rsidR="006F5766" w:rsidRDefault="006F5766" w:rsidP="00521359">
            <w:pPr>
              <w:jc w:val="both"/>
            </w:pPr>
            <w:r w:rsidRPr="0062253E">
              <w:rPr>
                <w:b/>
              </w:rPr>
              <w:t>Планировать</w:t>
            </w:r>
            <w:r>
              <w:t xml:space="preserve"> работу с произведением на уроке с использованием условных обозначений.</w:t>
            </w:r>
          </w:p>
          <w:p w:rsidR="006F5766" w:rsidRDefault="006F5766" w:rsidP="00521359">
            <w:pPr>
              <w:jc w:val="both"/>
            </w:pPr>
            <w:r w:rsidRPr="0062253E">
              <w:rPr>
                <w:b/>
              </w:rPr>
              <w:lastRenderedPageBreak/>
              <w:t>Воспринимать</w:t>
            </w:r>
            <w:r>
              <w:t xml:space="preserve"> на слух художественное произведение; </w:t>
            </w:r>
            <w:r w:rsidRPr="0062253E">
              <w:rPr>
                <w:b/>
              </w:rPr>
              <w:t>читать</w:t>
            </w:r>
            <w:r>
              <w:t xml:space="preserve"> вслух и про себя, осмысливая содержание.</w:t>
            </w:r>
          </w:p>
          <w:p w:rsidR="006F5766" w:rsidRDefault="006F5766" w:rsidP="00521359">
            <w:pPr>
              <w:jc w:val="both"/>
            </w:pPr>
            <w:r w:rsidRPr="0062253E">
              <w:rPr>
                <w:b/>
              </w:rPr>
              <w:t>Объяснять</w:t>
            </w:r>
            <w:r>
              <w:t xml:space="preserve"> смысл названия стихотворения.</w:t>
            </w:r>
          </w:p>
          <w:p w:rsidR="006F5766" w:rsidRDefault="006F5766" w:rsidP="00521359">
            <w:pPr>
              <w:jc w:val="both"/>
            </w:pPr>
            <w:r w:rsidRPr="0062253E">
              <w:rPr>
                <w:b/>
              </w:rPr>
              <w:t>Соотносить</w:t>
            </w:r>
            <w:r>
              <w:t xml:space="preserve"> пословицу с содержанием произведения.</w:t>
            </w:r>
          </w:p>
          <w:p w:rsidR="006F5766" w:rsidRDefault="006F5766" w:rsidP="00521359">
            <w:pPr>
              <w:jc w:val="both"/>
            </w:pPr>
            <w:r w:rsidRPr="0062253E">
              <w:rPr>
                <w:b/>
              </w:rPr>
              <w:t>Отвечать</w:t>
            </w:r>
            <w:r>
              <w:t xml:space="preserve"> на вопросы по содержанию произведения; </w:t>
            </w:r>
            <w:r w:rsidRPr="0062253E">
              <w:rPr>
                <w:b/>
              </w:rPr>
              <w:t>определять</w:t>
            </w:r>
            <w:r>
              <w:t xml:space="preserve"> главную мысль текста.</w:t>
            </w:r>
          </w:p>
          <w:p w:rsidR="006F5766" w:rsidRDefault="006F5766" w:rsidP="00521359">
            <w:pPr>
              <w:jc w:val="both"/>
            </w:pPr>
            <w:r w:rsidRPr="0062253E">
              <w:rPr>
                <w:b/>
              </w:rPr>
              <w:t>Придумывать</w:t>
            </w:r>
            <w:r>
              <w:t xml:space="preserve"> свои вопросы к текстам.</w:t>
            </w:r>
          </w:p>
          <w:p w:rsidR="006F5766" w:rsidRDefault="006F5766" w:rsidP="00521359">
            <w:pPr>
              <w:jc w:val="both"/>
            </w:pPr>
            <w:r w:rsidRPr="0062253E">
              <w:rPr>
                <w:b/>
              </w:rPr>
              <w:t>Наблюдать</w:t>
            </w:r>
            <w:r>
              <w:t xml:space="preserve"> за особенностями речи героев.</w:t>
            </w:r>
          </w:p>
          <w:p w:rsidR="006F5766" w:rsidRDefault="006F5766" w:rsidP="00521359">
            <w:pPr>
              <w:jc w:val="both"/>
            </w:pPr>
            <w:r w:rsidRPr="0062253E">
              <w:rPr>
                <w:b/>
              </w:rPr>
              <w:t>Понимать</w:t>
            </w:r>
            <w:r>
              <w:t xml:space="preserve"> особенности юмористических произведений; </w:t>
            </w:r>
            <w:r w:rsidRPr="0062253E">
              <w:rPr>
                <w:b/>
              </w:rPr>
              <w:t>выделять</w:t>
            </w:r>
            <w:r>
              <w:t xml:space="preserve"> эпизоды, которые вызывают смех; </w:t>
            </w:r>
            <w:r w:rsidRPr="0062253E">
              <w:rPr>
                <w:b/>
              </w:rPr>
              <w:t>определять</w:t>
            </w:r>
            <w:r>
              <w:t xml:space="preserve"> отношение автора к событиям и героям.</w:t>
            </w:r>
          </w:p>
          <w:p w:rsidR="006F5766" w:rsidRDefault="006F5766" w:rsidP="00521359">
            <w:pPr>
              <w:jc w:val="both"/>
            </w:pPr>
            <w:r w:rsidRPr="001267E4">
              <w:rPr>
                <w:b/>
              </w:rPr>
              <w:t>Придумывать</w:t>
            </w:r>
            <w:r>
              <w:t xml:space="preserve"> самостоятельно юмористические рассказы о жизни детей.</w:t>
            </w:r>
          </w:p>
          <w:p w:rsidR="006F5766" w:rsidRDefault="006F5766" w:rsidP="00521359">
            <w:pPr>
              <w:jc w:val="both"/>
            </w:pPr>
            <w:r w:rsidRPr="001267E4">
              <w:rPr>
                <w:b/>
              </w:rPr>
              <w:t>Проверять</w:t>
            </w:r>
            <w:r>
              <w:t xml:space="preserve"> себя и самостоятельно </w:t>
            </w:r>
            <w:r w:rsidRPr="001267E4">
              <w:rPr>
                <w:b/>
              </w:rPr>
              <w:t>оценивать</w:t>
            </w:r>
            <w:r>
              <w:t xml:space="preserve"> свои достижения</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14699" w:type="dxa"/>
            <w:gridSpan w:val="5"/>
            <w:shd w:val="clear" w:color="auto" w:fill="auto"/>
          </w:tcPr>
          <w:p w:rsidR="006F5766" w:rsidRPr="00E2035C" w:rsidRDefault="006F5766" w:rsidP="00521359">
            <w:pPr>
              <w:jc w:val="center"/>
              <w:rPr>
                <w:b/>
              </w:rPr>
            </w:pPr>
            <w:r>
              <w:rPr>
                <w:b/>
              </w:rPr>
              <w:lastRenderedPageBreak/>
              <w:t>По страницам детских журналов (8 ч)</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7276" w:type="dxa"/>
            <w:gridSpan w:val="2"/>
            <w:shd w:val="clear" w:color="auto" w:fill="auto"/>
          </w:tcPr>
          <w:p w:rsidR="006F5766" w:rsidRDefault="006F5766" w:rsidP="00521359">
            <w:pPr>
              <w:jc w:val="both"/>
            </w:pPr>
            <w:r>
              <w:t>Знакомство с названием раздела, Прогнозирование содержания раздела.</w:t>
            </w:r>
          </w:p>
          <w:p w:rsidR="006F5766" w:rsidRDefault="006F5766" w:rsidP="00521359">
            <w:pPr>
              <w:jc w:val="both"/>
            </w:pPr>
            <w:r>
              <w:t>«Мурзилка» и «Весёлые картинки» — самые старые детские журналы. По страницам журналов для детей.</w:t>
            </w:r>
          </w:p>
          <w:p w:rsidR="006F5766" w:rsidRDefault="006F5766" w:rsidP="00521359">
            <w:pPr>
              <w:jc w:val="both"/>
            </w:pPr>
            <w:r>
              <w:t>Ю. Ермолаев «Проговорился». «Воспитатели». Вопросы и ответы по содержанию. Пересказ.</w:t>
            </w:r>
          </w:p>
          <w:p w:rsidR="006F5766" w:rsidRDefault="006F5766" w:rsidP="00521359">
            <w:pPr>
              <w:jc w:val="both"/>
            </w:pPr>
            <w:r>
              <w:t>Г. Остер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w:t>
            </w:r>
          </w:p>
          <w:p w:rsidR="006F5766" w:rsidRDefault="006F5766" w:rsidP="00521359">
            <w:pPr>
              <w:jc w:val="both"/>
            </w:pPr>
            <w:r>
              <w:t>Р. Сеф «Весёлые стихи». Выразительное чтение.</w:t>
            </w:r>
          </w:p>
          <w:p w:rsidR="006F5766" w:rsidRDefault="006F5766" w:rsidP="00521359">
            <w:pPr>
              <w:jc w:val="both"/>
            </w:pPr>
            <w:r>
              <w:t>Оценка достижений.</w:t>
            </w:r>
          </w:p>
        </w:tc>
        <w:tc>
          <w:tcPr>
            <w:tcW w:w="7423" w:type="dxa"/>
            <w:gridSpan w:val="3"/>
            <w:shd w:val="clear" w:color="auto" w:fill="auto"/>
          </w:tcPr>
          <w:p w:rsidR="006F5766" w:rsidRDefault="006F5766" w:rsidP="00521359">
            <w:pPr>
              <w:jc w:val="both"/>
            </w:pPr>
            <w:r w:rsidRPr="001267E4">
              <w:rPr>
                <w:b/>
              </w:rPr>
              <w:t>Прогнозировать</w:t>
            </w:r>
            <w:r>
              <w:t xml:space="preserve"> содержание раздела. </w:t>
            </w:r>
            <w:r w:rsidRPr="001267E4">
              <w:rPr>
                <w:b/>
              </w:rPr>
              <w:t>Планировать</w:t>
            </w:r>
            <w:r>
              <w:t xml:space="preserve"> работу на уроке</w:t>
            </w:r>
          </w:p>
          <w:p w:rsidR="006F5766" w:rsidRDefault="006F5766" w:rsidP="00521359">
            <w:pPr>
              <w:jc w:val="both"/>
            </w:pPr>
            <w:r>
              <w:t>(начало, конец, виды деятельности).</w:t>
            </w:r>
          </w:p>
          <w:p w:rsidR="006F5766" w:rsidRDefault="006F5766" w:rsidP="00521359">
            <w:pPr>
              <w:jc w:val="both"/>
            </w:pPr>
            <w:r w:rsidRPr="001267E4">
              <w:rPr>
                <w:b/>
              </w:rPr>
              <w:t>Выбирать</w:t>
            </w:r>
            <w:r>
              <w:t xml:space="preserve"> для себя необходимый и интересный журнал.</w:t>
            </w:r>
          </w:p>
          <w:p w:rsidR="006F5766" w:rsidRDefault="006F5766" w:rsidP="00521359">
            <w:pPr>
              <w:jc w:val="both"/>
            </w:pPr>
            <w:r w:rsidRPr="001267E4">
              <w:rPr>
                <w:b/>
              </w:rPr>
              <w:t>Определять</w:t>
            </w:r>
            <w:r>
              <w:t xml:space="preserve"> тему для чтения.</w:t>
            </w:r>
          </w:p>
          <w:p w:rsidR="006F5766" w:rsidRDefault="006F5766" w:rsidP="00521359">
            <w:pPr>
              <w:jc w:val="both"/>
            </w:pPr>
            <w:r w:rsidRPr="001267E4">
              <w:rPr>
                <w:b/>
              </w:rPr>
              <w:t>Находить</w:t>
            </w:r>
            <w:r>
              <w:t xml:space="preserve"> в библиотеке детские журналы по выбранной теме.</w:t>
            </w:r>
          </w:p>
          <w:p w:rsidR="006F5766" w:rsidRDefault="006F5766" w:rsidP="00521359">
            <w:pPr>
              <w:jc w:val="both"/>
            </w:pPr>
            <w:r w:rsidRPr="001267E4">
              <w:rPr>
                <w:b/>
              </w:rPr>
              <w:t>Воспринимать</w:t>
            </w:r>
            <w:r>
              <w:t xml:space="preserve"> на слух прочитанное и </w:t>
            </w:r>
            <w:r w:rsidRPr="001267E4">
              <w:rPr>
                <w:b/>
              </w:rPr>
              <w:t>отвечать</w:t>
            </w:r>
            <w:r>
              <w:t xml:space="preserve"> на вопросы по содержанию.</w:t>
            </w:r>
          </w:p>
          <w:p w:rsidR="006F5766" w:rsidRDefault="006F5766" w:rsidP="00521359">
            <w:pPr>
              <w:jc w:val="both"/>
            </w:pPr>
            <w:r w:rsidRPr="001267E4">
              <w:rPr>
                <w:b/>
              </w:rPr>
              <w:t>Читать</w:t>
            </w:r>
            <w:r>
              <w:t xml:space="preserve"> текст без ошибок, плавно соединяя слова в словосочетания.</w:t>
            </w:r>
          </w:p>
          <w:p w:rsidR="006F5766" w:rsidRDefault="006F5766" w:rsidP="00521359">
            <w:pPr>
              <w:jc w:val="both"/>
            </w:pPr>
            <w:r w:rsidRPr="001267E4">
              <w:rPr>
                <w:b/>
              </w:rPr>
              <w:t>Использовать</w:t>
            </w:r>
            <w:r>
              <w:t xml:space="preserve"> приём увеличения темпа чтения — «чтение в темпе разговорной речи».</w:t>
            </w:r>
          </w:p>
          <w:p w:rsidR="006F5766" w:rsidRDefault="006F5766" w:rsidP="00521359">
            <w:pPr>
              <w:jc w:val="both"/>
            </w:pPr>
            <w:r w:rsidRPr="001267E4">
              <w:rPr>
                <w:b/>
              </w:rPr>
              <w:t>Придумывать</w:t>
            </w:r>
            <w:r>
              <w:t xml:space="preserve"> самостоятельно вопросы по содержанию.</w:t>
            </w:r>
          </w:p>
          <w:p w:rsidR="006F5766" w:rsidRDefault="006F5766" w:rsidP="00521359">
            <w:pPr>
              <w:jc w:val="both"/>
            </w:pPr>
            <w:r w:rsidRPr="001267E4">
              <w:rPr>
                <w:b/>
              </w:rPr>
              <w:t>Находить</w:t>
            </w:r>
            <w:r>
              <w:t xml:space="preserve"> необходимую информацию в журнале.</w:t>
            </w:r>
          </w:p>
          <w:p w:rsidR="006F5766" w:rsidRDefault="006F5766" w:rsidP="00521359">
            <w:pPr>
              <w:jc w:val="both"/>
            </w:pPr>
            <w:r w:rsidRPr="001267E4">
              <w:rPr>
                <w:b/>
              </w:rPr>
              <w:t>Готовить</w:t>
            </w:r>
            <w:r>
              <w:t xml:space="preserve"> сообщение по теме, используя информацию журнала.</w:t>
            </w:r>
          </w:p>
          <w:p w:rsidR="006F5766" w:rsidRDefault="006F5766" w:rsidP="00521359">
            <w:pPr>
              <w:jc w:val="both"/>
            </w:pPr>
            <w:r w:rsidRPr="001267E4">
              <w:rPr>
                <w:b/>
              </w:rPr>
              <w:t>Сочинять</w:t>
            </w:r>
            <w:r>
              <w:t xml:space="preserve"> по материалам художественных текстов свои произведения (советы, легенды).</w:t>
            </w:r>
          </w:p>
          <w:p w:rsidR="006F5766" w:rsidRDefault="006F5766" w:rsidP="00521359">
            <w:pPr>
              <w:jc w:val="both"/>
            </w:pPr>
            <w:r w:rsidRPr="001267E4">
              <w:rPr>
                <w:b/>
              </w:rPr>
              <w:t>Проверять</w:t>
            </w:r>
            <w:r>
              <w:t xml:space="preserve"> себя и самостоятельно </w:t>
            </w:r>
            <w:r w:rsidRPr="001267E4">
              <w:rPr>
                <w:b/>
              </w:rPr>
              <w:t>оценивать</w:t>
            </w:r>
            <w:r>
              <w:t xml:space="preserve"> свои достижения</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gridAfter w:val="2"/>
          <w:wAfter w:w="237" w:type="dxa"/>
        </w:trPr>
        <w:tc>
          <w:tcPr>
            <w:tcW w:w="14699" w:type="dxa"/>
            <w:gridSpan w:val="5"/>
            <w:shd w:val="clear" w:color="auto" w:fill="auto"/>
          </w:tcPr>
          <w:p w:rsidR="006F5766" w:rsidRPr="00585A58" w:rsidRDefault="006F5766" w:rsidP="00521359">
            <w:pPr>
              <w:jc w:val="center"/>
              <w:rPr>
                <w:b/>
              </w:rPr>
            </w:pPr>
            <w:r>
              <w:rPr>
                <w:b/>
              </w:rPr>
              <w:t>Литература зарубежных стран (8</w:t>
            </w:r>
            <w:r w:rsidRPr="00585A58">
              <w:rPr>
                <w:b/>
              </w:rPr>
              <w:t xml:space="preserve"> ч)</w:t>
            </w:r>
          </w:p>
        </w:tc>
      </w:tr>
      <w:tr w:rsidR="006F5766" w:rsidTr="005213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7276" w:type="dxa"/>
            <w:gridSpan w:val="2"/>
            <w:shd w:val="clear" w:color="auto" w:fill="auto"/>
          </w:tcPr>
          <w:p w:rsidR="006F5766" w:rsidRDefault="006F5766" w:rsidP="00521359">
            <w:pPr>
              <w:jc w:val="both"/>
            </w:pPr>
            <w:r>
              <w:t xml:space="preserve"> </w:t>
            </w:r>
            <w:r w:rsidRPr="00700115">
              <w:t>Знакомство с н</w:t>
            </w:r>
            <w:r>
              <w:t>азванием раздела. Прогнозирова</w:t>
            </w:r>
            <w:r w:rsidRPr="00700115">
              <w:t xml:space="preserve">ние содержания раздела. </w:t>
            </w:r>
          </w:p>
          <w:p w:rsidR="006F5766" w:rsidRDefault="006F5766" w:rsidP="00521359">
            <w:pPr>
              <w:jc w:val="both"/>
            </w:pPr>
            <w:r>
              <w:t>Древнегреческий миф. Храбрый Персей. Отра</w:t>
            </w:r>
            <w:r w:rsidRPr="00700115">
              <w:t>жение мифологических представлений людей в древнегре</w:t>
            </w:r>
            <w:r>
              <w:t>ческом мифе. Мифологические ге</w:t>
            </w:r>
            <w:r w:rsidRPr="00700115">
              <w:t xml:space="preserve">рои и их подвиги. Пересказ. </w:t>
            </w:r>
          </w:p>
          <w:p w:rsidR="006F5766" w:rsidRDefault="006F5766" w:rsidP="00521359">
            <w:pPr>
              <w:jc w:val="both"/>
            </w:pPr>
            <w:r>
              <w:lastRenderedPageBreak/>
              <w:t>Г-Х. Андерсен «Гадкий утёнок»</w:t>
            </w:r>
            <w:r w:rsidRPr="00700115">
              <w:t>. Нравственный смысл сказки. С</w:t>
            </w:r>
            <w:r>
              <w:t>оздание рисунков к сказке. Под</w:t>
            </w:r>
            <w:r w:rsidRPr="00700115">
              <w:t xml:space="preserve">готовка сообщения о великом сказочнике. </w:t>
            </w:r>
          </w:p>
          <w:p w:rsidR="006F5766" w:rsidRPr="00700115" w:rsidRDefault="006F5766" w:rsidP="00521359">
            <w:pPr>
              <w:jc w:val="both"/>
            </w:pPr>
            <w:r w:rsidRPr="00700115">
              <w:t>Оценка достижений</w:t>
            </w:r>
          </w:p>
        </w:tc>
        <w:tc>
          <w:tcPr>
            <w:tcW w:w="7423" w:type="dxa"/>
            <w:gridSpan w:val="3"/>
            <w:shd w:val="clear" w:color="auto" w:fill="auto"/>
          </w:tcPr>
          <w:p w:rsidR="006F5766" w:rsidRDefault="006F5766" w:rsidP="00521359">
            <w:pPr>
              <w:jc w:val="both"/>
            </w:pPr>
            <w:r>
              <w:lastRenderedPageBreak/>
              <w:t xml:space="preserve"> </w:t>
            </w:r>
            <w:r w:rsidRPr="008908BF">
              <w:rPr>
                <w:b/>
              </w:rPr>
              <w:t>Прогнозировать</w:t>
            </w:r>
            <w:r>
              <w:t xml:space="preserve"> содержание раздела. </w:t>
            </w:r>
            <w:r w:rsidRPr="008908BF">
              <w:rPr>
                <w:b/>
              </w:rPr>
              <w:t>Планировать</w:t>
            </w:r>
            <w:r>
              <w:t xml:space="preserve"> работу на уроке.</w:t>
            </w:r>
          </w:p>
          <w:p w:rsidR="006F5766" w:rsidRDefault="006F5766" w:rsidP="00521359">
            <w:pPr>
              <w:jc w:val="both"/>
            </w:pPr>
            <w:r w:rsidRPr="008908BF">
              <w:rPr>
                <w:b/>
              </w:rPr>
              <w:t>Читать</w:t>
            </w:r>
            <w:r>
              <w:t xml:space="preserve"> и </w:t>
            </w:r>
            <w:r w:rsidRPr="008908BF">
              <w:rPr>
                <w:b/>
              </w:rPr>
              <w:t>воспринимать</w:t>
            </w:r>
            <w:r>
              <w:t xml:space="preserve"> на слух художественное произведение.</w:t>
            </w:r>
          </w:p>
          <w:p w:rsidR="006F5766" w:rsidRDefault="006F5766" w:rsidP="00521359">
            <w:pPr>
              <w:jc w:val="both"/>
            </w:pPr>
            <w:r w:rsidRPr="008908BF">
              <w:rPr>
                <w:b/>
              </w:rPr>
              <w:t>Находить</w:t>
            </w:r>
            <w:r>
              <w:t xml:space="preserve"> в мифологическом тексте эпизоды, рассказывающие о представлениях древних людей о мире.</w:t>
            </w:r>
          </w:p>
          <w:p w:rsidR="006F5766" w:rsidRDefault="006F5766" w:rsidP="00521359">
            <w:pPr>
              <w:jc w:val="both"/>
            </w:pPr>
            <w:r w:rsidRPr="008908BF">
              <w:rPr>
                <w:b/>
              </w:rPr>
              <w:lastRenderedPageBreak/>
              <w:t>Составлять</w:t>
            </w:r>
            <w:r>
              <w:t xml:space="preserve"> рассказ о творчестве писателя (с помощью учителя).</w:t>
            </w:r>
          </w:p>
          <w:p w:rsidR="006F5766" w:rsidRDefault="006F5766" w:rsidP="00521359">
            <w:pPr>
              <w:jc w:val="both"/>
            </w:pPr>
            <w:r w:rsidRPr="008908BF">
              <w:rPr>
                <w:b/>
              </w:rPr>
              <w:t>Пересказывать</w:t>
            </w:r>
            <w:r>
              <w:t xml:space="preserve"> выборочно произведение.</w:t>
            </w:r>
          </w:p>
          <w:p w:rsidR="006F5766" w:rsidRDefault="006F5766" w:rsidP="00521359">
            <w:pPr>
              <w:jc w:val="both"/>
            </w:pPr>
            <w:r w:rsidRPr="008908BF">
              <w:rPr>
                <w:b/>
              </w:rPr>
              <w:t>Сравнивать</w:t>
            </w:r>
            <w:r>
              <w:t xml:space="preserve"> сказки разных народов.</w:t>
            </w:r>
          </w:p>
          <w:p w:rsidR="006F5766" w:rsidRDefault="006F5766" w:rsidP="00521359">
            <w:pPr>
              <w:jc w:val="both"/>
            </w:pPr>
            <w:r w:rsidRPr="008908BF">
              <w:rPr>
                <w:b/>
              </w:rPr>
              <w:t>Сочинять</w:t>
            </w:r>
            <w:r>
              <w:t xml:space="preserve"> свои сказки.</w:t>
            </w:r>
          </w:p>
          <w:p w:rsidR="006F5766" w:rsidRDefault="006F5766" w:rsidP="00521359">
            <w:pPr>
              <w:jc w:val="both"/>
            </w:pPr>
            <w:r w:rsidRPr="008908BF">
              <w:rPr>
                <w:b/>
              </w:rPr>
              <w:t>Определять</w:t>
            </w:r>
            <w:r>
              <w:t xml:space="preserve"> нравственный смысл сказки (с помощью учителя).</w:t>
            </w:r>
          </w:p>
          <w:p w:rsidR="006F5766" w:rsidRDefault="006F5766" w:rsidP="00521359">
            <w:pPr>
              <w:jc w:val="both"/>
            </w:pPr>
            <w:r w:rsidRPr="008908BF">
              <w:rPr>
                <w:b/>
              </w:rPr>
              <w:t>Подбирать</w:t>
            </w:r>
            <w:r>
              <w:t xml:space="preserve"> книги по рекомендованному списку и собственному выбору; </w:t>
            </w:r>
            <w:r w:rsidRPr="008908BF">
              <w:rPr>
                <w:b/>
              </w:rPr>
              <w:t>записывать</w:t>
            </w:r>
            <w:r>
              <w:t xml:space="preserve"> названия и авторов произведений, прочитанных летом.</w:t>
            </w:r>
          </w:p>
          <w:p w:rsidR="006F5766" w:rsidRDefault="006F5766" w:rsidP="00521359">
            <w:pPr>
              <w:jc w:val="both"/>
            </w:pPr>
            <w:r w:rsidRPr="008908BF">
              <w:rPr>
                <w:b/>
              </w:rPr>
              <w:t>Рассказывать</w:t>
            </w:r>
            <w:r>
              <w:t xml:space="preserve"> о прочитанных книгах зарубежных писателей, </w:t>
            </w:r>
            <w:r w:rsidRPr="008908BF">
              <w:rPr>
                <w:b/>
              </w:rPr>
              <w:t>выражать</w:t>
            </w:r>
            <w:r>
              <w:t xml:space="preserve"> своё мнение.</w:t>
            </w:r>
          </w:p>
          <w:p w:rsidR="006F5766" w:rsidRPr="00700115" w:rsidRDefault="006F5766" w:rsidP="00521359">
            <w:pPr>
              <w:jc w:val="both"/>
            </w:pPr>
            <w:r w:rsidRPr="008908BF">
              <w:rPr>
                <w:b/>
              </w:rPr>
              <w:t>Проверять</w:t>
            </w:r>
            <w:r>
              <w:t xml:space="preserve"> себя и самостоятельно </w:t>
            </w:r>
            <w:r w:rsidRPr="008908BF">
              <w:rPr>
                <w:b/>
              </w:rPr>
              <w:t>оценивать</w:t>
            </w:r>
            <w:r>
              <w:t xml:space="preserve"> свои достижения</w:t>
            </w:r>
          </w:p>
        </w:tc>
        <w:tc>
          <w:tcPr>
            <w:tcW w:w="237" w:type="dxa"/>
            <w:gridSpan w:val="2"/>
            <w:tcBorders>
              <w:top w:val="nil"/>
              <w:right w:val="nil"/>
            </w:tcBorders>
            <w:shd w:val="clear" w:color="auto" w:fill="auto"/>
          </w:tcPr>
          <w:p w:rsidR="006F5766" w:rsidRDefault="006F5766" w:rsidP="00521359"/>
        </w:tc>
      </w:tr>
    </w:tbl>
    <w:p w:rsidR="00915EFE" w:rsidRDefault="00915EFE"/>
    <w:p w:rsidR="006F5766" w:rsidRDefault="006F5766" w:rsidP="006F5766">
      <w:pPr>
        <w:jc w:val="center"/>
      </w:pPr>
      <w:r>
        <w:t>Поурочное календарное планирование уроков литературного чтения   (136ч.)</w:t>
      </w:r>
    </w:p>
    <w:tbl>
      <w:tblPr>
        <w:tblStyle w:val="af3"/>
        <w:tblW w:w="0" w:type="auto"/>
        <w:tblLook w:val="04A0"/>
      </w:tblPr>
      <w:tblGrid>
        <w:gridCol w:w="1384"/>
        <w:gridCol w:w="12758"/>
        <w:gridCol w:w="1472"/>
      </w:tblGrid>
      <w:tr w:rsidR="006F5766" w:rsidRPr="00833D9C" w:rsidTr="00521359">
        <w:tc>
          <w:tcPr>
            <w:tcW w:w="1384" w:type="dxa"/>
          </w:tcPr>
          <w:p w:rsidR="006F5766" w:rsidRPr="00833D9C" w:rsidRDefault="006F5766" w:rsidP="00521359">
            <w:pPr>
              <w:jc w:val="center"/>
            </w:pPr>
            <w:r w:rsidRPr="00833D9C">
              <w:t>№ п/п</w:t>
            </w:r>
          </w:p>
        </w:tc>
        <w:tc>
          <w:tcPr>
            <w:tcW w:w="12758" w:type="dxa"/>
          </w:tcPr>
          <w:p w:rsidR="006F5766" w:rsidRPr="00833D9C" w:rsidRDefault="006F5766" w:rsidP="00521359">
            <w:pPr>
              <w:jc w:val="center"/>
            </w:pPr>
            <w:r w:rsidRPr="00833D9C">
              <w:t>Тема раздела, урока</w:t>
            </w:r>
          </w:p>
        </w:tc>
        <w:tc>
          <w:tcPr>
            <w:tcW w:w="1472" w:type="dxa"/>
          </w:tcPr>
          <w:p w:rsidR="006F5766" w:rsidRPr="00833D9C" w:rsidRDefault="006F5766" w:rsidP="00521359">
            <w:pPr>
              <w:jc w:val="center"/>
            </w:pPr>
            <w:r>
              <w:t xml:space="preserve">Сроки </w:t>
            </w:r>
          </w:p>
        </w:tc>
      </w:tr>
      <w:tr w:rsidR="006F5766" w:rsidRPr="00833D9C" w:rsidTr="00521359">
        <w:tc>
          <w:tcPr>
            <w:tcW w:w="1384" w:type="dxa"/>
          </w:tcPr>
          <w:p w:rsidR="006F5766" w:rsidRDefault="006F5766" w:rsidP="00521359">
            <w:pPr>
              <w:jc w:val="center"/>
            </w:pPr>
          </w:p>
          <w:p w:rsidR="006F5766" w:rsidRDefault="006F5766" w:rsidP="00521359">
            <w:pPr>
              <w:jc w:val="center"/>
            </w:pPr>
          </w:p>
          <w:p w:rsidR="006F5766" w:rsidRPr="00833D9C" w:rsidRDefault="006F5766" w:rsidP="00521359">
            <w:pPr>
              <w:jc w:val="center"/>
            </w:pPr>
            <w:r>
              <w:t>1</w:t>
            </w:r>
          </w:p>
        </w:tc>
        <w:tc>
          <w:tcPr>
            <w:tcW w:w="12758" w:type="dxa"/>
          </w:tcPr>
          <w:p w:rsidR="006F5766" w:rsidRPr="00833D9C" w:rsidRDefault="006F5766" w:rsidP="00521359">
            <w:pPr>
              <w:jc w:val="center"/>
              <w:rPr>
                <w:b/>
              </w:rPr>
            </w:pPr>
            <w:r w:rsidRPr="00833D9C">
              <w:rPr>
                <w:b/>
              </w:rPr>
              <w:t>1 часть</w:t>
            </w:r>
          </w:p>
          <w:p w:rsidR="006F5766" w:rsidRDefault="006F5766" w:rsidP="00521359">
            <w:pPr>
              <w:jc w:val="center"/>
              <w:rPr>
                <w:b/>
                <w:color w:val="000000"/>
              </w:rPr>
            </w:pPr>
            <w:r w:rsidRPr="00833D9C">
              <w:rPr>
                <w:b/>
                <w:color w:val="000000"/>
              </w:rPr>
              <w:t>Вводный урок по курсу литературного чтения (1 ч)</w:t>
            </w:r>
          </w:p>
          <w:p w:rsidR="006F5766" w:rsidRPr="00833D9C" w:rsidRDefault="006F5766" w:rsidP="00521359">
            <w:r w:rsidRPr="00833D9C">
              <w:rPr>
                <w:color w:val="000000"/>
              </w:rPr>
              <w:t>Знакомство с учебником «Литературное чтение». Условные обозначения, содержание, словарь.</w:t>
            </w:r>
          </w:p>
        </w:tc>
        <w:tc>
          <w:tcPr>
            <w:tcW w:w="1472" w:type="dxa"/>
          </w:tcPr>
          <w:p w:rsidR="006F5766" w:rsidRPr="00833D9C" w:rsidRDefault="006F5766" w:rsidP="00521359">
            <w:pPr>
              <w:jc w:val="center"/>
            </w:pPr>
          </w:p>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2</w:t>
            </w:r>
          </w:p>
        </w:tc>
        <w:tc>
          <w:tcPr>
            <w:tcW w:w="12758" w:type="dxa"/>
          </w:tcPr>
          <w:p w:rsidR="006F5766" w:rsidRDefault="006F5766" w:rsidP="00521359">
            <w:pPr>
              <w:jc w:val="center"/>
              <w:rPr>
                <w:b/>
              </w:rPr>
            </w:pPr>
            <w:r w:rsidRPr="005D52C5">
              <w:rPr>
                <w:b/>
              </w:rPr>
              <w:t>Самое великое чудо на свете (4 ч)</w:t>
            </w:r>
          </w:p>
          <w:p w:rsidR="006F5766" w:rsidRPr="00833D9C" w:rsidRDefault="006F5766" w:rsidP="00521359">
            <w:pPr>
              <w:jc w:val="both"/>
            </w:pPr>
            <w:r w:rsidRPr="005D52C5">
              <w:t>З</w:t>
            </w:r>
            <w:r>
              <w:t xml:space="preserve">накомство с названием раздела. Каталог. Аннотация, отзыв. </w:t>
            </w:r>
            <w:r w:rsidRPr="005D52C5">
              <w:t>Составление аннотации на книгу</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3</w:t>
            </w:r>
          </w:p>
        </w:tc>
        <w:tc>
          <w:tcPr>
            <w:tcW w:w="12758" w:type="dxa"/>
          </w:tcPr>
          <w:p w:rsidR="006F5766" w:rsidRPr="005D52C5" w:rsidRDefault="006F5766" w:rsidP="00521359">
            <w:pPr>
              <w:jc w:val="both"/>
            </w:pPr>
            <w:r w:rsidRPr="005D52C5">
              <w:rPr>
                <w:rStyle w:val="Zag11"/>
                <w:rFonts w:eastAsia="@Arial Unicode MS"/>
              </w:rPr>
              <w:t>Рукописные книги Древней Руси. Подготовка сообщения на основе статьи учебника.</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4</w:t>
            </w:r>
          </w:p>
        </w:tc>
        <w:tc>
          <w:tcPr>
            <w:tcW w:w="12758" w:type="dxa"/>
          </w:tcPr>
          <w:p w:rsidR="006F5766" w:rsidRPr="005D52C5" w:rsidRDefault="006F5766" w:rsidP="00521359">
            <w:pPr>
              <w:jc w:val="both"/>
              <w:rPr>
                <w:color w:val="000000"/>
              </w:rPr>
            </w:pPr>
            <w:r w:rsidRPr="005D52C5">
              <w:rPr>
                <w:color w:val="000000"/>
              </w:rPr>
              <w:t>Первопечатник Иван Фёдоров. Подготовка сообщения о первопечатнике.</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5</w:t>
            </w:r>
          </w:p>
        </w:tc>
        <w:tc>
          <w:tcPr>
            <w:tcW w:w="12758" w:type="dxa"/>
          </w:tcPr>
          <w:p w:rsidR="006F5766" w:rsidRPr="005D52C5" w:rsidRDefault="006F5766" w:rsidP="00521359">
            <w:pPr>
              <w:jc w:val="both"/>
              <w:rPr>
                <w:color w:val="000000"/>
              </w:rPr>
            </w:pPr>
            <w:r w:rsidRPr="005D52C5">
              <w:rPr>
                <w:rStyle w:val="Zag11"/>
                <w:rFonts w:eastAsia="@Arial Unicode MS"/>
                <w:b/>
                <w:i/>
              </w:rPr>
              <w:t>Оценка достижений</w:t>
            </w:r>
            <w:r w:rsidRPr="005D52C5">
              <w:rPr>
                <w:rStyle w:val="Zag11"/>
                <w:rFonts w:eastAsia="@Arial Unicode MS"/>
              </w:rPr>
              <w:t>. Проверочная работа  (РТ – с. 4-8)</w:t>
            </w:r>
          </w:p>
        </w:tc>
        <w:tc>
          <w:tcPr>
            <w:tcW w:w="1472" w:type="dxa"/>
          </w:tcPr>
          <w:p w:rsidR="006F5766" w:rsidRPr="00833D9C" w:rsidRDefault="006F5766" w:rsidP="00521359">
            <w:pPr>
              <w:jc w:val="center"/>
            </w:pPr>
          </w:p>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6</w:t>
            </w:r>
          </w:p>
        </w:tc>
        <w:tc>
          <w:tcPr>
            <w:tcW w:w="12758" w:type="dxa"/>
          </w:tcPr>
          <w:p w:rsidR="006F5766" w:rsidRDefault="006F5766" w:rsidP="00521359">
            <w:pPr>
              <w:jc w:val="center"/>
            </w:pPr>
            <w:r w:rsidRPr="005D52C5">
              <w:rPr>
                <w:b/>
              </w:rPr>
              <w:t>Устное народное творчество (14 ч)</w:t>
            </w:r>
          </w:p>
          <w:p w:rsidR="006F5766" w:rsidRPr="005D52C5" w:rsidRDefault="006F5766" w:rsidP="00521359">
            <w:pPr>
              <w:jc w:val="both"/>
            </w:pPr>
            <w:r w:rsidRPr="005D52C5">
              <w:t>Прогнозирование содержания раздела. Русские народные песни. Сочинение заклички</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7</w:t>
            </w:r>
          </w:p>
        </w:tc>
        <w:tc>
          <w:tcPr>
            <w:tcW w:w="12758" w:type="dxa"/>
          </w:tcPr>
          <w:p w:rsidR="006F5766" w:rsidRPr="005D52C5" w:rsidRDefault="006F5766" w:rsidP="00521359">
            <w:pPr>
              <w:jc w:val="both"/>
            </w:pPr>
            <w:r>
              <w:t xml:space="preserve">Докучные сказки. </w:t>
            </w:r>
            <w:r w:rsidRPr="005D52C5">
              <w:rPr>
                <w:i/>
              </w:rPr>
              <w:t>Развитие речи:</w:t>
            </w:r>
            <w:r w:rsidRPr="005D52C5">
              <w:t xml:space="preserve"> сочинение докучных сказок.</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8</w:t>
            </w:r>
          </w:p>
        </w:tc>
        <w:tc>
          <w:tcPr>
            <w:tcW w:w="12758" w:type="dxa"/>
          </w:tcPr>
          <w:p w:rsidR="006F5766" w:rsidRPr="005D52C5" w:rsidRDefault="006F5766" w:rsidP="00521359">
            <w:pPr>
              <w:jc w:val="both"/>
            </w:pPr>
            <w:r w:rsidRPr="005D52C5">
              <w:t>Народные художественные промыслы, произведения прикладного искусства.</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9 - 11</w:t>
            </w:r>
          </w:p>
        </w:tc>
        <w:tc>
          <w:tcPr>
            <w:tcW w:w="12758" w:type="dxa"/>
          </w:tcPr>
          <w:p w:rsidR="006F5766" w:rsidRPr="005D52C5" w:rsidRDefault="006F5766" w:rsidP="00521359">
            <w:pPr>
              <w:jc w:val="both"/>
            </w:pPr>
            <w:r w:rsidRPr="005D52C5">
              <w:t>Сказка «Сестрица Алёнушка и братец Иванушка».</w:t>
            </w:r>
            <w:r>
              <w:t>Особенности волшебной сказки.</w:t>
            </w:r>
            <w:r w:rsidRPr="005D52C5">
              <w:t>Деление текста на ч</w:t>
            </w:r>
            <w:r>
              <w:t>асти. Составление плана сказки.</w:t>
            </w:r>
            <w:r w:rsidRPr="005D52C5">
              <w:t xml:space="preserve">Характеристика героя. </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 xml:space="preserve">12 – 14 </w:t>
            </w:r>
          </w:p>
        </w:tc>
        <w:tc>
          <w:tcPr>
            <w:tcW w:w="12758" w:type="dxa"/>
          </w:tcPr>
          <w:p w:rsidR="006F5766" w:rsidRPr="005D52C5" w:rsidRDefault="006F5766" w:rsidP="00521359">
            <w:pPr>
              <w:tabs>
                <w:tab w:val="left" w:pos="5340"/>
              </w:tabs>
              <w:jc w:val="both"/>
            </w:pPr>
            <w:r w:rsidRPr="005D52C5">
              <w:t>Сказка «Иван-царевич и Серый волк».Сравнение содержания сказки и иллюстраций к ней.</w:t>
            </w:r>
            <w:r>
              <w:t>Д</w:t>
            </w:r>
            <w:r w:rsidRPr="005D52C5">
              <w:t>еление текста на ч</w:t>
            </w:r>
            <w:r>
              <w:t xml:space="preserve">асти. Составление плана сказки. </w:t>
            </w:r>
            <w:r w:rsidRPr="005D52C5">
              <w:t>Характеристика героя.</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15</w:t>
            </w:r>
          </w:p>
        </w:tc>
        <w:tc>
          <w:tcPr>
            <w:tcW w:w="12758" w:type="dxa"/>
          </w:tcPr>
          <w:p w:rsidR="006F5766" w:rsidRPr="005D52C5" w:rsidRDefault="006F5766" w:rsidP="00521359">
            <w:pPr>
              <w:jc w:val="both"/>
            </w:pPr>
            <w:r w:rsidRPr="005D52C5">
              <w:t>Художники-иллюстраторы В.Васне</w:t>
            </w:r>
            <w:r>
              <w:t xml:space="preserve">цов и И.Билибин. </w:t>
            </w:r>
            <w:r w:rsidRPr="005D52C5">
              <w:t>Сравнение художественного и живописного текстов.</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 xml:space="preserve">16 – 17 </w:t>
            </w:r>
          </w:p>
        </w:tc>
        <w:tc>
          <w:tcPr>
            <w:tcW w:w="12758" w:type="dxa"/>
          </w:tcPr>
          <w:p w:rsidR="006F5766" w:rsidRPr="005D52C5" w:rsidRDefault="006F5766" w:rsidP="00521359">
            <w:pPr>
              <w:jc w:val="both"/>
            </w:pPr>
            <w:r w:rsidRPr="005D52C5">
              <w:t>Сказка «Сивка-бурка».</w:t>
            </w:r>
            <w:r>
              <w:t xml:space="preserve">  Характеристика героев сказки. </w:t>
            </w:r>
            <w:r w:rsidRPr="005D52C5">
              <w:t>Выборочный пересказ.</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18</w:t>
            </w:r>
          </w:p>
        </w:tc>
        <w:tc>
          <w:tcPr>
            <w:tcW w:w="12758" w:type="dxa"/>
          </w:tcPr>
          <w:p w:rsidR="006F5766" w:rsidRPr="00833D9C" w:rsidRDefault="006F5766" w:rsidP="00521359">
            <w:pPr>
              <w:jc w:val="both"/>
            </w:pPr>
            <w:r w:rsidRPr="005D52C5">
              <w:t>Особенности волшеб</w:t>
            </w:r>
            <w:r>
              <w:t xml:space="preserve">ной сказки. </w:t>
            </w:r>
            <w:r w:rsidRPr="005D52C5">
              <w:rPr>
                <w:b/>
                <w:i/>
              </w:rPr>
              <w:t>Проект «Сочиняем волшебную сказку»</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19</w:t>
            </w:r>
          </w:p>
        </w:tc>
        <w:tc>
          <w:tcPr>
            <w:tcW w:w="12758" w:type="dxa"/>
          </w:tcPr>
          <w:p w:rsidR="006F5766" w:rsidRPr="005D52C5" w:rsidRDefault="006F5766" w:rsidP="00521359">
            <w:pPr>
              <w:jc w:val="both"/>
            </w:pPr>
            <w:r w:rsidRPr="005D52C5">
              <w:t>Обобщение по тем</w:t>
            </w:r>
            <w:r>
              <w:t xml:space="preserve">е «Устное народное творчество» Тестовые задания  </w:t>
            </w:r>
            <w:r w:rsidRPr="005D52C5">
              <w:rPr>
                <w:rStyle w:val="Zag11"/>
                <w:rFonts w:eastAsia="@Arial Unicode MS"/>
                <w:b/>
                <w:i/>
              </w:rPr>
              <w:t>Оценка достижений</w:t>
            </w:r>
          </w:p>
        </w:tc>
        <w:tc>
          <w:tcPr>
            <w:tcW w:w="1472" w:type="dxa"/>
          </w:tcPr>
          <w:p w:rsidR="006F5766" w:rsidRPr="00833D9C" w:rsidRDefault="006F5766" w:rsidP="00521359">
            <w:pPr>
              <w:jc w:val="center"/>
            </w:pPr>
          </w:p>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20</w:t>
            </w:r>
          </w:p>
        </w:tc>
        <w:tc>
          <w:tcPr>
            <w:tcW w:w="12758" w:type="dxa"/>
          </w:tcPr>
          <w:p w:rsidR="006F5766" w:rsidRDefault="006F5766" w:rsidP="00521359">
            <w:pPr>
              <w:jc w:val="center"/>
            </w:pPr>
            <w:r w:rsidRPr="005D52C5">
              <w:rPr>
                <w:b/>
              </w:rPr>
              <w:t>Поэтическая тетрадь 1 (11 ч)</w:t>
            </w:r>
          </w:p>
          <w:p w:rsidR="006F5766" w:rsidRPr="005D52C5" w:rsidRDefault="006F5766" w:rsidP="00521359">
            <w:pPr>
              <w:jc w:val="both"/>
            </w:pPr>
            <w:r w:rsidRPr="005D52C5">
              <w:t xml:space="preserve">Знакомство с названием раздела. </w:t>
            </w:r>
          </w:p>
          <w:p w:rsidR="006F5766" w:rsidRPr="005D52C5" w:rsidRDefault="006F5766" w:rsidP="00521359">
            <w:pPr>
              <w:jc w:val="both"/>
            </w:pPr>
            <w:r w:rsidRPr="005D52C5">
              <w:rPr>
                <w:b/>
                <w:i/>
              </w:rPr>
              <w:t>Проект «Как научиться читать стихи</w:t>
            </w:r>
            <w:r w:rsidRPr="005D52C5">
              <w:t>» на основе научно-популярной статьи Я.Смоленского</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lastRenderedPageBreak/>
              <w:t>21</w:t>
            </w:r>
          </w:p>
        </w:tc>
        <w:tc>
          <w:tcPr>
            <w:tcW w:w="12758" w:type="dxa"/>
          </w:tcPr>
          <w:p w:rsidR="006F5766" w:rsidRPr="005D52C5" w:rsidRDefault="006F5766" w:rsidP="00521359">
            <w:pPr>
              <w:jc w:val="both"/>
              <w:rPr>
                <w:color w:val="000000"/>
              </w:rPr>
            </w:pPr>
            <w:r w:rsidRPr="005D52C5">
              <w:rPr>
                <w:color w:val="000000"/>
              </w:rPr>
              <w:t>Ф. Тютчев «</w:t>
            </w:r>
            <w:r w:rsidRPr="005D52C5">
              <w:rPr>
                <w:i/>
                <w:color w:val="000000"/>
              </w:rPr>
              <w:t>Весенняя гроза</w:t>
            </w:r>
            <w:r w:rsidRPr="005D52C5">
              <w:rPr>
                <w:color w:val="000000"/>
              </w:rPr>
              <w:t xml:space="preserve">». Звукопись. </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22</w:t>
            </w:r>
          </w:p>
        </w:tc>
        <w:tc>
          <w:tcPr>
            <w:tcW w:w="12758" w:type="dxa"/>
          </w:tcPr>
          <w:p w:rsidR="006F5766" w:rsidRPr="005D52C5" w:rsidRDefault="006F5766" w:rsidP="00521359">
            <w:pPr>
              <w:jc w:val="both"/>
              <w:rPr>
                <w:color w:val="000000"/>
              </w:rPr>
            </w:pPr>
            <w:r w:rsidRPr="005D52C5">
              <w:rPr>
                <w:color w:val="000000"/>
              </w:rPr>
              <w:t>Ф. Тютчев «Листья»</w:t>
            </w:r>
            <w:r>
              <w:rPr>
                <w:color w:val="000000"/>
              </w:rPr>
              <w:t xml:space="preserve">. Олицетворение.  </w:t>
            </w:r>
            <w:r w:rsidRPr="005D52C5">
              <w:rPr>
                <w:color w:val="000000"/>
              </w:rPr>
              <w:t>Сочинение-миниатюра «О чем расскажут осенние листья»</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23</w:t>
            </w:r>
          </w:p>
        </w:tc>
        <w:tc>
          <w:tcPr>
            <w:tcW w:w="12758" w:type="dxa"/>
          </w:tcPr>
          <w:p w:rsidR="006F5766" w:rsidRPr="005D52C5" w:rsidRDefault="006F5766" w:rsidP="00521359">
            <w:pPr>
              <w:jc w:val="both"/>
              <w:rPr>
                <w:color w:val="000000"/>
              </w:rPr>
            </w:pPr>
            <w:r w:rsidRPr="005D52C5">
              <w:rPr>
                <w:color w:val="000000"/>
              </w:rPr>
              <w:t>А. Фет «Мама! Глянь-ка из окошка…», «Зреет рожь над жаркой нивой». Эпитеты.</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24</w:t>
            </w:r>
          </w:p>
        </w:tc>
        <w:tc>
          <w:tcPr>
            <w:tcW w:w="12758" w:type="dxa"/>
          </w:tcPr>
          <w:p w:rsidR="006F5766" w:rsidRPr="005D52C5" w:rsidRDefault="006F5766" w:rsidP="00521359">
            <w:pPr>
              <w:jc w:val="both"/>
              <w:rPr>
                <w:color w:val="000000"/>
              </w:rPr>
            </w:pPr>
            <w:r w:rsidRPr="005D52C5">
              <w:rPr>
                <w:color w:val="000000"/>
              </w:rPr>
              <w:t>И. Никитин «Полно,</w:t>
            </w:r>
            <w:r>
              <w:rPr>
                <w:color w:val="000000"/>
              </w:rPr>
              <w:t xml:space="preserve"> степь моя…»  </w:t>
            </w:r>
            <w:r w:rsidRPr="005D52C5">
              <w:rPr>
                <w:color w:val="000000"/>
              </w:rPr>
              <w:t xml:space="preserve">Заголовок стихотворения. Олицетворение. </w:t>
            </w:r>
          </w:p>
        </w:tc>
        <w:tc>
          <w:tcPr>
            <w:tcW w:w="1472" w:type="dxa"/>
          </w:tcPr>
          <w:p w:rsidR="006F5766" w:rsidRPr="00833D9C" w:rsidRDefault="006F5766" w:rsidP="00521359">
            <w:pPr>
              <w:jc w:val="center"/>
            </w:pPr>
          </w:p>
        </w:tc>
      </w:tr>
      <w:tr w:rsidR="006F5766" w:rsidRPr="00833D9C" w:rsidTr="00521359">
        <w:tc>
          <w:tcPr>
            <w:tcW w:w="1384" w:type="dxa"/>
          </w:tcPr>
          <w:p w:rsidR="006F5766" w:rsidRPr="00833D9C" w:rsidRDefault="006F5766" w:rsidP="00521359">
            <w:pPr>
              <w:jc w:val="center"/>
            </w:pPr>
            <w:r>
              <w:t>25</w:t>
            </w:r>
          </w:p>
        </w:tc>
        <w:tc>
          <w:tcPr>
            <w:tcW w:w="12758" w:type="dxa"/>
          </w:tcPr>
          <w:p w:rsidR="006F5766" w:rsidRPr="005D52C5" w:rsidRDefault="006F5766" w:rsidP="00521359">
            <w:pPr>
              <w:jc w:val="both"/>
              <w:rPr>
                <w:color w:val="000000"/>
              </w:rPr>
            </w:pPr>
            <w:r w:rsidRPr="005D52C5">
              <w:rPr>
                <w:color w:val="000000"/>
              </w:rPr>
              <w:t>И. Никитин «Встреча зимы»</w:t>
            </w:r>
            <w:r>
              <w:rPr>
                <w:color w:val="000000"/>
              </w:rPr>
              <w:t xml:space="preserve">. </w:t>
            </w:r>
            <w:r w:rsidRPr="005D52C5">
              <w:rPr>
                <w:color w:val="000000"/>
              </w:rPr>
              <w:t>Подвижные картины природы.</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26</w:t>
            </w:r>
          </w:p>
        </w:tc>
        <w:tc>
          <w:tcPr>
            <w:tcW w:w="12758" w:type="dxa"/>
          </w:tcPr>
          <w:p w:rsidR="006F5766" w:rsidRPr="005D52C5" w:rsidRDefault="006F5766" w:rsidP="00521359">
            <w:pPr>
              <w:jc w:val="both"/>
              <w:rPr>
                <w:color w:val="000000"/>
              </w:rPr>
            </w:pPr>
            <w:r w:rsidRPr="005D52C5">
              <w:rPr>
                <w:color w:val="000000"/>
              </w:rPr>
              <w:t>Творческая работа «Сценарий праздника «Первый снег»</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27</w:t>
            </w:r>
          </w:p>
        </w:tc>
        <w:tc>
          <w:tcPr>
            <w:tcW w:w="12758" w:type="dxa"/>
          </w:tcPr>
          <w:p w:rsidR="006F5766" w:rsidRPr="005D52C5" w:rsidRDefault="006F5766" w:rsidP="00521359">
            <w:pPr>
              <w:jc w:val="both"/>
              <w:rPr>
                <w:color w:val="000000"/>
              </w:rPr>
            </w:pPr>
            <w:r w:rsidRPr="005D52C5">
              <w:rPr>
                <w:color w:val="000000"/>
              </w:rPr>
              <w:t>И. Суриков «Детство». Выразительное чтение.</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28</w:t>
            </w:r>
          </w:p>
        </w:tc>
        <w:tc>
          <w:tcPr>
            <w:tcW w:w="12758" w:type="dxa"/>
          </w:tcPr>
          <w:p w:rsidR="006F5766" w:rsidRPr="005D52C5" w:rsidRDefault="006F5766" w:rsidP="00521359">
            <w:pPr>
              <w:jc w:val="both"/>
              <w:rPr>
                <w:color w:val="000000"/>
              </w:rPr>
            </w:pPr>
            <w:r w:rsidRPr="005D52C5">
              <w:rPr>
                <w:color w:val="000000"/>
              </w:rPr>
              <w:t>И. Суриков «Зима». Сравнение как средство создания картины природы.</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r>
              <w:t xml:space="preserve">         29</w:t>
            </w:r>
          </w:p>
        </w:tc>
        <w:tc>
          <w:tcPr>
            <w:tcW w:w="12758" w:type="dxa"/>
          </w:tcPr>
          <w:p w:rsidR="006F5766" w:rsidRPr="005D52C5" w:rsidRDefault="006F5766" w:rsidP="00521359">
            <w:pPr>
              <w:jc w:val="both"/>
            </w:pPr>
            <w:r w:rsidRPr="005D52C5">
              <w:t>Рифма и ритм. Средства художественной выразительности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30</w:t>
            </w:r>
          </w:p>
        </w:tc>
        <w:tc>
          <w:tcPr>
            <w:tcW w:w="12758" w:type="dxa"/>
          </w:tcPr>
          <w:p w:rsidR="006F5766" w:rsidRPr="005D52C5" w:rsidRDefault="006F5766" w:rsidP="00521359">
            <w:pPr>
              <w:jc w:val="both"/>
            </w:pPr>
            <w:r w:rsidRPr="005D52C5">
              <w:t>Обобщение п</w:t>
            </w:r>
            <w:r>
              <w:t xml:space="preserve">о теме «Поэтическая тетрадь 1» Тестовые задания.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31</w:t>
            </w:r>
          </w:p>
        </w:tc>
        <w:tc>
          <w:tcPr>
            <w:tcW w:w="12758" w:type="dxa"/>
          </w:tcPr>
          <w:p w:rsidR="006F5766" w:rsidRDefault="006F5766" w:rsidP="00521359">
            <w:pPr>
              <w:jc w:val="center"/>
              <w:rPr>
                <w:b/>
              </w:rPr>
            </w:pPr>
            <w:r w:rsidRPr="005D52C5">
              <w:rPr>
                <w:b/>
              </w:rPr>
              <w:t>Великие русские писатели (24 ч)</w:t>
            </w:r>
          </w:p>
          <w:p w:rsidR="006F5766" w:rsidRPr="00833D9C" w:rsidRDefault="006F5766" w:rsidP="00521359">
            <w:pPr>
              <w:jc w:val="both"/>
            </w:pPr>
            <w:r w:rsidRPr="005D52C5">
              <w:t>Знакомство с названием раздела. Прогнозирование содержания</w:t>
            </w:r>
            <w:r>
              <w:t xml:space="preserve">. </w:t>
            </w:r>
            <w:r w:rsidRPr="005D52C5">
              <w:t>раздела.  А.С. Пушкин</w:t>
            </w:r>
            <w:r>
              <w:t xml:space="preserve">. </w:t>
            </w:r>
            <w:r w:rsidRPr="005D52C5">
              <w:t>Подготовка сообщения «Что интересного я узнал о жизни А.С.Пушкина»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32 - 33</w:t>
            </w:r>
          </w:p>
        </w:tc>
        <w:tc>
          <w:tcPr>
            <w:tcW w:w="12758" w:type="dxa"/>
          </w:tcPr>
          <w:p w:rsidR="006F5766" w:rsidRPr="005D52C5" w:rsidRDefault="006F5766" w:rsidP="00521359">
            <w:pPr>
              <w:jc w:val="both"/>
            </w:pPr>
            <w:r w:rsidRPr="005D52C5">
              <w:t>А.С. Пу</w:t>
            </w:r>
            <w:r>
              <w:t xml:space="preserve">шкин Лирические стихотворения. </w:t>
            </w:r>
            <w:r w:rsidRPr="005D52C5">
              <w:t>(Отрывки из романов «Цыганы», «Евгений Онегин»</w:t>
            </w:r>
            <w:r>
              <w:t xml:space="preserve">). </w:t>
            </w:r>
            <w:r w:rsidRPr="005D52C5">
              <w:t>Средства художественной выразительности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34</w:t>
            </w:r>
          </w:p>
        </w:tc>
        <w:tc>
          <w:tcPr>
            <w:tcW w:w="12758" w:type="dxa"/>
          </w:tcPr>
          <w:p w:rsidR="006F5766" w:rsidRPr="00833D9C" w:rsidRDefault="006F5766" w:rsidP="00521359">
            <w:pPr>
              <w:jc w:val="both"/>
            </w:pPr>
            <w:r w:rsidRPr="005D52C5">
              <w:t>А.С. Пушкин. «Зимнее утро»</w:t>
            </w:r>
            <w:r>
              <w:t xml:space="preserve">. </w:t>
            </w:r>
            <w:r w:rsidRPr="005D52C5">
              <w:t>Прием контраста как средство создания картин</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 xml:space="preserve">35 </w:t>
            </w:r>
          </w:p>
        </w:tc>
        <w:tc>
          <w:tcPr>
            <w:tcW w:w="12758" w:type="dxa"/>
          </w:tcPr>
          <w:p w:rsidR="006F5766" w:rsidRPr="005D52C5" w:rsidRDefault="006F5766" w:rsidP="00521359">
            <w:pPr>
              <w:jc w:val="both"/>
            </w:pPr>
            <w:r w:rsidRPr="005D52C5">
              <w:t>А.С. Пушкин. «Зимний вечер»</w:t>
            </w:r>
            <w:r>
              <w:t xml:space="preserve">. </w:t>
            </w:r>
            <w:r w:rsidRPr="005D52C5">
              <w:t xml:space="preserve">Настроение стихотворения. Звукопись </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 xml:space="preserve">36 – 39 </w:t>
            </w:r>
          </w:p>
        </w:tc>
        <w:tc>
          <w:tcPr>
            <w:tcW w:w="12758" w:type="dxa"/>
          </w:tcPr>
          <w:p w:rsidR="006F5766" w:rsidRPr="005D52C5" w:rsidRDefault="006F5766" w:rsidP="00521359">
            <w:pPr>
              <w:jc w:val="both"/>
            </w:pPr>
            <w:r w:rsidRPr="005D52C5">
              <w:t>А.С. Пушкин. «Сказка о царе Салтане…»</w:t>
            </w:r>
            <w:r>
              <w:t xml:space="preserve">. </w:t>
            </w:r>
            <w:r w:rsidRPr="005D52C5">
              <w:t>Тема сказки. События сказочного текста.</w:t>
            </w:r>
            <w:r>
              <w:t xml:space="preserve"> </w:t>
            </w:r>
            <w:r w:rsidRPr="005D52C5">
              <w:t xml:space="preserve">Сравнение </w:t>
            </w:r>
            <w:r>
              <w:t xml:space="preserve">народной и литературной сказок. </w:t>
            </w:r>
            <w:r w:rsidRPr="005D52C5">
              <w:t xml:space="preserve">Особенности волшебной сказки. </w:t>
            </w:r>
            <w:r>
              <w:t xml:space="preserve"> </w:t>
            </w:r>
            <w:r w:rsidRPr="005D52C5">
              <w:t>Герои литературной сказки. Нравственный смысл сказки.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40</w:t>
            </w:r>
          </w:p>
        </w:tc>
        <w:tc>
          <w:tcPr>
            <w:tcW w:w="12758" w:type="dxa"/>
          </w:tcPr>
          <w:p w:rsidR="006F5766" w:rsidRPr="005D52C5" w:rsidRDefault="006F5766" w:rsidP="00521359">
            <w:pPr>
              <w:jc w:val="both"/>
            </w:pPr>
            <w:r w:rsidRPr="005D52C5">
              <w:t>Рисунки И.Билибина к сказке. Соотнесение рисунков с художественным текстом.</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41</w:t>
            </w:r>
          </w:p>
        </w:tc>
        <w:tc>
          <w:tcPr>
            <w:tcW w:w="12758" w:type="dxa"/>
          </w:tcPr>
          <w:p w:rsidR="006F5766" w:rsidRPr="005D52C5" w:rsidRDefault="006F5766" w:rsidP="00521359">
            <w:pPr>
              <w:jc w:val="both"/>
            </w:pPr>
            <w:r w:rsidRPr="005D52C5">
              <w:t xml:space="preserve">И.А. Крылов. Подготовка сообщения о И.А.Крылове на основе статьи учебника </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42</w:t>
            </w:r>
          </w:p>
        </w:tc>
        <w:tc>
          <w:tcPr>
            <w:tcW w:w="12758" w:type="dxa"/>
          </w:tcPr>
          <w:p w:rsidR="006F5766" w:rsidRPr="005D52C5" w:rsidRDefault="006F5766" w:rsidP="00521359">
            <w:pPr>
              <w:jc w:val="both"/>
            </w:pPr>
            <w:r w:rsidRPr="005D52C5">
              <w:t>И.А. Крылов «Мартышка и очки».</w:t>
            </w:r>
            <w:r>
              <w:t xml:space="preserve"> </w:t>
            </w:r>
            <w:r w:rsidRPr="005D52C5">
              <w:t>Мораль басни. Нравственный урок читателю</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43</w:t>
            </w:r>
          </w:p>
        </w:tc>
        <w:tc>
          <w:tcPr>
            <w:tcW w:w="12758" w:type="dxa"/>
          </w:tcPr>
          <w:p w:rsidR="006F5766" w:rsidRPr="00833D9C" w:rsidRDefault="006F5766" w:rsidP="00521359">
            <w:pPr>
              <w:tabs>
                <w:tab w:val="left" w:pos="4880"/>
              </w:tabs>
              <w:jc w:val="both"/>
            </w:pPr>
            <w:r w:rsidRPr="005D52C5">
              <w:t>И.А. Крылов «Зеркало и Обезьяна».</w:t>
            </w:r>
            <w:r>
              <w:t xml:space="preserve"> </w:t>
            </w:r>
            <w:r w:rsidRPr="005D52C5">
              <w:t>Инсценирование басни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44</w:t>
            </w:r>
          </w:p>
        </w:tc>
        <w:tc>
          <w:tcPr>
            <w:tcW w:w="12758" w:type="dxa"/>
          </w:tcPr>
          <w:p w:rsidR="006F5766" w:rsidRPr="00833D9C" w:rsidRDefault="006F5766" w:rsidP="00521359">
            <w:pPr>
              <w:jc w:val="both"/>
            </w:pPr>
            <w:r w:rsidRPr="005D52C5">
              <w:t>И.А. Крылов «Ворона и Лисица».</w:t>
            </w:r>
            <w:r>
              <w:t xml:space="preserve"> </w:t>
            </w:r>
            <w:r w:rsidRPr="005D52C5">
              <w:t>Характеристика героев.</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45</w:t>
            </w:r>
          </w:p>
        </w:tc>
        <w:tc>
          <w:tcPr>
            <w:tcW w:w="12758" w:type="dxa"/>
          </w:tcPr>
          <w:p w:rsidR="006F5766" w:rsidRPr="005D52C5" w:rsidRDefault="006F5766" w:rsidP="00521359">
            <w:pPr>
              <w:jc w:val="both"/>
              <w:rPr>
                <w:color w:val="000000"/>
              </w:rPr>
            </w:pPr>
            <w:r w:rsidRPr="005D52C5">
              <w:rPr>
                <w:color w:val="000000"/>
              </w:rPr>
              <w:t>М. Ю. Лермонтов. Подготовка сообщения на основе статьи В.Воскобойникова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46</w:t>
            </w:r>
          </w:p>
        </w:tc>
        <w:tc>
          <w:tcPr>
            <w:tcW w:w="12758" w:type="dxa"/>
          </w:tcPr>
          <w:p w:rsidR="006F5766" w:rsidRPr="005D52C5" w:rsidRDefault="006F5766" w:rsidP="00521359">
            <w:pPr>
              <w:jc w:val="both"/>
              <w:rPr>
                <w:color w:val="000000"/>
              </w:rPr>
            </w:pPr>
            <w:r w:rsidRPr="005D52C5">
              <w:rPr>
                <w:color w:val="000000"/>
              </w:rPr>
              <w:t>М.Ю. Лермонтов «Горные вершины», «На севере диком…»</w:t>
            </w:r>
            <w:r>
              <w:rPr>
                <w:color w:val="000000"/>
              </w:rPr>
              <w:t xml:space="preserve"> </w:t>
            </w:r>
            <w:r w:rsidRPr="005D52C5">
              <w:rPr>
                <w:color w:val="000000"/>
              </w:rPr>
              <w:t>Подбор музыкального сопровождения к лирическому стихотворению</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47</w:t>
            </w:r>
          </w:p>
        </w:tc>
        <w:tc>
          <w:tcPr>
            <w:tcW w:w="12758" w:type="dxa"/>
          </w:tcPr>
          <w:p w:rsidR="006F5766" w:rsidRPr="005D52C5" w:rsidRDefault="006F5766" w:rsidP="00521359">
            <w:pPr>
              <w:jc w:val="both"/>
              <w:rPr>
                <w:color w:val="000000"/>
              </w:rPr>
            </w:pPr>
            <w:r w:rsidRPr="005D52C5">
              <w:rPr>
                <w:color w:val="000000"/>
              </w:rPr>
              <w:t>М.Ю. Лермонтов «Утёс», «Осень». Сравнение лирического текста и произведения живописи.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48</w:t>
            </w:r>
          </w:p>
        </w:tc>
        <w:tc>
          <w:tcPr>
            <w:tcW w:w="12758" w:type="dxa"/>
          </w:tcPr>
          <w:p w:rsidR="006F5766" w:rsidRPr="005D52C5" w:rsidRDefault="006F5766" w:rsidP="00521359">
            <w:pPr>
              <w:jc w:val="both"/>
              <w:rPr>
                <w:color w:val="000000"/>
              </w:rPr>
            </w:pPr>
            <w:r w:rsidRPr="005D52C5">
              <w:rPr>
                <w:color w:val="000000"/>
              </w:rPr>
              <w:t>Детство Л.Н. Толстого. Подготовка сообщения о жизни и творчестве писателя.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 xml:space="preserve">49 – 50 </w:t>
            </w:r>
          </w:p>
        </w:tc>
        <w:tc>
          <w:tcPr>
            <w:tcW w:w="12758" w:type="dxa"/>
          </w:tcPr>
          <w:p w:rsidR="006F5766" w:rsidRPr="005D52C5" w:rsidRDefault="006F5766" w:rsidP="00521359">
            <w:pPr>
              <w:jc w:val="both"/>
              <w:rPr>
                <w:color w:val="000000"/>
              </w:rPr>
            </w:pPr>
            <w:r w:rsidRPr="005D52C5">
              <w:rPr>
                <w:color w:val="000000"/>
              </w:rPr>
              <w:t xml:space="preserve">Л.Н. Толстой «Акула». </w:t>
            </w:r>
            <w:r>
              <w:rPr>
                <w:color w:val="000000"/>
              </w:rPr>
              <w:t xml:space="preserve">Тема и главная мысль рассказа. </w:t>
            </w:r>
            <w:r w:rsidRPr="005D52C5">
              <w:rPr>
                <w:color w:val="000000"/>
              </w:rPr>
              <w:t>Составление различных вариантов плана.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 xml:space="preserve">51 </w:t>
            </w:r>
          </w:p>
        </w:tc>
        <w:tc>
          <w:tcPr>
            <w:tcW w:w="12758" w:type="dxa"/>
          </w:tcPr>
          <w:p w:rsidR="006F5766" w:rsidRPr="005D52C5" w:rsidRDefault="006F5766" w:rsidP="00521359">
            <w:pPr>
              <w:jc w:val="both"/>
              <w:rPr>
                <w:color w:val="000000"/>
              </w:rPr>
            </w:pPr>
            <w:r w:rsidRPr="005D52C5">
              <w:rPr>
                <w:color w:val="000000"/>
              </w:rPr>
              <w:t>Л.Н. Толстой «Прыжок».</w:t>
            </w:r>
            <w:r>
              <w:rPr>
                <w:color w:val="000000"/>
              </w:rPr>
              <w:t xml:space="preserve"> </w:t>
            </w:r>
            <w:r w:rsidRPr="005D52C5">
              <w:rPr>
                <w:color w:val="000000"/>
              </w:rPr>
              <w:t xml:space="preserve">Тема и главная мысль. Сравнение рассказов </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52</w:t>
            </w:r>
          </w:p>
        </w:tc>
        <w:tc>
          <w:tcPr>
            <w:tcW w:w="12758" w:type="dxa"/>
          </w:tcPr>
          <w:p w:rsidR="006F5766" w:rsidRPr="005D52C5" w:rsidRDefault="006F5766" w:rsidP="00521359">
            <w:pPr>
              <w:jc w:val="both"/>
              <w:rPr>
                <w:color w:val="000000"/>
              </w:rPr>
            </w:pPr>
            <w:r w:rsidRPr="005D52C5">
              <w:rPr>
                <w:color w:val="000000"/>
              </w:rPr>
              <w:t>Л.Н. Толстой «Лев и собачка».</w:t>
            </w:r>
            <w:r>
              <w:rPr>
                <w:color w:val="000000"/>
              </w:rPr>
              <w:t xml:space="preserve"> </w:t>
            </w:r>
            <w:r w:rsidRPr="005D52C5">
              <w:rPr>
                <w:color w:val="000000"/>
              </w:rPr>
              <w:t>Особенности лирического прозаического текста.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53</w:t>
            </w:r>
          </w:p>
        </w:tc>
        <w:tc>
          <w:tcPr>
            <w:tcW w:w="12758" w:type="dxa"/>
          </w:tcPr>
          <w:p w:rsidR="006F5766" w:rsidRPr="005D52C5" w:rsidRDefault="006F5766" w:rsidP="00521359">
            <w:pPr>
              <w:jc w:val="both"/>
              <w:rPr>
                <w:color w:val="000000"/>
              </w:rPr>
            </w:pPr>
            <w:r w:rsidRPr="005D52C5">
              <w:rPr>
                <w:color w:val="000000"/>
              </w:rPr>
              <w:t xml:space="preserve">Л.Н. Толстой «Какая бывает роса на траве», «Куда девается </w:t>
            </w:r>
            <w:r>
              <w:rPr>
                <w:color w:val="000000"/>
              </w:rPr>
              <w:t xml:space="preserve">вода из моря?». </w:t>
            </w:r>
            <w:r w:rsidRPr="005D52C5">
              <w:rPr>
                <w:color w:val="000000"/>
              </w:rPr>
              <w:t>Сравнение текста-описания и текста-рассуждения.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54</w:t>
            </w:r>
          </w:p>
        </w:tc>
        <w:tc>
          <w:tcPr>
            <w:tcW w:w="12758" w:type="dxa"/>
          </w:tcPr>
          <w:p w:rsidR="006F5766" w:rsidRPr="005D52C5" w:rsidRDefault="006F5766" w:rsidP="00521359">
            <w:pPr>
              <w:jc w:val="both"/>
            </w:pPr>
            <w:r w:rsidRPr="005D52C5">
              <w:t>Обобщение по т</w:t>
            </w:r>
            <w:r>
              <w:t xml:space="preserve">еме «Великие русские писатели». Тестовые задания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lastRenderedPageBreak/>
              <w:t>55</w:t>
            </w:r>
          </w:p>
        </w:tc>
        <w:tc>
          <w:tcPr>
            <w:tcW w:w="12758" w:type="dxa"/>
          </w:tcPr>
          <w:p w:rsidR="006F5766" w:rsidRDefault="006F5766" w:rsidP="00521359">
            <w:pPr>
              <w:jc w:val="center"/>
            </w:pPr>
            <w:r w:rsidRPr="005D52C5">
              <w:rPr>
                <w:b/>
              </w:rPr>
              <w:lastRenderedPageBreak/>
              <w:t>Поэтическая тетрадь 2 (6 ч)</w:t>
            </w:r>
          </w:p>
          <w:p w:rsidR="006F5766" w:rsidRPr="005D52C5" w:rsidRDefault="006F5766" w:rsidP="00521359">
            <w:pPr>
              <w:jc w:val="both"/>
            </w:pPr>
            <w:r w:rsidRPr="005D52C5">
              <w:lastRenderedPageBreak/>
              <w:t xml:space="preserve">Знакомство с названием раздела. Прогнозирование содержания раздела. </w:t>
            </w:r>
          </w:p>
          <w:p w:rsidR="006F5766" w:rsidRPr="005D52C5" w:rsidRDefault="006F5766" w:rsidP="00521359">
            <w:pPr>
              <w:jc w:val="both"/>
              <w:rPr>
                <w:color w:val="000000"/>
              </w:rPr>
            </w:pPr>
            <w:r w:rsidRPr="005D52C5">
              <w:t>Н.А. Некрасов «Славная осень!» Настроение стихотворения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lastRenderedPageBreak/>
              <w:t>56</w:t>
            </w:r>
          </w:p>
        </w:tc>
        <w:tc>
          <w:tcPr>
            <w:tcW w:w="12758" w:type="dxa"/>
          </w:tcPr>
          <w:p w:rsidR="006F5766" w:rsidRPr="00833D9C" w:rsidRDefault="006F5766" w:rsidP="00521359">
            <w:pPr>
              <w:jc w:val="both"/>
            </w:pPr>
            <w:r w:rsidRPr="005D52C5">
              <w:t>Н.А. Некрасов «Не ветер бушует над бором…»</w:t>
            </w:r>
            <w:r>
              <w:t xml:space="preserve"> . </w:t>
            </w:r>
            <w:r w:rsidRPr="005D52C5">
              <w:t>Картины природы</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57</w:t>
            </w:r>
          </w:p>
        </w:tc>
        <w:tc>
          <w:tcPr>
            <w:tcW w:w="12758" w:type="dxa"/>
          </w:tcPr>
          <w:p w:rsidR="006F5766" w:rsidRPr="005D52C5" w:rsidRDefault="006F5766" w:rsidP="00521359">
            <w:pPr>
              <w:jc w:val="both"/>
            </w:pPr>
            <w:r w:rsidRPr="005D52C5">
              <w:t>Повествовательное произведение в стихах «Дедушка Мазай и зайцы». Авторское отношение к герою</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58</w:t>
            </w:r>
          </w:p>
        </w:tc>
        <w:tc>
          <w:tcPr>
            <w:tcW w:w="12758" w:type="dxa"/>
          </w:tcPr>
          <w:p w:rsidR="006F5766" w:rsidRPr="005D52C5" w:rsidRDefault="006F5766" w:rsidP="00521359">
            <w:pPr>
              <w:jc w:val="both"/>
              <w:rPr>
                <w:color w:val="000000"/>
              </w:rPr>
            </w:pPr>
            <w:r w:rsidRPr="005D52C5">
              <w:t xml:space="preserve">К. Бальмонт «Золотое слово». Выразительное чтение </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59</w:t>
            </w:r>
          </w:p>
        </w:tc>
        <w:tc>
          <w:tcPr>
            <w:tcW w:w="12758" w:type="dxa"/>
          </w:tcPr>
          <w:p w:rsidR="006F5766" w:rsidRPr="005D52C5" w:rsidRDefault="006F5766" w:rsidP="00521359">
            <w:pPr>
              <w:jc w:val="both"/>
              <w:rPr>
                <w:color w:val="000000"/>
              </w:rPr>
            </w:pPr>
            <w:r w:rsidRPr="005D52C5">
              <w:rPr>
                <w:color w:val="000000"/>
              </w:rPr>
              <w:t>И. Бунин «Детство», «Полевые цветы»</w:t>
            </w:r>
            <w:r>
              <w:rPr>
                <w:color w:val="000000"/>
              </w:rPr>
              <w:t xml:space="preserve">. </w:t>
            </w:r>
            <w:r w:rsidRPr="005D52C5">
              <w:rPr>
                <w:color w:val="000000"/>
              </w:rPr>
              <w:t>Создание словесных картин</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60</w:t>
            </w:r>
          </w:p>
        </w:tc>
        <w:tc>
          <w:tcPr>
            <w:tcW w:w="12758" w:type="dxa"/>
          </w:tcPr>
          <w:p w:rsidR="006F5766" w:rsidRPr="005D52C5" w:rsidRDefault="006F5766" w:rsidP="00521359">
            <w:pPr>
              <w:jc w:val="both"/>
            </w:pPr>
            <w:r w:rsidRPr="005D52C5">
              <w:t>Обобщение п</w:t>
            </w:r>
            <w:r>
              <w:t xml:space="preserve">о теме «Поэтическая тетрадь 2». </w:t>
            </w:r>
            <w:r w:rsidRPr="005D52C5">
              <w:t xml:space="preserve">Тестовые задания </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61</w:t>
            </w:r>
          </w:p>
        </w:tc>
        <w:tc>
          <w:tcPr>
            <w:tcW w:w="12758" w:type="dxa"/>
          </w:tcPr>
          <w:p w:rsidR="006F5766" w:rsidRDefault="006F5766" w:rsidP="00521359">
            <w:pPr>
              <w:jc w:val="center"/>
            </w:pPr>
            <w:r w:rsidRPr="005D52C5">
              <w:rPr>
                <w:b/>
              </w:rPr>
              <w:t>Литературные сказки (8 ч)</w:t>
            </w:r>
          </w:p>
          <w:p w:rsidR="006F5766" w:rsidRPr="005D52C5" w:rsidRDefault="006F5766" w:rsidP="00521359">
            <w:pPr>
              <w:jc w:val="both"/>
            </w:pPr>
            <w:r w:rsidRPr="005D52C5">
              <w:t>Зн</w:t>
            </w:r>
            <w:r>
              <w:t xml:space="preserve">акомство с названием раздела. </w:t>
            </w:r>
            <w:r w:rsidRPr="005D52C5">
              <w:t>Сравнение литературной и народной сказок.</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62</w:t>
            </w:r>
          </w:p>
        </w:tc>
        <w:tc>
          <w:tcPr>
            <w:tcW w:w="12758" w:type="dxa"/>
          </w:tcPr>
          <w:p w:rsidR="006F5766" w:rsidRPr="00833D9C" w:rsidRDefault="006F5766" w:rsidP="00521359">
            <w:pPr>
              <w:jc w:val="both"/>
            </w:pPr>
            <w:r w:rsidRPr="005D52C5">
              <w:t>Д. Мамин-Сибиряк  «Алёнушкины сказки». Присказка.</w:t>
            </w:r>
            <w:r>
              <w:t xml:space="preserve"> </w:t>
            </w:r>
            <w:r w:rsidRPr="00833D9C">
              <w:t>ВН.ЧТ «Сказка про Комара Комаровича»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63</w:t>
            </w:r>
          </w:p>
        </w:tc>
        <w:tc>
          <w:tcPr>
            <w:tcW w:w="12758" w:type="dxa"/>
          </w:tcPr>
          <w:p w:rsidR="006F5766" w:rsidRPr="00833D9C" w:rsidRDefault="006F5766" w:rsidP="00521359">
            <w:pPr>
              <w:jc w:val="both"/>
            </w:pPr>
            <w:r w:rsidRPr="005D52C5">
              <w:t>Д. Мамин-Сибиряк «Сказка про Храброго зайца…».</w:t>
            </w:r>
            <w:r>
              <w:t xml:space="preserve"> Нравственный смысл сказки. </w:t>
            </w:r>
            <w:r w:rsidRPr="005D52C5">
              <w:t>Характеристика героя.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64 - 65</w:t>
            </w:r>
          </w:p>
        </w:tc>
        <w:tc>
          <w:tcPr>
            <w:tcW w:w="12758" w:type="dxa"/>
          </w:tcPr>
          <w:p w:rsidR="006F5766" w:rsidRPr="005D52C5" w:rsidRDefault="006F5766" w:rsidP="00521359">
            <w:pPr>
              <w:jc w:val="both"/>
              <w:rPr>
                <w:color w:val="000000"/>
              </w:rPr>
            </w:pPr>
            <w:r w:rsidRPr="005D52C5">
              <w:rPr>
                <w:color w:val="000000"/>
              </w:rPr>
              <w:t>В. Гаршин  «Лягушка-путешественница»</w:t>
            </w:r>
            <w:r>
              <w:rPr>
                <w:color w:val="000000"/>
              </w:rPr>
              <w:t xml:space="preserve">. </w:t>
            </w:r>
            <w:r w:rsidRPr="005D52C5">
              <w:rPr>
                <w:color w:val="000000"/>
              </w:rPr>
              <w:t>Герои сказки. Характерис</w:t>
            </w:r>
            <w:r>
              <w:rPr>
                <w:color w:val="000000"/>
              </w:rPr>
              <w:t xml:space="preserve">тика героев. </w:t>
            </w:r>
            <w:r w:rsidRPr="005D52C5">
              <w:rPr>
                <w:color w:val="000000"/>
              </w:rPr>
              <w:t>Составление плана сказки. Выборочный пересказ.</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 xml:space="preserve">66 – 67 </w:t>
            </w:r>
          </w:p>
        </w:tc>
        <w:tc>
          <w:tcPr>
            <w:tcW w:w="12758" w:type="dxa"/>
          </w:tcPr>
          <w:p w:rsidR="006F5766" w:rsidRPr="005D52C5" w:rsidRDefault="006F5766" w:rsidP="00521359">
            <w:pPr>
              <w:jc w:val="both"/>
              <w:rPr>
                <w:color w:val="000000"/>
              </w:rPr>
            </w:pPr>
            <w:r w:rsidRPr="005D52C5">
              <w:rPr>
                <w:color w:val="000000"/>
              </w:rPr>
              <w:t>В. Одоевский «Мороз Иванович»</w:t>
            </w:r>
            <w:r>
              <w:rPr>
                <w:color w:val="000000"/>
              </w:rPr>
              <w:t xml:space="preserve">. </w:t>
            </w:r>
            <w:r w:rsidRPr="005D52C5">
              <w:rPr>
                <w:color w:val="000000"/>
              </w:rPr>
              <w:t>Герои с</w:t>
            </w:r>
            <w:r>
              <w:rPr>
                <w:color w:val="000000"/>
              </w:rPr>
              <w:t xml:space="preserve">казки. Сравнение героев сказки. </w:t>
            </w:r>
            <w:r w:rsidRPr="005D52C5">
              <w:rPr>
                <w:color w:val="000000"/>
              </w:rPr>
              <w:t xml:space="preserve">Деление сказки на части. План сказки. </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68</w:t>
            </w:r>
          </w:p>
        </w:tc>
        <w:tc>
          <w:tcPr>
            <w:tcW w:w="12758" w:type="dxa"/>
          </w:tcPr>
          <w:p w:rsidR="006F5766" w:rsidRPr="00833D9C" w:rsidRDefault="006F5766" w:rsidP="00521359">
            <w:pPr>
              <w:jc w:val="both"/>
            </w:pPr>
            <w:r w:rsidRPr="005D52C5">
              <w:t>Обобщение</w:t>
            </w:r>
            <w:r>
              <w:t xml:space="preserve"> по теме «Литературные сказки». Тестовые задания.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Default="006F5766" w:rsidP="00521359">
            <w:pPr>
              <w:jc w:val="center"/>
            </w:pPr>
          </w:p>
          <w:p w:rsidR="006F5766" w:rsidRPr="00833D9C" w:rsidRDefault="006F5766" w:rsidP="00521359">
            <w:pPr>
              <w:jc w:val="center"/>
            </w:pPr>
            <w:r>
              <w:t>69</w:t>
            </w:r>
          </w:p>
        </w:tc>
        <w:tc>
          <w:tcPr>
            <w:tcW w:w="12758" w:type="dxa"/>
          </w:tcPr>
          <w:p w:rsidR="006F5766" w:rsidRDefault="006F5766" w:rsidP="00521359">
            <w:pPr>
              <w:jc w:val="center"/>
              <w:rPr>
                <w:b/>
              </w:rPr>
            </w:pPr>
            <w:r>
              <w:rPr>
                <w:b/>
              </w:rPr>
              <w:t>2 часть</w:t>
            </w:r>
          </w:p>
          <w:p w:rsidR="006F5766" w:rsidRDefault="006F5766" w:rsidP="00521359">
            <w:pPr>
              <w:jc w:val="center"/>
            </w:pPr>
            <w:r w:rsidRPr="005D52C5">
              <w:rPr>
                <w:b/>
              </w:rPr>
              <w:t>Были-небылицы (10 ч)</w:t>
            </w:r>
          </w:p>
          <w:p w:rsidR="006F5766" w:rsidRPr="005D52C5" w:rsidRDefault="006F5766" w:rsidP="00521359">
            <w:pPr>
              <w:jc w:val="both"/>
            </w:pPr>
            <w:r w:rsidRPr="005D52C5">
              <w:t>Знакомство с названием раздела. Прогн</w:t>
            </w:r>
            <w:r>
              <w:t xml:space="preserve">озирование содержания раздела. </w:t>
            </w:r>
            <w:r w:rsidRPr="005D52C5">
              <w:t>Выставка книг. Отзыв по книге</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 xml:space="preserve">70 – 71 </w:t>
            </w:r>
          </w:p>
        </w:tc>
        <w:tc>
          <w:tcPr>
            <w:tcW w:w="12758" w:type="dxa"/>
          </w:tcPr>
          <w:p w:rsidR="006F5766" w:rsidRPr="005D52C5" w:rsidRDefault="006F5766" w:rsidP="00521359">
            <w:pPr>
              <w:jc w:val="both"/>
            </w:pPr>
            <w:r w:rsidRPr="005D52C5">
              <w:t>М. Горький «Случай с Евсейкой»</w:t>
            </w:r>
            <w:r>
              <w:t xml:space="preserve">. </w:t>
            </w:r>
            <w:r w:rsidRPr="005D52C5">
              <w:t>Прием сравнения – основной при</w:t>
            </w:r>
            <w:r>
              <w:t>ем описания подводного царства.</w:t>
            </w:r>
            <w:r w:rsidRPr="005D52C5">
              <w:t>Творческий пересказ: сочинение продолжения сказки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72 - 74</w:t>
            </w:r>
          </w:p>
        </w:tc>
        <w:tc>
          <w:tcPr>
            <w:tcW w:w="12758" w:type="dxa"/>
          </w:tcPr>
          <w:p w:rsidR="006F5766" w:rsidRPr="005D52C5" w:rsidRDefault="006F5766" w:rsidP="00521359">
            <w:pPr>
              <w:jc w:val="both"/>
              <w:rPr>
                <w:color w:val="000000"/>
              </w:rPr>
            </w:pPr>
            <w:r w:rsidRPr="005D52C5">
              <w:rPr>
                <w:color w:val="000000"/>
              </w:rPr>
              <w:t>К. Паустовский</w:t>
            </w:r>
            <w:r>
              <w:rPr>
                <w:color w:val="000000"/>
              </w:rPr>
              <w:t xml:space="preserve"> «Растрёпанный воробей». Определение жанра произведения. </w:t>
            </w:r>
            <w:r w:rsidRPr="005D52C5">
              <w:rPr>
                <w:color w:val="000000"/>
              </w:rPr>
              <w:t>Герои произ</w:t>
            </w:r>
            <w:r>
              <w:rPr>
                <w:color w:val="000000"/>
              </w:rPr>
              <w:t xml:space="preserve">ведения. Характеристика героев. </w:t>
            </w:r>
            <w:r w:rsidRPr="005D52C5">
              <w:rPr>
                <w:color w:val="000000"/>
              </w:rPr>
              <w:t xml:space="preserve">Подробный и выборочный пересказ </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75 - 77</w:t>
            </w:r>
          </w:p>
        </w:tc>
        <w:tc>
          <w:tcPr>
            <w:tcW w:w="12758" w:type="dxa"/>
          </w:tcPr>
          <w:p w:rsidR="006F5766" w:rsidRPr="005D52C5" w:rsidRDefault="006F5766" w:rsidP="00521359">
            <w:pPr>
              <w:jc w:val="both"/>
              <w:rPr>
                <w:color w:val="000000"/>
              </w:rPr>
            </w:pPr>
            <w:r w:rsidRPr="005D52C5">
              <w:rPr>
                <w:color w:val="000000"/>
              </w:rPr>
              <w:t>А. Куприн «Слон»</w:t>
            </w:r>
            <w:r>
              <w:rPr>
                <w:color w:val="000000"/>
              </w:rPr>
              <w:t xml:space="preserve">. Основные события произведения. </w:t>
            </w:r>
            <w:r w:rsidRPr="005D52C5">
              <w:rPr>
                <w:color w:val="000000"/>
              </w:rPr>
              <w:t>Состав</w:t>
            </w:r>
            <w:r>
              <w:rPr>
                <w:color w:val="000000"/>
              </w:rPr>
              <w:t xml:space="preserve">ление различных вариантов плана. </w:t>
            </w:r>
            <w:r w:rsidRPr="005D52C5">
              <w:rPr>
                <w:color w:val="000000"/>
              </w:rPr>
              <w:t>Творческий пересказ от имени героя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rsidRPr="00833D9C">
              <w:t>78</w:t>
            </w:r>
          </w:p>
        </w:tc>
        <w:tc>
          <w:tcPr>
            <w:tcW w:w="12758" w:type="dxa"/>
          </w:tcPr>
          <w:p w:rsidR="006F5766" w:rsidRPr="00833D9C" w:rsidRDefault="006F5766" w:rsidP="00521359">
            <w:pPr>
              <w:jc w:val="both"/>
            </w:pPr>
            <w:r w:rsidRPr="00833D9C">
              <w:t xml:space="preserve">Обобщение по теме «Были-небылицы». Тестовые задания </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p>
          <w:p w:rsidR="006F5766" w:rsidRPr="00833D9C" w:rsidRDefault="006F5766" w:rsidP="00521359">
            <w:pPr>
              <w:jc w:val="center"/>
            </w:pPr>
            <w:r w:rsidRPr="00833D9C">
              <w:t>79</w:t>
            </w:r>
          </w:p>
        </w:tc>
        <w:tc>
          <w:tcPr>
            <w:tcW w:w="12758" w:type="dxa"/>
          </w:tcPr>
          <w:p w:rsidR="006F5766" w:rsidRPr="00833D9C" w:rsidRDefault="006F5766" w:rsidP="00521359">
            <w:pPr>
              <w:jc w:val="center"/>
              <w:rPr>
                <w:color w:val="000000"/>
              </w:rPr>
            </w:pPr>
            <w:r w:rsidRPr="00833D9C">
              <w:rPr>
                <w:b/>
                <w:color w:val="000000"/>
              </w:rPr>
              <w:t>Поэтическая тетрадь 1 (6 ч)</w:t>
            </w:r>
          </w:p>
          <w:p w:rsidR="006F5766" w:rsidRPr="00833D9C" w:rsidRDefault="006F5766" w:rsidP="00521359">
            <w:pPr>
              <w:jc w:val="both"/>
              <w:rPr>
                <w:color w:val="000000"/>
              </w:rPr>
            </w:pPr>
            <w:r w:rsidRPr="00833D9C">
              <w:rPr>
                <w:color w:val="000000"/>
              </w:rPr>
              <w:t>Знакомство с разделом. Прогнозирование содержания. С. Чёрный «Что ты тискаешь утёнка?»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rsidRPr="00833D9C">
              <w:t>80</w:t>
            </w:r>
          </w:p>
        </w:tc>
        <w:tc>
          <w:tcPr>
            <w:tcW w:w="12758" w:type="dxa"/>
          </w:tcPr>
          <w:p w:rsidR="006F5766" w:rsidRPr="00833D9C" w:rsidRDefault="006F5766" w:rsidP="00521359">
            <w:pPr>
              <w:jc w:val="both"/>
              <w:rPr>
                <w:color w:val="000000"/>
              </w:rPr>
            </w:pPr>
            <w:r w:rsidRPr="00833D9C">
              <w:rPr>
                <w:color w:val="000000"/>
              </w:rPr>
              <w:t>С. Чёрный «Воробей», «Слон». Средства художественной выразительности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rsidRPr="00833D9C">
              <w:t>81</w:t>
            </w:r>
          </w:p>
        </w:tc>
        <w:tc>
          <w:tcPr>
            <w:tcW w:w="12758" w:type="dxa"/>
          </w:tcPr>
          <w:p w:rsidR="006F5766" w:rsidRPr="00833D9C" w:rsidRDefault="006F5766" w:rsidP="00521359">
            <w:pPr>
              <w:jc w:val="both"/>
              <w:rPr>
                <w:color w:val="000000"/>
              </w:rPr>
            </w:pPr>
            <w:r w:rsidRPr="00833D9C">
              <w:rPr>
                <w:color w:val="000000"/>
              </w:rPr>
              <w:t>А. Блок «Ветхая избушка». Картины зимних забав.</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rsidRPr="00833D9C">
              <w:t>82</w:t>
            </w:r>
          </w:p>
        </w:tc>
        <w:tc>
          <w:tcPr>
            <w:tcW w:w="12758" w:type="dxa"/>
          </w:tcPr>
          <w:p w:rsidR="006F5766" w:rsidRPr="00833D9C" w:rsidRDefault="006F5766" w:rsidP="00521359">
            <w:pPr>
              <w:jc w:val="both"/>
              <w:rPr>
                <w:color w:val="000000"/>
              </w:rPr>
            </w:pPr>
            <w:r w:rsidRPr="00833D9C">
              <w:rPr>
                <w:color w:val="000000"/>
              </w:rPr>
              <w:t>А. Блок «Сны», «Ворона». Средства художественной выразительности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rsidRPr="00833D9C">
              <w:t>83</w:t>
            </w:r>
          </w:p>
        </w:tc>
        <w:tc>
          <w:tcPr>
            <w:tcW w:w="12758" w:type="dxa"/>
          </w:tcPr>
          <w:p w:rsidR="006F5766" w:rsidRPr="00833D9C" w:rsidRDefault="006F5766" w:rsidP="00521359">
            <w:pPr>
              <w:jc w:val="both"/>
              <w:rPr>
                <w:color w:val="000000"/>
              </w:rPr>
            </w:pPr>
            <w:r>
              <w:rPr>
                <w:color w:val="000000"/>
              </w:rPr>
              <w:t xml:space="preserve">С. Есенин «Черёмуха». </w:t>
            </w:r>
            <w:r w:rsidRPr="00833D9C">
              <w:rPr>
                <w:color w:val="000000"/>
              </w:rPr>
              <w:t>Средства художественной выразительности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84</w:t>
            </w:r>
          </w:p>
        </w:tc>
        <w:tc>
          <w:tcPr>
            <w:tcW w:w="12758" w:type="dxa"/>
          </w:tcPr>
          <w:p w:rsidR="006F5766" w:rsidRPr="00833D9C" w:rsidRDefault="006F5766" w:rsidP="00521359">
            <w:pPr>
              <w:jc w:val="both"/>
            </w:pPr>
            <w:r w:rsidRPr="00833D9C">
              <w:t>Обобщение п</w:t>
            </w:r>
            <w:r>
              <w:t xml:space="preserve">о теме «Поэтическая тетрадь 1». </w:t>
            </w:r>
            <w:r w:rsidRPr="00833D9C">
              <w:t>Тестовые задания</w:t>
            </w:r>
            <w:r>
              <w:t xml:space="preserve">. </w:t>
            </w:r>
            <w:r w:rsidRPr="00833D9C">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85</w:t>
            </w:r>
          </w:p>
        </w:tc>
        <w:tc>
          <w:tcPr>
            <w:tcW w:w="12758" w:type="dxa"/>
          </w:tcPr>
          <w:p w:rsidR="006F5766" w:rsidRDefault="006F5766" w:rsidP="00521359">
            <w:pPr>
              <w:jc w:val="center"/>
              <w:rPr>
                <w:color w:val="000000"/>
              </w:rPr>
            </w:pPr>
            <w:r w:rsidRPr="005D52C5">
              <w:rPr>
                <w:b/>
                <w:color w:val="000000"/>
              </w:rPr>
              <w:t>Люби живое (16 ч)</w:t>
            </w:r>
          </w:p>
          <w:p w:rsidR="006F5766" w:rsidRPr="005D52C5" w:rsidRDefault="006F5766" w:rsidP="00521359">
            <w:pPr>
              <w:jc w:val="both"/>
              <w:rPr>
                <w:color w:val="000000"/>
              </w:rPr>
            </w:pPr>
            <w:r w:rsidRPr="005D52C5">
              <w:rPr>
                <w:color w:val="000000"/>
              </w:rPr>
              <w:t xml:space="preserve">Знакомство с разделом. Прогнозирование содержания. </w:t>
            </w:r>
          </w:p>
          <w:p w:rsidR="006F5766" w:rsidRPr="005D52C5" w:rsidRDefault="006F5766" w:rsidP="00521359">
            <w:pPr>
              <w:jc w:val="both"/>
              <w:rPr>
                <w:color w:val="000000"/>
              </w:rPr>
            </w:pPr>
            <w:r w:rsidRPr="005D52C5">
              <w:rPr>
                <w:color w:val="000000"/>
              </w:rPr>
              <w:t>М. Пришвин «Моя Родина». Заголовок. Основная мысль</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86</w:t>
            </w:r>
          </w:p>
        </w:tc>
        <w:tc>
          <w:tcPr>
            <w:tcW w:w="12758" w:type="dxa"/>
          </w:tcPr>
          <w:p w:rsidR="006F5766" w:rsidRPr="005D52C5" w:rsidRDefault="006F5766" w:rsidP="00521359">
            <w:pPr>
              <w:jc w:val="both"/>
              <w:rPr>
                <w:color w:val="000000"/>
              </w:rPr>
            </w:pPr>
            <w:r w:rsidRPr="005D52C5">
              <w:rPr>
                <w:i/>
                <w:color w:val="000000"/>
              </w:rPr>
              <w:t xml:space="preserve"> </w:t>
            </w:r>
            <w:r w:rsidRPr="005D52C5">
              <w:rPr>
                <w:color w:val="000000"/>
              </w:rPr>
              <w:t>М. Пришвин «Моя Родина»</w:t>
            </w:r>
            <w:r>
              <w:rPr>
                <w:color w:val="000000"/>
              </w:rPr>
              <w:t xml:space="preserve">. </w:t>
            </w:r>
            <w:r w:rsidRPr="005D52C5">
              <w:rPr>
                <w:color w:val="000000"/>
              </w:rPr>
              <w:t>Сочинение на основе художественного текста.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lastRenderedPageBreak/>
              <w:t>87 -   89</w:t>
            </w:r>
          </w:p>
        </w:tc>
        <w:tc>
          <w:tcPr>
            <w:tcW w:w="12758" w:type="dxa"/>
          </w:tcPr>
          <w:p w:rsidR="006F5766" w:rsidRPr="005D52C5" w:rsidRDefault="006F5766" w:rsidP="00521359">
            <w:pPr>
              <w:jc w:val="both"/>
            </w:pPr>
            <w:r w:rsidRPr="005D52C5">
              <w:t>И. Соколов-Микитов «Листопадничек»</w:t>
            </w:r>
            <w:r>
              <w:t xml:space="preserve">. Определение жанра произведения. </w:t>
            </w:r>
            <w:r w:rsidRPr="005D52C5">
              <w:t>Рассказ о главном герое</w:t>
            </w:r>
          </w:p>
          <w:p w:rsidR="006F5766" w:rsidRPr="005D52C5" w:rsidRDefault="006F5766" w:rsidP="00521359">
            <w:pPr>
              <w:jc w:val="both"/>
            </w:pPr>
            <w:r w:rsidRPr="005D52C5">
              <w:t>Творческий пересказ: дополнение содержания текста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90</w:t>
            </w:r>
          </w:p>
        </w:tc>
        <w:tc>
          <w:tcPr>
            <w:tcW w:w="12758" w:type="dxa"/>
          </w:tcPr>
          <w:p w:rsidR="006F5766" w:rsidRPr="005D52C5" w:rsidRDefault="006F5766" w:rsidP="00521359">
            <w:pPr>
              <w:jc w:val="both"/>
              <w:rPr>
                <w:color w:val="000000"/>
              </w:rPr>
            </w:pPr>
            <w:r w:rsidRPr="005D52C5">
              <w:rPr>
                <w:color w:val="000000"/>
              </w:rPr>
              <w:t>В. Белов «Малька провинилась». Главные герои рассказа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91</w:t>
            </w:r>
          </w:p>
        </w:tc>
        <w:tc>
          <w:tcPr>
            <w:tcW w:w="12758" w:type="dxa"/>
          </w:tcPr>
          <w:p w:rsidR="006F5766" w:rsidRPr="005D52C5" w:rsidRDefault="006F5766" w:rsidP="00521359">
            <w:pPr>
              <w:jc w:val="both"/>
              <w:rPr>
                <w:color w:val="000000"/>
              </w:rPr>
            </w:pPr>
            <w:r w:rsidRPr="005D52C5">
              <w:rPr>
                <w:color w:val="000000"/>
              </w:rPr>
              <w:t>В. Белов  «Ещё про Мальку». Озаглавливание текста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 xml:space="preserve">92 – 94 </w:t>
            </w:r>
          </w:p>
        </w:tc>
        <w:tc>
          <w:tcPr>
            <w:tcW w:w="12758" w:type="dxa"/>
          </w:tcPr>
          <w:p w:rsidR="006F5766" w:rsidRPr="00833D9C" w:rsidRDefault="006F5766" w:rsidP="00521359">
            <w:pPr>
              <w:jc w:val="both"/>
              <w:rPr>
                <w:color w:val="000000"/>
              </w:rPr>
            </w:pPr>
            <w:r w:rsidRPr="005D52C5">
              <w:rPr>
                <w:color w:val="000000"/>
              </w:rPr>
              <w:t>В. Бианки «Мышонок Пик»</w:t>
            </w:r>
            <w:r>
              <w:rPr>
                <w:color w:val="000000"/>
              </w:rPr>
              <w:t xml:space="preserve">. </w:t>
            </w:r>
            <w:r w:rsidRPr="005D52C5">
              <w:t>Собственное отношение к герою</w:t>
            </w:r>
            <w:r>
              <w:rPr>
                <w:color w:val="000000"/>
              </w:rPr>
              <w:t xml:space="preserve">. </w:t>
            </w:r>
            <w:r w:rsidRPr="005D52C5">
              <w:t>Составление плана на основе названия глав. Рассказ о герое</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95 - 97</w:t>
            </w:r>
          </w:p>
        </w:tc>
        <w:tc>
          <w:tcPr>
            <w:tcW w:w="12758" w:type="dxa"/>
          </w:tcPr>
          <w:p w:rsidR="006F5766" w:rsidRPr="005D52C5" w:rsidRDefault="006F5766" w:rsidP="00521359">
            <w:pPr>
              <w:jc w:val="both"/>
              <w:rPr>
                <w:color w:val="000000"/>
              </w:rPr>
            </w:pPr>
            <w:r w:rsidRPr="005D52C5">
              <w:rPr>
                <w:color w:val="000000"/>
              </w:rPr>
              <w:t>Б. Житков «Про обезьянку»</w:t>
            </w:r>
            <w:r>
              <w:rPr>
                <w:color w:val="000000"/>
              </w:rPr>
              <w:t xml:space="preserve">. </w:t>
            </w:r>
            <w:r w:rsidRPr="005D52C5">
              <w:rPr>
                <w:color w:val="000000"/>
              </w:rPr>
              <w:t>Герои произведения. Сжатый пересказ</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98</w:t>
            </w:r>
          </w:p>
        </w:tc>
        <w:tc>
          <w:tcPr>
            <w:tcW w:w="12758" w:type="dxa"/>
          </w:tcPr>
          <w:p w:rsidR="006F5766" w:rsidRPr="005D52C5" w:rsidRDefault="006F5766" w:rsidP="00521359">
            <w:pPr>
              <w:jc w:val="both"/>
              <w:rPr>
                <w:color w:val="000000"/>
              </w:rPr>
            </w:pPr>
            <w:r w:rsidRPr="005D52C5">
              <w:rPr>
                <w:color w:val="000000"/>
              </w:rPr>
              <w:t>В. Астафьев «Капалуха». Герои произведения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99</w:t>
            </w:r>
          </w:p>
        </w:tc>
        <w:tc>
          <w:tcPr>
            <w:tcW w:w="12758" w:type="dxa"/>
          </w:tcPr>
          <w:p w:rsidR="006F5766" w:rsidRPr="005D52C5" w:rsidRDefault="006F5766" w:rsidP="00521359">
            <w:pPr>
              <w:jc w:val="both"/>
              <w:rPr>
                <w:color w:val="000000"/>
              </w:rPr>
            </w:pPr>
            <w:r w:rsidRPr="005D52C5">
              <w:rPr>
                <w:color w:val="000000"/>
              </w:rPr>
              <w:t>В. Драгунский «Он живой и светится…»</w:t>
            </w:r>
            <w:r>
              <w:rPr>
                <w:color w:val="000000"/>
              </w:rPr>
              <w:t xml:space="preserve">. </w:t>
            </w:r>
            <w:r w:rsidRPr="005D52C5">
              <w:rPr>
                <w:color w:val="000000"/>
              </w:rPr>
              <w:t>Нравственный смысл рассказа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100</w:t>
            </w:r>
          </w:p>
        </w:tc>
        <w:tc>
          <w:tcPr>
            <w:tcW w:w="12758" w:type="dxa"/>
          </w:tcPr>
          <w:p w:rsidR="006F5766" w:rsidRPr="005D52C5" w:rsidRDefault="006F5766" w:rsidP="00521359">
            <w:pPr>
              <w:jc w:val="both"/>
            </w:pPr>
            <w:r w:rsidRPr="005D52C5">
              <w:t>Обоб</w:t>
            </w:r>
            <w:r>
              <w:t xml:space="preserve">щение по теме «Люби живое». </w:t>
            </w:r>
            <w:r w:rsidRPr="005D52C5">
              <w:t>Тестовые задания</w:t>
            </w:r>
            <w:r>
              <w:t xml:space="preserve">.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101</w:t>
            </w:r>
          </w:p>
        </w:tc>
        <w:tc>
          <w:tcPr>
            <w:tcW w:w="12758" w:type="dxa"/>
          </w:tcPr>
          <w:p w:rsidR="006F5766" w:rsidRDefault="006F5766" w:rsidP="00521359">
            <w:pPr>
              <w:jc w:val="center"/>
            </w:pPr>
            <w:r w:rsidRPr="005D52C5">
              <w:rPr>
                <w:b/>
              </w:rPr>
              <w:t>Поэтическая тетрадь 2 (8 ч)</w:t>
            </w:r>
          </w:p>
          <w:p w:rsidR="006F5766" w:rsidRPr="005D52C5" w:rsidRDefault="006F5766" w:rsidP="00521359">
            <w:pPr>
              <w:jc w:val="both"/>
            </w:pPr>
            <w:r w:rsidRPr="005D52C5">
              <w:t>З</w:t>
            </w:r>
            <w:r>
              <w:t xml:space="preserve">накомство с названием раздела. </w:t>
            </w:r>
            <w:r w:rsidRPr="005D52C5">
              <w:t>Запуск проекта «Праздник поэзии».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102</w:t>
            </w:r>
          </w:p>
        </w:tc>
        <w:tc>
          <w:tcPr>
            <w:tcW w:w="12758" w:type="dxa"/>
          </w:tcPr>
          <w:p w:rsidR="006F5766" w:rsidRPr="005D52C5" w:rsidRDefault="006F5766" w:rsidP="00521359">
            <w:pPr>
              <w:jc w:val="both"/>
              <w:rPr>
                <w:color w:val="000000"/>
              </w:rPr>
            </w:pPr>
            <w:r w:rsidRPr="005D52C5">
              <w:rPr>
                <w:color w:val="000000"/>
              </w:rPr>
              <w:t>С. Маршак «Гроза днём», «В лесу над росистой поляной»</w:t>
            </w:r>
            <w:r>
              <w:rPr>
                <w:color w:val="000000"/>
              </w:rPr>
              <w:t xml:space="preserve">. </w:t>
            </w:r>
            <w:r w:rsidRPr="005D52C5">
              <w:rPr>
                <w:color w:val="000000"/>
              </w:rPr>
              <w:t>Заголовок. Выразительное чтение</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r>
              <w:t>103</w:t>
            </w:r>
          </w:p>
          <w:p w:rsidR="006F5766" w:rsidRPr="00833D9C" w:rsidRDefault="006F5766" w:rsidP="00521359">
            <w:pPr>
              <w:jc w:val="center"/>
            </w:pPr>
          </w:p>
        </w:tc>
        <w:tc>
          <w:tcPr>
            <w:tcW w:w="12758" w:type="dxa"/>
          </w:tcPr>
          <w:p w:rsidR="006F5766" w:rsidRPr="005D52C5" w:rsidRDefault="006F5766" w:rsidP="00521359">
            <w:pPr>
              <w:jc w:val="both"/>
            </w:pPr>
            <w:r w:rsidRPr="005D52C5">
              <w:rPr>
                <w:color w:val="000000"/>
              </w:rPr>
              <w:t xml:space="preserve">А. Барто «Разлука». </w:t>
            </w:r>
            <w:r w:rsidRPr="005D52C5">
              <w:t>Собственное отношение к герою</w:t>
            </w:r>
          </w:p>
          <w:p w:rsidR="006F5766" w:rsidRPr="005D52C5" w:rsidRDefault="006F5766" w:rsidP="00521359">
            <w:pPr>
              <w:jc w:val="both"/>
              <w:rPr>
                <w:color w:val="000000"/>
              </w:rPr>
            </w:pPr>
            <w:r w:rsidRPr="005D52C5">
              <w:rPr>
                <w:color w:val="000000"/>
              </w:rPr>
              <w:t>Выразительное чтение</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104</w:t>
            </w:r>
          </w:p>
        </w:tc>
        <w:tc>
          <w:tcPr>
            <w:tcW w:w="12758" w:type="dxa"/>
          </w:tcPr>
          <w:p w:rsidR="006F5766" w:rsidRPr="005D52C5" w:rsidRDefault="006F5766" w:rsidP="00521359">
            <w:pPr>
              <w:jc w:val="both"/>
              <w:rPr>
                <w:color w:val="000000"/>
              </w:rPr>
            </w:pPr>
            <w:r w:rsidRPr="005D52C5">
              <w:rPr>
                <w:color w:val="000000"/>
              </w:rPr>
              <w:t>А. Барто  «В театре». Авторское отношение к героям.</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105</w:t>
            </w:r>
          </w:p>
        </w:tc>
        <w:tc>
          <w:tcPr>
            <w:tcW w:w="12758" w:type="dxa"/>
          </w:tcPr>
          <w:p w:rsidR="006F5766" w:rsidRPr="005D52C5" w:rsidRDefault="006F5766" w:rsidP="00521359">
            <w:pPr>
              <w:jc w:val="both"/>
              <w:rPr>
                <w:color w:val="000000"/>
              </w:rPr>
            </w:pPr>
            <w:r w:rsidRPr="005D52C5">
              <w:rPr>
                <w:color w:val="000000"/>
              </w:rPr>
              <w:t>С. Михалков «Если». Выразительное чтение</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106</w:t>
            </w:r>
          </w:p>
        </w:tc>
        <w:tc>
          <w:tcPr>
            <w:tcW w:w="12758" w:type="dxa"/>
          </w:tcPr>
          <w:p w:rsidR="006F5766" w:rsidRPr="005D52C5" w:rsidRDefault="006F5766" w:rsidP="00521359">
            <w:pPr>
              <w:jc w:val="both"/>
              <w:rPr>
                <w:color w:val="000000"/>
              </w:rPr>
            </w:pPr>
            <w:r w:rsidRPr="005D52C5">
              <w:rPr>
                <w:color w:val="000000"/>
              </w:rPr>
              <w:t>Е. Благинина «Кукушка», «Котёнок»</w:t>
            </w:r>
            <w:r>
              <w:rPr>
                <w:color w:val="000000"/>
              </w:rPr>
              <w:t xml:space="preserve">. </w:t>
            </w:r>
            <w:r w:rsidRPr="005D52C5">
              <w:rPr>
                <w:color w:val="000000"/>
              </w:rPr>
              <w:t>Герои стихотворения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107</w:t>
            </w:r>
          </w:p>
        </w:tc>
        <w:tc>
          <w:tcPr>
            <w:tcW w:w="12758" w:type="dxa"/>
          </w:tcPr>
          <w:p w:rsidR="006F5766" w:rsidRPr="005D52C5" w:rsidRDefault="006F5766" w:rsidP="00521359">
            <w:pPr>
              <w:jc w:val="both"/>
            </w:pPr>
            <w:r w:rsidRPr="005D52C5">
              <w:t>Обобщение п</w:t>
            </w:r>
            <w:r>
              <w:t xml:space="preserve">о теме «Поэтическая тетрадь 2» Тестовые задания.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108</w:t>
            </w:r>
          </w:p>
        </w:tc>
        <w:tc>
          <w:tcPr>
            <w:tcW w:w="12758" w:type="dxa"/>
          </w:tcPr>
          <w:p w:rsidR="006F5766" w:rsidRPr="00833D9C" w:rsidRDefault="006F5766" w:rsidP="00521359">
            <w:pPr>
              <w:jc w:val="both"/>
              <w:rPr>
                <w:b/>
                <w:i/>
                <w:color w:val="000000"/>
              </w:rPr>
            </w:pPr>
            <w:r w:rsidRPr="005D52C5">
              <w:rPr>
                <w:color w:val="000000"/>
              </w:rPr>
              <w:t xml:space="preserve">Презентация </w:t>
            </w:r>
            <w:r w:rsidRPr="005D52C5">
              <w:rPr>
                <w:b/>
                <w:i/>
                <w:color w:val="000000"/>
              </w:rPr>
              <w:t>проекта</w:t>
            </w:r>
            <w:r w:rsidRPr="005D52C5">
              <w:rPr>
                <w:color w:val="000000"/>
              </w:rPr>
              <w:t xml:space="preserve"> </w:t>
            </w:r>
            <w:r w:rsidRPr="005D52C5">
              <w:rPr>
                <w:b/>
                <w:i/>
                <w:color w:val="000000"/>
              </w:rPr>
              <w:t>«Праздник поэзии»</w:t>
            </w:r>
            <w:r>
              <w:rPr>
                <w:b/>
                <w:i/>
                <w:color w:val="000000"/>
              </w:rPr>
              <w:t xml:space="preserve">. </w:t>
            </w:r>
            <w:r w:rsidRPr="005D52C5">
              <w:rPr>
                <w:color w:val="000000"/>
              </w:rPr>
              <w:t>Литературная викторина</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jc w:val="center"/>
              <w:rPr>
                <w:color w:val="000000"/>
              </w:rPr>
            </w:pPr>
          </w:p>
          <w:p w:rsidR="006F5766" w:rsidRPr="005D52C5" w:rsidRDefault="006F5766" w:rsidP="00521359">
            <w:pPr>
              <w:jc w:val="center"/>
              <w:rPr>
                <w:color w:val="000000"/>
              </w:rPr>
            </w:pPr>
            <w:r w:rsidRPr="005D52C5">
              <w:rPr>
                <w:color w:val="000000"/>
              </w:rPr>
              <w:t>109</w:t>
            </w:r>
          </w:p>
        </w:tc>
        <w:tc>
          <w:tcPr>
            <w:tcW w:w="12758" w:type="dxa"/>
          </w:tcPr>
          <w:p w:rsidR="006F5766" w:rsidRDefault="006F5766" w:rsidP="00521359">
            <w:pPr>
              <w:jc w:val="center"/>
            </w:pPr>
            <w:r w:rsidRPr="005D52C5">
              <w:rPr>
                <w:b/>
              </w:rPr>
              <w:t>Собирай по ягодке – наберёшь кузовок (12 ч)</w:t>
            </w:r>
          </w:p>
          <w:p w:rsidR="006F5766" w:rsidRPr="005D52C5" w:rsidRDefault="006F5766" w:rsidP="00521359">
            <w:pPr>
              <w:jc w:val="both"/>
            </w:pPr>
            <w:r w:rsidRPr="005D52C5">
              <w:t xml:space="preserve">Знакомство с названием раздела. Прогнозирование содержания раздела. </w:t>
            </w:r>
            <w:r w:rsidRPr="005D52C5">
              <w:rPr>
                <w:color w:val="000000"/>
              </w:rPr>
              <w:t>Б. Шергин «Собирай по ягодке – наберёшь кузовок»</w:t>
            </w:r>
            <w:r>
              <w:rPr>
                <w:color w:val="000000"/>
              </w:rPr>
              <w:t xml:space="preserve">. </w:t>
            </w:r>
            <w:r w:rsidRPr="005D52C5">
              <w:rPr>
                <w:color w:val="000000"/>
              </w:rPr>
              <w:t>Особенность заголовка произведения.</w:t>
            </w:r>
          </w:p>
        </w:tc>
        <w:tc>
          <w:tcPr>
            <w:tcW w:w="1472" w:type="dxa"/>
          </w:tcPr>
          <w:p w:rsidR="006F5766" w:rsidRPr="00833D9C" w:rsidRDefault="006F5766" w:rsidP="00521359"/>
        </w:tc>
      </w:tr>
      <w:tr w:rsidR="006F5766" w:rsidRPr="00833D9C" w:rsidTr="00521359">
        <w:trPr>
          <w:trHeight w:val="278"/>
        </w:trPr>
        <w:tc>
          <w:tcPr>
            <w:tcW w:w="1384" w:type="dxa"/>
          </w:tcPr>
          <w:p w:rsidR="006F5766" w:rsidRPr="005D52C5" w:rsidRDefault="006F5766" w:rsidP="00521359">
            <w:pPr>
              <w:jc w:val="center"/>
              <w:rPr>
                <w:color w:val="000000"/>
              </w:rPr>
            </w:pPr>
            <w:r>
              <w:rPr>
                <w:color w:val="000000"/>
              </w:rPr>
              <w:t xml:space="preserve"> </w:t>
            </w:r>
            <w:r w:rsidRPr="005D52C5">
              <w:rPr>
                <w:color w:val="000000"/>
              </w:rPr>
              <w:t>110-111</w:t>
            </w:r>
          </w:p>
        </w:tc>
        <w:tc>
          <w:tcPr>
            <w:tcW w:w="12758" w:type="dxa"/>
          </w:tcPr>
          <w:p w:rsidR="006F5766" w:rsidRPr="005D52C5" w:rsidRDefault="006F5766" w:rsidP="00521359">
            <w:pPr>
              <w:jc w:val="both"/>
              <w:rPr>
                <w:color w:val="000000"/>
              </w:rPr>
            </w:pPr>
            <w:r w:rsidRPr="005D52C5">
              <w:rPr>
                <w:color w:val="000000"/>
              </w:rPr>
              <w:t>А. Платонов «Цветок на земле»</w:t>
            </w:r>
            <w:r>
              <w:rPr>
                <w:color w:val="000000"/>
              </w:rPr>
              <w:t xml:space="preserve">. </w:t>
            </w:r>
            <w:r w:rsidRPr="005D52C5">
              <w:rPr>
                <w:color w:val="000000"/>
              </w:rPr>
              <w:t>Герои рассказа. Особенности их речи</w:t>
            </w:r>
            <w:r>
              <w:rPr>
                <w:color w:val="000000"/>
              </w:rPr>
              <w:t xml:space="preserve">. </w:t>
            </w:r>
            <w:r w:rsidRPr="005D52C5">
              <w:rPr>
                <w:color w:val="000000"/>
              </w:rPr>
              <w:t>Чтение по ролям</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jc w:val="center"/>
              <w:rPr>
                <w:color w:val="000000"/>
              </w:rPr>
            </w:pPr>
            <w:r w:rsidRPr="005D52C5">
              <w:rPr>
                <w:color w:val="000000"/>
              </w:rPr>
              <w:t xml:space="preserve"> 112</w:t>
            </w:r>
          </w:p>
        </w:tc>
        <w:tc>
          <w:tcPr>
            <w:tcW w:w="12758" w:type="dxa"/>
          </w:tcPr>
          <w:p w:rsidR="006F5766" w:rsidRPr="00833D9C" w:rsidRDefault="006F5766" w:rsidP="00521359">
            <w:pPr>
              <w:jc w:val="both"/>
              <w:rPr>
                <w:i/>
                <w:color w:val="000000"/>
              </w:rPr>
            </w:pPr>
            <w:r w:rsidRPr="005D52C5">
              <w:rPr>
                <w:color w:val="000000"/>
              </w:rPr>
              <w:t>А. Платонов «Ещё мама»</w:t>
            </w:r>
            <w:r>
              <w:rPr>
                <w:color w:val="000000"/>
              </w:rPr>
              <w:t>.</w:t>
            </w:r>
            <w:r>
              <w:rPr>
                <w:i/>
                <w:color w:val="000000"/>
              </w:rPr>
              <w:t xml:space="preserve"> </w:t>
            </w:r>
            <w:r w:rsidRPr="005D52C5">
              <w:rPr>
                <w:color w:val="000000"/>
              </w:rPr>
              <w:t>Основная мысль рассказа</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jc w:val="center"/>
              <w:rPr>
                <w:color w:val="000000"/>
              </w:rPr>
            </w:pPr>
            <w:r w:rsidRPr="005D52C5">
              <w:rPr>
                <w:color w:val="000000"/>
              </w:rPr>
              <w:t xml:space="preserve"> 113-114</w:t>
            </w:r>
          </w:p>
        </w:tc>
        <w:tc>
          <w:tcPr>
            <w:tcW w:w="12758" w:type="dxa"/>
          </w:tcPr>
          <w:p w:rsidR="006F5766" w:rsidRPr="005D52C5" w:rsidRDefault="006F5766" w:rsidP="00521359">
            <w:pPr>
              <w:jc w:val="both"/>
              <w:rPr>
                <w:color w:val="000000"/>
              </w:rPr>
            </w:pPr>
            <w:r w:rsidRPr="005D52C5">
              <w:rPr>
                <w:color w:val="000000"/>
              </w:rPr>
              <w:t>М. Зощенко «Золотые слова»</w:t>
            </w:r>
            <w:r>
              <w:rPr>
                <w:color w:val="000000"/>
              </w:rPr>
              <w:t xml:space="preserve">.Смысл названия. Главная мысль. </w:t>
            </w:r>
            <w:r w:rsidRPr="005D52C5">
              <w:rPr>
                <w:color w:val="000000"/>
              </w:rPr>
              <w:t>Особенности юмористического рассказа</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jc w:val="center"/>
              <w:rPr>
                <w:color w:val="000000"/>
              </w:rPr>
            </w:pPr>
            <w:r w:rsidRPr="005D52C5">
              <w:rPr>
                <w:color w:val="000000"/>
              </w:rPr>
              <w:t xml:space="preserve"> 115-116</w:t>
            </w:r>
          </w:p>
        </w:tc>
        <w:tc>
          <w:tcPr>
            <w:tcW w:w="12758" w:type="dxa"/>
          </w:tcPr>
          <w:p w:rsidR="006F5766" w:rsidRPr="005D52C5" w:rsidRDefault="006F5766" w:rsidP="00521359">
            <w:pPr>
              <w:jc w:val="both"/>
              <w:rPr>
                <w:color w:val="000000"/>
              </w:rPr>
            </w:pPr>
            <w:r w:rsidRPr="005D52C5">
              <w:rPr>
                <w:color w:val="000000"/>
              </w:rPr>
              <w:t>М. Зощенко «Великие путешественники»</w:t>
            </w:r>
            <w:r>
              <w:rPr>
                <w:color w:val="000000"/>
              </w:rPr>
              <w:t>.</w:t>
            </w:r>
            <w:r w:rsidRPr="005D52C5">
              <w:rPr>
                <w:color w:val="000000"/>
              </w:rPr>
              <w:t>Отношение автора и ч</w:t>
            </w:r>
            <w:r>
              <w:rPr>
                <w:color w:val="000000"/>
              </w:rPr>
              <w:t xml:space="preserve">итателя к событиям и героям. </w:t>
            </w:r>
            <w:r w:rsidRPr="005D52C5">
              <w:rPr>
                <w:color w:val="000000"/>
              </w:rPr>
              <w:t>Восстановление порядка событий.</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jc w:val="center"/>
              <w:rPr>
                <w:color w:val="000000"/>
              </w:rPr>
            </w:pPr>
            <w:r w:rsidRPr="005D52C5">
              <w:rPr>
                <w:color w:val="000000"/>
              </w:rPr>
              <w:t>117</w:t>
            </w:r>
          </w:p>
        </w:tc>
        <w:tc>
          <w:tcPr>
            <w:tcW w:w="12758" w:type="dxa"/>
          </w:tcPr>
          <w:p w:rsidR="006F5766" w:rsidRPr="005D52C5" w:rsidRDefault="006F5766" w:rsidP="00521359">
            <w:pPr>
              <w:jc w:val="both"/>
              <w:rPr>
                <w:color w:val="000000"/>
              </w:rPr>
            </w:pPr>
            <w:r w:rsidRPr="005D52C5">
              <w:rPr>
                <w:color w:val="000000"/>
              </w:rPr>
              <w:t>Н. Носов «Федина задача». Анализ заголовка</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rPr>
                <w:color w:val="000000"/>
              </w:rPr>
            </w:pPr>
            <w:r>
              <w:rPr>
                <w:color w:val="000000"/>
              </w:rPr>
              <w:t xml:space="preserve">       </w:t>
            </w:r>
            <w:r w:rsidRPr="005D52C5">
              <w:rPr>
                <w:color w:val="000000"/>
              </w:rPr>
              <w:t>118</w:t>
            </w:r>
          </w:p>
        </w:tc>
        <w:tc>
          <w:tcPr>
            <w:tcW w:w="12758" w:type="dxa"/>
          </w:tcPr>
          <w:p w:rsidR="006F5766" w:rsidRPr="005D52C5" w:rsidRDefault="006F5766" w:rsidP="00521359">
            <w:pPr>
              <w:tabs>
                <w:tab w:val="left" w:pos="2880"/>
              </w:tabs>
              <w:jc w:val="both"/>
              <w:rPr>
                <w:color w:val="000000"/>
              </w:rPr>
            </w:pPr>
            <w:r w:rsidRPr="005D52C5">
              <w:rPr>
                <w:color w:val="000000"/>
              </w:rPr>
              <w:t>Н. Носов «Телефон». Сборник юмористических рассказов Н.Носова</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jc w:val="center"/>
              <w:rPr>
                <w:color w:val="000000"/>
              </w:rPr>
            </w:pPr>
            <w:r>
              <w:rPr>
                <w:color w:val="000000"/>
              </w:rPr>
              <w:t xml:space="preserve"> 1</w:t>
            </w:r>
            <w:r w:rsidRPr="005D52C5">
              <w:rPr>
                <w:color w:val="000000"/>
              </w:rPr>
              <w:t>19</w:t>
            </w:r>
          </w:p>
        </w:tc>
        <w:tc>
          <w:tcPr>
            <w:tcW w:w="12758" w:type="dxa"/>
          </w:tcPr>
          <w:p w:rsidR="006F5766" w:rsidRPr="005D52C5" w:rsidRDefault="006F5766" w:rsidP="00521359">
            <w:pPr>
              <w:tabs>
                <w:tab w:val="left" w:pos="2880"/>
              </w:tabs>
              <w:jc w:val="both"/>
              <w:rPr>
                <w:color w:val="000000"/>
              </w:rPr>
            </w:pPr>
            <w:r w:rsidRPr="005D52C5">
              <w:rPr>
                <w:color w:val="000000"/>
              </w:rPr>
              <w:t>В. Драгунский «Друг детства»</w:t>
            </w:r>
          </w:p>
        </w:tc>
        <w:tc>
          <w:tcPr>
            <w:tcW w:w="1472" w:type="dxa"/>
          </w:tcPr>
          <w:p w:rsidR="006F5766" w:rsidRPr="00833D9C" w:rsidRDefault="006F5766" w:rsidP="00521359"/>
        </w:tc>
      </w:tr>
      <w:tr w:rsidR="006F5766" w:rsidRPr="00833D9C" w:rsidTr="00521359">
        <w:tc>
          <w:tcPr>
            <w:tcW w:w="1384" w:type="dxa"/>
          </w:tcPr>
          <w:p w:rsidR="006F5766" w:rsidRPr="005D52C5" w:rsidRDefault="006F5766" w:rsidP="00521359">
            <w:pPr>
              <w:jc w:val="center"/>
              <w:rPr>
                <w:color w:val="000000"/>
              </w:rPr>
            </w:pPr>
            <w:r w:rsidRPr="005D52C5">
              <w:rPr>
                <w:color w:val="000000"/>
              </w:rPr>
              <w:t xml:space="preserve"> 120</w:t>
            </w:r>
          </w:p>
        </w:tc>
        <w:tc>
          <w:tcPr>
            <w:tcW w:w="12758" w:type="dxa"/>
          </w:tcPr>
          <w:p w:rsidR="006F5766" w:rsidRPr="005D52C5" w:rsidRDefault="006F5766" w:rsidP="00521359">
            <w:r w:rsidRPr="005D52C5">
              <w:t>Обобщение по теме «Собирай по ягодке – наберёшь кузовок</w:t>
            </w:r>
            <w:r>
              <w:t xml:space="preserve">». Тестовые задания .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121</w:t>
            </w:r>
          </w:p>
        </w:tc>
        <w:tc>
          <w:tcPr>
            <w:tcW w:w="12758" w:type="dxa"/>
          </w:tcPr>
          <w:p w:rsidR="006F5766" w:rsidRDefault="006F5766" w:rsidP="00521359">
            <w:pPr>
              <w:tabs>
                <w:tab w:val="center" w:pos="6129"/>
                <w:tab w:val="left" w:pos="9700"/>
              </w:tabs>
              <w:rPr>
                <w:b/>
              </w:rPr>
            </w:pPr>
            <w:r w:rsidRPr="005D52C5">
              <w:rPr>
                <w:b/>
              </w:rPr>
              <w:tab/>
              <w:t>По страницам детских журналов (8 ч)</w:t>
            </w:r>
          </w:p>
          <w:p w:rsidR="006F5766" w:rsidRPr="005D52C5" w:rsidRDefault="006F5766" w:rsidP="00521359">
            <w:pPr>
              <w:tabs>
                <w:tab w:val="center" w:pos="6129"/>
                <w:tab w:val="left" w:pos="9700"/>
              </w:tabs>
              <w:rPr>
                <w:b/>
              </w:rPr>
            </w:pPr>
            <w:r w:rsidRPr="005D52C5">
              <w:t>Знакомство с названием раздела. Прогнозирование содержания раздела. «Мурзилка» и «Веселые картинки»</w:t>
            </w:r>
            <w:r w:rsidRPr="005D52C5">
              <w:rPr>
                <w:b/>
              </w:rPr>
              <w:tab/>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122</w:t>
            </w:r>
          </w:p>
        </w:tc>
        <w:tc>
          <w:tcPr>
            <w:tcW w:w="12758" w:type="dxa"/>
          </w:tcPr>
          <w:p w:rsidR="006F5766" w:rsidRPr="005D52C5" w:rsidRDefault="006F5766" w:rsidP="00521359">
            <w:pPr>
              <w:jc w:val="both"/>
            </w:pPr>
            <w:r w:rsidRPr="005D52C5">
              <w:t>Л. Кассиль «Отметки Риммы Лебедевой»</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123</w:t>
            </w:r>
          </w:p>
        </w:tc>
        <w:tc>
          <w:tcPr>
            <w:tcW w:w="12758" w:type="dxa"/>
          </w:tcPr>
          <w:p w:rsidR="006F5766" w:rsidRPr="005D52C5" w:rsidRDefault="006F5766" w:rsidP="00521359">
            <w:pPr>
              <w:jc w:val="both"/>
              <w:rPr>
                <w:color w:val="000000"/>
              </w:rPr>
            </w:pPr>
            <w:r w:rsidRPr="005D52C5">
              <w:rPr>
                <w:color w:val="000000"/>
              </w:rPr>
              <w:t>Ю. Ермолаев «Проговорился»</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lastRenderedPageBreak/>
              <w:t>124</w:t>
            </w:r>
          </w:p>
        </w:tc>
        <w:tc>
          <w:tcPr>
            <w:tcW w:w="12758" w:type="dxa"/>
          </w:tcPr>
          <w:p w:rsidR="006F5766" w:rsidRPr="005D52C5" w:rsidRDefault="006F5766" w:rsidP="00521359">
            <w:pPr>
              <w:jc w:val="both"/>
              <w:rPr>
                <w:color w:val="000000"/>
              </w:rPr>
            </w:pPr>
            <w:r w:rsidRPr="005D52C5">
              <w:rPr>
                <w:color w:val="000000"/>
              </w:rPr>
              <w:t>Ю. Ермолаев «Воспитатели»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125</w:t>
            </w:r>
          </w:p>
        </w:tc>
        <w:tc>
          <w:tcPr>
            <w:tcW w:w="12758" w:type="dxa"/>
          </w:tcPr>
          <w:p w:rsidR="006F5766" w:rsidRPr="005D52C5" w:rsidRDefault="006F5766" w:rsidP="00521359">
            <w:pPr>
              <w:jc w:val="both"/>
              <w:rPr>
                <w:color w:val="000000"/>
              </w:rPr>
            </w:pPr>
            <w:r w:rsidRPr="005D52C5">
              <w:rPr>
                <w:color w:val="000000"/>
              </w:rPr>
              <w:t>Г. Остер «Вредные с</w:t>
            </w:r>
            <w:r>
              <w:rPr>
                <w:color w:val="000000"/>
              </w:rPr>
              <w:t xml:space="preserve">оветы». </w:t>
            </w:r>
            <w:r w:rsidRPr="005D52C5">
              <w:rPr>
                <w:color w:val="000000"/>
              </w:rPr>
              <w:t>Создание собственного сборника добрых советов</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126</w:t>
            </w:r>
          </w:p>
        </w:tc>
        <w:tc>
          <w:tcPr>
            <w:tcW w:w="12758" w:type="dxa"/>
          </w:tcPr>
          <w:p w:rsidR="006F5766" w:rsidRPr="005D52C5" w:rsidRDefault="006F5766" w:rsidP="00521359">
            <w:pPr>
              <w:jc w:val="both"/>
              <w:rPr>
                <w:color w:val="000000"/>
              </w:rPr>
            </w:pPr>
            <w:r w:rsidRPr="005D52C5">
              <w:rPr>
                <w:color w:val="000000"/>
              </w:rPr>
              <w:t>Г. Остер «Как получаются легенды»</w:t>
            </w:r>
            <w:r>
              <w:rPr>
                <w:color w:val="000000"/>
              </w:rPr>
              <w:t xml:space="preserve">. </w:t>
            </w:r>
            <w:r w:rsidRPr="005D52C5">
              <w:rPr>
                <w:color w:val="000000"/>
              </w:rPr>
              <w:t>Легенды своей семьи, дома, города.</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127</w:t>
            </w:r>
          </w:p>
        </w:tc>
        <w:tc>
          <w:tcPr>
            <w:tcW w:w="12758" w:type="dxa"/>
          </w:tcPr>
          <w:p w:rsidR="006F5766" w:rsidRPr="005D52C5" w:rsidRDefault="006F5766" w:rsidP="00521359">
            <w:pPr>
              <w:jc w:val="both"/>
              <w:rPr>
                <w:color w:val="000000"/>
              </w:rPr>
            </w:pPr>
            <w:r w:rsidRPr="005D52C5">
              <w:rPr>
                <w:color w:val="000000"/>
              </w:rPr>
              <w:t>Р. Сеф «Весёлые стихи»</w:t>
            </w:r>
            <w:r>
              <w:rPr>
                <w:color w:val="000000"/>
              </w:rPr>
              <w:t xml:space="preserve">. </w:t>
            </w:r>
            <w:r w:rsidRPr="005D52C5">
              <w:rPr>
                <w:color w:val="000000"/>
              </w:rPr>
              <w:t>Выразительное чтение</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128</w:t>
            </w:r>
          </w:p>
        </w:tc>
        <w:tc>
          <w:tcPr>
            <w:tcW w:w="12758" w:type="dxa"/>
          </w:tcPr>
          <w:p w:rsidR="006F5766" w:rsidRPr="005D52C5" w:rsidRDefault="006F5766" w:rsidP="00521359">
            <w:pPr>
              <w:jc w:val="both"/>
            </w:pPr>
            <w:r w:rsidRPr="005D52C5">
              <w:t>Обобщение по теме «По страницам детских журналов</w:t>
            </w:r>
            <w:r>
              <w:t xml:space="preserve">». Тестовые задания.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Default="006F5766" w:rsidP="00521359">
            <w:pPr>
              <w:jc w:val="center"/>
            </w:pPr>
          </w:p>
          <w:p w:rsidR="006F5766" w:rsidRPr="00833D9C" w:rsidRDefault="006F5766" w:rsidP="00521359">
            <w:pPr>
              <w:jc w:val="center"/>
            </w:pPr>
            <w:r>
              <w:t>129</w:t>
            </w:r>
          </w:p>
        </w:tc>
        <w:tc>
          <w:tcPr>
            <w:tcW w:w="12758" w:type="dxa"/>
          </w:tcPr>
          <w:p w:rsidR="006F5766" w:rsidRDefault="006F5766" w:rsidP="00521359">
            <w:pPr>
              <w:jc w:val="center"/>
            </w:pPr>
            <w:r w:rsidRPr="005D52C5">
              <w:rPr>
                <w:b/>
                <w:color w:val="000000"/>
              </w:rPr>
              <w:t>Зарубежная литература (8 ч)</w:t>
            </w:r>
          </w:p>
          <w:p w:rsidR="006F5766" w:rsidRPr="005D52C5" w:rsidRDefault="006F5766" w:rsidP="00521359">
            <w:pPr>
              <w:jc w:val="both"/>
            </w:pPr>
            <w:r>
              <w:t xml:space="preserve">Знакомство с названием раздела. </w:t>
            </w:r>
            <w:r w:rsidRPr="005D52C5">
              <w:t>Мифы Древней Греции</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130 - 131</w:t>
            </w:r>
          </w:p>
        </w:tc>
        <w:tc>
          <w:tcPr>
            <w:tcW w:w="12758" w:type="dxa"/>
          </w:tcPr>
          <w:p w:rsidR="006F5766" w:rsidRPr="005D52C5" w:rsidRDefault="006F5766" w:rsidP="00521359">
            <w:pPr>
              <w:jc w:val="both"/>
            </w:pPr>
            <w:r w:rsidRPr="005D52C5">
              <w:t>Древнегреческий миф «Храбрый Персей»</w:t>
            </w:r>
            <w:r>
              <w:t xml:space="preserve">. </w:t>
            </w:r>
            <w:r w:rsidRPr="005D52C5">
              <w:t>Отражение мифологических представлений людей в древнегреческом мифе.</w:t>
            </w:r>
          </w:p>
          <w:p w:rsidR="006F5766" w:rsidRPr="005D52C5" w:rsidRDefault="006F5766" w:rsidP="00521359">
            <w:pPr>
              <w:jc w:val="both"/>
            </w:pPr>
            <w:r w:rsidRPr="005D52C5">
              <w:t>Мифологические герои и их подвиги. Пересказ.</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132 - 134</w:t>
            </w:r>
          </w:p>
        </w:tc>
        <w:tc>
          <w:tcPr>
            <w:tcW w:w="12758" w:type="dxa"/>
          </w:tcPr>
          <w:p w:rsidR="006F5766" w:rsidRPr="005D52C5" w:rsidRDefault="006F5766" w:rsidP="00521359">
            <w:pPr>
              <w:jc w:val="both"/>
              <w:rPr>
                <w:color w:val="000000"/>
              </w:rPr>
            </w:pPr>
            <w:r w:rsidRPr="005D52C5">
              <w:rPr>
                <w:color w:val="000000"/>
              </w:rPr>
              <w:t>Г.-Х. Андерсен «Гадкий утёнок»</w:t>
            </w:r>
            <w:r>
              <w:rPr>
                <w:color w:val="000000"/>
              </w:rPr>
              <w:t xml:space="preserve">. </w:t>
            </w:r>
            <w:r w:rsidRPr="005D52C5">
              <w:rPr>
                <w:color w:val="000000"/>
              </w:rPr>
              <w:t xml:space="preserve">Нравственный </w:t>
            </w:r>
            <w:r>
              <w:rPr>
                <w:color w:val="000000"/>
              </w:rPr>
              <w:t xml:space="preserve">смысл сказки. Создание рисунков к сказке. </w:t>
            </w:r>
            <w:r w:rsidRPr="005D52C5">
              <w:rPr>
                <w:color w:val="000000"/>
              </w:rPr>
              <w:t>Подготовка сообщения о великом сказочнике</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t>135</w:t>
            </w:r>
          </w:p>
        </w:tc>
        <w:tc>
          <w:tcPr>
            <w:tcW w:w="12758" w:type="dxa"/>
          </w:tcPr>
          <w:p w:rsidR="006F5766" w:rsidRPr="005D52C5" w:rsidRDefault="006F5766" w:rsidP="00521359">
            <w:pPr>
              <w:jc w:val="both"/>
              <w:rPr>
                <w:color w:val="000000"/>
              </w:rPr>
            </w:pPr>
            <w:r w:rsidRPr="005D52C5">
              <w:rPr>
                <w:color w:val="000000"/>
              </w:rPr>
              <w:t>Итоговая проверочная работа</w:t>
            </w:r>
            <w:r>
              <w:rPr>
                <w:color w:val="000000"/>
              </w:rPr>
              <w:t xml:space="preserve">. </w:t>
            </w:r>
            <w:r w:rsidRPr="005D52C5">
              <w:rPr>
                <w:rStyle w:val="Zag11"/>
                <w:rFonts w:eastAsia="@Arial Unicode MS"/>
                <w:b/>
                <w:i/>
              </w:rPr>
              <w:t>Оценка достижений</w:t>
            </w:r>
          </w:p>
        </w:tc>
        <w:tc>
          <w:tcPr>
            <w:tcW w:w="1472" w:type="dxa"/>
          </w:tcPr>
          <w:p w:rsidR="006F5766" w:rsidRPr="00833D9C" w:rsidRDefault="006F5766" w:rsidP="00521359"/>
        </w:tc>
      </w:tr>
      <w:tr w:rsidR="006F5766" w:rsidRPr="00833D9C" w:rsidTr="00521359">
        <w:tc>
          <w:tcPr>
            <w:tcW w:w="1384" w:type="dxa"/>
          </w:tcPr>
          <w:p w:rsidR="006F5766" w:rsidRPr="00833D9C" w:rsidRDefault="006F5766" w:rsidP="00521359">
            <w:pPr>
              <w:jc w:val="center"/>
            </w:pPr>
            <w:r w:rsidRPr="00833D9C">
              <w:t>136</w:t>
            </w:r>
          </w:p>
        </w:tc>
        <w:tc>
          <w:tcPr>
            <w:tcW w:w="12758" w:type="dxa"/>
          </w:tcPr>
          <w:p w:rsidR="006F5766" w:rsidRPr="00833D9C" w:rsidRDefault="006F5766" w:rsidP="00521359">
            <w:pPr>
              <w:jc w:val="both"/>
            </w:pPr>
            <w:r w:rsidRPr="00833D9C">
              <w:t xml:space="preserve">Обобщение по теме «Зарубежная литература» </w:t>
            </w:r>
          </w:p>
        </w:tc>
        <w:tc>
          <w:tcPr>
            <w:tcW w:w="1472" w:type="dxa"/>
          </w:tcPr>
          <w:p w:rsidR="006F5766" w:rsidRPr="00833D9C" w:rsidRDefault="006F5766" w:rsidP="00521359"/>
        </w:tc>
      </w:tr>
    </w:tbl>
    <w:p w:rsidR="006F5766" w:rsidRPr="005D52C5" w:rsidRDefault="006F5766" w:rsidP="006F5766">
      <w:pPr>
        <w:jc w:val="center"/>
        <w:rPr>
          <w:b/>
        </w:rPr>
      </w:pPr>
      <w:r w:rsidRPr="005D52C5">
        <w:rPr>
          <w:b/>
        </w:rPr>
        <w:t>Материально-техническое обеспечение образовательного процесса</w:t>
      </w:r>
    </w:p>
    <w:p w:rsidR="006F5766" w:rsidRPr="005D52C5" w:rsidRDefault="006F5766" w:rsidP="006F5766">
      <w:pPr>
        <w:jc w:val="center"/>
        <w:rPr>
          <w:b/>
        </w:rPr>
      </w:pPr>
    </w:p>
    <w:p w:rsidR="006F5766" w:rsidRPr="005D52C5" w:rsidRDefault="006F5766" w:rsidP="006F5766">
      <w:pPr>
        <w:rPr>
          <w:b/>
          <w:i/>
        </w:rPr>
      </w:pPr>
      <w:r w:rsidRPr="005D52C5">
        <w:rPr>
          <w:b/>
          <w:i/>
        </w:rPr>
        <w:t>УМК</w:t>
      </w:r>
    </w:p>
    <w:p w:rsidR="006F5766" w:rsidRPr="005D52C5" w:rsidRDefault="006F5766" w:rsidP="006F5766">
      <w:pPr>
        <w:numPr>
          <w:ilvl w:val="1"/>
          <w:numId w:val="9"/>
        </w:numPr>
        <w:jc w:val="both"/>
      </w:pPr>
      <w:r w:rsidRPr="005D52C5">
        <w:t xml:space="preserve">Климанова Л.Ф., Бойкина М.В. Литературное чтение. Рабочие программы. 1-4 классы. </w:t>
      </w:r>
    </w:p>
    <w:p w:rsidR="006F5766" w:rsidRPr="005D52C5" w:rsidRDefault="006F5766" w:rsidP="006F5766">
      <w:pPr>
        <w:ind w:left="1440"/>
        <w:jc w:val="both"/>
      </w:pPr>
      <w:r w:rsidRPr="005D52C5">
        <w:t xml:space="preserve">/ Сборник рабочих программ «Школа России». 1-4 классы. М.:  «Просвещение», 2011. </w:t>
      </w:r>
    </w:p>
    <w:p w:rsidR="006F5766" w:rsidRPr="005D52C5" w:rsidRDefault="006F5766" w:rsidP="006F5766">
      <w:pPr>
        <w:numPr>
          <w:ilvl w:val="1"/>
          <w:numId w:val="9"/>
        </w:numPr>
      </w:pPr>
      <w:r w:rsidRPr="005D52C5">
        <w:t xml:space="preserve">Литературное чтение. Учебник. 3 класс. В 2-х частях  / </w:t>
      </w:r>
      <w:r w:rsidRPr="005D52C5">
        <w:rPr>
          <w:color w:val="000000"/>
        </w:rPr>
        <w:t>сост. Л. Ф. Климанова, В. Г. Горецкий, М. В. Голованова, Л. А. Виноградская</w:t>
      </w:r>
    </w:p>
    <w:p w:rsidR="006F5766" w:rsidRPr="005D52C5" w:rsidRDefault="006F5766" w:rsidP="006F5766">
      <w:pPr>
        <w:numPr>
          <w:ilvl w:val="1"/>
          <w:numId w:val="9"/>
        </w:numPr>
      </w:pPr>
      <w:r w:rsidRPr="005D52C5">
        <w:t>Бойкина М.В. Виноградская Л.А. Литературное чтение. Рабочая тетрадь. 3 класс.</w:t>
      </w:r>
      <w:r>
        <w:t xml:space="preserve"> 2018</w:t>
      </w:r>
      <w:r w:rsidRPr="005D52C5">
        <w:t xml:space="preserve"> г</w:t>
      </w:r>
    </w:p>
    <w:p w:rsidR="006F5766" w:rsidRPr="005D52C5" w:rsidRDefault="006F5766" w:rsidP="006F5766">
      <w:pPr>
        <w:numPr>
          <w:ilvl w:val="1"/>
          <w:numId w:val="9"/>
        </w:numPr>
      </w:pPr>
      <w:r w:rsidRPr="005D52C5">
        <w:t xml:space="preserve"> Кутявина С.В. Контрольно-измерительные материалы М.: ВАКО, 2011</w:t>
      </w:r>
    </w:p>
    <w:p w:rsidR="006F5766" w:rsidRPr="005D52C5" w:rsidRDefault="006F5766" w:rsidP="006F5766">
      <w:pPr>
        <w:numPr>
          <w:ilvl w:val="1"/>
          <w:numId w:val="9"/>
        </w:numPr>
      </w:pPr>
      <w:r w:rsidRPr="005D52C5">
        <w:t>Климанова Л.Ф. Уроки литературного чтения. Поурочные разработки. 3 класс.</w:t>
      </w:r>
    </w:p>
    <w:p w:rsidR="006F5766" w:rsidRPr="005D52C5" w:rsidRDefault="006F5766" w:rsidP="006F5766">
      <w:pPr>
        <w:numPr>
          <w:ilvl w:val="1"/>
          <w:numId w:val="9"/>
        </w:numPr>
      </w:pPr>
      <w:r w:rsidRPr="005D52C5">
        <w:t>Полозова Т.Д. Как сформировать читательскую активность.</w:t>
      </w:r>
    </w:p>
    <w:p w:rsidR="006F5766" w:rsidRPr="005D52C5" w:rsidRDefault="006F5766" w:rsidP="006F5766">
      <w:pPr>
        <w:ind w:left="1440"/>
      </w:pPr>
    </w:p>
    <w:p w:rsidR="006F5766" w:rsidRPr="005D52C5" w:rsidRDefault="006F5766" w:rsidP="006F5766">
      <w:pPr>
        <w:rPr>
          <w:b/>
          <w:i/>
        </w:rPr>
      </w:pPr>
      <w:r w:rsidRPr="005D52C5">
        <w:rPr>
          <w:b/>
          <w:i/>
        </w:rPr>
        <w:t>Печатные пособия</w:t>
      </w:r>
    </w:p>
    <w:p w:rsidR="006F5766" w:rsidRPr="005D52C5" w:rsidRDefault="006F5766" w:rsidP="006F5766">
      <w:pPr>
        <w:numPr>
          <w:ilvl w:val="0"/>
          <w:numId w:val="11"/>
        </w:numPr>
      </w:pPr>
      <w:r w:rsidRPr="005D52C5">
        <w:t>Словари по русскому языку</w:t>
      </w:r>
    </w:p>
    <w:p w:rsidR="006F5766" w:rsidRPr="005D52C5" w:rsidRDefault="006F5766" w:rsidP="006F5766">
      <w:pPr>
        <w:numPr>
          <w:ilvl w:val="0"/>
          <w:numId w:val="11"/>
        </w:numPr>
      </w:pPr>
      <w:r w:rsidRPr="005D52C5">
        <w:t>Репродукции картин и художественные фотографии в соответствии с программой по литературному чтению (в том числе и в цифровой форме)</w:t>
      </w:r>
    </w:p>
    <w:p w:rsidR="006F5766" w:rsidRPr="005D52C5" w:rsidRDefault="006F5766" w:rsidP="006F5766">
      <w:pPr>
        <w:numPr>
          <w:ilvl w:val="0"/>
          <w:numId w:val="11"/>
        </w:numPr>
      </w:pPr>
      <w:r w:rsidRPr="005D52C5">
        <w:t xml:space="preserve">Детские книги разных типов из круга детского чтения. </w:t>
      </w:r>
    </w:p>
    <w:p w:rsidR="006F5766" w:rsidRPr="005D52C5" w:rsidRDefault="006F5766" w:rsidP="006F5766">
      <w:pPr>
        <w:numPr>
          <w:ilvl w:val="0"/>
          <w:numId w:val="11"/>
        </w:numPr>
      </w:pPr>
      <w:r w:rsidRPr="005D52C5">
        <w:t>Портреты поэтов и писателей.</w:t>
      </w:r>
    </w:p>
    <w:p w:rsidR="006F5766" w:rsidRPr="005D52C5" w:rsidRDefault="006F5766" w:rsidP="006F5766">
      <w:pPr>
        <w:pStyle w:val="af2"/>
        <w:ind w:left="0"/>
        <w:rPr>
          <w:b/>
          <w:i/>
        </w:rPr>
      </w:pPr>
    </w:p>
    <w:p w:rsidR="006F5766" w:rsidRPr="005D52C5" w:rsidRDefault="006F5766" w:rsidP="006F5766">
      <w:pPr>
        <w:pStyle w:val="af2"/>
        <w:ind w:left="0"/>
        <w:rPr>
          <w:b/>
          <w:i/>
        </w:rPr>
      </w:pPr>
      <w:r w:rsidRPr="005D52C5">
        <w:rPr>
          <w:b/>
          <w:i/>
        </w:rPr>
        <w:t>Компьютерные и информационно-коммуникативные средства</w:t>
      </w:r>
    </w:p>
    <w:p w:rsidR="006F5766" w:rsidRPr="005D52C5" w:rsidRDefault="006F5766" w:rsidP="006F5766">
      <w:pPr>
        <w:pStyle w:val="af2"/>
        <w:ind w:left="1440"/>
        <w:rPr>
          <w:b/>
          <w:i/>
        </w:rPr>
      </w:pPr>
    </w:p>
    <w:p w:rsidR="006F5766" w:rsidRPr="005D52C5" w:rsidRDefault="006F5766" w:rsidP="006F5766">
      <w:pPr>
        <w:pStyle w:val="af2"/>
        <w:numPr>
          <w:ilvl w:val="1"/>
          <w:numId w:val="8"/>
        </w:numPr>
        <w:rPr>
          <w:b/>
          <w:i/>
        </w:rPr>
      </w:pPr>
      <w:r w:rsidRPr="005D52C5">
        <w:t>Литературное чтение: аудиоприложение к учебнику Л.Ф Климановой</w:t>
      </w:r>
    </w:p>
    <w:p w:rsidR="006F5766" w:rsidRPr="005D52C5" w:rsidRDefault="006F5766" w:rsidP="006F5766">
      <w:pPr>
        <w:pStyle w:val="af2"/>
      </w:pPr>
    </w:p>
    <w:p w:rsidR="006F5766" w:rsidRPr="005D52C5" w:rsidRDefault="006F5766" w:rsidP="006F5766">
      <w:pPr>
        <w:pStyle w:val="af2"/>
        <w:ind w:left="0"/>
        <w:rPr>
          <w:b/>
          <w:i/>
        </w:rPr>
      </w:pPr>
      <w:r w:rsidRPr="005D52C5">
        <w:rPr>
          <w:b/>
          <w:i/>
        </w:rPr>
        <w:t>Технические средства</w:t>
      </w:r>
    </w:p>
    <w:p w:rsidR="006F5766" w:rsidRPr="005D52C5" w:rsidRDefault="006F5766" w:rsidP="006F5766">
      <w:pPr>
        <w:pStyle w:val="af2"/>
        <w:ind w:left="0"/>
        <w:rPr>
          <w:b/>
          <w:i/>
        </w:rPr>
      </w:pPr>
    </w:p>
    <w:p w:rsidR="006F5766" w:rsidRPr="005D52C5" w:rsidRDefault="006F5766" w:rsidP="006F5766">
      <w:pPr>
        <w:pStyle w:val="af2"/>
        <w:numPr>
          <w:ilvl w:val="0"/>
          <w:numId w:val="19"/>
        </w:numPr>
      </w:pPr>
      <w:r w:rsidRPr="005D52C5">
        <w:lastRenderedPageBreak/>
        <w:t xml:space="preserve">Персональный компьютер, </w:t>
      </w:r>
    </w:p>
    <w:p w:rsidR="006F5766" w:rsidRPr="005D52C5" w:rsidRDefault="006F5766" w:rsidP="006F5766">
      <w:pPr>
        <w:pStyle w:val="af2"/>
        <w:numPr>
          <w:ilvl w:val="0"/>
          <w:numId w:val="19"/>
        </w:numPr>
      </w:pPr>
      <w:r>
        <w:t>МФУ (</w:t>
      </w:r>
      <w:r w:rsidRPr="005D52C5">
        <w:t xml:space="preserve"> принтер лазерный)</w:t>
      </w:r>
    </w:p>
    <w:p w:rsidR="006F5766" w:rsidRPr="005D52C5" w:rsidRDefault="006F5766" w:rsidP="006F5766">
      <w:pPr>
        <w:pStyle w:val="af2"/>
        <w:ind w:left="360"/>
      </w:pPr>
      <w:r w:rsidRPr="005D52C5">
        <w:t>3.  Мультимедийный проектор</w:t>
      </w:r>
    </w:p>
    <w:p w:rsidR="006F5766" w:rsidRPr="005D52C5" w:rsidRDefault="006F5766" w:rsidP="006F5766">
      <w:pPr>
        <w:pStyle w:val="af2"/>
        <w:ind w:left="360"/>
      </w:pPr>
      <w:r w:rsidRPr="005D52C5">
        <w:t>4.  Интерактивная доска</w:t>
      </w:r>
    </w:p>
    <w:p w:rsidR="006F5766" w:rsidRPr="005D52C5" w:rsidRDefault="006F5766" w:rsidP="006F5766">
      <w:pPr>
        <w:pStyle w:val="af2"/>
        <w:ind w:left="0"/>
      </w:pPr>
    </w:p>
    <w:p w:rsidR="006F5766" w:rsidRPr="005D52C5" w:rsidRDefault="006F5766" w:rsidP="006F5766">
      <w:pPr>
        <w:pStyle w:val="af2"/>
        <w:ind w:left="0"/>
        <w:rPr>
          <w:b/>
          <w:i/>
        </w:rPr>
      </w:pPr>
      <w:r w:rsidRPr="005D52C5">
        <w:rPr>
          <w:b/>
          <w:i/>
        </w:rPr>
        <w:t>Экранно-звуковые пособия</w:t>
      </w:r>
    </w:p>
    <w:p w:rsidR="006F5766" w:rsidRPr="005D52C5" w:rsidRDefault="006F5766" w:rsidP="006F5766">
      <w:pPr>
        <w:pStyle w:val="af2"/>
        <w:rPr>
          <w:b/>
          <w:i/>
        </w:rPr>
      </w:pPr>
    </w:p>
    <w:p w:rsidR="006F5766" w:rsidRPr="00833D9C" w:rsidRDefault="006F5766" w:rsidP="006F5766">
      <w:pPr>
        <w:pStyle w:val="af2"/>
        <w:numPr>
          <w:ilvl w:val="0"/>
          <w:numId w:val="12"/>
        </w:numPr>
      </w:pPr>
      <w:r w:rsidRPr="005D52C5">
        <w:t xml:space="preserve"> Аудиозаписи художественного исполнения произведений   </w:t>
      </w:r>
    </w:p>
    <w:p w:rsidR="006F5766" w:rsidRDefault="006F5766" w:rsidP="006F5766">
      <w:pPr>
        <w:jc w:val="center"/>
      </w:pPr>
    </w:p>
    <w:sectPr w:rsidR="006F5766" w:rsidSect="006F576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668"/>
    <w:multiLevelType w:val="multilevel"/>
    <w:tmpl w:val="8412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12254"/>
    <w:multiLevelType w:val="multilevel"/>
    <w:tmpl w:val="601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D63C41"/>
    <w:multiLevelType w:val="hybridMultilevel"/>
    <w:tmpl w:val="4B2E9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D5D86"/>
    <w:multiLevelType w:val="multilevel"/>
    <w:tmpl w:val="40B4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8457D"/>
    <w:multiLevelType w:val="multilevel"/>
    <w:tmpl w:val="38F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77D58"/>
    <w:multiLevelType w:val="hybridMultilevel"/>
    <w:tmpl w:val="2FE00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158160E"/>
    <w:multiLevelType w:val="multilevel"/>
    <w:tmpl w:val="96F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F5056E"/>
    <w:multiLevelType w:val="multilevel"/>
    <w:tmpl w:val="BD9A5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10B3B"/>
    <w:multiLevelType w:val="multilevel"/>
    <w:tmpl w:val="1D3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D1BF3"/>
    <w:multiLevelType w:val="hybridMultilevel"/>
    <w:tmpl w:val="CD3862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225B3664"/>
    <w:multiLevelType w:val="multilevel"/>
    <w:tmpl w:val="9444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50F75"/>
    <w:multiLevelType w:val="multilevel"/>
    <w:tmpl w:val="4E6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D710C"/>
    <w:multiLevelType w:val="multilevel"/>
    <w:tmpl w:val="7836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0922AB"/>
    <w:multiLevelType w:val="multilevel"/>
    <w:tmpl w:val="65C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013202"/>
    <w:multiLevelType w:val="hybridMultilevel"/>
    <w:tmpl w:val="EF82F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45A16"/>
    <w:multiLevelType w:val="multilevel"/>
    <w:tmpl w:val="9FA4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6C95647"/>
    <w:multiLevelType w:val="hybridMultilevel"/>
    <w:tmpl w:val="1298D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BBC3423"/>
    <w:multiLevelType w:val="multilevel"/>
    <w:tmpl w:val="B578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E1D17"/>
    <w:multiLevelType w:val="hybridMultilevel"/>
    <w:tmpl w:val="1C08E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33B3A98"/>
    <w:multiLevelType w:val="hybridMultilevel"/>
    <w:tmpl w:val="2794A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3776FE"/>
    <w:multiLevelType w:val="hybridMultilevel"/>
    <w:tmpl w:val="0208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BC2FD9"/>
    <w:multiLevelType w:val="hybridMultilevel"/>
    <w:tmpl w:val="1D628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226D2F"/>
    <w:multiLevelType w:val="multilevel"/>
    <w:tmpl w:val="F296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8B46CB"/>
    <w:multiLevelType w:val="multilevel"/>
    <w:tmpl w:val="44A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475C74"/>
    <w:multiLevelType w:val="hybridMultilevel"/>
    <w:tmpl w:val="8C2C0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58C020C"/>
    <w:multiLevelType w:val="multilevel"/>
    <w:tmpl w:val="8920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92E615F"/>
    <w:multiLevelType w:val="hybridMultilevel"/>
    <w:tmpl w:val="8FE6D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6E2CD7"/>
    <w:multiLevelType w:val="multilevel"/>
    <w:tmpl w:val="02F84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CD66FC"/>
    <w:multiLevelType w:val="multilevel"/>
    <w:tmpl w:val="3754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87C58"/>
    <w:multiLevelType w:val="multilevel"/>
    <w:tmpl w:val="FC7C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E2D96"/>
    <w:multiLevelType w:val="multilevel"/>
    <w:tmpl w:val="0832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151E1"/>
    <w:multiLevelType w:val="multilevel"/>
    <w:tmpl w:val="CD34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2E2CA8"/>
    <w:multiLevelType w:val="multilevel"/>
    <w:tmpl w:val="B324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E45E38"/>
    <w:multiLevelType w:val="multilevel"/>
    <w:tmpl w:val="A0C05B1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EE49BF"/>
    <w:multiLevelType w:val="hybridMultilevel"/>
    <w:tmpl w:val="597C4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6217A"/>
    <w:multiLevelType w:val="multilevel"/>
    <w:tmpl w:val="D588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2"/>
  </w:num>
  <w:num w:numId="3">
    <w:abstractNumId w:val="4"/>
  </w:num>
  <w:num w:numId="4">
    <w:abstractNumId w:val="37"/>
  </w:num>
  <w:num w:numId="5">
    <w:abstractNumId w:val="16"/>
  </w:num>
  <w:num w:numId="6">
    <w:abstractNumId w:val="1"/>
  </w:num>
  <w:num w:numId="7">
    <w:abstractNumId w:val="13"/>
  </w:num>
  <w:num w:numId="8">
    <w:abstractNumId w:val="34"/>
  </w:num>
  <w:num w:numId="9">
    <w:abstractNumId w:val="9"/>
  </w:num>
  <w:num w:numId="10">
    <w:abstractNumId w:val="41"/>
  </w:num>
  <w:num w:numId="11">
    <w:abstractNumId w:val="3"/>
  </w:num>
  <w:num w:numId="12">
    <w:abstractNumId w:val="17"/>
  </w:num>
  <w:num w:numId="13">
    <w:abstractNumId w:val="27"/>
  </w:num>
  <w:num w:numId="14">
    <w:abstractNumId w:val="30"/>
  </w:num>
  <w:num w:numId="15">
    <w:abstractNumId w:val="21"/>
  </w:num>
  <w:num w:numId="16">
    <w:abstractNumId w:val="23"/>
  </w:num>
  <w:num w:numId="17">
    <w:abstractNumId w:val="11"/>
  </w:num>
  <w:num w:numId="18">
    <w:abstractNumId w:val="6"/>
  </w:num>
  <w:num w:numId="19">
    <w:abstractNumId w:val="24"/>
  </w:num>
  <w:num w:numId="20">
    <w:abstractNumId w:val="19"/>
  </w:num>
  <w:num w:numId="21">
    <w:abstractNumId w:val="26"/>
  </w:num>
  <w:num w:numId="22">
    <w:abstractNumId w:val="40"/>
  </w:num>
  <w:num w:numId="23">
    <w:abstractNumId w:val="1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2"/>
  </w:num>
  <w:num w:numId="30">
    <w:abstractNumId w:val="33"/>
  </w:num>
  <w:num w:numId="31">
    <w:abstractNumId w:val="25"/>
  </w:num>
  <w:num w:numId="32">
    <w:abstractNumId w:val="5"/>
  </w:num>
  <w:num w:numId="33">
    <w:abstractNumId w:val="39"/>
  </w:num>
  <w:num w:numId="34">
    <w:abstractNumId w:val="14"/>
  </w:num>
  <w:num w:numId="35">
    <w:abstractNumId w:val="12"/>
  </w:num>
  <w:num w:numId="36">
    <w:abstractNumId w:val="29"/>
  </w:num>
  <w:num w:numId="37">
    <w:abstractNumId w:val="35"/>
  </w:num>
  <w:num w:numId="38">
    <w:abstractNumId w:val="28"/>
  </w:num>
  <w:num w:numId="39">
    <w:abstractNumId w:val="8"/>
  </w:num>
  <w:num w:numId="40">
    <w:abstractNumId w:val="38"/>
  </w:num>
  <w:num w:numId="41">
    <w:abstractNumId w:val="18"/>
  </w:num>
  <w:num w:numId="42">
    <w:abstractNumId w:val="31"/>
  </w:num>
  <w:num w:numId="43">
    <w:abstractNumId w:val="10"/>
  </w:num>
  <w:num w:numId="44">
    <w:abstractNumId w:val="0"/>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F5766"/>
    <w:rsid w:val="00092EE0"/>
    <w:rsid w:val="004A6F73"/>
    <w:rsid w:val="006F5766"/>
    <w:rsid w:val="00915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6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F57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5766"/>
    <w:rPr>
      <w:rFonts w:ascii="Times New Roman" w:eastAsia="Times New Roman" w:hAnsi="Times New Roman" w:cs="Times New Roman"/>
      <w:b/>
      <w:bCs/>
      <w:sz w:val="36"/>
      <w:szCs w:val="36"/>
    </w:rPr>
  </w:style>
  <w:style w:type="paragraph" w:customStyle="1" w:styleId="u-2-msonormal">
    <w:name w:val="u-2-msonormal"/>
    <w:basedOn w:val="a"/>
    <w:rsid w:val="006F5766"/>
    <w:pPr>
      <w:spacing w:before="100" w:beforeAutospacing="1" w:after="100" w:afterAutospacing="1"/>
    </w:pPr>
  </w:style>
  <w:style w:type="paragraph" w:styleId="a3">
    <w:name w:val="footer"/>
    <w:basedOn w:val="a"/>
    <w:link w:val="a4"/>
    <w:rsid w:val="006F5766"/>
    <w:pPr>
      <w:tabs>
        <w:tab w:val="center" w:pos="4677"/>
        <w:tab w:val="right" w:pos="9355"/>
      </w:tabs>
    </w:pPr>
  </w:style>
  <w:style w:type="character" w:customStyle="1" w:styleId="a4">
    <w:name w:val="Нижний колонтитул Знак"/>
    <w:basedOn w:val="a0"/>
    <w:link w:val="a3"/>
    <w:rsid w:val="006F5766"/>
    <w:rPr>
      <w:rFonts w:ascii="Times New Roman" w:eastAsia="Times New Roman" w:hAnsi="Times New Roman" w:cs="Times New Roman"/>
      <w:sz w:val="24"/>
      <w:szCs w:val="24"/>
      <w:lang w:eastAsia="ru-RU"/>
    </w:rPr>
  </w:style>
  <w:style w:type="character" w:styleId="a5">
    <w:name w:val="page number"/>
    <w:basedOn w:val="a0"/>
    <w:rsid w:val="006F5766"/>
  </w:style>
  <w:style w:type="paragraph" w:styleId="a6">
    <w:name w:val="Normal (Web)"/>
    <w:basedOn w:val="a"/>
    <w:uiPriority w:val="99"/>
    <w:rsid w:val="006F5766"/>
    <w:pPr>
      <w:spacing w:before="100" w:beforeAutospacing="1" w:after="100" w:afterAutospacing="1"/>
    </w:pPr>
  </w:style>
  <w:style w:type="paragraph" w:styleId="a7">
    <w:name w:val="Body Text"/>
    <w:basedOn w:val="a"/>
    <w:link w:val="a8"/>
    <w:rsid w:val="006F5766"/>
    <w:rPr>
      <w:sz w:val="28"/>
    </w:rPr>
  </w:style>
  <w:style w:type="character" w:customStyle="1" w:styleId="a8">
    <w:name w:val="Основной текст Знак"/>
    <w:basedOn w:val="a0"/>
    <w:link w:val="a7"/>
    <w:rsid w:val="006F5766"/>
    <w:rPr>
      <w:rFonts w:ascii="Times New Roman" w:eastAsia="Times New Roman" w:hAnsi="Times New Roman" w:cs="Times New Roman"/>
      <w:sz w:val="28"/>
      <w:szCs w:val="24"/>
      <w:lang w:eastAsia="ru-RU"/>
    </w:rPr>
  </w:style>
  <w:style w:type="paragraph" w:customStyle="1" w:styleId="msg-header-from">
    <w:name w:val="msg-header-from"/>
    <w:basedOn w:val="a"/>
    <w:rsid w:val="006F5766"/>
    <w:pPr>
      <w:spacing w:before="100" w:beforeAutospacing="1" w:after="100" w:afterAutospacing="1"/>
    </w:pPr>
  </w:style>
  <w:style w:type="character" w:styleId="a9">
    <w:name w:val="footnote reference"/>
    <w:semiHidden/>
    <w:rsid w:val="006F5766"/>
    <w:rPr>
      <w:vertAlign w:val="superscript"/>
    </w:rPr>
  </w:style>
  <w:style w:type="paragraph" w:styleId="aa">
    <w:name w:val="footnote text"/>
    <w:basedOn w:val="a"/>
    <w:link w:val="ab"/>
    <w:semiHidden/>
    <w:rsid w:val="006F5766"/>
    <w:rPr>
      <w:sz w:val="20"/>
      <w:szCs w:val="20"/>
    </w:rPr>
  </w:style>
  <w:style w:type="character" w:customStyle="1" w:styleId="ab">
    <w:name w:val="Текст сноски Знак"/>
    <w:basedOn w:val="a0"/>
    <w:link w:val="aa"/>
    <w:semiHidden/>
    <w:rsid w:val="006F5766"/>
    <w:rPr>
      <w:rFonts w:ascii="Times New Roman" w:eastAsia="Times New Roman" w:hAnsi="Times New Roman" w:cs="Times New Roman"/>
      <w:sz w:val="20"/>
      <w:szCs w:val="20"/>
      <w:lang w:eastAsia="ru-RU"/>
    </w:rPr>
  </w:style>
  <w:style w:type="paragraph" w:styleId="21">
    <w:name w:val="Body Text 2"/>
    <w:basedOn w:val="a"/>
    <w:link w:val="22"/>
    <w:rsid w:val="006F5766"/>
    <w:pPr>
      <w:spacing w:after="120" w:line="480" w:lineRule="auto"/>
    </w:pPr>
  </w:style>
  <w:style w:type="character" w:customStyle="1" w:styleId="22">
    <w:name w:val="Основной текст 2 Знак"/>
    <w:basedOn w:val="a0"/>
    <w:link w:val="21"/>
    <w:rsid w:val="006F5766"/>
    <w:rPr>
      <w:rFonts w:ascii="Times New Roman" w:eastAsia="Times New Roman" w:hAnsi="Times New Roman" w:cs="Times New Roman"/>
      <w:sz w:val="24"/>
      <w:szCs w:val="24"/>
      <w:lang w:eastAsia="ru-RU"/>
    </w:rPr>
  </w:style>
  <w:style w:type="paragraph" w:styleId="ac">
    <w:name w:val="header"/>
    <w:basedOn w:val="a"/>
    <w:link w:val="ad"/>
    <w:rsid w:val="006F5766"/>
    <w:pPr>
      <w:tabs>
        <w:tab w:val="center" w:pos="4677"/>
        <w:tab w:val="right" w:pos="9355"/>
      </w:tabs>
    </w:pPr>
  </w:style>
  <w:style w:type="character" w:customStyle="1" w:styleId="ad">
    <w:name w:val="Верхний колонтитул Знак"/>
    <w:basedOn w:val="a0"/>
    <w:link w:val="ac"/>
    <w:rsid w:val="006F5766"/>
    <w:rPr>
      <w:rFonts w:ascii="Times New Roman" w:eastAsia="Times New Roman" w:hAnsi="Times New Roman" w:cs="Times New Roman"/>
      <w:sz w:val="24"/>
      <w:szCs w:val="24"/>
      <w:lang w:eastAsia="ru-RU"/>
    </w:rPr>
  </w:style>
  <w:style w:type="character" w:customStyle="1" w:styleId="ae">
    <w:name w:val="Текст концевой сноски Знак"/>
    <w:link w:val="af"/>
    <w:semiHidden/>
    <w:rsid w:val="006F5766"/>
    <w:rPr>
      <w:rFonts w:ascii="Times New Roman" w:eastAsia="Times New Roman" w:hAnsi="Times New Roman" w:cs="Times New Roman"/>
      <w:sz w:val="20"/>
      <w:szCs w:val="20"/>
      <w:lang w:eastAsia="ru-RU"/>
    </w:rPr>
  </w:style>
  <w:style w:type="paragraph" w:styleId="af">
    <w:name w:val="endnote text"/>
    <w:basedOn w:val="a"/>
    <w:link w:val="ae"/>
    <w:semiHidden/>
    <w:rsid w:val="006F5766"/>
    <w:rPr>
      <w:sz w:val="20"/>
      <w:szCs w:val="20"/>
    </w:rPr>
  </w:style>
  <w:style w:type="character" w:customStyle="1" w:styleId="1">
    <w:name w:val="Текст концевой сноски Знак1"/>
    <w:basedOn w:val="a0"/>
    <w:link w:val="af"/>
    <w:uiPriority w:val="99"/>
    <w:semiHidden/>
    <w:rsid w:val="006F5766"/>
    <w:rPr>
      <w:rFonts w:ascii="Times New Roman" w:eastAsia="Times New Roman" w:hAnsi="Times New Roman" w:cs="Times New Roman"/>
      <w:sz w:val="20"/>
      <w:szCs w:val="20"/>
      <w:lang w:eastAsia="ru-RU"/>
    </w:rPr>
  </w:style>
  <w:style w:type="character" w:styleId="af0">
    <w:name w:val="Strong"/>
    <w:uiPriority w:val="22"/>
    <w:qFormat/>
    <w:rsid w:val="006F5766"/>
    <w:rPr>
      <w:b/>
      <w:bCs/>
    </w:rPr>
  </w:style>
  <w:style w:type="character" w:styleId="af1">
    <w:name w:val="Emphasis"/>
    <w:uiPriority w:val="20"/>
    <w:qFormat/>
    <w:rsid w:val="006F5766"/>
    <w:rPr>
      <w:i/>
      <w:iCs/>
    </w:rPr>
  </w:style>
  <w:style w:type="paragraph" w:styleId="af2">
    <w:name w:val="List Paragraph"/>
    <w:basedOn w:val="a"/>
    <w:qFormat/>
    <w:rsid w:val="006F5766"/>
    <w:pPr>
      <w:ind w:left="720"/>
      <w:contextualSpacing/>
    </w:pPr>
  </w:style>
  <w:style w:type="table" w:styleId="af3">
    <w:name w:val="Table Grid"/>
    <w:basedOn w:val="a1"/>
    <w:uiPriority w:val="59"/>
    <w:rsid w:val="006F57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basedOn w:val="a"/>
    <w:link w:val="af5"/>
    <w:qFormat/>
    <w:rsid w:val="006F5766"/>
    <w:rPr>
      <w:rFonts w:ascii="Calibri" w:eastAsia="Calibri" w:hAnsi="Calibri"/>
      <w:sz w:val="21"/>
      <w:szCs w:val="21"/>
      <w:lang w:eastAsia="en-US"/>
    </w:rPr>
  </w:style>
  <w:style w:type="paragraph" w:customStyle="1" w:styleId="10">
    <w:name w:val="Абзац списка1"/>
    <w:basedOn w:val="a"/>
    <w:rsid w:val="006F5766"/>
    <w:pPr>
      <w:ind w:left="720"/>
      <w:contextualSpacing/>
    </w:pPr>
  </w:style>
  <w:style w:type="character" w:customStyle="1" w:styleId="af5">
    <w:name w:val="Без интервала Знак"/>
    <w:link w:val="af4"/>
    <w:rsid w:val="006F5766"/>
    <w:rPr>
      <w:rFonts w:ascii="Calibri" w:eastAsia="Calibri" w:hAnsi="Calibri" w:cs="Times New Roman"/>
      <w:sz w:val="21"/>
      <w:szCs w:val="21"/>
    </w:rPr>
  </w:style>
  <w:style w:type="character" w:customStyle="1" w:styleId="Zag11">
    <w:name w:val="Zag_11"/>
    <w:rsid w:val="006F5766"/>
  </w:style>
  <w:style w:type="character" w:styleId="af6">
    <w:name w:val="Hyperlink"/>
    <w:uiPriority w:val="99"/>
    <w:unhideWhenUsed/>
    <w:rsid w:val="00092EE0"/>
    <w:rPr>
      <w:color w:val="0000FF"/>
      <w:u w:val="single"/>
    </w:rPr>
  </w:style>
  <w:style w:type="paragraph" w:customStyle="1" w:styleId="Standard">
    <w:name w:val="Standard"/>
    <w:rsid w:val="00092E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6948" TargetMode="External"/><Relationship Id="rId3" Type="http://schemas.openxmlformats.org/officeDocument/2006/relationships/settings" Target="settings.xml"/><Relationship Id="rId7" Type="http://schemas.openxmlformats.org/officeDocument/2006/relationships/hyperlink" Target="http://school-russia.prosv.ru/info.aspx?ob_no=269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russia.prosv.ru/info.aspx?ob_no=19415" TargetMode="External"/><Relationship Id="rId5" Type="http://schemas.openxmlformats.org/officeDocument/2006/relationships/hyperlink" Target="http://school-russia.prosv.ru/info.aspx?ob_no=269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9502</Words>
  <Characters>54165</Characters>
  <Application>Microsoft Office Word</Application>
  <DocSecurity>0</DocSecurity>
  <Lines>451</Lines>
  <Paragraphs>127</Paragraphs>
  <ScaleCrop>false</ScaleCrop>
  <Company/>
  <LinksUpToDate>false</LinksUpToDate>
  <CharactersWithSpaces>63540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Гора</dc:creator>
  <cp:lastModifiedBy>Гора</cp:lastModifiedBy>
  <cp:revision>2</cp:revision>
  <dcterms:created xsi:type="dcterms:W3CDTF">2018-09-03T17:26:00Z</dcterms:created>
  <dcterms:modified xsi:type="dcterms:W3CDTF">2018-09-11T16:34:00Z</dcterms:modified>
</cp:coreProperties>
</file>