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4D2050" w:rsidTr="006250E6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4D8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314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14D88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МОУ Хмельниковская  СОШ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314D8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14D88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314D88" w:rsidRDefault="00314D88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314D88" w:rsidRDefault="00314D88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28410F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314D8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4D2050" w:rsidRDefault="00314D88" w:rsidP="00314D88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Стурова Т.Д.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314D88" w:rsidP="00314D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2019 - 2020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</w:t>
      </w:r>
      <w:r w:rsidR="0028410F">
        <w:rPr>
          <w:rFonts w:ascii="Times New Roman" w:hAnsi="Times New Roman"/>
          <w:b/>
          <w:sz w:val="24"/>
          <w:szCs w:val="24"/>
        </w:rPr>
        <w:t>амма по геометрии для учащихся 9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Default="004D2050" w:rsidP="004D2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BC4EB8">
        <w:rPr>
          <w:rFonts w:ascii="Times New Roman" w:hAnsi="Times New Roman"/>
        </w:rPr>
        <w:t>перераб</w:t>
      </w:r>
      <w:proofErr w:type="spellEnd"/>
      <w:r w:rsidRPr="00BC4EB8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>Основная образовательная программ</w:t>
      </w:r>
      <w:r w:rsidR="00314D88" w:rsidRPr="00BC4EB8">
        <w:rPr>
          <w:rFonts w:ascii="Times New Roman" w:hAnsi="Times New Roman"/>
        </w:rPr>
        <w:t xml:space="preserve">а основного общего образования </w:t>
      </w:r>
      <w:r w:rsidRPr="00BC4EB8">
        <w:rPr>
          <w:rFonts w:ascii="Times New Roman" w:hAnsi="Times New Roman"/>
        </w:rPr>
        <w:t>МОУ Хмельниковская СОШ.</w:t>
      </w:r>
      <w:bookmarkStart w:id="0" w:name="_Ref454795985"/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 w:cs="Times New Roman"/>
        </w:rPr>
        <w:t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bookmarkEnd w:id="0"/>
      <w:r w:rsidRPr="00BC4EB8">
        <w:rPr>
          <w:rFonts w:ascii="Times New Roman" w:hAnsi="Times New Roman" w:cs="Times New Roman"/>
        </w:rPr>
        <w:t>от 26 января 2016 г. № 38.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BC4EB8">
        <w:rPr>
          <w:rFonts w:ascii="Times New Roman" w:hAnsi="Times New Roman"/>
          <w:bCs/>
        </w:rPr>
        <w:br/>
        <w:t>в общеобразовательных учрежд</w:t>
      </w:r>
      <w:r w:rsidR="0028410F" w:rsidRPr="00BC4EB8">
        <w:rPr>
          <w:rFonts w:ascii="Times New Roman" w:hAnsi="Times New Roman"/>
          <w:bCs/>
        </w:rPr>
        <w:t>ениях Ярославской области в 2018 / 2019</w:t>
      </w:r>
      <w:r w:rsidRPr="00BC4EB8">
        <w:rPr>
          <w:rFonts w:ascii="Times New Roman" w:hAnsi="Times New Roman"/>
          <w:bCs/>
        </w:rPr>
        <w:t>, 2015 / 2016</w:t>
      </w:r>
      <w:r w:rsidR="00314D88" w:rsidRPr="00BC4EB8">
        <w:rPr>
          <w:rFonts w:ascii="Times New Roman" w:hAnsi="Times New Roman"/>
          <w:bCs/>
        </w:rPr>
        <w:t>, 2019- 2020</w:t>
      </w:r>
      <w:r w:rsidRPr="00BC4EB8">
        <w:rPr>
          <w:rFonts w:ascii="Times New Roman" w:hAnsi="Times New Roman"/>
          <w:bCs/>
        </w:rPr>
        <w:t xml:space="preserve"> </w:t>
      </w:r>
      <w:proofErr w:type="spellStart"/>
      <w:r w:rsidRPr="00BC4EB8">
        <w:rPr>
          <w:rFonts w:ascii="Times New Roman" w:hAnsi="Times New Roman"/>
          <w:bCs/>
        </w:rPr>
        <w:t>уч.г</w:t>
      </w:r>
      <w:proofErr w:type="spellEnd"/>
      <w:r w:rsidRPr="00BC4EB8">
        <w:rPr>
          <w:rFonts w:ascii="Times New Roman" w:hAnsi="Times New Roman"/>
          <w:bCs/>
        </w:rPr>
        <w:t>.</w:t>
      </w:r>
    </w:p>
    <w:p w:rsidR="004D2050" w:rsidRPr="00BC4EB8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BC4EB8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BC4EB8">
        <w:rPr>
          <w:rFonts w:ascii="Times New Roman" w:hAnsi="Times New Roman"/>
        </w:rPr>
        <w:t>Бурмистрова</w:t>
      </w:r>
      <w:proofErr w:type="spellEnd"/>
      <w:r w:rsidRPr="00BC4EB8">
        <w:rPr>
          <w:rFonts w:ascii="Times New Roman" w:hAnsi="Times New Roman"/>
        </w:rPr>
        <w:t xml:space="preserve">. – 2-е изд., </w:t>
      </w:r>
      <w:proofErr w:type="spellStart"/>
      <w:r w:rsidRPr="00BC4EB8">
        <w:rPr>
          <w:rFonts w:ascii="Times New Roman" w:hAnsi="Times New Roman"/>
        </w:rPr>
        <w:t>дораб</w:t>
      </w:r>
      <w:proofErr w:type="spellEnd"/>
      <w:r w:rsidRPr="00BC4EB8">
        <w:rPr>
          <w:rFonts w:ascii="Times New Roman" w:hAnsi="Times New Roman"/>
        </w:rPr>
        <w:t>. – М.: Просвещение, 2014. – 95 с.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Геометрия является одним из опорных предметов основной школы: она обеспечивает изучение других дисциплин.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 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     Важнейшей задачей школьного курса геометрии является развитие логического мышления учащихся.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МЕСТО ПРЕДМЕТА В УЧЕБНОМ ПЛАНЕ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BC4EB8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Учебный (образовательный) план МОУ Хмельниковская СОШ на изучение геометрии в </w:t>
      </w:r>
      <w:r w:rsidR="0028410F" w:rsidRPr="00BC4EB8">
        <w:rPr>
          <w:rFonts w:ascii="Times New Roman" w:hAnsi="Times New Roman" w:cs="Times New Roman"/>
        </w:rPr>
        <w:t>9</w:t>
      </w:r>
      <w:r w:rsidRPr="00BC4EB8">
        <w:rPr>
          <w:rFonts w:ascii="Times New Roman" w:hAnsi="Times New Roman" w:cs="Times New Roman"/>
        </w:rPr>
        <w:t xml:space="preserve"> классе отводит 2 учебных часа в неделю, всего</w:t>
      </w:r>
      <w:r w:rsidR="0028410F" w:rsidRPr="00BC4EB8">
        <w:rPr>
          <w:rFonts w:ascii="Times New Roman" w:hAnsi="Times New Roman" w:cs="Times New Roman"/>
        </w:rPr>
        <w:t xml:space="preserve"> 66 уроков (33</w:t>
      </w:r>
      <w:r w:rsidRPr="00BC4EB8">
        <w:rPr>
          <w:rFonts w:ascii="Times New Roman" w:hAnsi="Times New Roman" w:cs="Times New Roman"/>
        </w:rPr>
        <w:t xml:space="preserve"> учебные недели). 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личностные:</w:t>
      </w:r>
      <w:r w:rsidRPr="00BC4EB8">
        <w:rPr>
          <w:rFonts w:ascii="Times New Roman" w:hAnsi="Times New Roman" w:cs="Times New Roman"/>
        </w:rPr>
        <w:t xml:space="preserve">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</w:r>
      <w:r w:rsidRPr="00BC4EB8">
        <w:rPr>
          <w:rFonts w:ascii="Times New Roman" w:hAnsi="Times New Roman" w:cs="Times New Roman"/>
        </w:rPr>
        <w:lastRenderedPageBreak/>
        <w:t xml:space="preserve">построению индивидуальной образовательной траектории с учётом устойчивых познавательных интересов;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C4EB8">
        <w:rPr>
          <w:rFonts w:ascii="Times New Roman" w:hAnsi="Times New Roman" w:cs="Times New Roman"/>
        </w:rPr>
        <w:t>контрпримеры</w:t>
      </w:r>
      <w:proofErr w:type="spellEnd"/>
      <w:r w:rsidRPr="00BC4EB8">
        <w:rPr>
          <w:rFonts w:ascii="Times New Roman" w:hAnsi="Times New Roman" w:cs="Times New Roman"/>
        </w:rPr>
        <w:t>;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4D2050" w:rsidRPr="00BC4EB8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метапредметные</w:t>
      </w:r>
      <w:r w:rsidRPr="00BC4EB8">
        <w:rPr>
          <w:rFonts w:ascii="Times New Roman" w:hAnsi="Times New Roman" w:cs="Times New Roman"/>
        </w:rPr>
        <w:t xml:space="preserve">: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BC4EB8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</w:rPr>
        <w:lastRenderedPageBreak/>
        <w:t xml:space="preserve"> </w:t>
      </w:r>
      <w:r w:rsidRPr="00BC4EB8">
        <w:rPr>
          <w:rFonts w:ascii="Times New Roman" w:hAnsi="Times New Roman" w:cs="Times New Roman"/>
          <w:i/>
        </w:rPr>
        <w:t xml:space="preserve">предметные: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усвоение систематических знаний о плоских фигурах и их свойствах,</w:t>
      </w:r>
      <w:r w:rsidR="0028410F" w:rsidRPr="00BC4EB8">
        <w:rPr>
          <w:rFonts w:ascii="Times New Roman" w:hAnsi="Times New Roman" w:cs="Times New Roman"/>
        </w:rPr>
        <w:t xml:space="preserve"> а так же на наглядном уровне – о простейших пространственных телах,</w:t>
      </w:r>
      <w:r w:rsidRPr="00BC4EB8">
        <w:rPr>
          <w:rFonts w:ascii="Times New Roman" w:hAnsi="Times New Roman" w:cs="Times New Roman"/>
        </w:rPr>
        <w:t xml:space="preserve"> умение применять систематические знания о них для решения геометрических и практических задач; </w:t>
      </w:r>
    </w:p>
    <w:p w:rsidR="004D2050" w:rsidRPr="00BC4EB8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</w:t>
      </w:r>
      <w:r w:rsidR="0028410F" w:rsidRPr="00BC4EB8">
        <w:rPr>
          <w:rFonts w:ascii="Times New Roman" w:hAnsi="Times New Roman" w:cs="Times New Roman"/>
        </w:rPr>
        <w:t>,</w:t>
      </w:r>
      <w:r w:rsidRPr="00BC4EB8">
        <w:rPr>
          <w:rFonts w:ascii="Times New Roman" w:hAnsi="Times New Roman" w:cs="Times New Roman"/>
        </w:rPr>
        <w:t xml:space="preserve"> площадей</w:t>
      </w:r>
      <w:r w:rsidR="0028410F" w:rsidRPr="00BC4EB8">
        <w:rPr>
          <w:rFonts w:ascii="Times New Roman" w:hAnsi="Times New Roman" w:cs="Times New Roman"/>
        </w:rPr>
        <w:t xml:space="preserve"> и объемов</w:t>
      </w:r>
      <w:r w:rsidRPr="00BC4EB8">
        <w:rPr>
          <w:rFonts w:ascii="Times New Roman" w:hAnsi="Times New Roman" w:cs="Times New Roman"/>
        </w:rPr>
        <w:t xml:space="preserve"> геометрических фигур;</w:t>
      </w:r>
    </w:p>
    <w:p w:rsidR="004D2050" w:rsidRPr="00BC4EB8" w:rsidRDefault="004D2050" w:rsidP="00BC4EB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СОДЕРЖАНИЕ КУРСА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Геометрические фигуры. Фигуры в геометрии и в окружающем мире.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b/>
        </w:rPr>
        <w:t>Геометрическая фигура.</w:t>
      </w:r>
      <w:r w:rsidRPr="00BC4EB8">
        <w:rPr>
          <w:rFonts w:ascii="Times New Roman" w:hAnsi="Times New Roman" w:cs="Times New Roman"/>
        </w:rPr>
        <w:t xml:space="preserve"> Формирование представлений о </w:t>
      </w:r>
      <w:proofErr w:type="spellStart"/>
      <w:r w:rsidRPr="00BC4EB8">
        <w:rPr>
          <w:rFonts w:ascii="Times New Roman" w:hAnsi="Times New Roman" w:cs="Times New Roman"/>
        </w:rPr>
        <w:t>метапредметном</w:t>
      </w:r>
      <w:proofErr w:type="spellEnd"/>
      <w:r w:rsidRPr="00BC4EB8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Pr="00BC4EB8" w:rsidRDefault="00102A9E" w:rsidP="005C2DD1">
      <w:pPr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Многоугольники. </w:t>
      </w:r>
      <w:r w:rsidR="005C2DD1" w:rsidRPr="00BC4EB8">
        <w:rPr>
          <w:rFonts w:ascii="Times New Roman" w:hAnsi="Times New Roman" w:cs="Times New Roman"/>
        </w:rPr>
        <w:t xml:space="preserve">Элементы и свойства многоугольника. Распознавание некоторых многоугольников. </w:t>
      </w:r>
      <w:r w:rsidR="005C2DD1" w:rsidRPr="00BC4EB8">
        <w:rPr>
          <w:rFonts w:ascii="Times New Roman" w:hAnsi="Times New Roman" w:cs="Times New Roman"/>
          <w:bCs/>
          <w:i/>
        </w:rPr>
        <w:t>В</w:t>
      </w:r>
      <w:r w:rsidR="005C2DD1" w:rsidRPr="00BC4EB8">
        <w:rPr>
          <w:rFonts w:ascii="Times New Roman" w:hAnsi="Times New Roman" w:cs="Times New Roman"/>
          <w:i/>
        </w:rPr>
        <w:t>ыпуклые и невыпуклые многоугольники</w:t>
      </w:r>
      <w:r w:rsidR="005C2DD1" w:rsidRPr="00BC4EB8">
        <w:rPr>
          <w:rFonts w:ascii="Times New Roman" w:hAnsi="Times New Roman" w:cs="Times New Roman"/>
        </w:rPr>
        <w:t xml:space="preserve">. </w:t>
      </w:r>
      <w:r w:rsidR="00165980" w:rsidRPr="00BC4EB8">
        <w:rPr>
          <w:rFonts w:ascii="Times New Roman" w:hAnsi="Times New Roman" w:cs="Times New Roman"/>
        </w:rPr>
        <w:t>Сумма углов выпуклого многоугольника.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Параллельность прямых. </w:t>
      </w:r>
      <w:r w:rsidRPr="00BC4EB8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BC4EB8">
        <w:rPr>
          <w:rFonts w:ascii="Times New Roman" w:hAnsi="Times New Roman" w:cs="Times New Roman"/>
          <w:i/>
        </w:rPr>
        <w:t>Аксиома параллельности Евклида</w:t>
      </w:r>
      <w:r w:rsidRPr="00BC4EB8">
        <w:rPr>
          <w:rFonts w:ascii="Times New Roman" w:hAnsi="Times New Roman" w:cs="Times New Roman"/>
        </w:rPr>
        <w:t xml:space="preserve">. Теоремы о параллельности прямых. </w:t>
      </w:r>
      <w:r w:rsidR="003F0583" w:rsidRPr="00BC4EB8">
        <w:rPr>
          <w:rFonts w:ascii="Times New Roman" w:hAnsi="Times New Roman" w:cs="Times New Roman"/>
        </w:rPr>
        <w:t>Теорема Фалеса.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Перпендикулярные прямые. </w:t>
      </w:r>
      <w:r w:rsidRPr="00BC4EB8">
        <w:rPr>
          <w:rFonts w:ascii="Times New Roman" w:hAnsi="Times New Roman" w:cs="Times New Roman"/>
        </w:rPr>
        <w:t xml:space="preserve">Перпендикулярные прямые. </w:t>
      </w:r>
      <w:r w:rsidRPr="00BC4EB8">
        <w:rPr>
          <w:rFonts w:ascii="Times New Roman" w:hAnsi="Times New Roman" w:cs="Times New Roman"/>
          <w:bCs/>
        </w:rPr>
        <w:t xml:space="preserve">Прямой угол. </w:t>
      </w:r>
      <w:r w:rsidRPr="00BC4EB8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BC4EB8">
        <w:rPr>
          <w:rFonts w:ascii="Times New Roman" w:hAnsi="Times New Roman" w:cs="Times New Roman"/>
        </w:rPr>
        <w:t xml:space="preserve"> Перпендикуляр и наклонная к прямой. Серединный перпендикуляр к отрезку</w:t>
      </w:r>
      <w:r w:rsidR="005C2DD1" w:rsidRPr="00BC4EB8">
        <w:rPr>
          <w:rFonts w:ascii="Times New Roman" w:hAnsi="Times New Roman" w:cs="Times New Roman"/>
        </w:rPr>
        <w:t xml:space="preserve"> и его свойства</w:t>
      </w:r>
      <w:r w:rsidRPr="00BC4EB8">
        <w:rPr>
          <w:rFonts w:ascii="Times New Roman" w:hAnsi="Times New Roman" w:cs="Times New Roman"/>
        </w:rPr>
        <w:t xml:space="preserve">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Треугольник.</w:t>
      </w:r>
      <w:r w:rsidRPr="00BC4EB8">
        <w:rPr>
          <w:rFonts w:ascii="Times New Roman" w:hAnsi="Times New Roman" w:cs="Times New Roman"/>
        </w:rPr>
        <w:t xml:space="preserve"> Прямоугольный, остроугольный, тупоугольный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  <w:r w:rsidR="00937A3F" w:rsidRPr="00BC4EB8">
        <w:rPr>
          <w:rFonts w:ascii="Times New Roman" w:hAnsi="Times New Roman" w:cs="Times New Roman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  <w:r w:rsidR="00831E73" w:rsidRPr="00BC4EB8">
        <w:rPr>
          <w:rFonts w:ascii="Times New Roman" w:hAnsi="Times New Roman" w:cs="Times New Roman"/>
        </w:rPr>
        <w:t xml:space="preserve"> Формулы, связывающие синус, косинус, тангенс, котангенс одного и того же угла. Решение треугольников: теорема косинусов и теорема синусов.</w:t>
      </w:r>
    </w:p>
    <w:p w:rsidR="00937A3F" w:rsidRPr="00BC4EB8" w:rsidRDefault="00937A3F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Четырехугольник. </w:t>
      </w:r>
      <w:r w:rsidRPr="00BC4EB8">
        <w:rPr>
          <w:rFonts w:ascii="Times New Roman" w:hAnsi="Times New Roman" w:cs="Times New Roman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Pr="00BC4EB8" w:rsidRDefault="00165980" w:rsidP="00831E73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Окружность, круг. </w:t>
      </w:r>
      <w:r w:rsidRPr="00BC4EB8">
        <w:rPr>
          <w:rFonts w:ascii="Times New Roman" w:hAnsi="Times New Roman" w:cs="Times New Roman"/>
        </w:rPr>
        <w:t xml:space="preserve">Элементы и свойства окружности. Дуга, хорда. </w:t>
      </w:r>
      <w:r w:rsidR="00831E73" w:rsidRPr="00BC4EB8">
        <w:rPr>
          <w:rFonts w:ascii="Times New Roman" w:hAnsi="Times New Roman" w:cs="Times New Roman"/>
        </w:rPr>
        <w:t xml:space="preserve">Сектор, сегмент. </w:t>
      </w:r>
      <w:r w:rsidR="003F0583" w:rsidRPr="00BC4EB8">
        <w:rPr>
          <w:rFonts w:ascii="Times New Roman" w:hAnsi="Times New Roman" w:cs="Times New Roman"/>
        </w:rPr>
        <w:t xml:space="preserve">Взаимное расположение прямой и окружности, двух окружностей. </w:t>
      </w:r>
      <w:r w:rsidRPr="00BC4EB8">
        <w:rPr>
          <w:rFonts w:ascii="Times New Roman" w:hAnsi="Times New Roman" w:cs="Times New Roman"/>
        </w:rPr>
        <w:t xml:space="preserve">Касательная </w:t>
      </w:r>
      <w:r w:rsidRPr="00BC4EB8">
        <w:rPr>
          <w:rFonts w:ascii="Times New Roman" w:hAnsi="Times New Roman" w:cs="Times New Roman"/>
          <w:i/>
        </w:rPr>
        <w:t>и секущая</w:t>
      </w:r>
      <w:r w:rsidRPr="00BC4EB8">
        <w:rPr>
          <w:rFonts w:ascii="Times New Roman" w:hAnsi="Times New Roman" w:cs="Times New Roman"/>
        </w:rPr>
        <w:t xml:space="preserve"> к окружности, </w:t>
      </w:r>
      <w:r w:rsidRPr="00BC4EB8">
        <w:rPr>
          <w:rFonts w:ascii="Times New Roman" w:hAnsi="Times New Roman" w:cs="Times New Roman"/>
          <w:i/>
        </w:rPr>
        <w:t>их свойства</w:t>
      </w:r>
      <w:r w:rsidRPr="00BC4EB8">
        <w:rPr>
          <w:rFonts w:ascii="Times New Roman" w:hAnsi="Times New Roman" w:cs="Times New Roman"/>
        </w:rPr>
        <w:t xml:space="preserve">. Центральный угол, вписанный угол, величина вписанного угла. </w:t>
      </w:r>
      <w:r w:rsidR="00831E73" w:rsidRPr="00BC4EB8">
        <w:rPr>
          <w:rFonts w:ascii="Times New Roman" w:hAnsi="Times New Roman" w:cs="Times New Roman"/>
        </w:rPr>
        <w:t xml:space="preserve">Вписанные и описанные многоугольники. </w:t>
      </w:r>
      <w:r w:rsidRPr="00BC4EB8">
        <w:rPr>
          <w:rFonts w:ascii="Times New Roman" w:hAnsi="Times New Roman" w:cs="Times New Roman"/>
        </w:rPr>
        <w:t xml:space="preserve">Вписанные и описанные окружности для треугольников, </w:t>
      </w:r>
      <w:r w:rsidR="00831E73" w:rsidRPr="00BC4EB8">
        <w:rPr>
          <w:rFonts w:ascii="Times New Roman" w:hAnsi="Times New Roman" w:cs="Times New Roman"/>
          <w:i/>
        </w:rPr>
        <w:t>четырёхугольников, правильных многоугольников.</w:t>
      </w:r>
    </w:p>
    <w:p w:rsidR="00831E73" w:rsidRPr="00BC4EB8" w:rsidRDefault="00831E73" w:rsidP="00831E73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Геометрические фигуры в пространстве (объёмные тела). </w:t>
      </w:r>
      <w:r w:rsidRPr="00BC4EB8">
        <w:rPr>
          <w:rFonts w:ascii="Times New Roman" w:hAnsi="Times New Roman" w:cs="Times New Roman"/>
          <w:i/>
        </w:rPr>
        <w:t xml:space="preserve">Многогранник и его элементы. Названия многогранников с разным положением и количеством граней. </w:t>
      </w:r>
      <w:r w:rsidRPr="00BC4EB8">
        <w:rPr>
          <w:rFonts w:ascii="Times New Roman" w:hAnsi="Times New Roman" w:cs="Times New Roman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</w:p>
    <w:p w:rsidR="004D2050" w:rsidRPr="00BC4EB8" w:rsidRDefault="004D2050" w:rsidP="00165980">
      <w:pPr>
        <w:spacing w:after="0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Отношения. Равенство фигур. </w:t>
      </w:r>
      <w:r w:rsidRPr="00BC4EB8">
        <w:rPr>
          <w:rFonts w:ascii="Times New Roman" w:hAnsi="Times New Roman" w:cs="Times New Roman"/>
          <w:bCs/>
        </w:rPr>
        <w:t>С</w:t>
      </w:r>
      <w:r w:rsidRPr="00BC4EB8">
        <w:rPr>
          <w:rFonts w:ascii="Times New Roman" w:hAnsi="Times New Roman" w:cs="Times New Roman"/>
        </w:rPr>
        <w:t>войства равных треугольников.</w:t>
      </w:r>
    </w:p>
    <w:p w:rsidR="003F0583" w:rsidRPr="00BC4EB8" w:rsidRDefault="003F0583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lastRenderedPageBreak/>
        <w:t xml:space="preserve">Подобие. </w:t>
      </w:r>
      <w:r w:rsidRPr="00BC4EB8">
        <w:rPr>
          <w:rFonts w:ascii="Times New Roman" w:hAnsi="Times New Roman" w:cs="Times New Roman"/>
        </w:rPr>
        <w:t xml:space="preserve">Понятие о подобии фигур и гомотетии. </w:t>
      </w:r>
      <w:r w:rsidRPr="00BC4EB8">
        <w:rPr>
          <w:rFonts w:ascii="Times New Roman" w:hAnsi="Times New Roman" w:cs="Times New Roman"/>
          <w:b/>
        </w:rPr>
        <w:t xml:space="preserve"> </w:t>
      </w:r>
      <w:r w:rsidRPr="00BC4EB8">
        <w:rPr>
          <w:rFonts w:ascii="Times New Roman" w:hAnsi="Times New Roman" w:cs="Times New Roman"/>
          <w:i/>
        </w:rPr>
        <w:t>Пропорциональные отрезки, подобие фигур. Подобные треугольники. Признаки подобия.</w:t>
      </w:r>
    </w:p>
    <w:p w:rsidR="00A3290B" w:rsidRPr="00BC4EB8" w:rsidRDefault="00A3290B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Движения. </w:t>
      </w:r>
      <w:r w:rsidRPr="00BC4EB8">
        <w:rPr>
          <w:rFonts w:ascii="Times New Roman" w:hAnsi="Times New Roman" w:cs="Times New Roman"/>
          <w:i/>
        </w:rPr>
        <w:t>Поворот и параллельный перенос.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i/>
        </w:rPr>
        <w:t>Комбинации движений на плоскости и их свойства.</w:t>
      </w:r>
    </w:p>
    <w:p w:rsidR="00A3290B" w:rsidRPr="00BC4EB8" w:rsidRDefault="00A3290B" w:rsidP="00A3290B">
      <w:pPr>
        <w:spacing w:after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 xml:space="preserve">Векторы. </w:t>
      </w:r>
      <w:r w:rsidRPr="00BC4EB8">
        <w:rPr>
          <w:rFonts w:ascii="Times New Roman" w:hAnsi="Times New Roman" w:cs="Times New Roman"/>
        </w:rPr>
        <w:t>Длина (модуль) вектора. Равенство векторов. Коллинеарные векторы. Умножение вектора на число, сумма векторов. Использование векторов в физике,</w:t>
      </w:r>
      <w:r w:rsidRPr="00BC4EB8">
        <w:rPr>
          <w:rFonts w:ascii="Times New Roman" w:hAnsi="Times New Roman" w:cs="Times New Roman"/>
          <w:i/>
        </w:rPr>
        <w:t xml:space="preserve"> разложение вектора на составляющие, скалярное произведение</w:t>
      </w:r>
    </w:p>
    <w:p w:rsidR="00A3290B" w:rsidRPr="00BC4EB8" w:rsidRDefault="00A3290B" w:rsidP="00BC4EB8">
      <w:pPr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Координаты. </w:t>
      </w:r>
      <w:r w:rsidRPr="00BC4EB8">
        <w:rPr>
          <w:rFonts w:ascii="Times New Roman" w:hAnsi="Times New Roman" w:cs="Times New Roman"/>
        </w:rPr>
        <w:t xml:space="preserve">Основные понятия, </w:t>
      </w:r>
      <w:r w:rsidRPr="00BC4EB8">
        <w:rPr>
          <w:rFonts w:ascii="Times New Roman" w:hAnsi="Times New Roman" w:cs="Times New Roman"/>
          <w:i/>
        </w:rPr>
        <w:t>координаты вектора, расстояние между точками. Координаты середины отрезка. Уравнения фигур.</w:t>
      </w:r>
      <w:r w:rsidRPr="00BC4EB8">
        <w:rPr>
          <w:rFonts w:ascii="Times New Roman" w:hAnsi="Times New Roman" w:cs="Times New Roman"/>
        </w:rPr>
        <w:t xml:space="preserve"> </w:t>
      </w:r>
      <w:r w:rsidRPr="00BC4EB8">
        <w:rPr>
          <w:rFonts w:ascii="Times New Roman" w:hAnsi="Times New Roman" w:cs="Times New Roman"/>
          <w:i/>
        </w:rPr>
        <w:t>Применение векторов и координат для решения простейших геометрических задач</w:t>
      </w: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Измерения и вычисления. Величины.</w:t>
      </w:r>
    </w:p>
    <w:p w:rsidR="003F0583" w:rsidRPr="00BC4EB8" w:rsidRDefault="004D2050" w:rsidP="0008170A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Расстояния.</w:t>
      </w:r>
      <w:r w:rsidRPr="00BC4EB8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Расстояние между параллельными прямыми. Единицы измерения длины. Величина угла</w:t>
      </w:r>
      <w:r w:rsidR="0008170A" w:rsidRPr="00BC4EB8">
        <w:rPr>
          <w:rFonts w:ascii="Times New Roman" w:hAnsi="Times New Roman" w:cs="Times New Roman"/>
        </w:rPr>
        <w:t>. Свойства площади. Измерение площадей.</w:t>
      </w:r>
    </w:p>
    <w:p w:rsidR="004D2050" w:rsidRPr="00BC4EB8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Измерения и вычисления. </w:t>
      </w:r>
      <w:r w:rsidRPr="00BC4EB8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</w:t>
      </w:r>
      <w:r w:rsidR="005C2D04" w:rsidRPr="00BC4EB8">
        <w:rPr>
          <w:rFonts w:ascii="Times New Roman" w:hAnsi="Times New Roman" w:cs="Times New Roman"/>
        </w:rPr>
        <w:t>, площадей</w:t>
      </w:r>
      <w:r w:rsidRPr="00BC4EB8">
        <w:rPr>
          <w:rFonts w:ascii="Times New Roman" w:hAnsi="Times New Roman" w:cs="Times New Roman"/>
        </w:rPr>
        <w:t xml:space="preserve">. </w:t>
      </w:r>
      <w:r w:rsidR="005C2D04" w:rsidRPr="00BC4EB8">
        <w:rPr>
          <w:rFonts w:ascii="Times New Roman" w:hAnsi="Times New Roman" w:cs="Times New Roman"/>
        </w:rPr>
        <w:t>Тригонометрические функции острого угла в прямоугольном треугольнике: синус, косинус, тангенс, котангенс острого угла.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Периметр многоугольника. </w:t>
      </w:r>
    </w:p>
    <w:p w:rsidR="005C2D04" w:rsidRPr="00BC4EB8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Градусная мера угла.</w:t>
      </w:r>
    </w:p>
    <w:p w:rsidR="005C2D04" w:rsidRPr="00BC4EB8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Pr="00BC4EB8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  <w:r w:rsidR="005C2D04" w:rsidRPr="00BC4EB8">
        <w:rPr>
          <w:rFonts w:ascii="Times New Roman" w:hAnsi="Times New Roman" w:cs="Times New Roman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 xml:space="preserve">Геометрические построения. </w:t>
      </w:r>
      <w:r w:rsidRPr="00BC4EB8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BC4EB8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Pr="00BC4EB8" w:rsidRDefault="004D2050" w:rsidP="005C2DD1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BC4EB8">
        <w:rPr>
          <w:rFonts w:ascii="Times New Roman" w:hAnsi="Times New Roman" w:cs="Times New Roman"/>
        </w:rPr>
        <w:t xml:space="preserve"> Геометрическое место точек.</w:t>
      </w:r>
      <w:r w:rsidR="00165CE0" w:rsidRPr="00BC4EB8">
        <w:rPr>
          <w:rFonts w:ascii="Times New Roman" w:hAnsi="Times New Roman" w:cs="Times New Roman"/>
        </w:rPr>
        <w:t xml:space="preserve"> </w:t>
      </w:r>
      <w:r w:rsidR="00165CE0" w:rsidRPr="00BC4EB8">
        <w:rPr>
          <w:rFonts w:ascii="Times New Roman" w:hAnsi="Times New Roman" w:cs="Times New Roman"/>
          <w:i/>
        </w:rPr>
        <w:t>Деление отрезка в данном отношении.</w:t>
      </w:r>
    </w:p>
    <w:p w:rsidR="00165CE0" w:rsidRPr="00BC4EB8" w:rsidRDefault="00165CE0" w:rsidP="00165CE0">
      <w:pPr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</w:rPr>
        <w:t xml:space="preserve">Геометрические преобразования. </w:t>
      </w:r>
      <w:r w:rsidRPr="00BC4EB8">
        <w:rPr>
          <w:rFonts w:ascii="Times New Roman" w:hAnsi="Times New Roman" w:cs="Times New Roman"/>
        </w:rPr>
        <w:t xml:space="preserve">Представление о </w:t>
      </w:r>
      <w:proofErr w:type="spellStart"/>
      <w:r w:rsidRPr="00BC4EB8">
        <w:rPr>
          <w:rFonts w:ascii="Times New Roman" w:hAnsi="Times New Roman" w:cs="Times New Roman"/>
        </w:rPr>
        <w:t>метапредметном</w:t>
      </w:r>
      <w:proofErr w:type="spellEnd"/>
      <w:r w:rsidRPr="00BC4EB8">
        <w:rPr>
          <w:rFonts w:ascii="Times New Roman" w:hAnsi="Times New Roman" w:cs="Times New Roman"/>
        </w:rPr>
        <w:t xml:space="preserve"> понятии «преобразование». </w:t>
      </w:r>
      <w:r w:rsidRPr="00BC4EB8">
        <w:rPr>
          <w:rFonts w:ascii="Times New Roman" w:hAnsi="Times New Roman" w:cs="Times New Roman"/>
          <w:i/>
        </w:rPr>
        <w:t>Подобие.</w:t>
      </w:r>
    </w:p>
    <w:p w:rsidR="004D2050" w:rsidRPr="00BC4EB8" w:rsidRDefault="004D2050" w:rsidP="00165CE0">
      <w:pPr>
        <w:spacing w:after="100" w:afterAutospacing="1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Теоретико-множественные понятия.</w:t>
      </w:r>
      <w:r w:rsidRPr="00BC4EB8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b/>
        </w:rPr>
        <w:t>Элементы логики</w:t>
      </w:r>
      <w:r w:rsidRPr="00BC4EB8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BC4EB8">
        <w:rPr>
          <w:rFonts w:ascii="Times New Roman" w:hAnsi="Times New Roman" w:cs="Times New Roman"/>
        </w:rPr>
        <w:t>контрпример</w:t>
      </w:r>
      <w:proofErr w:type="spellEnd"/>
      <w:r w:rsidRPr="00BC4EB8">
        <w:rPr>
          <w:rFonts w:ascii="Times New Roman" w:hAnsi="Times New Roman" w:cs="Times New Roman"/>
        </w:rPr>
        <w:t xml:space="preserve">. 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BC4EB8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BC4EB8">
        <w:rPr>
          <w:rFonts w:ascii="Times New Roman" w:hAnsi="Times New Roman" w:cs="Times New Roman"/>
        </w:rPr>
        <w:t xml:space="preserve">. </w:t>
      </w:r>
    </w:p>
    <w:p w:rsidR="0004769F" w:rsidRPr="00BC4EB8" w:rsidRDefault="0004769F" w:rsidP="0004769F">
      <w:pPr>
        <w:spacing w:after="0"/>
        <w:rPr>
          <w:rFonts w:ascii="Times New Roman" w:hAnsi="Times New Roman" w:cs="Times New Roman"/>
          <w:b/>
        </w:rPr>
      </w:pP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b/>
        </w:rPr>
        <w:t>История математики.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  <w:r w:rsidR="00165CE0" w:rsidRPr="00BC4EB8">
        <w:rPr>
          <w:rFonts w:ascii="Times New Roman" w:hAnsi="Times New Roman" w:cs="Times New Roman"/>
          <w:i/>
        </w:rPr>
        <w:t xml:space="preserve"> Пифагор и его школа. Фалес.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  <w:r w:rsidR="00165CE0" w:rsidRPr="00BC4EB8">
        <w:rPr>
          <w:rFonts w:ascii="Times New Roman" w:hAnsi="Times New Roman" w:cs="Times New Roman"/>
          <w:i/>
        </w:rPr>
        <w:t xml:space="preserve"> Золотое сечение.</w:t>
      </w:r>
    </w:p>
    <w:p w:rsidR="004D2050" w:rsidRPr="00BC4EB8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Астрономия и геометрия. </w:t>
      </w:r>
    </w:p>
    <w:p w:rsidR="004D2050" w:rsidRPr="00BC4EB8" w:rsidRDefault="004D2050" w:rsidP="00BC4EB8">
      <w:pPr>
        <w:spacing w:after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4D2050" w:rsidRPr="00BC4EB8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ПЛАНИРУЕМЫЕ РЕЗУЛЬТ</w:t>
      </w:r>
      <w:r w:rsidR="00006595" w:rsidRPr="00BC4EB8">
        <w:rPr>
          <w:rFonts w:ascii="Times New Roman" w:hAnsi="Times New Roman" w:cs="Times New Roman"/>
          <w:b/>
        </w:rPr>
        <w:t>АТЫ ИЗУЧЕНИЯ КУРСА ГЕОМЕТРИИ В 9</w:t>
      </w:r>
      <w:r w:rsidRPr="00BC4EB8">
        <w:rPr>
          <w:rFonts w:ascii="Times New Roman" w:hAnsi="Times New Roman" w:cs="Times New Roman"/>
          <w:b/>
        </w:rPr>
        <w:t xml:space="preserve"> КЛАССЕ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Геометрические фигуры</w:t>
      </w:r>
    </w:p>
    <w:p w:rsidR="004D2050" w:rsidRPr="00BC4EB8" w:rsidRDefault="004D2050" w:rsidP="004D2050">
      <w:pPr>
        <w:spacing w:after="0"/>
        <w:rPr>
          <w:rFonts w:ascii="Times New Roman" w:hAnsi="Times New Roman" w:cs="Times New Roman"/>
          <w:b/>
        </w:rPr>
      </w:pP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lastRenderedPageBreak/>
        <w:t>извлекать информацию о геометрических фигурах, представленную на чертежах в явном виде;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BC4EB8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/>
        </w:rPr>
      </w:pPr>
      <w:r w:rsidRPr="00BC4EB8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Оперировать понятиями геометрических фигур;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</w:t>
      </w:r>
      <w:r w:rsidR="00FB0602" w:rsidRPr="00BC4EB8">
        <w:rPr>
          <w:i/>
        </w:rPr>
        <w:t xml:space="preserve"> </w:t>
      </w:r>
      <w:r w:rsidR="00FB0602" w:rsidRPr="00BC4EB8">
        <w:rPr>
          <w:rFonts w:ascii="Times New Roman" w:hAnsi="Times New Roman" w:cs="Times New Roman"/>
          <w:i/>
        </w:rPr>
        <w:t>и четырёхугольников</w:t>
      </w:r>
      <w:r w:rsidRPr="00BC4EB8">
        <w:rPr>
          <w:rFonts w:ascii="Times New Roman" w:hAnsi="Times New Roman" w:cs="Times New Roman"/>
          <w:i/>
        </w:rPr>
        <w:t>).</w:t>
      </w:r>
    </w:p>
    <w:p w:rsidR="004D2050" w:rsidRPr="00BC4EB8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BC4EB8" w:rsidRDefault="004D2050" w:rsidP="00BC4EB8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BC4EB8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4D2050" w:rsidRPr="00BC4EB8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Отношения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BC4EB8">
        <w:rPr>
          <w:rFonts w:ascii="Times New Roman" w:hAnsi="Times New Roman" w:cs="Times New Roman"/>
          <w:spacing w:val="-2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 наклонная, проекция.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BC4EB8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BC4EB8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BC4EB8">
        <w:rPr>
          <w:i/>
        </w:rPr>
        <w:t xml:space="preserve">, </w:t>
      </w:r>
      <w:r w:rsidR="00FB0602" w:rsidRPr="00BC4EB8">
        <w:rPr>
          <w:rFonts w:ascii="Times New Roman" w:hAnsi="Times New Roman" w:cs="Times New Roman"/>
          <w:i/>
        </w:rPr>
        <w:t>подобие фигур, подобные фигуры, подобные треугольники</w:t>
      </w:r>
      <w:r w:rsidRPr="00BC4EB8">
        <w:rPr>
          <w:rFonts w:ascii="Times New Roman" w:hAnsi="Times New Roman" w:cs="Times New Roman"/>
          <w:i/>
        </w:rPr>
        <w:t>;</w:t>
      </w:r>
    </w:p>
    <w:p w:rsidR="004E6D3F" w:rsidRPr="00BC4EB8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4E6D3F" w:rsidRPr="00BC4EB8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8D67E8" w:rsidRPr="00BC4EB8" w:rsidRDefault="004D2050" w:rsidP="00BC4EB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</w:t>
      </w:r>
      <w:r w:rsidR="008D67E8" w:rsidRPr="00BC4EB8">
        <w:rPr>
          <w:rFonts w:ascii="Times New Roman" w:hAnsi="Times New Roman" w:cs="Times New Roman"/>
          <w:i/>
          <w:spacing w:val="-4"/>
        </w:rPr>
        <w:t>.</w:t>
      </w:r>
    </w:p>
    <w:p w:rsidR="004D2050" w:rsidRPr="00BC4EB8" w:rsidRDefault="004D2050" w:rsidP="0004769F">
      <w:pPr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Измерения и вычисления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</w:rPr>
        <w:t>научится:</w:t>
      </w:r>
    </w:p>
    <w:p w:rsidR="004D2050" w:rsidRPr="00BC4EB8" w:rsidRDefault="004D205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D56D20" w:rsidRPr="00BC4EB8" w:rsidRDefault="00D56D20" w:rsidP="00D56D2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формулы периметра, площади и объёма, площади поверхности отдельных многогранников при вычислениях, когда все данные имеются в условии;</w:t>
      </w:r>
    </w:p>
    <w:p w:rsidR="008D67E8" w:rsidRPr="00BC4EB8" w:rsidRDefault="008D67E8" w:rsidP="00D56D20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D2050" w:rsidRPr="00BC4EB8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/>
        </w:rPr>
        <w:t>вычислять расстояния на местности</w:t>
      </w:r>
      <w:r w:rsidR="008D67E8" w:rsidRPr="00BC4EB8">
        <w:rPr>
          <w:rFonts w:ascii="Times New Roman" w:hAnsi="Times New Roman"/>
        </w:rPr>
        <w:t>, площади в простейших случаях, применять формулы</w:t>
      </w:r>
      <w:r w:rsidRPr="00BC4EB8">
        <w:rPr>
          <w:rFonts w:ascii="Times New Roman" w:hAnsi="Times New Roman"/>
        </w:rPr>
        <w:t xml:space="preserve"> в стандартных ситуациях в повседневной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8D67E8" w:rsidRPr="00BC4EB8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BC4EB8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BC4EB8">
        <w:rPr>
          <w:rFonts w:ascii="Times New Roman" w:hAnsi="Times New Roman" w:cs="Times New Roman"/>
          <w:i/>
        </w:rPr>
        <w:t>;</w:t>
      </w:r>
    </w:p>
    <w:p w:rsidR="008D67E8" w:rsidRPr="00BC4EB8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BC4EB8">
        <w:rPr>
          <w:rFonts w:ascii="Times New Roman" w:hAnsi="Times New Roman" w:cs="Times New Roman"/>
          <w:i/>
          <w:spacing w:val="-4"/>
        </w:rPr>
        <w:t>формулиро</w:t>
      </w:r>
      <w:r w:rsidR="00A2253E" w:rsidRPr="00BC4EB8">
        <w:rPr>
          <w:rFonts w:ascii="Times New Roman" w:hAnsi="Times New Roman" w:cs="Times New Roman"/>
          <w:i/>
          <w:spacing w:val="-4"/>
        </w:rPr>
        <w:t>вать задачи на вычисление длин,</w:t>
      </w:r>
      <w:r w:rsidRPr="00BC4EB8">
        <w:rPr>
          <w:rFonts w:ascii="Times New Roman" w:hAnsi="Times New Roman" w:cs="Times New Roman"/>
          <w:i/>
          <w:spacing w:val="-4"/>
        </w:rPr>
        <w:t xml:space="preserve">  площадей и решать их. </w:t>
      </w:r>
    </w:p>
    <w:p w:rsidR="00A2253E" w:rsidRPr="00BC4EB8" w:rsidRDefault="00A2253E" w:rsidP="00A2253E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lastRenderedPageBreak/>
        <w:t>В повседневной жизни и при изучении других предметов:</w:t>
      </w:r>
    </w:p>
    <w:p w:rsidR="004D2050" w:rsidRPr="00BC4EB8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проводить вычисления на местности;</w:t>
      </w:r>
    </w:p>
    <w:p w:rsidR="004D2050" w:rsidRPr="00BC4EB8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4D2050" w:rsidRPr="00BC4EB8" w:rsidRDefault="004D2050" w:rsidP="004D2050">
      <w:pPr>
        <w:spacing w:after="0"/>
        <w:jc w:val="both"/>
        <w:rPr>
          <w:rFonts w:ascii="Times New Roman" w:hAnsi="Times New Roman" w:cs="Times New Roman"/>
        </w:rPr>
      </w:pPr>
    </w:p>
    <w:p w:rsidR="004D2050" w:rsidRPr="00BC4EB8" w:rsidRDefault="004D2050" w:rsidP="00BC4EB8">
      <w:pPr>
        <w:spacing w:after="0"/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Геометрические построения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4D2050" w:rsidRPr="00BC4EB8" w:rsidRDefault="00D56D2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BC4EB8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изображать типовые плоски</w:t>
      </w:r>
      <w:r w:rsidR="00A2253E" w:rsidRPr="00BC4EB8">
        <w:rPr>
          <w:rFonts w:ascii="Times New Roman" w:hAnsi="Times New Roman" w:cs="Times New Roman"/>
          <w:i/>
        </w:rPr>
        <w:t>е фигуры</w:t>
      </w:r>
      <w:r w:rsidR="00D56D20" w:rsidRPr="00BC4EB8">
        <w:rPr>
          <w:rFonts w:ascii="Times New Roman" w:hAnsi="Times New Roman" w:cs="Times New Roman"/>
          <w:i/>
        </w:rPr>
        <w:t xml:space="preserve"> и объемные тела</w:t>
      </w:r>
      <w:r w:rsidR="00A2253E" w:rsidRPr="00BC4EB8">
        <w:rPr>
          <w:rFonts w:ascii="Times New Roman" w:hAnsi="Times New Roman" w:cs="Times New Roman"/>
          <w:i/>
        </w:rPr>
        <w:t xml:space="preserve"> </w:t>
      </w:r>
      <w:r w:rsidRPr="00BC4EB8">
        <w:rPr>
          <w:rFonts w:ascii="Times New Roman" w:hAnsi="Times New Roman" w:cs="Times New Roman"/>
          <w:i/>
        </w:rPr>
        <w:t>с помощью простейших компьютерных инструментов.</w:t>
      </w:r>
    </w:p>
    <w:p w:rsidR="004D2050" w:rsidRPr="00BC4EB8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D2050" w:rsidRPr="00BC4EB8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A2253E" w:rsidRPr="00BC4EB8" w:rsidRDefault="00A2253E" w:rsidP="004D2050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</w:rPr>
        <w:t>Геометрические преобразования</w:t>
      </w:r>
      <w:r w:rsidRPr="00BC4EB8">
        <w:rPr>
          <w:rFonts w:ascii="Times New Roman" w:hAnsi="Times New Roman" w:cs="Times New Roman"/>
          <w:b/>
          <w:bCs/>
        </w:rPr>
        <w:t xml:space="preserve"> </w:t>
      </w:r>
    </w:p>
    <w:p w:rsidR="00A2253E" w:rsidRPr="00BC4EB8" w:rsidRDefault="00D56D20" w:rsidP="00A2253E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A2253E" w:rsidRPr="00BC4EB8">
        <w:rPr>
          <w:rFonts w:ascii="Times New Roman" w:hAnsi="Times New Roman" w:cs="Times New Roman"/>
          <w:b/>
        </w:rPr>
        <w:t xml:space="preserve">  научится:</w:t>
      </w:r>
    </w:p>
    <w:p w:rsidR="00206433" w:rsidRPr="00BC4EB8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A2253E" w:rsidRPr="00BC4EB8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A2253E" w:rsidRPr="00BC4EB8" w:rsidRDefault="00206433" w:rsidP="00206433">
      <w:pPr>
        <w:spacing w:after="0"/>
        <w:rPr>
          <w:rFonts w:ascii="Times New Roman" w:hAnsi="Times New Roman"/>
        </w:rPr>
      </w:pPr>
      <w:r w:rsidRPr="00BC4EB8">
        <w:rPr>
          <w:rFonts w:ascii="Times New Roman" w:hAnsi="Times New Roman"/>
        </w:rPr>
        <w:t>распознавать симметричные фигуры в окружающем мире.</w:t>
      </w:r>
    </w:p>
    <w:p w:rsidR="00206433" w:rsidRPr="00BC4EB8" w:rsidRDefault="00D56D20" w:rsidP="0020643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</w:t>
      </w:r>
      <w:r w:rsidR="00206433" w:rsidRPr="00BC4EB8">
        <w:rPr>
          <w:rFonts w:ascii="Times New Roman" w:hAnsi="Times New Roman" w:cs="Times New Roman"/>
          <w:b/>
          <w:i/>
        </w:rPr>
        <w:t xml:space="preserve"> получит возможность научиться: </w:t>
      </w:r>
    </w:p>
    <w:p w:rsidR="00206433" w:rsidRPr="00BC4EB8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2"/>
          <w:szCs w:val="22"/>
        </w:rPr>
      </w:pPr>
      <w:r w:rsidRPr="00BC4EB8">
        <w:rPr>
          <w:rFonts w:ascii="Times New Roman" w:hAnsi="Times New Roman"/>
          <w:i/>
          <w:spacing w:val="-2"/>
          <w:sz w:val="22"/>
          <w:szCs w:val="22"/>
        </w:rPr>
        <w:t xml:space="preserve">Оперировать понятием </w:t>
      </w:r>
      <w:r w:rsidR="00D56D20" w:rsidRPr="00BC4EB8">
        <w:rPr>
          <w:rFonts w:ascii="Times New Roman" w:hAnsi="Times New Roman"/>
          <w:i/>
          <w:spacing w:val="-2"/>
          <w:sz w:val="22"/>
          <w:szCs w:val="22"/>
        </w:rPr>
        <w:t xml:space="preserve">движения и </w:t>
      </w:r>
      <w:r w:rsidRPr="00BC4EB8">
        <w:rPr>
          <w:rFonts w:ascii="Times New Roman" w:hAnsi="Times New Roman"/>
          <w:i/>
          <w:spacing w:val="-2"/>
          <w:sz w:val="22"/>
          <w:szCs w:val="22"/>
        </w:rPr>
        <w:t>преобразования подобия, владеть приёмами построения фигур с использованием</w:t>
      </w:r>
      <w:r w:rsidR="00D56D20" w:rsidRPr="00BC4EB8">
        <w:rPr>
          <w:rFonts w:ascii="Times New Roman" w:hAnsi="Times New Roman"/>
          <w:i/>
          <w:spacing w:val="-2"/>
          <w:sz w:val="22"/>
          <w:szCs w:val="22"/>
        </w:rPr>
        <w:t xml:space="preserve"> движений и</w:t>
      </w:r>
      <w:r w:rsidRPr="00BC4EB8">
        <w:rPr>
          <w:rFonts w:ascii="Times New Roman" w:hAnsi="Times New Roman"/>
          <w:i/>
          <w:spacing w:val="-2"/>
          <w:sz w:val="22"/>
          <w:szCs w:val="22"/>
        </w:rPr>
        <w:t xml:space="preserve">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BC4EB8" w:rsidRDefault="00206433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i/>
          <w:sz w:val="22"/>
          <w:szCs w:val="22"/>
        </w:rPr>
        <w:t>строить фигуру, подобную данной, пользоваться свойствами подоби</w:t>
      </w:r>
      <w:r w:rsidR="00D56D20" w:rsidRPr="00BC4EB8">
        <w:rPr>
          <w:rFonts w:ascii="Times New Roman" w:hAnsi="Times New Roman"/>
          <w:i/>
          <w:sz w:val="22"/>
          <w:szCs w:val="22"/>
        </w:rPr>
        <w:t>я для обоснования свойств фигур;</w:t>
      </w:r>
    </w:p>
    <w:p w:rsidR="00D56D20" w:rsidRPr="00BC4EB8" w:rsidRDefault="00D56D20" w:rsidP="00D56D20">
      <w:pPr>
        <w:pStyle w:val="a"/>
        <w:numPr>
          <w:ilvl w:val="0"/>
          <w:numId w:val="9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BC4EB8">
        <w:rPr>
          <w:rFonts w:ascii="Times New Roman" w:hAnsi="Times New Roman"/>
          <w:i/>
          <w:sz w:val="22"/>
          <w:szCs w:val="22"/>
        </w:rPr>
        <w:t>применять свойства движений для проведения простейших обоснований свойств фигур.</w:t>
      </w:r>
    </w:p>
    <w:p w:rsidR="00206433" w:rsidRPr="00BC4EB8" w:rsidRDefault="00206433" w:rsidP="00D56D2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BC4EB8" w:rsidRPr="00BC4EB8" w:rsidRDefault="00206433" w:rsidP="00BC4EB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/>
          <w:i/>
        </w:rPr>
        <w:t>применять подобие для построений и вычислений</w:t>
      </w:r>
    </w:p>
    <w:p w:rsidR="00D56D20" w:rsidRPr="00BC4EB8" w:rsidRDefault="00D56D20" w:rsidP="00D56D20">
      <w:pPr>
        <w:jc w:val="center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Векторы и координаты на плоскости</w:t>
      </w:r>
    </w:p>
    <w:p w:rsidR="00D56D20" w:rsidRPr="00BC4EB8" w:rsidRDefault="00D56D20" w:rsidP="00D56D2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  научится:</w:t>
      </w:r>
    </w:p>
    <w:p w:rsidR="004E005A" w:rsidRPr="00BC4EB8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Оперировать на базовом уровне понятиями вектор, сумма векторов</w:t>
      </w:r>
      <w:r w:rsidRPr="00BC4EB8">
        <w:rPr>
          <w:rFonts w:ascii="Times New Roman" w:hAnsi="Times New Roman"/>
          <w:i/>
          <w:sz w:val="22"/>
          <w:szCs w:val="22"/>
        </w:rPr>
        <w:t xml:space="preserve">, </w:t>
      </w:r>
      <w:r w:rsidRPr="00BC4EB8">
        <w:rPr>
          <w:rFonts w:ascii="Times New Roman" w:hAnsi="Times New Roman"/>
          <w:sz w:val="22"/>
          <w:szCs w:val="22"/>
        </w:rPr>
        <w:t>произведение вектора на число,</w:t>
      </w:r>
      <w:r w:rsidRPr="00BC4EB8">
        <w:rPr>
          <w:rFonts w:ascii="Times New Roman" w:hAnsi="Times New Roman"/>
          <w:i/>
          <w:sz w:val="22"/>
          <w:szCs w:val="22"/>
        </w:rPr>
        <w:t xml:space="preserve"> </w:t>
      </w:r>
      <w:r w:rsidRPr="00BC4EB8">
        <w:rPr>
          <w:rFonts w:ascii="Times New Roman" w:hAnsi="Times New Roman"/>
          <w:sz w:val="22"/>
          <w:szCs w:val="22"/>
        </w:rPr>
        <w:t>координаты на плоскости;</w:t>
      </w:r>
    </w:p>
    <w:p w:rsidR="004E005A" w:rsidRPr="00BC4EB8" w:rsidRDefault="004E005A" w:rsidP="004E005A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BC4EB8">
        <w:rPr>
          <w:rFonts w:ascii="Times New Roman" w:hAnsi="Times New Roman"/>
          <w:sz w:val="22"/>
          <w:szCs w:val="22"/>
        </w:rPr>
        <w:t>определять приближённо координаты точки по её изображению на координатной плоскости.</w:t>
      </w:r>
    </w:p>
    <w:p w:rsidR="004E005A" w:rsidRPr="00BC4EB8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D56D20" w:rsidRPr="00BC4EB8" w:rsidRDefault="004E005A" w:rsidP="004E005A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/>
        </w:rPr>
        <w:t>использовать векторы для решения простейших задач на определение скорости относительного движения</w:t>
      </w:r>
    </w:p>
    <w:p w:rsidR="004E005A" w:rsidRPr="00BC4EB8" w:rsidRDefault="004E005A" w:rsidP="00D56D2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sz w:val="22"/>
          <w:szCs w:val="22"/>
        </w:rPr>
      </w:pPr>
    </w:p>
    <w:p w:rsidR="00D56D20" w:rsidRPr="00BC4EB8" w:rsidRDefault="00D56D20" w:rsidP="00D56D2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 получит возможность научиться: 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6"/>
        </w:rPr>
      </w:pPr>
      <w:r w:rsidRPr="00BC4EB8">
        <w:rPr>
          <w:rFonts w:ascii="Times New Roman" w:hAnsi="Times New Roman" w:cs="Times New Roman"/>
          <w:i/>
          <w:spacing w:val="-6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E005A" w:rsidRPr="00BC4EB8" w:rsidRDefault="004E005A" w:rsidP="004E005A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E005A" w:rsidRPr="00BC4EB8" w:rsidRDefault="004E005A" w:rsidP="004E005A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BC4EB8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E005A" w:rsidRPr="00BC4EB8" w:rsidRDefault="004E005A" w:rsidP="00BC4EB8">
      <w:pPr>
        <w:spacing w:after="0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  <w:i/>
        </w:rPr>
        <w:t>использовать понятия векторов и координат для решения задач по физике, географии и другим учебным предметам</w:t>
      </w:r>
    </w:p>
    <w:p w:rsidR="004D2050" w:rsidRPr="00BC4EB8" w:rsidRDefault="004D2050" w:rsidP="004E005A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История математики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lastRenderedPageBreak/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</w:rPr>
        <w:t>понимать роль математики в развитии России.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>Выпускник</w:t>
      </w:r>
      <w:r w:rsidR="004D2050" w:rsidRPr="00BC4EB8">
        <w:rPr>
          <w:rFonts w:ascii="Times New Roman" w:hAnsi="Times New Roman" w:cs="Times New Roman"/>
          <w:b/>
          <w:i/>
        </w:rPr>
        <w:t xml:space="preserve"> 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2050" w:rsidRPr="00BC4EB8" w:rsidRDefault="004D2050" w:rsidP="00BC4EB8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4D2050" w:rsidRPr="00BC4EB8" w:rsidRDefault="004D2050" w:rsidP="0004769F">
      <w:pPr>
        <w:jc w:val="center"/>
        <w:rPr>
          <w:rFonts w:ascii="Times New Roman" w:hAnsi="Times New Roman" w:cs="Times New Roman"/>
          <w:b/>
          <w:bCs/>
        </w:rPr>
      </w:pPr>
      <w:r w:rsidRPr="00BC4EB8">
        <w:rPr>
          <w:rFonts w:ascii="Times New Roman" w:hAnsi="Times New Roman" w:cs="Times New Roman"/>
          <w:b/>
          <w:bCs/>
        </w:rPr>
        <w:t>Методы математики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BC4EB8">
        <w:rPr>
          <w:rFonts w:ascii="Times New Roman" w:hAnsi="Times New Roman" w:cs="Times New Roman"/>
          <w:b/>
        </w:rPr>
        <w:t>Выпускник</w:t>
      </w:r>
      <w:r w:rsidR="004D2050" w:rsidRPr="00BC4EB8">
        <w:rPr>
          <w:rFonts w:ascii="Times New Roman" w:hAnsi="Times New Roman" w:cs="Times New Roman"/>
          <w:b/>
        </w:rPr>
        <w:t xml:space="preserve"> научится: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BC4EB8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2050" w:rsidRPr="00BC4EB8" w:rsidRDefault="004E005A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C4EB8">
        <w:rPr>
          <w:rFonts w:ascii="Times New Roman" w:hAnsi="Times New Roman" w:cs="Times New Roman"/>
          <w:b/>
          <w:i/>
        </w:rPr>
        <w:t xml:space="preserve">Выпускник </w:t>
      </w:r>
      <w:r w:rsidR="004D2050" w:rsidRPr="00BC4EB8">
        <w:rPr>
          <w:rFonts w:ascii="Times New Roman" w:hAnsi="Times New Roman" w:cs="Times New Roman"/>
          <w:b/>
          <w:i/>
        </w:rPr>
        <w:t xml:space="preserve"> получит возможность научиться: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2050" w:rsidRPr="00BC4EB8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BC4EB8">
        <w:rPr>
          <w:rFonts w:ascii="Times New Roman" w:hAnsi="Times New Roman" w:cs="Times New Roman"/>
          <w:i/>
        </w:rPr>
        <w:t>;</w:t>
      </w:r>
    </w:p>
    <w:p w:rsidR="004D2050" w:rsidRPr="00BC4EB8" w:rsidRDefault="004D2050" w:rsidP="00BC4EB8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BC4EB8">
        <w:rPr>
          <w:rFonts w:ascii="Times New Roman" w:hAnsi="Times New Roman" w:cs="Times New Roman"/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2050" w:rsidRPr="00BC4EB8" w:rsidRDefault="004D2050" w:rsidP="004D2050">
      <w:pPr>
        <w:jc w:val="center"/>
        <w:rPr>
          <w:rFonts w:ascii="Times New Roman" w:eastAsia="Batang" w:hAnsi="Times New Roman" w:cs="Times New Roman"/>
          <w:b/>
        </w:rPr>
      </w:pPr>
      <w:r w:rsidRPr="00BC4EB8">
        <w:rPr>
          <w:rFonts w:ascii="Times New Roman" w:eastAsia="Batang" w:hAnsi="Times New Roman" w:cs="Times New Roman"/>
          <w:b/>
        </w:rPr>
        <w:t>Дополнение к рабочей программе</w:t>
      </w:r>
    </w:p>
    <w:p w:rsidR="004D2050" w:rsidRPr="00BC4EB8" w:rsidRDefault="004D2050" w:rsidP="004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В классе обучаются ученики с ограниченными возможностями здоровья. Основными целями обучения геометрии таких учащихся являются:</w:t>
      </w:r>
    </w:p>
    <w:p w:rsidR="004D2050" w:rsidRPr="00BC4EB8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 xml:space="preserve"> приобретение базовой подготовки по геометрии;</w:t>
      </w:r>
    </w:p>
    <w:p w:rsidR="004D2050" w:rsidRPr="00BC4EB8" w:rsidRDefault="004D2050" w:rsidP="004D20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формирование практически значимых знаний и умений;</w:t>
      </w:r>
    </w:p>
    <w:p w:rsidR="004D2050" w:rsidRPr="00BC4EB8" w:rsidRDefault="004D2050" w:rsidP="00BC6DE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C4EB8">
        <w:rPr>
          <w:rFonts w:ascii="Times New Roman" w:hAnsi="Times New Roman" w:cs="Times New Roman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D2050" w:rsidRPr="00BC4EB8" w:rsidRDefault="004D2050" w:rsidP="00BC6DE2">
      <w:pPr>
        <w:spacing w:after="0"/>
        <w:jc w:val="both"/>
        <w:rPr>
          <w:rFonts w:ascii="Times New Roman" w:eastAsia="Batang" w:hAnsi="Times New Roman" w:cs="Times New Roman"/>
        </w:rPr>
      </w:pPr>
    </w:p>
    <w:p w:rsidR="00BC6DE2" w:rsidRPr="00BC4EB8" w:rsidRDefault="00BC6DE2" w:rsidP="00BC6DE2">
      <w:pPr>
        <w:spacing w:after="0"/>
        <w:ind w:firstLine="708"/>
        <w:jc w:val="both"/>
        <w:rPr>
          <w:rFonts w:ascii="Times New Roman" w:eastAsia="Batang" w:hAnsi="Times New Roman" w:cs="Times New Roman"/>
        </w:rPr>
      </w:pPr>
      <w:r w:rsidRPr="00BC4EB8">
        <w:rPr>
          <w:rFonts w:ascii="Times New Roman" w:eastAsia="Batang" w:hAnsi="Times New Roman" w:cs="Times New Roman"/>
        </w:rPr>
        <w:t>Некоторые темы рекомендуется давать в ознакомительном плане, сократив количество часов, отводимых на их изучение, исключив доказательства теорем, оставив для заучивания лишь формулировки. К таким темам относятся: «</w:t>
      </w:r>
      <w:r w:rsidR="004E005A" w:rsidRPr="00BC4EB8">
        <w:rPr>
          <w:rFonts w:ascii="Times New Roman" w:eastAsia="Batang" w:hAnsi="Times New Roman" w:cs="Times New Roman"/>
        </w:rPr>
        <w:t>Скалярное произведение векторов</w:t>
      </w:r>
      <w:r w:rsidRPr="00BC4EB8">
        <w:rPr>
          <w:rFonts w:ascii="Times New Roman" w:eastAsia="Batang" w:hAnsi="Times New Roman" w:cs="Times New Roman"/>
        </w:rPr>
        <w:t>», «</w:t>
      </w:r>
      <w:r w:rsidR="004E005A" w:rsidRPr="00BC4EB8">
        <w:rPr>
          <w:rFonts w:ascii="Times New Roman" w:eastAsia="Batang" w:hAnsi="Times New Roman" w:cs="Times New Roman"/>
        </w:rPr>
        <w:t>Уравнение прямой</w:t>
      </w:r>
      <w:r w:rsidRPr="00BC4EB8">
        <w:rPr>
          <w:rFonts w:ascii="Times New Roman" w:eastAsia="Batang" w:hAnsi="Times New Roman" w:cs="Times New Roman"/>
        </w:rPr>
        <w:t>», «Пересечение прямой с окружностью».</w:t>
      </w:r>
    </w:p>
    <w:p w:rsidR="004D2050" w:rsidRPr="00BC4EB8" w:rsidRDefault="004D2050" w:rsidP="004D2050">
      <w:pPr>
        <w:jc w:val="both"/>
        <w:rPr>
          <w:rFonts w:ascii="Times New Roman" w:eastAsia="Batang" w:hAnsi="Times New Roman" w:cs="Times New Roman"/>
        </w:rPr>
      </w:pPr>
      <w:r w:rsidRPr="00BC4EB8">
        <w:rPr>
          <w:rFonts w:ascii="Times New Roman" w:eastAsia="Batang" w:hAnsi="Times New Roman" w:cs="Times New Roman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4D2050" w:rsidRPr="00BC4EB8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27"/>
        <w:gridCol w:w="815"/>
        <w:gridCol w:w="672"/>
        <w:gridCol w:w="4580"/>
      </w:tblGrid>
      <w:tr w:rsidR="006250E6" w:rsidTr="00FC4795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80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795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  <w:p w:rsidR="00FC4795" w:rsidRP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  <w:p w:rsidR="00FC4795" w:rsidRPr="00F013F1" w:rsidRDefault="00F013F1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</w:tc>
        <w:tc>
          <w:tcPr>
            <w:tcW w:w="815" w:type="dxa"/>
          </w:tcPr>
          <w:p w:rsidR="00FC4795" w:rsidRPr="004E005A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685197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center"/>
          </w:tcPr>
          <w:p w:rsidR="00F013F1" w:rsidRPr="00D70FC0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both"/>
              <w:rPr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Формулировать определения и иллюстрировать понятия вектора,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e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г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 w:bidi="en-US"/>
              </w:rPr>
              <w:t>o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длины, коллинеарных и равных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>векторов; мотивиров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ать введение понятий и действий, связанных с векторами, соответствующими примерами, относящимися к физическим векторным величинам; применять </w:t>
            </w:r>
            <w:r w:rsidR="00F013F1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векторы и действия над ними при решении геометрических задач</w:t>
            </w:r>
          </w:p>
          <w:p w:rsidR="00F013F1" w:rsidRPr="00F013F1" w:rsidRDefault="00F013F1" w:rsidP="00F013F1"/>
        </w:tc>
      </w:tr>
      <w:tr w:rsidR="00FC4795" w:rsidTr="00D70FC0">
        <w:trPr>
          <w:trHeight w:val="2059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7" w:type="dxa"/>
          </w:tcPr>
          <w:p w:rsidR="00FC4795" w:rsidRPr="006250E6" w:rsidRDefault="00F013F1" w:rsidP="00FC479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координгат</w:t>
            </w:r>
            <w:proofErr w:type="spellEnd"/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Координаты вектора</w:t>
            </w:r>
          </w:p>
          <w:p w:rsid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Простейшие задачи в координатах</w:t>
            </w:r>
          </w:p>
          <w:p w:rsidR="00F013F1" w:rsidRPr="00F013F1" w:rsidRDefault="00F013F1" w:rsidP="00FC4795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Уравнение окружности и прямой</w:t>
            </w:r>
          </w:p>
          <w:p w:rsidR="00FC4795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D70FC0" w:rsidRPr="00F013F1" w:rsidRDefault="00FC4795" w:rsidP="00F013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815" w:type="dxa"/>
          </w:tcPr>
          <w:p w:rsidR="00FC4795" w:rsidRPr="00F013F1" w:rsidRDefault="00F013F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3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013F1" w:rsidRDefault="00F013F1" w:rsidP="00F013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013F1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C4795" w:rsidRPr="00351B54" w:rsidRDefault="00F013F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  <w:vAlign w:val="bottom"/>
          </w:tcPr>
          <w:p w:rsidR="00FC4795" w:rsidRPr="00D70FC0" w:rsidRDefault="00F013F1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 и иллюстрировать понятия прямоугольной сис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емы координат, координат </w:t>
            </w:r>
            <w:r w:rsidRPr="00D70FC0">
              <w:rPr>
                <w:rStyle w:val="2Candara8pt"/>
                <w:rFonts w:ascii="Times New Roman" w:hAnsi="Times New Roman" w:cs="Times New Roman"/>
                <w:sz w:val="20"/>
                <w:szCs w:val="20"/>
              </w:rPr>
              <w:t>т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очки и координат вектора,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</w:t>
            </w:r>
          </w:p>
          <w:p w:rsidR="00F013F1" w:rsidRPr="00F6287F" w:rsidRDefault="00F013F1" w:rsidP="00FC479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7" w:type="dxa"/>
          </w:tcPr>
          <w:p w:rsidR="00FC4795" w:rsidRDefault="00A93C91" w:rsidP="00A93C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тангенс, котангенс угла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  <w:p w:rsid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A93C91" w:rsidRPr="00A93C91" w:rsidRDefault="00A93C91" w:rsidP="00A93C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FC4795" w:rsidRPr="00A93C91" w:rsidRDefault="00FC4795" w:rsidP="00FC4795">
            <w:pPr>
              <w:spacing w:after="0"/>
              <w:rPr>
                <w:rFonts w:ascii="Times New Roman" w:eastAsia="Arial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</w:t>
            </w:r>
            <w:r w:rsidR="00A93C91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трольная работа № 3</w:t>
            </w:r>
          </w:p>
        </w:tc>
        <w:tc>
          <w:tcPr>
            <w:tcW w:w="815" w:type="dxa"/>
          </w:tcPr>
          <w:p w:rsidR="00FC4795" w:rsidRPr="008B0577" w:rsidRDefault="00FC479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C91"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C4795" w:rsidRPr="00351B54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A93C91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A93C91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и иллюстрировать определения синуса, косинуса, тангенса и котангенса углов от 0 до 180°; вы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водить основное тригонометрическое тождество и фор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мулы приведения; формулировать и доказывать теоремы синусов косинусов, применять их при решении тре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угольников; объяснять, как используются тригонометри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ческие формулы в измерительных работах на местности; формулировать определения угла между векторами и скалярного 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изведение векторов при решении задач</w:t>
            </w: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FC4795" w:rsidRPr="006250E6" w:rsidRDefault="00A93C91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Правильные многоугольники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  <w:p w:rsidR="00A93C91" w:rsidRDefault="00A93C91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C4795" w:rsidRPr="00F14B63" w:rsidRDefault="00FC4795" w:rsidP="00FC47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93C91">
              <w:rPr>
                <w:rFonts w:ascii="Times New Roman" w:hAnsi="Times New Roman" w:cs="Times New Roman"/>
              </w:rPr>
              <w:t>онтрольная работа № 4</w:t>
            </w:r>
          </w:p>
        </w:tc>
        <w:tc>
          <w:tcPr>
            <w:tcW w:w="815" w:type="dxa"/>
          </w:tcPr>
          <w:p w:rsidR="00FC4795" w:rsidRPr="008B0577" w:rsidRDefault="00A93C91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3C91" w:rsidRDefault="00A93C91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C4795" w:rsidRPr="00F14B63" w:rsidRDefault="00FC4795" w:rsidP="00FC47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Pr="00D70FC0" w:rsidRDefault="004C3545" w:rsidP="00FC479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выводить и использовать формулы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для вычисления площади правильного многоугольника,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его стороны и радиуса вписанной окружности; решать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</w:tr>
      <w:tr w:rsidR="004C3545" w:rsidTr="00FC4795">
        <w:trPr>
          <w:trHeight w:val="290"/>
        </w:trPr>
        <w:tc>
          <w:tcPr>
            <w:tcW w:w="46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4C3545" w:rsidRDefault="004C3545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  <w:p w:rsid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C3545" w:rsidRPr="004C3545" w:rsidRDefault="004C3545" w:rsidP="004C35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815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545" w:rsidRPr="004C3545" w:rsidRDefault="004C3545" w:rsidP="004C3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4C3545" w:rsidRDefault="004C354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4C3545" w:rsidRPr="00D70FC0" w:rsidRDefault="004C3545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плоскости на себя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и в каком случае оно называется движением плоскости;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осевая симметрия, центральная</w:t>
            </w:r>
            <w:r w:rsidRPr="00D70F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симметрия, параллельный перенос и поворот; обосновы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</w:t>
            </w:r>
            <w:r w:rsidR="00D70FC0" w:rsidRPr="00D70FC0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жений, в том числе с помощью компьютерных программ</w:t>
            </w:r>
          </w:p>
        </w:tc>
      </w:tr>
      <w:tr w:rsidR="00D70FC0" w:rsidTr="00FC4795">
        <w:trPr>
          <w:trHeight w:val="290"/>
        </w:trPr>
        <w:tc>
          <w:tcPr>
            <w:tcW w:w="46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7" w:type="dxa"/>
          </w:tcPr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  <w:p w:rsid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  <w:p w:rsidR="00D70FC0" w:rsidRPr="00D70FC0" w:rsidRDefault="00D70FC0" w:rsidP="00D70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815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0FC0" w:rsidRPr="00D70FC0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0FC0" w:rsidRPr="004C3545" w:rsidRDefault="00D70FC0" w:rsidP="00D70F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D70FC0" w:rsidRDefault="00D70FC0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D70FC0" w:rsidRPr="008B0577" w:rsidRDefault="00D70FC0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Объяснять, что такое многогранник, его грани, рёбра,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вершины, диагонали, какой многогранник называется выпуклым,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-угольная призма, её основания,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раллелепипед называется прямоугольным; формулиро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вать и обосновывать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t>утверждения о свойстве диагоналей параллелепипеда и о квадрате диагонали прямоуголь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ного параллелепипеда; объяснять, что такое объём мно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 xml:space="preserve">гогранника; 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lastRenderedPageBreak/>
              <w:t>выводить (с помощью принципа Кавальери) формулу объёма прямоугольного параллелепипеда; объ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бра и высота пирамиды, какая пирамида называется пра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вильной, что такое апофема правильной пирамиды, при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водить формулу объёма пирамиды; объяснять, какое тело называется цилиндром, что такое его ось, высота, осно</w:t>
            </w:r>
            <w:r w:rsidRPr="008B0577"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  <w:softHyphen/>
              <w:t>вания, радиус, боковая поверхность, образующие, раз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вёртка боковой поверхности, какими формулами выража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ются объём и площадь боковой поверхности цилиндра;</w:t>
            </w:r>
            <w:r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какое тело называется конусом, что такое его ось, высота, основание, боковая поверхность, образую</w:t>
            </w:r>
            <w:r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щие,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развёртка боковой поверхности, какими формулами выражаются объём конуса и площадь боковой поверх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ности;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объяснять, какая поверхность называется сферой и какое тело называется шаром, что такое радиус и диа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метр сферы (шара), какими формулами выражаются объём шара и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площадь сферы; изображать и распозна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вать на рисунках</w:t>
            </w:r>
            <w:r w:rsidR="008B0577" w:rsidRPr="008B05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t>призму, параллелепипед, пирамиду, ци</w:t>
            </w:r>
            <w:r w:rsidR="008B0577" w:rsidRPr="008B0577">
              <w:rPr>
                <w:rStyle w:val="12"/>
                <w:rFonts w:ascii="Times New Roman" w:hAnsi="Times New Roman" w:cs="Times New Roman"/>
                <w:sz w:val="20"/>
                <w:szCs w:val="20"/>
              </w:rPr>
              <w:softHyphen/>
              <w:t>линдр, конус, шар</w:t>
            </w:r>
          </w:p>
        </w:tc>
      </w:tr>
      <w:tr w:rsidR="008B0577" w:rsidTr="00FC4795">
        <w:trPr>
          <w:trHeight w:val="290"/>
        </w:trPr>
        <w:tc>
          <w:tcPr>
            <w:tcW w:w="46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7" w:type="dxa"/>
          </w:tcPr>
          <w:p w:rsidR="008B0577" w:rsidRDefault="008B0577" w:rsidP="00D70F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815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8B0577" w:rsidRPr="008B0577" w:rsidRDefault="008B0577" w:rsidP="00FC4795">
            <w:pPr>
              <w:spacing w:after="0"/>
              <w:jc w:val="both"/>
              <w:rPr>
                <w:rStyle w:val="2Arial85p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795" w:rsidTr="00FC4795">
        <w:trPr>
          <w:trHeight w:val="290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FC4795" w:rsidRDefault="008B0577" w:rsidP="00FC4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</w:t>
            </w:r>
          </w:p>
          <w:p w:rsidR="008B0577" w:rsidRPr="008B0577" w:rsidRDefault="008B0577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B0577" w:rsidRPr="008B0577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FC4795" w:rsidTr="00FC4795">
        <w:trPr>
          <w:trHeight w:val="304"/>
        </w:trPr>
        <w:tc>
          <w:tcPr>
            <w:tcW w:w="462" w:type="dxa"/>
          </w:tcPr>
          <w:p w:rsidR="00FC4795" w:rsidRDefault="00FC4795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FC4795" w:rsidRDefault="00FC4795" w:rsidP="00FC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2" w:type="dxa"/>
          </w:tcPr>
          <w:p w:rsidR="00FC4795" w:rsidRDefault="008B0577" w:rsidP="00FC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0" w:type="dxa"/>
          </w:tcPr>
          <w:p w:rsidR="00FC4795" w:rsidRDefault="00FC4795" w:rsidP="00FC4795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4EB8" w:rsidRDefault="00BC4EB8" w:rsidP="00BC4E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6595" w:rsidRPr="00BC4EB8" w:rsidRDefault="006250E6" w:rsidP="00006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EB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06595" w:rsidRPr="00006595" w:rsidRDefault="00006595" w:rsidP="0000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443"/>
        <w:gridCol w:w="5209"/>
        <w:gridCol w:w="1216"/>
        <w:gridCol w:w="1583"/>
      </w:tblGrid>
      <w:tr w:rsidR="00006595" w:rsidRPr="00006595" w:rsidTr="0030109C"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4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Номер параграфа/ пункта</w:t>
            </w:r>
          </w:p>
        </w:tc>
        <w:tc>
          <w:tcPr>
            <w:tcW w:w="520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сроки</w:t>
            </w: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006595">
              <w:rPr>
                <w:rFonts w:ascii="Times New Roman" w:hAnsi="Times New Roman" w:cs="Times New Roman"/>
                <w:b/>
                <w:sz w:val="24"/>
                <w:szCs w:val="24"/>
              </w:rPr>
              <w:t>. Векторы (9 ч)</w:t>
            </w:r>
          </w:p>
        </w:tc>
        <w:tc>
          <w:tcPr>
            <w:tcW w:w="1216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Понятие вектора. Равенство векторов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Понятие вектора. Длина вектора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80, 81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Равенство векторов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Сложение и вычитание векторов (3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82 - 84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Сумма двух векторов. Законы сложения. Правило параллелограмма.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Сложение и вычитание векторов 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2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3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Умножение вектора на число. Применение векторов к решению задач (3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51679E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Контрольная работа № 1по теме </w:t>
            </w:r>
            <w:r w:rsidR="00006595" w:rsidRPr="00BC4EB8">
              <w:rPr>
                <w:rFonts w:ascii="Times New Roman" w:hAnsi="Times New Roman" w:cs="Times New Roman"/>
                <w:b/>
                <w:i/>
              </w:rPr>
              <w:t>«Векторы»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BC4EB8">
              <w:rPr>
                <w:rFonts w:ascii="Times New Roman" w:hAnsi="Times New Roman" w:cs="Times New Roman"/>
                <w:b/>
              </w:rPr>
              <w:t>. Метод координат (10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50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Координаты вектора (2 ч)</w:t>
            </w:r>
          </w:p>
        </w:tc>
        <w:tc>
          <w:tcPr>
            <w:tcW w:w="1216" w:type="dxa"/>
          </w:tcPr>
          <w:p w:rsidR="00006595" w:rsidRPr="00BC4EB8" w:rsidRDefault="00006595" w:rsidP="004F37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Разложение вектора по двум неколлинеарным векторам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Простейшие задачи в координатах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метода координат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3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Уравнения окружности и прямой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93, 94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Уравнение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уравнения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Уравнение прямой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bookmarkStart w:id="1" w:name="_GoBack"/>
        <w:bookmarkEnd w:id="1"/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209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Взаимное расположение двух окружностей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2 по теме  «Метод координат»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</w:t>
            </w:r>
            <w:r w:rsidRPr="00BC4EB8">
              <w:rPr>
                <w:rFonts w:ascii="Times New Roman" w:hAnsi="Times New Roman" w:cs="Times New Roman"/>
                <w:b/>
              </w:rPr>
              <w:t>. Соотношения между сторонами и углами треугольника. Скалярное произведение векторов (11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2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Синус, косинус, тангенс угла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7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98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для вычисления координат точки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4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Соотношения между сторонами и углами треугольника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Теорема о площади треугольника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101, 102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Теорема синусов. Теорема косинусов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Измерительные работы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Скалярное произведение векторов (2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105, 106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107, 108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9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29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скалярного произведения векторов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XII</w:t>
            </w:r>
            <w:r w:rsidRPr="00BC4EB8">
              <w:rPr>
                <w:rFonts w:ascii="Times New Roman" w:hAnsi="Times New Roman" w:cs="Times New Roman"/>
                <w:b/>
              </w:rPr>
              <w:t>. Длина окружности и площадь круга (12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3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Правильные многоугольники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112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109-111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многоугольника. Окружность, вписанная в правильный многоугольник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112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76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на применение формул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17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Длина окружности и площадь круга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9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Длина дуги окружности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0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FB1E92">
        <w:trPr>
          <w:trHeight w:val="310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FB1E92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209" w:type="dxa"/>
          </w:tcPr>
          <w:p w:rsidR="00FB1E92" w:rsidRPr="00BC4EB8" w:rsidRDefault="00006595" w:rsidP="00FB1E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Площадь кругового сектора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Решение задач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Решение задач по теме «Правильные многоугольники»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задач. Подготовка к контрольной работе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5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BC4EB8">
              <w:rPr>
                <w:rFonts w:ascii="Times New Roman" w:hAnsi="Times New Roman" w:cs="Times New Roman"/>
                <w:b/>
              </w:rPr>
              <w:t>. Движения (8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Понятие движения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Отображение плоскости на себя. Осевая и центральная симметрии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Понятие движения. Свойства движений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44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«Понятие движения. Осевая и центральная симметрии»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53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Параллельный перенос и поворот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8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</w:t>
            </w:r>
            <w:r w:rsidR="00006595" w:rsidRPr="00BC4EB8">
              <w:rPr>
                <w:rFonts w:ascii="Times New Roman" w:hAnsi="Times New Roman" w:cs="Times New Roman"/>
              </w:rPr>
              <w:t>Параллельный перенос и поворот</w:t>
            </w:r>
            <w:r w:rsidRPr="00BC4E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Решение задач (1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1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«Движения»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3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Контрольн</w:t>
            </w:r>
            <w:r w:rsidR="00066C0A" w:rsidRPr="00BC4EB8">
              <w:rPr>
                <w:rFonts w:ascii="Times New Roman" w:hAnsi="Times New Roman" w:cs="Times New Roman"/>
                <w:b/>
                <w:i/>
              </w:rPr>
              <w:t>ая работа № 5 по теме  «Движения</w:t>
            </w:r>
            <w:r w:rsidRPr="00BC4EB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BC4EB8"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BC4EB8">
              <w:rPr>
                <w:rFonts w:ascii="Times New Roman" w:hAnsi="Times New Roman" w:cs="Times New Roman"/>
                <w:b/>
              </w:rPr>
              <w:t>. Начальные сведения из стереометрии (7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12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Многогранники (4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435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122 – 125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Многогранник. Призма. Параллелепипед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87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126, 127</w:t>
            </w:r>
          </w:p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Объем тела. Свойства прямоугольного параллелепипеда.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Пирамида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Решение задач по теме «Многогранники»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Тела и поверхности вращения (3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 xml:space="preserve">    55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66"/>
        </w:trPr>
        <w:tc>
          <w:tcPr>
            <w:tcW w:w="969" w:type="dxa"/>
          </w:tcPr>
          <w:p w:rsidR="00006595" w:rsidRPr="00006595" w:rsidRDefault="00006595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3" w:type="dxa"/>
          </w:tcPr>
          <w:p w:rsidR="00006595" w:rsidRPr="00BC4EB8" w:rsidRDefault="0030109C" w:rsidP="00006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52" w:type="dxa"/>
            <w:gridSpan w:val="2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ind w:left="136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Об аксиомах планиметрии (1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c>
          <w:tcPr>
            <w:tcW w:w="7621" w:type="dxa"/>
            <w:gridSpan w:val="3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BC4EB8">
              <w:rPr>
                <w:rFonts w:ascii="Times New Roman" w:hAnsi="Times New Roman" w:cs="Times New Roman"/>
                <w:b/>
              </w:rPr>
              <w:t>Повторение. Решение задач (8 ч)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06595" w:rsidRPr="00006595" w:rsidTr="0030109C">
        <w:trPr>
          <w:trHeight w:val="48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Начальные геометрические сведения. Параллельные прямые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17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Треугольники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1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Четырехугольники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72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339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</w:rPr>
              <w:t xml:space="preserve">Векторы. Метод координат. Движение 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298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B348F8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BC4EB8">
              <w:rPr>
                <w:rFonts w:ascii="Times New Roman" w:hAnsi="Times New Roman" w:cs="Times New Roman"/>
                <w:b/>
                <w:i/>
              </w:rPr>
              <w:t>К</w:t>
            </w:r>
            <w:r w:rsidR="00006595" w:rsidRPr="00BC4EB8">
              <w:rPr>
                <w:rFonts w:ascii="Times New Roman" w:hAnsi="Times New Roman" w:cs="Times New Roman"/>
                <w:b/>
                <w:i/>
              </w:rPr>
              <w:t>онтрольная работа</w:t>
            </w:r>
            <w:r w:rsidRPr="00BC4EB8">
              <w:rPr>
                <w:rFonts w:ascii="Times New Roman" w:hAnsi="Times New Roman" w:cs="Times New Roman"/>
                <w:b/>
                <w:i/>
              </w:rPr>
              <w:t xml:space="preserve"> № 6. Итоговая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06595" w:rsidRPr="00006595" w:rsidTr="0030109C">
        <w:trPr>
          <w:trHeight w:val="530"/>
        </w:trPr>
        <w:tc>
          <w:tcPr>
            <w:tcW w:w="969" w:type="dxa"/>
          </w:tcPr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5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06595" w:rsidRPr="00006595" w:rsidRDefault="00006595" w:rsidP="003010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006595" w:rsidRPr="00BC4EB8" w:rsidRDefault="00B348F8" w:rsidP="000065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4EB8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006595" w:rsidRPr="00BC4EB8">
              <w:rPr>
                <w:rFonts w:ascii="Times New Roman" w:hAnsi="Times New Roman" w:cs="Times New Roman"/>
              </w:rPr>
              <w:t>Заключительный урок</w:t>
            </w:r>
          </w:p>
        </w:tc>
        <w:tc>
          <w:tcPr>
            <w:tcW w:w="1216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006595" w:rsidRPr="00BC4EB8" w:rsidRDefault="00006595" w:rsidP="00006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B0577" w:rsidRDefault="008B0577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BC4E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«Геометрия  7-9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>зов и др.:-М.: Просвещение, 2017</w:t>
      </w:r>
    </w:p>
    <w:p w:rsidR="005608B9" w:rsidRPr="005608B9" w:rsidRDefault="0030109C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 9</w:t>
      </w:r>
      <w:r w:rsidR="005608B9" w:rsidRPr="005608B9">
        <w:rPr>
          <w:rFonts w:ascii="Times New Roman" w:hAnsi="Times New Roman" w:cs="Times New Roman"/>
        </w:rPr>
        <w:t xml:space="preserve"> </w:t>
      </w:r>
      <w:proofErr w:type="spellStart"/>
      <w:r w:rsidR="005608B9" w:rsidRPr="005608B9">
        <w:rPr>
          <w:rFonts w:ascii="Times New Roman" w:hAnsi="Times New Roman" w:cs="Times New Roman"/>
        </w:rPr>
        <w:t>кл</w:t>
      </w:r>
      <w:proofErr w:type="spellEnd"/>
      <w:r w:rsidR="005608B9"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>я тетрадь.-М.: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>. Книга для</w:t>
      </w:r>
      <w:r w:rsidR="00016DEE">
        <w:rPr>
          <w:rFonts w:ascii="Times New Roman" w:hAnsi="Times New Roman" w:cs="Times New Roman"/>
        </w:rPr>
        <w:t xml:space="preserve"> учителя.-М.: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FC4795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9 класс: технологические карты уроков по учебнику Л.С.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 и др./ авт.-сост. Г.Ю. Ковтун. – Волгоград: Учитель, 2016</w:t>
      </w:r>
    </w:p>
    <w:p w:rsidR="0030109C" w:rsidRDefault="0030109C" w:rsidP="005608B9">
      <w:pPr>
        <w:jc w:val="both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  <w:color w:val="000000"/>
        </w:rPr>
      </w:pPr>
      <w:r w:rsidRPr="005608B9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5608B9">
        <w:rPr>
          <w:rFonts w:ascii="Times New Roman" w:hAnsi="Times New Roman" w:cs="Times New Roman"/>
          <w:color w:val="000000"/>
        </w:rPr>
        <w:t>www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r w:rsidRPr="005608B9">
        <w:rPr>
          <w:rFonts w:ascii="Times New Roman" w:hAnsi="Times New Roman" w:cs="Times New Roman"/>
          <w:color w:val="000000"/>
          <w:lang w:val="en-US"/>
        </w:rPr>
        <w:t>festival</w:t>
      </w:r>
      <w:r w:rsidRPr="005608B9">
        <w:rPr>
          <w:rFonts w:ascii="Times New Roman" w:hAnsi="Times New Roman" w:cs="Times New Roman"/>
          <w:color w:val="000000"/>
        </w:rPr>
        <w:t>.1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608B9">
        <w:rPr>
          <w:rFonts w:ascii="Times New Roman" w:hAnsi="Times New Roman" w:cs="Times New Roman"/>
          <w:color w:val="000000"/>
        </w:rPr>
        <w:t>;</w:t>
      </w:r>
    </w:p>
    <w:p w:rsidR="005608B9" w:rsidRPr="00BC4EB8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Технические средства обучения: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Компьютер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Учебно-практическое оборудование: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5608B9" w:rsidRPr="00E87E69" w:rsidRDefault="005608B9" w:rsidP="005608B9">
      <w:pPr>
        <w:jc w:val="both"/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A8"/>
    <w:rsid w:val="00006595"/>
    <w:rsid w:val="00016DEE"/>
    <w:rsid w:val="00042663"/>
    <w:rsid w:val="0004769F"/>
    <w:rsid w:val="00066C0A"/>
    <w:rsid w:val="0008170A"/>
    <w:rsid w:val="000C5858"/>
    <w:rsid w:val="00102A9E"/>
    <w:rsid w:val="00131C2E"/>
    <w:rsid w:val="00165980"/>
    <w:rsid w:val="00165CE0"/>
    <w:rsid w:val="001B117E"/>
    <w:rsid w:val="001C468E"/>
    <w:rsid w:val="001E40D2"/>
    <w:rsid w:val="00206433"/>
    <w:rsid w:val="0028410F"/>
    <w:rsid w:val="00284878"/>
    <w:rsid w:val="0030109C"/>
    <w:rsid w:val="00314D88"/>
    <w:rsid w:val="003240AF"/>
    <w:rsid w:val="00324A37"/>
    <w:rsid w:val="00351B54"/>
    <w:rsid w:val="003821A8"/>
    <w:rsid w:val="00382CDA"/>
    <w:rsid w:val="003F0583"/>
    <w:rsid w:val="00442602"/>
    <w:rsid w:val="004C3545"/>
    <w:rsid w:val="004D2050"/>
    <w:rsid w:val="004E005A"/>
    <w:rsid w:val="004E6D3F"/>
    <w:rsid w:val="004F3798"/>
    <w:rsid w:val="005105AA"/>
    <w:rsid w:val="0051679E"/>
    <w:rsid w:val="00551072"/>
    <w:rsid w:val="005608B9"/>
    <w:rsid w:val="005C2D04"/>
    <w:rsid w:val="005C2DD1"/>
    <w:rsid w:val="006250E6"/>
    <w:rsid w:val="0067020C"/>
    <w:rsid w:val="00685197"/>
    <w:rsid w:val="007216AC"/>
    <w:rsid w:val="007E7DD4"/>
    <w:rsid w:val="007F0CAA"/>
    <w:rsid w:val="00831E73"/>
    <w:rsid w:val="00891F0B"/>
    <w:rsid w:val="008B0577"/>
    <w:rsid w:val="008D67E8"/>
    <w:rsid w:val="00937A3F"/>
    <w:rsid w:val="009707C3"/>
    <w:rsid w:val="00972B32"/>
    <w:rsid w:val="00A2253E"/>
    <w:rsid w:val="00A3290B"/>
    <w:rsid w:val="00A34827"/>
    <w:rsid w:val="00A93C91"/>
    <w:rsid w:val="00B30081"/>
    <w:rsid w:val="00B348F8"/>
    <w:rsid w:val="00BA6AA3"/>
    <w:rsid w:val="00BC4EB8"/>
    <w:rsid w:val="00BC6DE2"/>
    <w:rsid w:val="00C42F83"/>
    <w:rsid w:val="00D56D20"/>
    <w:rsid w:val="00D70FC0"/>
    <w:rsid w:val="00D954F2"/>
    <w:rsid w:val="00DC4568"/>
    <w:rsid w:val="00DF0F1E"/>
    <w:rsid w:val="00EE6876"/>
    <w:rsid w:val="00F013F1"/>
    <w:rsid w:val="00F14B63"/>
    <w:rsid w:val="00F17BC8"/>
    <w:rsid w:val="00F6287F"/>
    <w:rsid w:val="00F65A26"/>
    <w:rsid w:val="00FB0602"/>
    <w:rsid w:val="00FB1E92"/>
    <w:rsid w:val="00FC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EC67-8462-4BCD-A115-A0F8F9B5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Candara8pt">
    <w:name w:val="Основной текст (2) + Candara;8 pt"/>
    <w:basedOn w:val="21"/>
    <w:rsid w:val="00F013F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9">
    <w:name w:val="Balloon Text"/>
    <w:basedOn w:val="a0"/>
    <w:link w:val="aa"/>
    <w:uiPriority w:val="99"/>
    <w:semiHidden/>
    <w:unhideWhenUsed/>
    <w:rsid w:val="00BC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BC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20A2-91DA-43E6-9A77-0B0F2F03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13</Pages>
  <Words>5098</Words>
  <Characters>29063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Татьяна Дмитриевна</cp:lastModifiedBy>
  <cp:revision>30</cp:revision>
  <cp:lastPrinted>2019-09-06T06:38:00Z</cp:lastPrinted>
  <dcterms:created xsi:type="dcterms:W3CDTF">2017-08-24T08:44:00Z</dcterms:created>
  <dcterms:modified xsi:type="dcterms:W3CDTF">2019-09-27T08:27:00Z</dcterms:modified>
</cp:coreProperties>
</file>