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40" w:rsidRPr="004012E3" w:rsidRDefault="00455A40" w:rsidP="00455A40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4012E3">
        <w:rPr>
          <w:rFonts w:ascii="Times New Roman" w:eastAsia="Times New Roman" w:hAnsi="Times New Roman" w:cs="Times New Roman"/>
          <w:b/>
          <w:sz w:val="24"/>
          <w:szCs w:val="24"/>
        </w:rPr>
        <w:t>РОДНОЙ (РУССКИЙ) ЯЗЫК</w:t>
      </w:r>
    </w:p>
    <w:p w:rsidR="00455A40" w:rsidRPr="004012E3" w:rsidRDefault="00455A40" w:rsidP="00455A40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5A40" w:rsidRPr="004012E3" w:rsidRDefault="00455A40" w:rsidP="00455A40">
      <w:pPr>
        <w:spacing w:line="0" w:lineRule="atLeast"/>
        <w:ind w:right="-5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2E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Нормативно-правовая база: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322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дной</w:t>
      </w:r>
      <w:r w:rsidRPr="005322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 xml:space="preserve"> языке)» в 2019-2020 учебном году составлена на основе следующих нормативных документов:</w:t>
      </w:r>
    </w:p>
    <w:p w:rsidR="00455A40" w:rsidRPr="00532249" w:rsidRDefault="00455A40" w:rsidP="0045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32249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Министерства просвещения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 </w:t>
      </w:r>
      <w:proofErr w:type="gramEnd"/>
    </w:p>
    <w:p w:rsidR="00455A40" w:rsidRPr="00532249" w:rsidRDefault="00455A40" w:rsidP="0045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Письмо Департамента образования Ярославской области на № 03-510 от 20.12.2018 «О направлении методических рекомендаций»</w:t>
      </w:r>
    </w:p>
    <w:p w:rsidR="00455A40" w:rsidRPr="00532249" w:rsidRDefault="00455A40" w:rsidP="0045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 xml:space="preserve"> от 20.06.2018 № 05-192 «О реализации прав на изучение родных языков из числа языков народов РФ в общеобразовательных организациях». </w:t>
      </w:r>
    </w:p>
    <w:p w:rsidR="00455A40" w:rsidRPr="00532249" w:rsidRDefault="00455A40" w:rsidP="0045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от 09.10.2017 № ТС-945/08 «О реализации прав граждан на получение образования на родном языке». </w:t>
      </w:r>
    </w:p>
    <w:p w:rsidR="00455A40" w:rsidRPr="00532249" w:rsidRDefault="00455A40" w:rsidP="0045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455A40" w:rsidRPr="00532249" w:rsidRDefault="00455A40" w:rsidP="0045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3224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14 февраля 2014 г. N 115 «Об утверждении Порядка заполнения, учета и выдачи аттестатов об основном общем и среднем общем образовании и их дубликатов» С измен</w:t>
      </w:r>
      <w:r w:rsidRPr="00532249">
        <w:rPr>
          <w:rFonts w:ascii="Times New Roman" w:hAnsi="Times New Roman" w:cs="Times New Roman"/>
          <w:sz w:val="24"/>
          <w:szCs w:val="24"/>
        </w:rPr>
        <w:t>е</w:t>
      </w:r>
      <w:r w:rsidRPr="00532249">
        <w:rPr>
          <w:rFonts w:ascii="Times New Roman" w:hAnsi="Times New Roman" w:cs="Times New Roman"/>
          <w:sz w:val="24"/>
          <w:szCs w:val="24"/>
        </w:rPr>
        <w:t>ниями и дополнениями от:17 апреля, 28 мая 2014 г., 8 июня 2015 г., 31 мая 2016 г., 9 января 2017 г., 17 декабря 2018 г.</w:t>
      </w:r>
      <w:proofErr w:type="gramEnd"/>
    </w:p>
    <w:p w:rsidR="00455A40" w:rsidRPr="00532249" w:rsidRDefault="00455A40" w:rsidP="0045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color w:val="00000A"/>
          <w:sz w:val="24"/>
          <w:szCs w:val="24"/>
        </w:rPr>
        <w:t xml:space="preserve">Постановление Главного государственного санитарного врача </w:t>
      </w:r>
      <w:r w:rsidRPr="00532249">
        <w:rPr>
          <w:rFonts w:ascii="Times New Roman" w:hAnsi="Times New Roman" w:cs="Times New Roman"/>
          <w:sz w:val="24"/>
          <w:szCs w:val="24"/>
        </w:rPr>
        <w:t>РФ от 29 декабря 2010 г. N 189 «</w:t>
      </w:r>
      <w:r w:rsidRPr="00532249">
        <w:rPr>
          <w:rFonts w:ascii="Times New Roman" w:hAnsi="Times New Roman" w:cs="Times New Roman"/>
          <w:color w:val="00000A"/>
          <w:sz w:val="24"/>
          <w:szCs w:val="24"/>
        </w:rPr>
        <w:t>Об ут</w:t>
      </w:r>
      <w:r w:rsidRPr="00532249">
        <w:rPr>
          <w:rFonts w:ascii="Times New Roman" w:hAnsi="Times New Roman" w:cs="Times New Roman"/>
          <w:sz w:val="24"/>
          <w:szCs w:val="24"/>
        </w:rPr>
        <w:t xml:space="preserve">верждении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 xml:space="preserve"> 2.4.2.2821-10 «</w:t>
      </w:r>
      <w:r w:rsidRPr="00532249">
        <w:rPr>
          <w:rFonts w:ascii="Times New Roman" w:hAnsi="Times New Roman" w:cs="Times New Roman"/>
          <w:color w:val="00000A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532249">
        <w:rPr>
          <w:rFonts w:ascii="Times New Roman" w:hAnsi="Times New Roman" w:cs="Times New Roman"/>
          <w:sz w:val="24"/>
          <w:szCs w:val="24"/>
        </w:rPr>
        <w:t>»</w:t>
      </w:r>
      <w:r w:rsidRPr="00532249">
        <w:rPr>
          <w:rFonts w:ascii="Times New Roman" w:hAnsi="Times New Roman" w:cs="Times New Roman"/>
          <w:color w:val="00000A"/>
          <w:sz w:val="24"/>
          <w:szCs w:val="24"/>
        </w:rPr>
        <w:t xml:space="preserve"> (с изменениями и дополнениями)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«Родной (русский) язык»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начального общего образования МОУ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Хмельниковская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 xml:space="preserve"> СОШ, программы курса «Русский язык». Основой для разработки программы послужила примерная программа по родному русскому языку авторского коллектива: Александровой О.М., Вербицкой Л.А., Богданова С.И., Кузнецовой М.И,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Л.В.,Романовой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 xml:space="preserve"> В.Ю., Рябининой Л.А.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lastRenderedPageBreak/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color w:val="78797B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</w:t>
      </w:r>
      <w:r w:rsidRPr="00532249">
        <w:rPr>
          <w:rFonts w:ascii="Times New Roman" w:hAnsi="Times New Roman" w:cs="Times New Roman"/>
          <w:color w:val="78797B"/>
          <w:sz w:val="24"/>
          <w:szCs w:val="24"/>
        </w:rPr>
        <w:t>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color w:val="78797B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 xml:space="preserve">Целями изучения родного (русского) языка в начальной школе являются: 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•расширение представлений о русском языке как духовной и культурной ценности народа; 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•совершенствование коммуникативных умений, развитие языковой интуиции; 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•включение учащихся в практическую речевую деятельность на русском языке; 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•первое знакомство с фактами истории родного языка.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«Родной (русский) язык»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32249">
        <w:rPr>
          <w:rFonts w:ascii="Times New Roman" w:hAnsi="Times New Roman" w:cs="Times New Roman"/>
          <w:sz w:val="24"/>
          <w:szCs w:val="24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lastRenderedPageBreak/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 xml:space="preserve"> функций языковой кодификации.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учащихся будут сформированы: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>на уровне, соответствующем возрасту);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осознание роли речи в общении людей;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понимание богатства и разнообразия языковых сре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>я выражения мыслей и чувств; внимание к мелодичности народной звучащей речи;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устойчивой учебно-познавательной мотивации учения, интереса к изучению курса развития речи;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 xml:space="preserve">чувство 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 xml:space="preserve"> – уметь чувствовать красоту и выразительность речи, стремиться к совершенствованию речи;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интерес к изучению языка.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Учащиеся научатся на доступном уровне: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вносить необходимые дополнения, исправления в свою работу;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составлять план решения учебной проблемы совместно с учителем;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моделировать различные языковые единицы (слово, предложение);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выделять существенную информацию из небольших читаемых текстов.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32249">
        <w:rPr>
          <w:rFonts w:ascii="Times New Roman" w:hAnsi="Times New Roman" w:cs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>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пользоваться словарями, справочниками;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строить рассуждения.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 xml:space="preserve">вступать в диалог (отвечать на вопросы, задавать вопросы, уточнять 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>);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участвовать в коллективном обсуждении учебной проблемы;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 xml:space="preserve">выражать свои мысли с 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 xml:space="preserve"> возрасту полнотой и точностью;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с учетом речевых ситуаций;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32249">
        <w:rPr>
          <w:rFonts w:ascii="Times New Roman" w:hAnsi="Times New Roman" w:cs="Times New Roman"/>
          <w:b/>
          <w:i/>
          <w:sz w:val="24"/>
          <w:szCs w:val="24"/>
        </w:rPr>
        <w:t>Обучающиеся будут знать: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 xml:space="preserve">многозначные слова, омонимы, синонимы, антонимы,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>, омофоны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языка: метафоры, сравнения, олицетворение, эпитеты;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стили речи: разговорный и книжный (художественный, научный), газетно-публицистический;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особенности эпистолярного жанра;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типы текстов;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основные элементы композиции текста.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32249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распознавать и понимать значение устаревших слов по указанной тематике;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использовать словарные статьи для определения лексического значения слова;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понимать значение русских пословиц и поговорок, связанных с изученными темами;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уместно использовать изученные средства общения в устных высказываниях (жесты, мимика, телодвижения, интонацию);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выразительно читать небольшой текст по образцу;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определять степень вежливого поведения, учитывать ситуацию общения;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вступать в контакт и поддерживать его, умение благодарить, приветствовать, прощаться, используя соответствующие этикетные формы;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быть хорошим слушателем;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определять лексическое значение слова;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отличать текст как тематическое и смысловое единство от набора предложений;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редактировать предложения;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определять по заголовку, о чем говорится в тексте, выделять в тексте опорные слова;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сочинять на основе данного сюжета, используя средства выразительности;</w:t>
      </w:r>
    </w:p>
    <w:p w:rsidR="00455A40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распознавать типы текстов;</w:t>
      </w:r>
    </w:p>
    <w:p w:rsidR="00455A40" w:rsidRPr="00532249" w:rsidRDefault="00455A40" w:rsidP="00455A40">
      <w:pPr>
        <w:pStyle w:val="a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Pr="00532249">
        <w:rPr>
          <w:rFonts w:ascii="Times New Roman" w:hAnsi="Times New Roman" w:cs="Times New Roman"/>
          <w:sz w:val="24"/>
          <w:szCs w:val="24"/>
        </w:rPr>
        <w:t>устанавливать связь основных элементов композиции текста;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32249">
        <w:rPr>
          <w:rFonts w:ascii="Times New Roman" w:hAnsi="Times New Roman" w:cs="Times New Roman"/>
          <w:sz w:val="24"/>
          <w:szCs w:val="24"/>
        </w:rPr>
        <w:t>распознавать стили речи.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Основные содержательные линии программы для 1-4 классов (</w:t>
      </w:r>
      <w:r w:rsidRPr="00532249">
        <w:rPr>
          <w:rFonts w:ascii="Times New Roman" w:hAnsi="Times New Roman" w:cs="Times New Roman"/>
          <w:b/>
          <w:sz w:val="24"/>
          <w:szCs w:val="24"/>
        </w:rPr>
        <w:t>разделы программы</w:t>
      </w:r>
      <w:r w:rsidRPr="00532249">
        <w:rPr>
          <w:rFonts w:ascii="Times New Roman" w:hAnsi="Times New Roman" w:cs="Times New Roman"/>
          <w:sz w:val="24"/>
          <w:szCs w:val="24"/>
        </w:rPr>
        <w:t>) соотносятся с содержательными линиями основного курса русского языка. Программа включает в себя следующие разделы: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Русский язык: прошлое и настоящее.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Язык в действии: слово, предложение.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Секреты речи и текста.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Содержание ориентировано на воспитание уважения к русскому языку как основе русской культуры и литературы.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Соответствует федеральному государственному образовательному стандарту начального общего образования.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</w:t>
      </w:r>
      <w:r w:rsidRPr="00532249">
        <w:rPr>
          <w:rFonts w:ascii="Times New Roman" w:hAnsi="Times New Roman" w:cs="Times New Roman"/>
          <w:b/>
          <w:sz w:val="24"/>
          <w:szCs w:val="24"/>
        </w:rPr>
        <w:t>одной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Pr="00532249">
        <w:rPr>
          <w:rFonts w:ascii="Times New Roman" w:hAnsi="Times New Roman" w:cs="Times New Roman"/>
          <w:b/>
          <w:sz w:val="24"/>
          <w:szCs w:val="24"/>
        </w:rPr>
        <w:t xml:space="preserve"> язык» в 4 класс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Раздел 1. Русский язык: прошлое и настоящее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1)Слова, называющие части тела человека (например, </w:t>
      </w:r>
      <w:r w:rsidRPr="00532249">
        <w:rPr>
          <w:rFonts w:ascii="Times New Roman" w:hAnsi="Times New Roman" w:cs="Times New Roman"/>
          <w:i/>
          <w:sz w:val="24"/>
          <w:szCs w:val="24"/>
        </w:rPr>
        <w:t>перст,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очи,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ланита,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чело,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выя,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уста,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око,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шуйца,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десница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>;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2) слова, называющие доспехи древнего русского воина (например, </w:t>
      </w:r>
      <w:r w:rsidRPr="00532249">
        <w:rPr>
          <w:rFonts w:ascii="Times New Roman" w:hAnsi="Times New Roman" w:cs="Times New Roman"/>
          <w:i/>
          <w:sz w:val="24"/>
          <w:szCs w:val="24"/>
        </w:rPr>
        <w:t>копье,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древко,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49">
        <w:rPr>
          <w:rFonts w:ascii="Times New Roman" w:hAnsi="Times New Roman" w:cs="Times New Roman"/>
          <w:i/>
          <w:sz w:val="24"/>
          <w:szCs w:val="24"/>
        </w:rPr>
        <w:t>кальчуга</w:t>
      </w:r>
      <w:proofErr w:type="spellEnd"/>
      <w:r w:rsidRPr="00532249">
        <w:rPr>
          <w:rFonts w:ascii="Times New Roman" w:hAnsi="Times New Roman" w:cs="Times New Roman"/>
          <w:i/>
          <w:sz w:val="24"/>
          <w:szCs w:val="24"/>
        </w:rPr>
        <w:t>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r w:rsidRPr="00532249">
        <w:rPr>
          <w:rFonts w:ascii="Times New Roman" w:hAnsi="Times New Roman" w:cs="Times New Roman"/>
          <w:i/>
          <w:sz w:val="24"/>
          <w:szCs w:val="24"/>
        </w:rPr>
        <w:t>шлем,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49">
        <w:rPr>
          <w:rFonts w:ascii="Times New Roman" w:hAnsi="Times New Roman" w:cs="Times New Roman"/>
          <w:i/>
          <w:sz w:val="24"/>
          <w:szCs w:val="24"/>
        </w:rPr>
        <w:t>н</w:t>
      </w:r>
      <w:r w:rsidRPr="0053224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32249">
        <w:rPr>
          <w:rFonts w:ascii="Times New Roman" w:hAnsi="Times New Roman" w:cs="Times New Roman"/>
          <w:i/>
          <w:sz w:val="24"/>
          <w:szCs w:val="24"/>
        </w:rPr>
        <w:t>уши</w:t>
      </w:r>
      <w:proofErr w:type="spellEnd"/>
      <w:r w:rsidRPr="00532249">
        <w:rPr>
          <w:rFonts w:ascii="Times New Roman" w:hAnsi="Times New Roman" w:cs="Times New Roman"/>
          <w:i/>
          <w:sz w:val="24"/>
          <w:szCs w:val="24"/>
        </w:rPr>
        <w:t>,</w:t>
      </w:r>
      <w:r w:rsidRPr="00532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49">
        <w:rPr>
          <w:rFonts w:ascii="Times New Roman" w:hAnsi="Times New Roman" w:cs="Times New Roman"/>
          <w:i/>
          <w:sz w:val="24"/>
          <w:szCs w:val="24"/>
        </w:rPr>
        <w:t>б</w:t>
      </w:r>
      <w:r w:rsidRPr="0053224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32249">
        <w:rPr>
          <w:rFonts w:ascii="Times New Roman" w:hAnsi="Times New Roman" w:cs="Times New Roman"/>
          <w:i/>
          <w:sz w:val="24"/>
          <w:szCs w:val="24"/>
        </w:rPr>
        <w:t>рмица</w:t>
      </w:r>
      <w:proofErr w:type="spellEnd"/>
      <w:proofErr w:type="gramStart"/>
      <w:r w:rsidRPr="00532249">
        <w:rPr>
          <w:rFonts w:ascii="Times New Roman" w:hAnsi="Times New Roman" w:cs="Times New Roman"/>
          <w:i/>
          <w:sz w:val="24"/>
          <w:szCs w:val="24"/>
        </w:rPr>
        <w:t>,</w:t>
      </w:r>
      <w:r w:rsidRPr="00532249">
        <w:rPr>
          <w:rFonts w:ascii="Times New Roman" w:hAnsi="Times New Roman" w:cs="Times New Roman"/>
          <w:sz w:val="24"/>
          <w:szCs w:val="24"/>
        </w:rPr>
        <w:t xml:space="preserve"> );</w:t>
      </w:r>
      <w:proofErr w:type="gramEnd"/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3) слова, называющие старинные меры (например, аршин, сажень, пядь, локоть и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532249">
        <w:rPr>
          <w:rFonts w:ascii="Times New Roman" w:hAnsi="Times New Roman" w:cs="Times New Roman"/>
          <w:sz w:val="24"/>
          <w:szCs w:val="24"/>
        </w:rPr>
        <w:t>)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Пословицы и поговорки, фразеологизмы, в которых сохранились устаревшие слова (например: беречь как зеницу ока, быть притчей 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 xml:space="preserve"> языцех, коломенская верста, косая сажень в плечах, как аршин проглотил, гроша медного не стоит)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Проектное задание: Пословицы с устаревшими словами в картинках.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t>Раздел 2. Язык в действии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Лексическое значение слова. </w:t>
      </w:r>
      <w:proofErr w:type="spellStart"/>
      <w:r w:rsidRPr="00532249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532249">
        <w:rPr>
          <w:rFonts w:ascii="Times New Roman" w:hAnsi="Times New Roman" w:cs="Times New Roman"/>
          <w:sz w:val="24"/>
          <w:szCs w:val="24"/>
        </w:rPr>
        <w:t>, омофоны и омонимы. Прямое и переносное значение слова. Сравнение, метафора, олицетворение, эпитет – сравнительная характеристика. Крылатые слова и выражения. Пословицы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 xml:space="preserve"> поговорки, афоризмы.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>Иностранные заимствования. Новые слова. Умение выделять в тексте стилистически окрашенные слова; определять стили речи с учетом лексических особенностей текста. Диалектизмы. Значение диалектизмов в литературном языке.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2249">
        <w:rPr>
          <w:rFonts w:ascii="Times New Roman" w:hAnsi="Times New Roman" w:cs="Times New Roman"/>
          <w:b/>
          <w:sz w:val="24"/>
          <w:szCs w:val="24"/>
        </w:rPr>
        <w:lastRenderedPageBreak/>
        <w:t>Раздел 3. Секреты речи и текста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sz w:val="24"/>
          <w:szCs w:val="24"/>
        </w:rPr>
        <w:t xml:space="preserve">Стили речи: </w:t>
      </w:r>
      <w:proofErr w:type="gramStart"/>
      <w:r w:rsidRPr="00532249">
        <w:rPr>
          <w:rFonts w:ascii="Times New Roman" w:hAnsi="Times New Roman" w:cs="Times New Roman"/>
          <w:sz w:val="24"/>
          <w:szCs w:val="24"/>
        </w:rPr>
        <w:t>разговорный</w:t>
      </w:r>
      <w:proofErr w:type="gramEnd"/>
      <w:r w:rsidRPr="00532249">
        <w:rPr>
          <w:rFonts w:ascii="Times New Roman" w:hAnsi="Times New Roman" w:cs="Times New Roman"/>
          <w:sz w:val="24"/>
          <w:szCs w:val="24"/>
        </w:rPr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32249">
        <w:rPr>
          <w:rFonts w:ascii="Times New Roman" w:hAnsi="Times New Roman" w:cs="Times New Roman"/>
          <w:b/>
          <w:color w:val="000000"/>
          <w:sz w:val="24"/>
          <w:szCs w:val="24"/>
        </w:rPr>
        <w:t>ПОУРОЧНОЕ КАЛЕНДАРНОЕ ПЛАНИРОВАНИЕ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11153"/>
        <w:gridCol w:w="1557"/>
        <w:gridCol w:w="1487"/>
      </w:tblGrid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53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Тема урока</w:t>
            </w:r>
          </w:p>
        </w:tc>
        <w:tc>
          <w:tcPr>
            <w:tcW w:w="155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       Дата </w:t>
            </w: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153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32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Русский язык: прошлое и настоящее  (14ч.)</w:t>
            </w:r>
          </w:p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715"/>
              <w:gridCol w:w="222"/>
            </w:tblGrid>
            <w:tr w:rsidR="00455A40" w:rsidRPr="00532249" w:rsidTr="00C23817">
              <w:trPr>
                <w:trHeight w:val="523"/>
              </w:trPr>
              <w:tc>
                <w:tcPr>
                  <w:tcW w:w="0" w:type="auto"/>
                </w:tcPr>
                <w:p w:rsidR="00455A40" w:rsidRPr="00532249" w:rsidRDefault="00455A40" w:rsidP="00C23817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22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 стыдно не знать, стыдно не учиться. Слова, связанные с </w:t>
                  </w:r>
                  <w:proofErr w:type="spellStart"/>
                  <w:r w:rsidRPr="005322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обучением</w:t>
                  </w:r>
                  <w:proofErr w:type="gramStart"/>
                  <w:r w:rsidRPr="005322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5322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ословицы</w:t>
                  </w:r>
                  <w:proofErr w:type="spellEnd"/>
                  <w:r w:rsidRPr="005322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поговорки и фразеологизмы, возникновение которых связано с учением </w:t>
                  </w:r>
                </w:p>
              </w:tc>
              <w:tc>
                <w:tcPr>
                  <w:tcW w:w="0" w:type="auto"/>
                </w:tcPr>
                <w:p w:rsidR="00455A40" w:rsidRPr="00532249" w:rsidRDefault="00455A40" w:rsidP="00C23817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22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153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Вся семья вместе, так </w:t>
            </w:r>
            <w:proofErr w:type="spell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идуша</w:t>
            </w:r>
            <w:proofErr w:type="spell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937"/>
            </w:tblGrid>
            <w:tr w:rsidR="00455A40" w:rsidRPr="00532249" w:rsidTr="00C23817">
              <w:trPr>
                <w:trHeight w:val="775"/>
              </w:trPr>
              <w:tc>
                <w:tcPr>
                  <w:tcW w:w="0" w:type="auto"/>
                </w:tcPr>
                <w:p w:rsidR="00455A40" w:rsidRPr="00532249" w:rsidRDefault="00455A40" w:rsidP="00C23817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22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Слова, называющие родственные отношения (</w:t>
                  </w:r>
                  <w:r w:rsidRPr="0053224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матушка, батюшка, братец, сестрица, мачеха, падчерица</w:t>
                  </w:r>
                  <w:r w:rsidRPr="005322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). Пословицы, поговорки и фразеологизмы, возникновение которых связано с качествами, чувствами людей, с родственными отношениями </w:t>
                  </w:r>
                </w:p>
              </w:tc>
            </w:tr>
          </w:tbl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1153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Красна сказка складом, а песня – ладом. Русские традиционные эпитеты: уточнение значений, наблюдение за использованием в произведениях фольклора и художественной литературы. Слова, связанные с качествами и чувствами людей (</w:t>
            </w:r>
            <w:proofErr w:type="gramStart"/>
            <w:r w:rsidRPr="005322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добросердечный</w:t>
            </w:r>
            <w:proofErr w:type="gram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2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благодарный</w:t>
            </w: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2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доброжелательный</w:t>
            </w: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2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бескорыстный</w:t>
            </w: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Красное словцо не ложь.  Пословицы, поговорки и фразеологизмы, возникновение которых связано с качествами, чувствами людей 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Язык языку весть подаёт. Лексика, заимствованная русским языком из языков народов России и мира. Русские слова в языках других народов 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«Русский язык: прошлое и настоящее». </w:t>
            </w:r>
          </w:p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</w:t>
            </w:r>
            <w:r w:rsidRPr="005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проектных заданий</w:t>
            </w: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выполненных при изучении раздела 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32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Язык в действии  (8 ч)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15 - 17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образования формы 1-го лица единственного числа настоящего и будущего времени глаголов (на пропедевтическом уровне) 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18 - 19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об одном и том же сказать по – </w:t>
            </w:r>
            <w:proofErr w:type="gram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Наблюдение за синонимией синтаксических конструкций на уровне словосочетаний и предложений (на пропедевтическом уровне)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20 - 21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Как и когда появились знаки препинания… </w:t>
            </w:r>
          </w:p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 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Мини- сочинение «можно ли про одно и тоже сказать </w:t>
            </w:r>
            <w:proofErr w:type="gram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разному»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Секреты речи и текста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23 - 24 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Задаём вопросы в диалоге.  Правила ведения диалога: корректные и некорректные вопросы </w:t>
            </w:r>
          </w:p>
        </w:tc>
        <w:tc>
          <w:tcPr>
            <w:tcW w:w="155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25 – 26  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Учимся передавать в заголовке тему или основную </w:t>
            </w:r>
            <w:proofErr w:type="spell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мыслб</w:t>
            </w:r>
            <w:proofErr w:type="spell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текста. Особенности </w:t>
            </w:r>
            <w:proofErr w:type="spell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озаглавливания</w:t>
            </w:r>
            <w:proofErr w:type="spell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Учимся  составлять план текста. Составление плана текста, не разделённого на абзацы</w:t>
            </w:r>
          </w:p>
        </w:tc>
        <w:tc>
          <w:tcPr>
            <w:tcW w:w="155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Учимся пересказывать </w:t>
            </w:r>
            <w:proofErr w:type="spell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нформационная</w:t>
            </w:r>
            <w:proofErr w:type="spell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переработка прослушанного или прочитанного текста: пересказ с изменением лица, (на практическом уровне) </w:t>
            </w:r>
          </w:p>
        </w:tc>
        <w:tc>
          <w:tcPr>
            <w:tcW w:w="155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31 - 33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0" w:rsidRPr="00532249" w:rsidTr="00C23817">
        <w:tc>
          <w:tcPr>
            <w:tcW w:w="1278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53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Педставление</w:t>
            </w:r>
            <w:proofErr w:type="spell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проектного задания «Можно ли об одном и том же сказать </w:t>
            </w:r>
            <w:proofErr w:type="gramStart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53224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57" w:type="dxa"/>
            <w:vAlign w:val="bottom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5A40" w:rsidRPr="00532249" w:rsidRDefault="00455A40" w:rsidP="00C23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Русский родной язык. 4 класс. Учеб</w:t>
      </w:r>
      <w:proofErr w:type="gramStart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</w:t>
      </w:r>
      <w:proofErr w:type="gramEnd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особие для </w:t>
      </w:r>
      <w:proofErr w:type="spellStart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организаций / О. М. Александрова и др. М.: Просвещение, 2019.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Русский родной язык. 1–4 классы. Рабочие программы / О. М. Александрова, М. И. Кузнецова, Л. В. </w:t>
      </w:r>
      <w:proofErr w:type="spellStart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Петленко</w:t>
      </w:r>
      <w:proofErr w:type="spellEnd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др. М.: Просвещение, 2019.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Интернет-ресурсы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Азбучные истины. URL: http://gramota.ru/class/istiny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Академический орфографический словарь. URL: http://gramota.ru/slovari/info/lop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Древнерусские берестяные грамоты. URL: http://gramoty.ru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Какие бывают словари. URL: http://gramota.ru/slovari/types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Кругосвет</w:t>
      </w:r>
      <w:proofErr w:type="spellEnd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универсальная энциклопедия. URL: http://www.krugosvet.ru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Культура письменной речи. URL: http://gramma.ru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Мир русского слова. URL: http://gramota.ru/biblio/magazines/mrs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Обучающий корпус русского языка. URL: http://www.ruscorpora.ru/search-school.html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Издательский дом «Первое сентября». Журнал «Русский язык». URL: http://rus.1september.ru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Портал «</w:t>
      </w:r>
      <w:proofErr w:type="spellStart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Словари</w:t>
      </w:r>
      <w:proofErr w:type="gramStart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.р</w:t>
      </w:r>
      <w:proofErr w:type="gramEnd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proofErr w:type="spellEnd"/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». URL: http://slovari.ru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Православная библиотека: справочники, энциклопедии, словари. </w:t>
      </w: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URL: https://azbyka.ru/otechnik/Spravochniki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Русская виртуальная библиотека. URL: http://www.rvb.ru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Русская речь. URL: http://gramota.ru/biblio/magazines/rr/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Русский филологический портал. URL: http://www.philology.ru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Русский язык в школе. URL: http://gramota.ru/biblio/magazines/riash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Словари и энциклопедии GUFO.ME. URL: https://gufo.me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Словари и энциклопедии на Академике. URL: https://dic.academic.ru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Стихия: классическая русская/советская поэзия. URL: http://litera.ru/stixiya </w:t>
      </w:r>
    </w:p>
    <w:p w:rsidR="00455A40" w:rsidRPr="00532249" w:rsidRDefault="00455A40" w:rsidP="00455A40">
      <w:pPr>
        <w:pStyle w:val="a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Учительская газета. URL: http://www.ug.ru </w:t>
      </w:r>
    </w:p>
    <w:p w:rsidR="00455A40" w:rsidRPr="00532249" w:rsidRDefault="00455A40" w:rsidP="00455A40">
      <w:pPr>
        <w:pStyle w:val="a3"/>
        <w:rPr>
          <w:rFonts w:ascii="Times New Roman" w:hAnsi="Times New Roman" w:cs="Times New Roman"/>
          <w:sz w:val="24"/>
          <w:szCs w:val="24"/>
        </w:rPr>
        <w:sectPr w:rsidR="00455A40" w:rsidRPr="00532249">
          <w:pgSz w:w="16840" w:h="11906" w:orient="landscape"/>
          <w:pgMar w:top="832" w:right="738" w:bottom="418" w:left="740" w:header="0" w:footer="0" w:gutter="0"/>
          <w:cols w:space="0" w:equalWidth="0">
            <w:col w:w="15360"/>
          </w:cols>
          <w:docGrid w:linePitch="360"/>
        </w:sectPr>
      </w:pPr>
      <w:r w:rsidRPr="005322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Фундаментальная электронная библиотека «Русская литература и фольклор»: словари, энциклопедии. URL: http://feb-web.ru/feb/feb/dic</w:t>
      </w:r>
    </w:p>
    <w:p w:rsidR="00F276D5" w:rsidRDefault="00F276D5"/>
    <w:sectPr w:rsidR="00F276D5" w:rsidSect="00F2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E65C0"/>
    <w:multiLevelType w:val="hybridMultilevel"/>
    <w:tmpl w:val="E714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40"/>
    <w:rsid w:val="00455A40"/>
    <w:rsid w:val="00F2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4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A4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2775</Words>
  <Characters>15818</Characters>
  <Application>Microsoft Office Word</Application>
  <DocSecurity>0</DocSecurity>
  <Lines>131</Lines>
  <Paragraphs>37</Paragraphs>
  <ScaleCrop>false</ScaleCrop>
  <Company/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1</cp:revision>
  <dcterms:created xsi:type="dcterms:W3CDTF">2019-10-06T17:58:00Z</dcterms:created>
  <dcterms:modified xsi:type="dcterms:W3CDTF">2019-10-06T17:59:00Z</dcterms:modified>
</cp:coreProperties>
</file>