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56" w:rsidRDefault="00EC3C56" w:rsidP="00EC3C56">
      <w:pPr>
        <w:pStyle w:val="2"/>
        <w:shd w:val="clear" w:color="auto" w:fill="auto"/>
        <w:spacing w:line="326" w:lineRule="exact"/>
        <w:ind w:left="72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C3C56" w:rsidRDefault="00EC3C56" w:rsidP="00EC3C56">
      <w:pPr>
        <w:jc w:val="center"/>
      </w:pPr>
    </w:p>
    <w:p w:rsidR="00EC3C56" w:rsidRDefault="00EC3C56" w:rsidP="00EC3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по истории составлена на основе следующих нормативных  и учебно-методических документов:</w:t>
      </w:r>
    </w:p>
    <w:p w:rsidR="00EC3C56" w:rsidRDefault="00EC3C56" w:rsidP="00EC3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C56" w:rsidRDefault="00EC3C56" w:rsidP="00EC3C56">
      <w:pPr>
        <w:numPr>
          <w:ilvl w:val="0"/>
          <w:numId w:val="1"/>
        </w:numPr>
      </w:pPr>
      <w:r>
        <w:t xml:space="preserve">  Закон РФ от 29 декабря 2012 года № 273-ФЗ "Об образовании".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>Федеральный базисный учебный план для общеобразовательных учреждений РФ (Приказ МО РФ ОТ 09.03.2004 № 1312).</w:t>
      </w:r>
    </w:p>
    <w:p w:rsidR="00EC3C56" w:rsidRDefault="00EC3C56" w:rsidP="00EC3C56">
      <w:pPr>
        <w:numPr>
          <w:ilvl w:val="0"/>
          <w:numId w:val="1"/>
        </w:numPr>
        <w:jc w:val="both"/>
      </w:pPr>
      <w: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истории. </w:t>
      </w:r>
    </w:p>
    <w:p w:rsidR="00EC3C56" w:rsidRDefault="00EC3C56" w:rsidP="00EC3C56">
      <w:pPr>
        <w:numPr>
          <w:ilvl w:val="0"/>
          <w:numId w:val="1"/>
        </w:numPr>
        <w:tabs>
          <w:tab w:val="left" w:pos="360"/>
          <w:tab w:val="left" w:pos="540"/>
        </w:tabs>
        <w:jc w:val="both"/>
      </w:pPr>
      <w:bookmarkStart w:id="0" w:name="_GoBack"/>
      <w:bookmarkEnd w:id="0"/>
      <w:r>
        <w:t xml:space="preserve">   Примерные программы п</w:t>
      </w:r>
      <w:r w:rsidR="00061DCB">
        <w:t>о учебным предметам. Обществознание</w:t>
      </w:r>
      <w:r w:rsidR="003A2392">
        <w:t xml:space="preserve"> 10-11</w:t>
      </w:r>
      <w:r>
        <w:t xml:space="preserve"> классы. - М.: Просвещение, 2011.</w:t>
      </w:r>
    </w:p>
    <w:p w:rsidR="00746DA9" w:rsidRDefault="00746DA9" w:rsidP="00EC3C56">
      <w:pPr>
        <w:numPr>
          <w:ilvl w:val="0"/>
          <w:numId w:val="1"/>
        </w:numPr>
        <w:tabs>
          <w:tab w:val="left" w:pos="360"/>
          <w:tab w:val="left" w:pos="540"/>
        </w:tabs>
        <w:jc w:val="both"/>
      </w:pPr>
      <w:r>
        <w:t xml:space="preserve">   Обществознание, 10-11классы. Базовый уровень (Л.Н.Боголюбов, Н.И.Городецкая, Л.Ф.Иванова)</w:t>
      </w:r>
    </w:p>
    <w:p w:rsidR="00052651" w:rsidRDefault="00052651" w:rsidP="00052651">
      <w:pPr>
        <w:tabs>
          <w:tab w:val="left" w:pos="360"/>
          <w:tab w:val="left" w:pos="540"/>
        </w:tabs>
        <w:ind w:left="720"/>
        <w:jc w:val="both"/>
      </w:pPr>
    </w:p>
    <w:p w:rsidR="003A2392" w:rsidRDefault="00EC3C56" w:rsidP="003A2392">
      <w:pPr>
        <w:shd w:val="clear" w:color="auto" w:fill="FFFFFF"/>
        <w:spacing w:line="315" w:lineRule="atLeast"/>
        <w:jc w:val="center"/>
        <w:rPr>
          <w:b/>
        </w:rPr>
      </w:pPr>
      <w:r>
        <w:rPr>
          <w:b/>
        </w:rPr>
        <w:t>Общая характеристика учебного предмета</w:t>
      </w:r>
      <w:r w:rsidR="00052651">
        <w:rPr>
          <w:b/>
        </w:rPr>
        <w:t>.</w:t>
      </w:r>
    </w:p>
    <w:p w:rsidR="00F27387" w:rsidRDefault="00052651" w:rsidP="00F27387">
      <w:pPr>
        <w:shd w:val="clear" w:color="auto" w:fill="FFFFFF"/>
        <w:jc w:val="both"/>
      </w:pPr>
      <w:r>
        <w:t xml:space="preserve">Содержание среднего (полного) общего </w:t>
      </w:r>
      <w:proofErr w:type="gramStart"/>
      <w:r>
        <w:t>образования  на</w:t>
      </w:r>
      <w:proofErr w:type="gramEnd"/>
      <w:r>
        <w:t xml:space="preserve">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</w:t>
      </w:r>
      <w:r w:rsidR="00746DA9">
        <w:t xml:space="preserve"> </w:t>
      </w:r>
      <w:r>
        <w:t xml:space="preserve">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  <w:r>
        <w:br/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</w:t>
      </w:r>
      <w:r>
        <w:br/>
        <w:t xml:space="preserve">Освоение нового содержания осуществляется с опорой на межпредметные связи с курсами истории, географии, литературы и др. </w:t>
      </w:r>
    </w:p>
    <w:p w:rsidR="00052651" w:rsidRDefault="00052651" w:rsidP="00F27387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:rsidR="00052651" w:rsidRDefault="00052651" w:rsidP="00F27387">
      <w:pPr>
        <w:shd w:val="clear" w:color="auto" w:fill="FFFFFF"/>
        <w:jc w:val="both"/>
      </w:pPr>
      <w:r>
        <w:rPr>
          <w:b/>
          <w:bCs/>
          <w:i/>
          <w:iCs/>
        </w:rPr>
        <w:t xml:space="preserve">Изучение обществознания в старшей школе на базовом уровне направлено на достижение следующих целей: </w:t>
      </w:r>
      <w:r>
        <w:br/>
        <w:t xml:space="preserve">· </w:t>
      </w:r>
      <w:r>
        <w:rPr>
          <w:b/>
          <w:bCs/>
        </w:rPr>
        <w:t xml:space="preserve">развитие </w:t>
      </w:r>
      <w:r>
        <w:t xml:space="preserve"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  <w:r>
        <w:br/>
        <w:t xml:space="preserve">· </w:t>
      </w:r>
      <w:r>
        <w:rPr>
          <w:b/>
          <w:bCs/>
        </w:rPr>
        <w:t xml:space="preserve">воспитание </w:t>
      </w:r>
      <w:r>
        <w:t>общероссийской идентичности</w:t>
      </w:r>
      <w:r>
        <w:rPr>
          <w:b/>
          <w:bCs/>
        </w:rPr>
        <w:t xml:space="preserve">, </w:t>
      </w:r>
      <w:r>
        <w:t xml:space="preserve"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 </w:t>
      </w:r>
      <w:r>
        <w:br/>
        <w:t xml:space="preserve">· </w:t>
      </w:r>
      <w:r>
        <w:rPr>
          <w:b/>
          <w:bCs/>
        </w:rPr>
        <w:t xml:space="preserve">освоение системы знаний </w:t>
      </w:r>
      <w: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</w:t>
      </w:r>
      <w:r>
        <w:lastRenderedPageBreak/>
        <w:t xml:space="preserve">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r>
        <w:br/>
        <w:t xml:space="preserve">· </w:t>
      </w:r>
      <w:r>
        <w:rPr>
          <w:b/>
          <w:bCs/>
        </w:rPr>
        <w:t xml:space="preserve">овладение умениями </w:t>
      </w:r>
      <w:r>
        <w:t xml:space="preserve"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</w:t>
      </w:r>
      <w:r w:rsidR="00746DA9">
        <w:t xml:space="preserve">в жизни гражданского общества и </w:t>
      </w:r>
      <w:r>
        <w:t xml:space="preserve">государства; </w:t>
      </w:r>
      <w:r>
        <w:br/>
        <w:t xml:space="preserve">· </w:t>
      </w:r>
      <w:r>
        <w:rPr>
          <w:b/>
          <w:bCs/>
        </w:rPr>
        <w:t xml:space="preserve">формирование опыта </w:t>
      </w:r>
      <w:r>
        <w:t xml:space="preserve"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EC3C56" w:rsidRDefault="00052651" w:rsidP="00052651">
      <w:pPr>
        <w:shd w:val="clear" w:color="auto" w:fill="FFFFFF"/>
        <w:spacing w:line="315" w:lineRule="atLeast"/>
        <w:jc w:val="center"/>
        <w:rPr>
          <w:b/>
          <w:sz w:val="28"/>
          <w:lang w:bidi="ru-RU"/>
        </w:rPr>
      </w:pPr>
      <w:r>
        <w:br/>
      </w:r>
      <w:r>
        <w:rPr>
          <w:b/>
          <w:sz w:val="28"/>
          <w:lang w:bidi="ru-RU"/>
        </w:rPr>
        <w:t>М</w:t>
      </w:r>
      <w:r w:rsidR="00EC3C56">
        <w:rPr>
          <w:b/>
          <w:sz w:val="28"/>
          <w:lang w:bidi="ru-RU"/>
        </w:rPr>
        <w:t>есто учебного предмета в учебном плане.</w:t>
      </w:r>
    </w:p>
    <w:p w:rsidR="00F27387" w:rsidRDefault="00EC3C56" w:rsidP="00EC3C56">
      <w:pPr>
        <w:jc w:val="both"/>
      </w:pPr>
      <w:r>
        <w:t xml:space="preserve">В соответствии </w:t>
      </w:r>
      <w:proofErr w:type="gramStart"/>
      <w:r>
        <w:t>с  федеральным</w:t>
      </w:r>
      <w:proofErr w:type="gramEnd"/>
      <w:r>
        <w:t xml:space="preserve">  базисным учебным планом  и примерными  учебными планами для общеобразовательных учреждений </w:t>
      </w:r>
      <w:r w:rsidR="00C66B26">
        <w:t>РФ, реализующих программы среднего (полного)</w:t>
      </w:r>
      <w:r>
        <w:t xml:space="preserve"> образования, утвержденные приказом Министерства образования РФ от 09 марта 2004 года №131</w:t>
      </w:r>
      <w:r w:rsidR="00C66B26">
        <w:t xml:space="preserve">2.  </w:t>
      </w:r>
      <w:proofErr w:type="gramStart"/>
      <w:r w:rsidR="00C66B26">
        <w:t>в  рамках</w:t>
      </w:r>
      <w:proofErr w:type="gramEnd"/>
      <w:r w:rsidR="00C66B26">
        <w:t xml:space="preserve">  среднего (полного)</w:t>
      </w:r>
      <w:r>
        <w:t xml:space="preserve">  образования  и в соответствии с учебным планом МБОУ ОСОШ № 3  на из</w:t>
      </w:r>
      <w:r w:rsidR="00052651">
        <w:t>учение предмета «Обществознание</w:t>
      </w:r>
      <w:r w:rsidR="00C66B26">
        <w:t>»    в 10</w:t>
      </w:r>
      <w:r>
        <w:t xml:space="preserve"> классе выделено 2 ча</w:t>
      </w:r>
      <w:r w:rsidR="00BB1262">
        <w:t>са в неделю</w:t>
      </w:r>
      <w:r w:rsidR="00D02446">
        <w:t>.</w:t>
      </w:r>
    </w:p>
    <w:p w:rsidR="00EC3C56" w:rsidRPr="00F27387" w:rsidRDefault="00F27387" w:rsidP="00F27387">
      <w:pPr>
        <w:jc w:val="both"/>
        <w:rPr>
          <w:rFonts w:ascii="Arial" w:hAnsi="Arial" w:cs="Arial"/>
        </w:rPr>
      </w:pPr>
      <w:r>
        <w:t xml:space="preserve">Федеральный базисный учебный план для среднего (полного) общего образования отводит 140 ч. для изучения на базовом уровне учебного предмета, в том числе в 10 и 11 классах по 70 часов из расчета 2 часа в неделю, один из которых планируется для различных  видов самостоятельной работы учащихся (работу с источниками социальной информации, критическое осмысление актуальной социальной информации, поступающей из разных источников, формирование на этой основе собственных заключений и оценочных суждений, решение познавательных и практических задач, отражающих типичные социальные ситуации. </w:t>
      </w:r>
      <w:r w:rsidRPr="007A21C3">
        <w:t>Оценивание таких видов работы осуществляется выборочно. По особенно актуальным темам курса запланировано 10 письменных практических работ с обязательным оцениванием всех обучающихся.</w:t>
      </w:r>
      <w:r w:rsidR="00EC3C56">
        <w:t xml:space="preserve"> </w:t>
      </w:r>
      <w:r w:rsidR="00EC3C56" w:rsidRPr="00052651">
        <w:t>Фактическое количество часов  в соответствие с годовым календарным графиком МБОУ ОСОШ № 3 на 20</w:t>
      </w:r>
      <w:r w:rsidR="00052651" w:rsidRPr="00052651">
        <w:t>14-2015 учебный год составило 70</w:t>
      </w:r>
      <w:r w:rsidR="00EC3C56" w:rsidRPr="00052651">
        <w:t xml:space="preserve"> часов. </w:t>
      </w:r>
    </w:p>
    <w:p w:rsidR="00052651" w:rsidRPr="00052651" w:rsidRDefault="00052651" w:rsidP="00EC3C56">
      <w:pPr>
        <w:tabs>
          <w:tab w:val="left" w:pos="567"/>
        </w:tabs>
      </w:pPr>
    </w:p>
    <w:tbl>
      <w:tblPr>
        <w:tblStyle w:val="a5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55"/>
        <w:gridCol w:w="1118"/>
        <w:gridCol w:w="1343"/>
        <w:gridCol w:w="1117"/>
        <w:gridCol w:w="1343"/>
        <w:gridCol w:w="1119"/>
        <w:gridCol w:w="1094"/>
        <w:gridCol w:w="1134"/>
      </w:tblGrid>
      <w:tr w:rsidR="00EC3C56" w:rsidTr="00052651">
        <w:trPr>
          <w:trHeight w:val="303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Кол-во часов </w:t>
            </w:r>
            <w:r w:rsidR="00052651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052651">
              <w:rPr>
                <w:lang w:eastAsia="en-US"/>
              </w:rPr>
              <w:t>70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Формы контроля</w:t>
            </w:r>
          </w:p>
        </w:tc>
      </w:tr>
      <w:tr w:rsidR="00EC3C56" w:rsidTr="00052651">
        <w:trPr>
          <w:trHeight w:val="563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2D51D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Полугодие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К-во час</w:t>
            </w:r>
            <w:proofErr w:type="gramEnd"/>
            <w:r>
              <w:rPr>
                <w:lang w:eastAsia="en-US"/>
              </w:rPr>
              <w:t>.  в неделю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К/р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Pr="00052651" w:rsidRDefault="00052651">
            <w:pPr>
              <w:rPr>
                <w:lang w:eastAsia="en-US"/>
              </w:rPr>
            </w:pPr>
            <w:r w:rsidRPr="00052651">
              <w:rPr>
                <w:lang w:eastAsia="en-US"/>
              </w:rPr>
              <w:t>П/р</w:t>
            </w:r>
          </w:p>
        </w:tc>
      </w:tr>
      <w:tr w:rsidR="00052651" w:rsidTr="00052651">
        <w:trPr>
          <w:trHeight w:val="389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51" w:rsidRDefault="00052651">
            <w:pPr>
              <w:rPr>
                <w:lang w:eastAsia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51" w:rsidRDefault="00052651">
            <w:pPr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Pr="00746DA9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746DA9">
              <w:rPr>
                <w:lang w:eastAsia="en-US"/>
              </w:rPr>
              <w:t>По плану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Pr="00746DA9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746DA9">
              <w:rPr>
                <w:lang w:eastAsia="en-US"/>
              </w:rPr>
              <w:t>Факт.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Pr="00746DA9" w:rsidRDefault="00052651" w:rsidP="00D824B0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746DA9">
              <w:rPr>
                <w:lang w:eastAsia="en-US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Pr="00746DA9" w:rsidRDefault="00052651" w:rsidP="00D824B0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746DA9">
              <w:rPr>
                <w:lang w:eastAsia="en-US"/>
              </w:rPr>
              <w:t>Факт.</w:t>
            </w:r>
          </w:p>
        </w:tc>
      </w:tr>
      <w:tr w:rsidR="00052651" w:rsidTr="00052651">
        <w:trPr>
          <w:trHeight w:val="29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Pr="00746DA9" w:rsidRDefault="00C72B7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746DA9">
              <w:rPr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Pr="00746DA9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Pr="00746DA9" w:rsidRDefault="00746DA9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746DA9"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Pr="00746DA9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</w:tr>
      <w:tr w:rsidR="00052651" w:rsidTr="00052651">
        <w:trPr>
          <w:trHeight w:val="27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51" w:rsidRPr="00746DA9" w:rsidRDefault="00C72B76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746DA9">
              <w:rPr>
                <w:lang w:eastAsia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Pr="00746DA9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Pr="00746DA9" w:rsidRDefault="00746DA9">
            <w:pPr>
              <w:tabs>
                <w:tab w:val="left" w:pos="567"/>
              </w:tabs>
              <w:jc w:val="both"/>
              <w:rPr>
                <w:lang w:eastAsia="en-US"/>
              </w:rPr>
            </w:pPr>
            <w:r w:rsidRPr="00746DA9"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1" w:rsidRPr="00746DA9" w:rsidRDefault="00052651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</w:tc>
      </w:tr>
    </w:tbl>
    <w:p w:rsidR="00EC3C56" w:rsidRDefault="00EC3C56" w:rsidP="00EC3C56">
      <w:pPr>
        <w:tabs>
          <w:tab w:val="left" w:pos="567"/>
        </w:tabs>
        <w:rPr>
          <w:b/>
          <w:lang w:bidi="ru-RU"/>
        </w:rPr>
      </w:pPr>
    </w:p>
    <w:p w:rsidR="00AE2A2E" w:rsidRDefault="00AE2A2E" w:rsidP="00746DA9">
      <w:pPr>
        <w:tabs>
          <w:tab w:val="left" w:pos="567"/>
        </w:tabs>
        <w:rPr>
          <w:b/>
          <w:sz w:val="28"/>
          <w:szCs w:val="28"/>
          <w:lang w:bidi="ru-RU"/>
        </w:rPr>
      </w:pPr>
    </w:p>
    <w:p w:rsidR="00AE2A2E" w:rsidRDefault="00AE2A2E" w:rsidP="00EC3C56">
      <w:pPr>
        <w:tabs>
          <w:tab w:val="left" w:pos="567"/>
        </w:tabs>
        <w:jc w:val="center"/>
        <w:rPr>
          <w:b/>
          <w:sz w:val="28"/>
          <w:szCs w:val="28"/>
          <w:lang w:bidi="ru-RU"/>
        </w:rPr>
      </w:pPr>
    </w:p>
    <w:p w:rsidR="00AE2A2E" w:rsidRDefault="00AE2A2E" w:rsidP="00EC3C56">
      <w:pPr>
        <w:tabs>
          <w:tab w:val="left" w:pos="567"/>
        </w:tabs>
        <w:jc w:val="center"/>
        <w:rPr>
          <w:b/>
          <w:sz w:val="28"/>
          <w:szCs w:val="28"/>
          <w:lang w:bidi="ru-RU"/>
        </w:rPr>
      </w:pPr>
    </w:p>
    <w:p w:rsidR="00AE2A2E" w:rsidRDefault="00AE2A2E" w:rsidP="00F27387">
      <w:pPr>
        <w:tabs>
          <w:tab w:val="left" w:pos="567"/>
        </w:tabs>
        <w:rPr>
          <w:b/>
          <w:sz w:val="28"/>
          <w:szCs w:val="28"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Содержание учебного предмета.</w:t>
      </w: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  <w:r>
        <w:rPr>
          <w:b/>
          <w:lang w:bidi="ru-RU"/>
        </w:rPr>
        <w:t>Структура курса</w:t>
      </w:r>
    </w:p>
    <w:p w:rsidR="007E44F3" w:rsidRPr="00E6588C" w:rsidRDefault="007E44F3" w:rsidP="00E6588C">
      <w:pPr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Ind w:w="-601" w:type="dxa"/>
        <w:tblLook w:val="01E0" w:firstRow="1" w:lastRow="1" w:firstColumn="1" w:lastColumn="1" w:noHBand="0" w:noVBand="0"/>
      </w:tblPr>
      <w:tblGrid>
        <w:gridCol w:w="1418"/>
        <w:gridCol w:w="6804"/>
        <w:gridCol w:w="1701"/>
      </w:tblGrid>
      <w:tr w:rsidR="007E44F3" w:rsidRPr="00E6588C" w:rsidTr="00E6588C">
        <w:tc>
          <w:tcPr>
            <w:tcW w:w="1418" w:type="dxa"/>
          </w:tcPr>
          <w:p w:rsidR="007E44F3" w:rsidRPr="00E6588C" w:rsidRDefault="00E6588C" w:rsidP="00E6588C">
            <w:pPr>
              <w:jc w:val="center"/>
              <w:rPr>
                <w:b/>
              </w:rPr>
            </w:pPr>
            <w:r w:rsidRPr="00E6588C">
              <w:rPr>
                <w:b/>
              </w:rPr>
              <w:t>№</w:t>
            </w:r>
          </w:p>
        </w:tc>
        <w:tc>
          <w:tcPr>
            <w:tcW w:w="6804" w:type="dxa"/>
          </w:tcPr>
          <w:p w:rsidR="007E44F3" w:rsidRPr="00E6588C" w:rsidRDefault="00E6588C" w:rsidP="00E6588C">
            <w:pPr>
              <w:jc w:val="center"/>
              <w:rPr>
                <w:b/>
              </w:rPr>
            </w:pPr>
            <w:r w:rsidRPr="00E6588C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7E44F3" w:rsidRPr="00E6588C" w:rsidRDefault="00E6588C" w:rsidP="00E6588C">
            <w:pPr>
              <w:jc w:val="center"/>
              <w:rPr>
                <w:b/>
              </w:rPr>
            </w:pPr>
            <w:r w:rsidRPr="00E6588C">
              <w:rPr>
                <w:b/>
              </w:rPr>
              <w:t>Кол-во часов</w:t>
            </w:r>
          </w:p>
        </w:tc>
      </w:tr>
      <w:tr w:rsidR="00E6588C" w:rsidRPr="00B73F56" w:rsidTr="00E6588C">
        <w:tc>
          <w:tcPr>
            <w:tcW w:w="1418" w:type="dxa"/>
          </w:tcPr>
          <w:p w:rsidR="00E6588C" w:rsidRPr="00B73F56" w:rsidRDefault="00E6588C" w:rsidP="00D824B0"/>
        </w:tc>
        <w:tc>
          <w:tcPr>
            <w:tcW w:w="6804" w:type="dxa"/>
          </w:tcPr>
          <w:p w:rsidR="00E6588C" w:rsidRDefault="00E6588C" w:rsidP="00D824B0">
            <w:pPr>
              <w:rPr>
                <w:color w:val="333333"/>
              </w:rPr>
            </w:pPr>
            <w:r>
              <w:rPr>
                <w:color w:val="333333"/>
              </w:rPr>
              <w:t>Вводный урок.</w:t>
            </w:r>
          </w:p>
        </w:tc>
        <w:tc>
          <w:tcPr>
            <w:tcW w:w="1701" w:type="dxa"/>
          </w:tcPr>
          <w:p w:rsidR="00E6588C" w:rsidRDefault="00E6588C" w:rsidP="00D824B0">
            <w:r>
              <w:t>1</w:t>
            </w:r>
          </w:p>
        </w:tc>
      </w:tr>
      <w:tr w:rsidR="007E44F3" w:rsidRPr="00B73F56" w:rsidTr="00E6588C">
        <w:tc>
          <w:tcPr>
            <w:tcW w:w="1418" w:type="dxa"/>
          </w:tcPr>
          <w:p w:rsidR="007E44F3" w:rsidRPr="00B73F56" w:rsidRDefault="00F27387" w:rsidP="00D824B0">
            <w:r>
              <w:rPr>
                <w:color w:val="333333"/>
              </w:rPr>
              <w:t>Глава</w:t>
            </w:r>
            <w:r w:rsidRPr="00B73F56">
              <w:rPr>
                <w:color w:val="333333"/>
              </w:rPr>
              <w:t xml:space="preserve"> 1.</w:t>
            </w:r>
          </w:p>
        </w:tc>
        <w:tc>
          <w:tcPr>
            <w:tcW w:w="6804" w:type="dxa"/>
          </w:tcPr>
          <w:p w:rsidR="007E44F3" w:rsidRPr="00B73F56" w:rsidRDefault="00AE2A2E" w:rsidP="00D824B0">
            <w:r>
              <w:rPr>
                <w:color w:val="333333"/>
              </w:rPr>
              <w:t>Человек в обществе.</w:t>
            </w:r>
          </w:p>
        </w:tc>
        <w:tc>
          <w:tcPr>
            <w:tcW w:w="1701" w:type="dxa"/>
          </w:tcPr>
          <w:p w:rsidR="00AE2A2E" w:rsidRPr="00B73F56" w:rsidRDefault="00E6588C" w:rsidP="00D824B0">
            <w:r>
              <w:t>18</w:t>
            </w:r>
          </w:p>
        </w:tc>
      </w:tr>
      <w:tr w:rsidR="007E44F3" w:rsidRPr="00B73F56" w:rsidTr="00E6588C">
        <w:tc>
          <w:tcPr>
            <w:tcW w:w="1418" w:type="dxa"/>
          </w:tcPr>
          <w:p w:rsidR="007E44F3" w:rsidRPr="00B73F56" w:rsidRDefault="00F27387" w:rsidP="00D824B0">
            <w:r>
              <w:rPr>
                <w:color w:val="333333"/>
              </w:rPr>
              <w:t>Глава 2.</w:t>
            </w:r>
          </w:p>
        </w:tc>
        <w:tc>
          <w:tcPr>
            <w:tcW w:w="6804" w:type="dxa"/>
          </w:tcPr>
          <w:p w:rsidR="007E44F3" w:rsidRPr="00B73F56" w:rsidRDefault="00AE2A2E" w:rsidP="00D824B0">
            <w:r>
              <w:rPr>
                <w:color w:val="333333"/>
              </w:rPr>
              <w:t>Общество как мир культуры.</w:t>
            </w:r>
          </w:p>
        </w:tc>
        <w:tc>
          <w:tcPr>
            <w:tcW w:w="1701" w:type="dxa"/>
          </w:tcPr>
          <w:p w:rsidR="007E44F3" w:rsidRPr="00B73F56" w:rsidRDefault="00E6588C" w:rsidP="00D824B0">
            <w:r>
              <w:t>14</w:t>
            </w:r>
          </w:p>
        </w:tc>
      </w:tr>
      <w:tr w:rsidR="007E44F3" w:rsidRPr="00B73F56" w:rsidTr="00E6588C">
        <w:tc>
          <w:tcPr>
            <w:tcW w:w="1418" w:type="dxa"/>
          </w:tcPr>
          <w:p w:rsidR="007E44F3" w:rsidRPr="00B73F56" w:rsidRDefault="00F27387" w:rsidP="00D824B0">
            <w:r>
              <w:rPr>
                <w:color w:val="333333"/>
              </w:rPr>
              <w:lastRenderedPageBreak/>
              <w:t>Глава 3.</w:t>
            </w:r>
          </w:p>
        </w:tc>
        <w:tc>
          <w:tcPr>
            <w:tcW w:w="6804" w:type="dxa"/>
          </w:tcPr>
          <w:p w:rsidR="007E44F3" w:rsidRPr="00B73F56" w:rsidRDefault="007E44F3" w:rsidP="00D824B0">
            <w:pPr>
              <w:rPr>
                <w:color w:val="333333"/>
              </w:rPr>
            </w:pPr>
            <w:r w:rsidRPr="00B73F56">
              <w:rPr>
                <w:color w:val="333333"/>
              </w:rPr>
              <w:t>Право</w:t>
            </w:r>
            <w:r w:rsidR="00AE2A2E">
              <w:rPr>
                <w:color w:val="333333"/>
              </w:rPr>
              <w:t>вое регулирование общественных отношений.</w:t>
            </w:r>
          </w:p>
        </w:tc>
        <w:tc>
          <w:tcPr>
            <w:tcW w:w="1701" w:type="dxa"/>
          </w:tcPr>
          <w:p w:rsidR="007E44F3" w:rsidRPr="00B73F56" w:rsidRDefault="00E6588C" w:rsidP="00D824B0">
            <w:r>
              <w:t>28</w:t>
            </w:r>
          </w:p>
        </w:tc>
      </w:tr>
      <w:tr w:rsidR="00E6588C" w:rsidRPr="00B73F56" w:rsidTr="00E6588C">
        <w:tc>
          <w:tcPr>
            <w:tcW w:w="1418" w:type="dxa"/>
          </w:tcPr>
          <w:p w:rsidR="00E6588C" w:rsidRPr="00B73F56" w:rsidRDefault="00F27387" w:rsidP="00D824B0">
            <w:r>
              <w:t>Заключение</w:t>
            </w:r>
          </w:p>
        </w:tc>
        <w:tc>
          <w:tcPr>
            <w:tcW w:w="6804" w:type="dxa"/>
          </w:tcPr>
          <w:p w:rsidR="00E6588C" w:rsidRDefault="00E6588C" w:rsidP="00D824B0">
            <w:pPr>
              <w:rPr>
                <w:color w:val="333333"/>
              </w:rPr>
            </w:pPr>
            <w:r>
              <w:rPr>
                <w:color w:val="333333"/>
              </w:rPr>
              <w:t>Человек в 21 веке.</w:t>
            </w:r>
          </w:p>
        </w:tc>
        <w:tc>
          <w:tcPr>
            <w:tcW w:w="1701" w:type="dxa"/>
          </w:tcPr>
          <w:p w:rsidR="00E6588C" w:rsidRDefault="00E6588C" w:rsidP="00D824B0">
            <w:r>
              <w:t>2</w:t>
            </w:r>
          </w:p>
        </w:tc>
      </w:tr>
      <w:tr w:rsidR="007E44F3" w:rsidRPr="00B73F56" w:rsidTr="00E6588C">
        <w:tc>
          <w:tcPr>
            <w:tcW w:w="1418" w:type="dxa"/>
          </w:tcPr>
          <w:p w:rsidR="007E44F3" w:rsidRPr="00B73F56" w:rsidRDefault="007E44F3" w:rsidP="00D824B0"/>
        </w:tc>
        <w:tc>
          <w:tcPr>
            <w:tcW w:w="6804" w:type="dxa"/>
          </w:tcPr>
          <w:p w:rsidR="007E44F3" w:rsidRPr="00B73F56" w:rsidRDefault="00E6588C" w:rsidP="00E6588C">
            <w:pPr>
              <w:rPr>
                <w:color w:val="333333"/>
              </w:rPr>
            </w:pPr>
            <w:r>
              <w:rPr>
                <w:color w:val="333333"/>
              </w:rPr>
              <w:t xml:space="preserve">Контрольные работы. </w:t>
            </w:r>
          </w:p>
        </w:tc>
        <w:tc>
          <w:tcPr>
            <w:tcW w:w="1701" w:type="dxa"/>
          </w:tcPr>
          <w:p w:rsidR="007E44F3" w:rsidRPr="00B73F56" w:rsidRDefault="00E6588C" w:rsidP="00D824B0">
            <w:r>
              <w:t>3</w:t>
            </w:r>
          </w:p>
        </w:tc>
      </w:tr>
      <w:tr w:rsidR="00E6588C" w:rsidRPr="00B73F56" w:rsidTr="00E6588C">
        <w:tc>
          <w:tcPr>
            <w:tcW w:w="1418" w:type="dxa"/>
          </w:tcPr>
          <w:p w:rsidR="00E6588C" w:rsidRPr="00B73F56" w:rsidRDefault="00E6588C" w:rsidP="00D824B0"/>
        </w:tc>
        <w:tc>
          <w:tcPr>
            <w:tcW w:w="6804" w:type="dxa"/>
          </w:tcPr>
          <w:p w:rsidR="00E6588C" w:rsidRDefault="00E6588C" w:rsidP="00D824B0">
            <w:pPr>
              <w:rPr>
                <w:color w:val="333333"/>
              </w:rPr>
            </w:pPr>
            <w:r>
              <w:rPr>
                <w:color w:val="333333"/>
              </w:rPr>
              <w:t>Итоговое повторение.</w:t>
            </w:r>
          </w:p>
        </w:tc>
        <w:tc>
          <w:tcPr>
            <w:tcW w:w="1701" w:type="dxa"/>
          </w:tcPr>
          <w:p w:rsidR="00E6588C" w:rsidRPr="00B73F56" w:rsidRDefault="00E6588C" w:rsidP="00D824B0">
            <w:r>
              <w:t>4</w:t>
            </w:r>
          </w:p>
        </w:tc>
      </w:tr>
      <w:tr w:rsidR="00E6588C" w:rsidRPr="00B73F56" w:rsidTr="00E6588C">
        <w:tc>
          <w:tcPr>
            <w:tcW w:w="1418" w:type="dxa"/>
          </w:tcPr>
          <w:p w:rsidR="00E6588C" w:rsidRPr="00B73F56" w:rsidRDefault="00E6588C" w:rsidP="00D824B0"/>
        </w:tc>
        <w:tc>
          <w:tcPr>
            <w:tcW w:w="6804" w:type="dxa"/>
          </w:tcPr>
          <w:p w:rsidR="00E6588C" w:rsidRDefault="00E6588C" w:rsidP="00D824B0">
            <w:pPr>
              <w:rPr>
                <w:color w:val="333333"/>
              </w:rPr>
            </w:pPr>
            <w:r>
              <w:rPr>
                <w:color w:val="333333"/>
              </w:rPr>
              <w:t>Итого</w:t>
            </w:r>
          </w:p>
        </w:tc>
        <w:tc>
          <w:tcPr>
            <w:tcW w:w="1701" w:type="dxa"/>
          </w:tcPr>
          <w:p w:rsidR="00E6588C" w:rsidRDefault="00E6588C" w:rsidP="00D824B0">
            <w:r>
              <w:t>70</w:t>
            </w:r>
          </w:p>
        </w:tc>
      </w:tr>
    </w:tbl>
    <w:p w:rsidR="0058725D" w:rsidRDefault="0058725D" w:rsidP="0058725D">
      <w:pPr>
        <w:tabs>
          <w:tab w:val="left" w:pos="567"/>
        </w:tabs>
        <w:rPr>
          <w:b/>
          <w:lang w:bidi="ru-RU"/>
        </w:rPr>
      </w:pPr>
    </w:p>
    <w:p w:rsidR="00EC3C56" w:rsidRDefault="00EC3C56" w:rsidP="00EC3C56">
      <w:pPr>
        <w:tabs>
          <w:tab w:val="left" w:pos="567"/>
        </w:tabs>
        <w:jc w:val="center"/>
        <w:rPr>
          <w:b/>
          <w:lang w:bidi="ru-RU"/>
        </w:rPr>
      </w:pPr>
      <w:r>
        <w:rPr>
          <w:b/>
          <w:lang w:bidi="ru-RU"/>
        </w:rPr>
        <w:t>Характеристика основных тем</w:t>
      </w:r>
    </w:p>
    <w:p w:rsidR="0058725D" w:rsidRDefault="00EC3C56" w:rsidP="004E29F9">
      <w:pPr>
        <w:pStyle w:val="20"/>
        <w:shd w:val="clear" w:color="auto" w:fill="FFFFFF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содержание</w:t>
      </w:r>
      <w:r w:rsidR="0058725D">
        <w:rPr>
          <w:b/>
          <w:sz w:val="22"/>
          <w:szCs w:val="22"/>
        </w:rPr>
        <w:t>.</w:t>
      </w:r>
    </w:p>
    <w:p w:rsidR="00EC3C56" w:rsidRDefault="0058725D" w:rsidP="0058725D">
      <w:pPr>
        <w:ind w:firstLine="284"/>
        <w:jc w:val="center"/>
        <w:rPr>
          <w:b/>
          <w:caps/>
          <w:sz w:val="22"/>
        </w:rPr>
      </w:pPr>
      <w:r>
        <w:rPr>
          <w:b/>
          <w:caps/>
          <w:sz w:val="22"/>
        </w:rPr>
        <w:t>10</w:t>
      </w:r>
      <w:r w:rsidR="004E29F9">
        <w:rPr>
          <w:b/>
          <w:caps/>
          <w:sz w:val="22"/>
        </w:rPr>
        <w:t xml:space="preserve"> класс (70</w:t>
      </w:r>
      <w:r w:rsidR="00EC3C56">
        <w:rPr>
          <w:b/>
          <w:caps/>
          <w:sz w:val="22"/>
        </w:rPr>
        <w:t xml:space="preserve"> часов)</w:t>
      </w:r>
    </w:p>
    <w:p w:rsidR="004E29F9" w:rsidRPr="00F27387" w:rsidRDefault="004E29F9" w:rsidP="004E29F9">
      <w:pPr>
        <w:ind w:firstLine="720"/>
        <w:jc w:val="both"/>
        <w:rPr>
          <w:b/>
        </w:rPr>
      </w:pPr>
      <w:r w:rsidRPr="00F27387">
        <w:rPr>
          <w:b/>
        </w:rPr>
        <w:t>Глава 1. Человек в обществе.</w:t>
      </w:r>
    </w:p>
    <w:p w:rsidR="004E29F9" w:rsidRPr="004E29F9" w:rsidRDefault="004E29F9" w:rsidP="004E29F9">
      <w:pPr>
        <w:jc w:val="both"/>
      </w:pP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t xml:space="preserve">Понятие об обществе. Общество как совместная жизнедеятельность людей Общество и природа Общество и культура. Науки об обществе </w:t>
      </w:r>
      <w:r w:rsidRPr="004E29F9">
        <w:t>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4E29F9" w:rsidRPr="004E29F9" w:rsidRDefault="004E29F9" w:rsidP="004E29F9">
      <w:pPr>
        <w:jc w:val="both"/>
        <w:rPr>
          <w:b/>
        </w:rPr>
      </w:pP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t>Природа человека. Человек как продукт биологической, социальной и культурной эволюции. Цель и смысл жизни человека. Науки о человеке. 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softHyphen/>
        <w:t>ние и знание.</w:t>
      </w:r>
      <w:r w:rsidRPr="004E29F9">
        <w:rPr>
          <w:rStyle w:val="FontStyle116"/>
          <w:rFonts w:ascii="Times New Roman" w:hAnsi="Times New Roman" w:cs="Times New Roman"/>
          <w:b/>
          <w:sz w:val="24"/>
          <w:szCs w:val="24"/>
        </w:rPr>
        <w:t xml:space="preserve"> </w:t>
      </w:r>
      <w:r w:rsidRPr="004E29F9">
        <w:t>Познание  мира: чувственное и рациональное, истинное и ложное. Истина и её критерии Многообразие  форм человеческого знания Социальное и гуманитарное знания</w:t>
      </w:r>
      <w:r w:rsidR="00F27387">
        <w:t xml:space="preserve">. 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t>Человек в систе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softHyphen/>
        <w:t>ме соци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softHyphen/>
        <w:t>альных связей</w:t>
      </w:r>
      <w:r w:rsidRPr="004E29F9">
        <w:rPr>
          <w:rStyle w:val="FontStyle116"/>
          <w:rFonts w:ascii="Times New Roman" w:hAnsi="Times New Roman" w:cs="Times New Roman"/>
          <w:b/>
          <w:sz w:val="24"/>
          <w:szCs w:val="24"/>
        </w:rPr>
        <w:t xml:space="preserve">. </w:t>
      </w:r>
      <w:r w:rsidRPr="004E29F9">
        <w:t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</w:t>
      </w:r>
    </w:p>
    <w:p w:rsidR="004E29F9" w:rsidRPr="00F27387" w:rsidRDefault="004E29F9" w:rsidP="004E29F9">
      <w:pPr>
        <w:pStyle w:val="Style26"/>
        <w:widowControl/>
        <w:ind w:firstLine="720"/>
        <w:jc w:val="both"/>
        <w:rPr>
          <w:rFonts w:ascii="Times New Roman" w:hAnsi="Times New Roman" w:cs="Times New Roman"/>
          <w:b/>
        </w:rPr>
      </w:pPr>
      <w:r w:rsidRPr="00F27387">
        <w:rPr>
          <w:rFonts w:ascii="Times New Roman" w:hAnsi="Times New Roman" w:cs="Times New Roman"/>
          <w:b/>
        </w:rPr>
        <w:t xml:space="preserve">Глава 2. Общество как мир культуры. </w:t>
      </w:r>
    </w:p>
    <w:p w:rsidR="004E29F9" w:rsidRDefault="004E29F9" w:rsidP="004E29F9">
      <w:pPr>
        <w:pStyle w:val="Style26"/>
        <w:widowControl/>
        <w:jc w:val="both"/>
        <w:rPr>
          <w:rFonts w:ascii="Times New Roman" w:hAnsi="Times New Roman" w:cs="Times New Roman"/>
          <w:b/>
        </w:rPr>
      </w:pP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</w:t>
      </w:r>
      <w:r w:rsidRPr="004E29F9">
        <w:rPr>
          <w:rStyle w:val="FontStyle116"/>
          <w:rFonts w:ascii="Times New Roman" w:hAnsi="Times New Roman" w:cs="Times New Roman"/>
          <w:b/>
          <w:sz w:val="24"/>
          <w:szCs w:val="24"/>
        </w:rPr>
        <w:t xml:space="preserve">  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t>Наука и образо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softHyphen/>
        <w:t>вание. Наука, ее роль в современном мире. Этика ученого. Непрерывное образование и самообразование.</w:t>
      </w:r>
      <w:r w:rsidRPr="004E29F9">
        <w:rPr>
          <w:rStyle w:val="FontStyle116"/>
          <w:rFonts w:ascii="Times New Roman" w:hAnsi="Times New Roman" w:cs="Times New Roman"/>
          <w:b/>
          <w:sz w:val="24"/>
          <w:szCs w:val="24"/>
        </w:rPr>
        <w:t xml:space="preserve"> 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t>Мораль и религия. Мораль, её  категории. Религия, её роль в жизни общества. Нравственная культура</w:t>
      </w:r>
      <w:r w:rsidRPr="004E29F9">
        <w:rPr>
          <w:rStyle w:val="FontStyle116"/>
          <w:rFonts w:ascii="Times New Roman" w:hAnsi="Times New Roman" w:cs="Times New Roman"/>
          <w:b/>
          <w:sz w:val="24"/>
          <w:szCs w:val="24"/>
        </w:rPr>
        <w:t xml:space="preserve"> 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t>Искусст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softHyphen/>
        <w:t>во и ду</w:t>
      </w:r>
      <w:r w:rsidRPr="004E29F9">
        <w:rPr>
          <w:rStyle w:val="FontStyle116"/>
          <w:rFonts w:ascii="Times New Roman" w:hAnsi="Times New Roman" w:cs="Times New Roman"/>
          <w:sz w:val="24"/>
          <w:szCs w:val="24"/>
        </w:rPr>
        <w:softHyphen/>
        <w:t xml:space="preserve">ховная жизнь </w:t>
      </w:r>
      <w:r w:rsidRPr="004E29F9">
        <w:rPr>
          <w:rFonts w:ascii="Times New Roman" w:hAnsi="Times New Roman" w:cs="Times New Roman"/>
        </w:rPr>
        <w:t>Искусство, его формы, Основные  направления. Эстетическая культура. Тенденции духовной жизни современной России.</w:t>
      </w:r>
      <w:r w:rsidRPr="004E29F9">
        <w:rPr>
          <w:rFonts w:ascii="Times New Roman" w:hAnsi="Times New Roman" w:cs="Times New Roman"/>
          <w:b/>
        </w:rPr>
        <w:t xml:space="preserve"> </w:t>
      </w:r>
    </w:p>
    <w:p w:rsidR="004E29F9" w:rsidRPr="00F27387" w:rsidRDefault="00BE0384" w:rsidP="00BE0384">
      <w:pPr>
        <w:shd w:val="clear" w:color="auto" w:fill="FFFFFF"/>
        <w:ind w:right="14"/>
        <w:jc w:val="both"/>
        <w:rPr>
          <w:rStyle w:val="FontStyle116"/>
          <w:rFonts w:ascii="Times New Roman" w:hAnsi="Times New Roman" w:cs="Times New Roman"/>
          <w:b/>
          <w:sz w:val="24"/>
          <w:szCs w:val="24"/>
        </w:rPr>
      </w:pPr>
      <w:r>
        <w:t xml:space="preserve">            </w:t>
      </w:r>
      <w:r w:rsidR="004E29F9" w:rsidRPr="00F27387">
        <w:rPr>
          <w:b/>
        </w:rPr>
        <w:t>Глава 3. Правовое регулирование общественных отношений.</w:t>
      </w:r>
    </w:p>
    <w:p w:rsidR="004E29F9" w:rsidRPr="00BE0384" w:rsidRDefault="004E29F9" w:rsidP="004E29F9">
      <w:pPr>
        <w:jc w:val="both"/>
        <w:rPr>
          <w:rStyle w:val="FontStyle116"/>
          <w:rFonts w:ascii="Times New Roman" w:hAnsi="Times New Roman" w:cs="Times New Roman"/>
          <w:sz w:val="24"/>
          <w:szCs w:val="24"/>
        </w:rPr>
      </w:pP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t>Право в системе социальных норм.</w:t>
      </w:r>
      <w:r w:rsidRPr="00BE0384">
        <w:t xml:space="preserve"> Система права: основные отрасли, институты, отношения. Публичное и частное право.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t xml:space="preserve"> Источни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ки права. Правовые акты.</w:t>
      </w:r>
      <w:r w:rsidRPr="00BE0384">
        <w:t xml:space="preserve"> Конституция в иерархии нормативных актов.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t xml:space="preserve"> Право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отноше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ния и правона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рушения. Виды юридической ответственности.</w:t>
      </w:r>
      <w:r w:rsidRPr="00BE0384">
        <w:t xml:space="preserve"> Систему судебной защиты прав человека. Развитие права в современной России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t xml:space="preserve"> Совре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менное россий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ское за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конода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тельство. Основы государственного, гражданского, трудового, семейного и  уголовного права. Правовая защита природы. Предпо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сылки право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мерного поведе</w:t>
      </w:r>
      <w:r w:rsidRPr="00BE0384">
        <w:rPr>
          <w:rStyle w:val="FontStyle116"/>
          <w:rFonts w:ascii="Times New Roman" w:hAnsi="Times New Roman" w:cs="Times New Roman"/>
          <w:sz w:val="24"/>
          <w:szCs w:val="24"/>
        </w:rPr>
        <w:softHyphen/>
        <w:t>ния Правосознание. Правовая культура.</w:t>
      </w:r>
    </w:p>
    <w:p w:rsidR="004E29F9" w:rsidRPr="00F27387" w:rsidRDefault="004E29F9" w:rsidP="004E29F9">
      <w:pPr>
        <w:shd w:val="clear" w:color="auto" w:fill="FFFFFF"/>
        <w:ind w:right="14" w:firstLine="720"/>
        <w:jc w:val="both"/>
        <w:rPr>
          <w:b/>
          <w:sz w:val="22"/>
          <w:szCs w:val="22"/>
        </w:rPr>
      </w:pPr>
      <w:r w:rsidRPr="00F27387">
        <w:rPr>
          <w:b/>
          <w:sz w:val="22"/>
          <w:szCs w:val="22"/>
        </w:rPr>
        <w:t xml:space="preserve">Заключение. </w:t>
      </w:r>
      <w:r w:rsidR="00BE0384" w:rsidRPr="00F27387">
        <w:rPr>
          <w:b/>
          <w:sz w:val="22"/>
          <w:szCs w:val="22"/>
        </w:rPr>
        <w:t>Человек в 21 веке.</w:t>
      </w:r>
    </w:p>
    <w:p w:rsidR="004E29F9" w:rsidRPr="00B73F56" w:rsidRDefault="004E29F9" w:rsidP="004E29F9">
      <w:pPr>
        <w:shd w:val="clear" w:color="auto" w:fill="FFFFFF"/>
        <w:ind w:right="14"/>
        <w:jc w:val="both"/>
        <w:rPr>
          <w:sz w:val="22"/>
          <w:szCs w:val="22"/>
        </w:rPr>
      </w:pPr>
      <w:r w:rsidRPr="00B73F56">
        <w:rPr>
          <w:sz w:val="22"/>
          <w:szCs w:val="22"/>
        </w:rPr>
        <w:t>Об</w:t>
      </w:r>
      <w:r w:rsidR="00BE0384">
        <w:rPr>
          <w:sz w:val="22"/>
          <w:szCs w:val="22"/>
        </w:rPr>
        <w:t xml:space="preserve">щество в развитии. </w:t>
      </w:r>
      <w:proofErr w:type="spellStart"/>
      <w:r w:rsidR="00BE0384">
        <w:rPr>
          <w:sz w:val="22"/>
          <w:szCs w:val="22"/>
        </w:rPr>
        <w:t>Многовариант</w:t>
      </w:r>
      <w:r w:rsidRPr="00B73F56">
        <w:rPr>
          <w:sz w:val="22"/>
          <w:szCs w:val="22"/>
        </w:rPr>
        <w:t>ность</w:t>
      </w:r>
      <w:proofErr w:type="spellEnd"/>
      <w:r w:rsidRPr="00B73F56">
        <w:rPr>
          <w:sz w:val="22"/>
          <w:szCs w:val="22"/>
        </w:rPr>
        <w:t xml:space="preserve"> общественного развития. Прогресс и регресс. Современный мир и его противоречия. </w:t>
      </w:r>
    </w:p>
    <w:p w:rsidR="004E29F9" w:rsidRPr="004E29F9" w:rsidRDefault="004E29F9" w:rsidP="004E29F9">
      <w:pPr>
        <w:pStyle w:val="Style26"/>
        <w:widowControl/>
        <w:jc w:val="both"/>
        <w:rPr>
          <w:rFonts w:ascii="Times New Roman" w:hAnsi="Times New Roman" w:cs="Times New Roman"/>
          <w:b/>
        </w:rPr>
      </w:pPr>
    </w:p>
    <w:p w:rsidR="004E29F9" w:rsidRDefault="004E29F9" w:rsidP="004E29F9">
      <w:pPr>
        <w:ind w:firstLine="284"/>
        <w:rPr>
          <w:b/>
          <w:caps/>
          <w:sz w:val="22"/>
        </w:rPr>
      </w:pPr>
    </w:p>
    <w:p w:rsidR="00EC3C56" w:rsidRDefault="00EC3C56" w:rsidP="00EC3C56">
      <w:pPr>
        <w:jc w:val="both"/>
        <w:rPr>
          <w:sz w:val="22"/>
        </w:rPr>
      </w:pPr>
    </w:p>
    <w:p w:rsidR="00BE0384" w:rsidRDefault="00BE0384" w:rsidP="00EC3C56">
      <w:pPr>
        <w:jc w:val="both"/>
        <w:rPr>
          <w:sz w:val="22"/>
        </w:rPr>
      </w:pPr>
    </w:p>
    <w:p w:rsidR="00EC3C56" w:rsidRDefault="00EC3C56" w:rsidP="00EC3C56">
      <w:pPr>
        <w:tabs>
          <w:tab w:val="left" w:pos="2780"/>
        </w:tabs>
        <w:jc w:val="center"/>
        <w:rPr>
          <w:b/>
          <w:bCs/>
        </w:rPr>
      </w:pPr>
      <w:r>
        <w:rPr>
          <w:b/>
          <w:bCs/>
        </w:rPr>
        <w:t>Перечень проверочных работ по разделам.</w:t>
      </w:r>
    </w:p>
    <w:p w:rsidR="00EC3C56" w:rsidRDefault="00EC3C56" w:rsidP="00EC3C56">
      <w:pPr>
        <w:pStyle w:val="a4"/>
        <w:tabs>
          <w:tab w:val="left" w:pos="2780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06"/>
        <w:gridCol w:w="1417"/>
      </w:tblGrid>
      <w:tr w:rsidR="00EC3C56" w:rsidTr="0016703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</w:tr>
      <w:tr w:rsidR="00EC3C56" w:rsidTr="00167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E29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К/р по теме «Человек в обществе»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C72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</w:tr>
      <w:tr w:rsidR="00EC3C56" w:rsidTr="0016703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4E29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К/р по теме «Общество как мир культуры</w:t>
            </w:r>
            <w:r w:rsidR="00EC3C56"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C72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</w:tr>
      <w:tr w:rsidR="00EC3C56" w:rsidTr="00167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К/р по</w:t>
            </w:r>
            <w:r w:rsidR="004E29F9">
              <w:rPr>
                <w:lang w:eastAsia="en-US"/>
              </w:rPr>
              <w:t xml:space="preserve"> теме «Правовое регулирование общественных отношений</w:t>
            </w:r>
            <w:r>
              <w:rPr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C72B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8.05</w:t>
            </w:r>
          </w:p>
        </w:tc>
      </w:tr>
    </w:tbl>
    <w:p w:rsidR="00EC3C56" w:rsidRDefault="00EC3C56" w:rsidP="00EC3C56">
      <w:pPr>
        <w:tabs>
          <w:tab w:val="left" w:pos="2780"/>
        </w:tabs>
        <w:rPr>
          <w:b/>
          <w:bCs/>
        </w:rPr>
      </w:pPr>
    </w:p>
    <w:p w:rsidR="000F5B00" w:rsidRDefault="000F5B00" w:rsidP="00EC3C56">
      <w:pPr>
        <w:jc w:val="center"/>
        <w:rPr>
          <w:b/>
          <w:lang w:bidi="ru-RU"/>
        </w:rPr>
      </w:pPr>
    </w:p>
    <w:p w:rsidR="00EC3C56" w:rsidRDefault="00EC3C56" w:rsidP="00EC3C56">
      <w:pPr>
        <w:jc w:val="center"/>
        <w:rPr>
          <w:b/>
          <w:lang w:bidi="ru-RU"/>
        </w:rPr>
      </w:pPr>
      <w:r>
        <w:rPr>
          <w:b/>
          <w:lang w:bidi="ru-RU"/>
        </w:rPr>
        <w:t>Календарно-тематическое планирование</w:t>
      </w:r>
    </w:p>
    <w:p w:rsidR="00EC3C56" w:rsidRDefault="00EC3C56" w:rsidP="00EC3C56">
      <w:pPr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1"/>
        <w:gridCol w:w="1134"/>
        <w:gridCol w:w="7938"/>
      </w:tblGrid>
      <w:tr w:rsidR="00EC3C56" w:rsidTr="00EC3C56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Default="00EC3C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</w:tr>
      <w:tr w:rsidR="00EC3C56" w:rsidTr="009F2F8F">
        <w:trPr>
          <w:trHeight w:val="35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C3C56" w:rsidRDefault="0016703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полугодие – 33 урока</w:t>
            </w:r>
          </w:p>
        </w:tc>
      </w:tr>
      <w:tr w:rsidR="00EC3C56" w:rsidTr="00EC3C56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D824B0" w:rsidRDefault="00EC3C56">
            <w:pPr>
              <w:spacing w:line="276" w:lineRule="auto"/>
              <w:rPr>
                <w:i/>
                <w:lang w:eastAsia="en-US"/>
              </w:rPr>
            </w:pPr>
            <w:r w:rsidRPr="00D824B0">
              <w:rPr>
                <w:i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D824B0" w:rsidRDefault="00EC3C56">
            <w:pPr>
              <w:spacing w:line="276" w:lineRule="auto"/>
              <w:rPr>
                <w:i/>
                <w:lang w:eastAsia="en-US"/>
              </w:rPr>
            </w:pPr>
            <w:r w:rsidRPr="00D824B0">
              <w:rPr>
                <w:i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D824B0" w:rsidRDefault="00844F86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</w:t>
            </w:r>
            <w:r w:rsidR="00EC3C56" w:rsidRPr="00D824B0">
              <w:rPr>
                <w:i/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D824B0" w:rsidRDefault="00EC3C56">
            <w:pPr>
              <w:spacing w:line="276" w:lineRule="auto"/>
              <w:rPr>
                <w:bCs/>
                <w:i/>
                <w:iCs/>
                <w:color w:val="000000"/>
                <w:spacing w:val="-6"/>
                <w:lang w:eastAsia="en-US"/>
              </w:rPr>
            </w:pPr>
            <w:r w:rsidRPr="00D824B0">
              <w:rPr>
                <w:bCs/>
                <w:i/>
                <w:iCs/>
                <w:color w:val="000000"/>
                <w:spacing w:val="-6"/>
                <w:lang w:eastAsia="en-US"/>
              </w:rPr>
              <w:t>Введени</w:t>
            </w:r>
            <w:r w:rsidR="00BE0384" w:rsidRPr="00D824B0">
              <w:rPr>
                <w:bCs/>
                <w:i/>
                <w:iCs/>
                <w:color w:val="000000"/>
                <w:spacing w:val="-6"/>
                <w:lang w:eastAsia="en-US"/>
              </w:rPr>
              <w:t>е</w:t>
            </w:r>
          </w:p>
        </w:tc>
      </w:tr>
      <w:tr w:rsidR="00EC3C56" w:rsidTr="00EC3C56">
        <w:trPr>
          <w:trHeight w:val="33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56" w:rsidRPr="0016703B" w:rsidRDefault="00BE0384" w:rsidP="00167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Глава </w:t>
            </w:r>
            <w:r w:rsidR="0016703B">
              <w:rPr>
                <w:b/>
                <w:bCs/>
                <w:color w:val="000000"/>
                <w:sz w:val="22"/>
              </w:rPr>
              <w:t>1</w:t>
            </w:r>
            <w:r>
              <w:rPr>
                <w:b/>
                <w:bCs/>
                <w:color w:val="000000"/>
                <w:sz w:val="22"/>
              </w:rPr>
              <w:t>. Человек в обществе (18 часов</w:t>
            </w:r>
            <w:r w:rsidR="0016703B">
              <w:rPr>
                <w:b/>
                <w:bCs/>
                <w:color w:val="000000"/>
                <w:sz w:val="22"/>
              </w:rPr>
              <w:t>)</w:t>
            </w:r>
          </w:p>
        </w:tc>
      </w:tr>
      <w:tr w:rsidR="00844F86" w:rsidTr="00EC3C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72B7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Что такое общество.</w:t>
            </w:r>
          </w:p>
        </w:tc>
      </w:tr>
      <w:tr w:rsidR="00844F86" w:rsidTr="00EC3C5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72B7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color w:val="000000"/>
                <w:spacing w:val="-6"/>
                <w:lang w:eastAsia="en-US"/>
              </w:rPr>
            </w:pPr>
            <w:r>
              <w:rPr>
                <w:bCs/>
                <w:iCs/>
                <w:color w:val="000000"/>
                <w:spacing w:val="-6"/>
                <w:lang w:eastAsia="en-US"/>
              </w:rPr>
              <w:t>Практикум  по теме «Что такое общество»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72B7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Общество как сложная система.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 w:rsidP="004A7A0A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16</w:t>
            </w:r>
            <w:r w:rsidR="00C72B76" w:rsidRPr="00F27387">
              <w:rPr>
                <w:b/>
                <w:i/>
                <w:color w:val="0070C0"/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D02446">
            <w:pPr>
              <w:spacing w:line="276" w:lineRule="auto"/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Практическая работа №1</w:t>
            </w:r>
            <w:r w:rsidR="00844F86" w:rsidRPr="00F27387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 по теме «Общество как сложная система»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72B7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Динамика общественного развития.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C72B7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 «Динамика общественного развития»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C72B76">
              <w:rPr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Социальная сущность человека.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 w:rsidP="004A7A0A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30</w:t>
            </w:r>
            <w:r w:rsidR="00C72B76" w:rsidRPr="00F27387">
              <w:rPr>
                <w:b/>
                <w:i/>
                <w:color w:val="0070C0"/>
                <w:lang w:eastAsia="en-US"/>
              </w:rPr>
              <w:t>.09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D02446">
            <w:pPr>
              <w:spacing w:line="276" w:lineRule="auto"/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Практическая работа №2</w:t>
            </w:r>
            <w:r w:rsidR="00844F86" w:rsidRPr="00F27387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по теме: «Социальная сущность человека»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Деятельность – способ существования человека.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72B7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«Деятельность – способ существования человека»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72B7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Познавательная и коммуникативная деятельность.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C72B7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«Познавательная и коммуникативная деятельность»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C72B7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 xml:space="preserve">Свобода и необходимость в деятельности человека. 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 w:rsidP="004A7A0A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21</w:t>
            </w:r>
            <w:r w:rsidR="00C72B76" w:rsidRPr="00F27387">
              <w:rPr>
                <w:b/>
                <w:i/>
                <w:color w:val="0070C0"/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D02446">
            <w:pPr>
              <w:spacing w:line="276" w:lineRule="auto"/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Практическая работа №3</w:t>
            </w:r>
            <w:r w:rsidR="00844F86" w:rsidRPr="00F27387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по теме: «Свобода и необходимость в деятельности человека»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C72B7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Современное общество.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C72B7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«Современное общество»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C72B76">
              <w:rPr>
                <w:lang w:eastAsia="en-US"/>
              </w:rPr>
              <w:t>.10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Глобальная угроза международного терроризма.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 w:rsidP="004A7A0A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11.11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D02446">
            <w:pPr>
              <w:spacing w:line="276" w:lineRule="auto"/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Практическая работа №4 </w:t>
            </w:r>
            <w:r w:rsidR="00844F86" w:rsidRPr="007A21C3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по теме: «Глобальная угроза международного терроризма»</w:t>
            </w:r>
          </w:p>
        </w:tc>
      </w:tr>
      <w:tr w:rsidR="00844F86" w:rsidTr="00E54FC1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844F86">
            <w:pPr>
              <w:spacing w:line="276" w:lineRule="auto"/>
              <w:rPr>
                <w:b/>
                <w:i/>
                <w:lang w:eastAsia="en-US"/>
              </w:rPr>
            </w:pPr>
            <w:r w:rsidRPr="00C72B76">
              <w:rPr>
                <w:b/>
                <w:i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844F86">
            <w:pPr>
              <w:spacing w:line="276" w:lineRule="auto"/>
              <w:rPr>
                <w:b/>
                <w:i/>
                <w:lang w:eastAsia="en-US"/>
              </w:rPr>
            </w:pPr>
            <w:r w:rsidRPr="00C72B76">
              <w:rPr>
                <w:b/>
                <w:i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844F86">
            <w:pPr>
              <w:spacing w:line="276" w:lineRule="auto"/>
              <w:rPr>
                <w:b/>
                <w:i/>
                <w:lang w:eastAsia="en-US"/>
              </w:rPr>
            </w:pPr>
            <w:r w:rsidRPr="00C72B76">
              <w:rPr>
                <w:b/>
                <w:i/>
                <w:lang w:eastAsia="en-US"/>
              </w:rPr>
              <w:t>14.11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844F86">
            <w:pPr>
              <w:spacing w:line="276" w:lineRule="auto"/>
              <w:rPr>
                <w:b/>
                <w:bCs/>
                <w:i/>
                <w:iCs/>
                <w:spacing w:val="-6"/>
                <w:lang w:eastAsia="en-US"/>
              </w:rPr>
            </w:pPr>
            <w:r w:rsidRPr="00C72B76">
              <w:rPr>
                <w:b/>
                <w:bCs/>
                <w:i/>
                <w:iCs/>
                <w:spacing w:val="-6"/>
                <w:lang w:eastAsia="en-US"/>
              </w:rPr>
              <w:t>Контрольная работа по  теме: «Человек в обществе»</w:t>
            </w:r>
          </w:p>
        </w:tc>
      </w:tr>
      <w:tr w:rsidR="00844F86" w:rsidTr="00061DC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E54FC1" w:rsidRDefault="00844F86" w:rsidP="00E54F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Глава 2. Общество как мир культуры (14 часов)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72B76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5D32CF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Духовная культура общества.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C72B76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5D32CF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Духовная культура общества»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C72B76">
              <w:rPr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5D32CF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Духовный мир личности.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 w:rsidP="00D824B0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F27387" w:rsidRDefault="00844F86" w:rsidP="004A7A0A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F27387">
              <w:rPr>
                <w:b/>
                <w:i/>
                <w:color w:val="0070C0"/>
                <w:lang w:eastAsia="en-US"/>
              </w:rPr>
              <w:t>28</w:t>
            </w:r>
            <w:r w:rsidR="00C72B76" w:rsidRPr="00F27387">
              <w:rPr>
                <w:b/>
                <w:i/>
                <w:color w:val="0070C0"/>
                <w:lang w:eastAsia="en-US"/>
              </w:rPr>
              <w:t>.11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F27387" w:rsidRDefault="00D02446" w:rsidP="00061DCB">
            <w:pPr>
              <w:spacing w:line="315" w:lineRule="atLeast"/>
              <w:jc w:val="both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Практическая работа №5</w:t>
            </w:r>
            <w:r w:rsidR="00844F86" w:rsidRPr="00F27387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по теме: «</w:t>
            </w:r>
            <w:r w:rsidR="00844F86" w:rsidRPr="00F27387">
              <w:rPr>
                <w:b/>
                <w:i/>
                <w:color w:val="0070C0"/>
              </w:rPr>
              <w:t>Духовный мир личности»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5D32CF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Мораль.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 w:rsidP="00D824B0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 w:rsidP="004A7A0A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5</w:t>
            </w:r>
            <w:r w:rsidR="00C72B76" w:rsidRPr="007A21C3">
              <w:rPr>
                <w:b/>
                <w:i/>
                <w:color w:val="0070C0"/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7A21C3" w:rsidRDefault="00D02446" w:rsidP="00061DCB">
            <w:pPr>
              <w:spacing w:line="315" w:lineRule="atLeast"/>
              <w:jc w:val="both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Практическая работа №6</w:t>
            </w:r>
            <w:r w:rsidR="00844F86" w:rsidRPr="007A21C3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по теме: «</w:t>
            </w:r>
            <w:r w:rsidR="00844F86" w:rsidRPr="007A21C3">
              <w:rPr>
                <w:b/>
                <w:i/>
                <w:color w:val="0070C0"/>
              </w:rPr>
              <w:t>Мораль»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72B7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Наука и образование.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C72B7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Наука и образование»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72B7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Религия и религиозные организации.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72B7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Религия и религиозные организации»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C72B7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Искусство.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C72B7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Искусство»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C72B76">
              <w:rPr>
                <w:lang w:eastAsia="en-US"/>
              </w:rPr>
              <w:t>.12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Массовая культура.</w:t>
            </w:r>
          </w:p>
        </w:tc>
      </w:tr>
      <w:tr w:rsidR="00844F86" w:rsidTr="00844F86">
        <w:trPr>
          <w:trHeight w:val="13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44F86" w:rsidRDefault="00844F86" w:rsidP="00844F86">
            <w:pPr>
              <w:spacing w:line="315" w:lineRule="atLeast"/>
              <w:jc w:val="center"/>
              <w:rPr>
                <w:color w:val="4E4E4F"/>
              </w:rPr>
            </w:pPr>
            <w:r>
              <w:rPr>
                <w:b/>
                <w:lang w:eastAsia="en-US"/>
              </w:rPr>
              <w:t>2 полугодие – 37 уроков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4A7A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844F86" w:rsidRDefault="00844F86" w:rsidP="00D824B0">
            <w:pPr>
              <w:spacing w:line="276" w:lineRule="auto"/>
              <w:rPr>
                <w:lang w:eastAsia="en-US"/>
              </w:rPr>
            </w:pPr>
            <w:r w:rsidRPr="00844F86">
              <w:rPr>
                <w:lang w:eastAsia="en-US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844F86" w:rsidRDefault="00844F86">
            <w:pPr>
              <w:spacing w:line="276" w:lineRule="auto"/>
              <w:rPr>
                <w:lang w:eastAsia="en-US"/>
              </w:rPr>
            </w:pPr>
            <w:r w:rsidRPr="00844F86"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844F86" w:rsidRDefault="00844F86" w:rsidP="004A7A0A">
            <w:pPr>
              <w:spacing w:line="276" w:lineRule="auto"/>
              <w:rPr>
                <w:lang w:eastAsia="en-US"/>
              </w:rPr>
            </w:pPr>
            <w:r w:rsidRPr="00844F86">
              <w:rPr>
                <w:lang w:eastAsia="en-US"/>
              </w:rPr>
              <w:t>13.01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44F86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 w:rsidRPr="00844F86">
              <w:rPr>
                <w:bCs/>
                <w:iCs/>
                <w:spacing w:val="-6"/>
                <w:lang w:eastAsia="en-US"/>
              </w:rPr>
              <w:t>Практикум по теме: «</w:t>
            </w:r>
            <w:r w:rsidRPr="00844F86">
              <w:rPr>
                <w:color w:val="4E4E4F"/>
              </w:rPr>
              <w:t>Массовая культура»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844F86">
            <w:pPr>
              <w:spacing w:line="276" w:lineRule="auto"/>
              <w:rPr>
                <w:b/>
                <w:i/>
                <w:lang w:eastAsia="en-US"/>
              </w:rPr>
            </w:pPr>
            <w:r w:rsidRPr="00C72B76">
              <w:rPr>
                <w:b/>
                <w:i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844F86">
            <w:pPr>
              <w:spacing w:line="276" w:lineRule="auto"/>
              <w:rPr>
                <w:b/>
                <w:i/>
                <w:lang w:eastAsia="en-US"/>
              </w:rPr>
            </w:pPr>
            <w:r w:rsidRPr="00C72B76">
              <w:rPr>
                <w:b/>
                <w:i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844F86">
            <w:pPr>
              <w:spacing w:line="276" w:lineRule="auto"/>
              <w:rPr>
                <w:b/>
                <w:i/>
                <w:lang w:eastAsia="en-US"/>
              </w:rPr>
            </w:pPr>
            <w:r w:rsidRPr="00C72B76">
              <w:rPr>
                <w:b/>
                <w:i/>
                <w:lang w:eastAsia="en-US"/>
              </w:rPr>
              <w:t>16.01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C72B76" w:rsidRDefault="00844F86" w:rsidP="00061DCB">
            <w:pPr>
              <w:spacing w:line="315" w:lineRule="atLeast"/>
              <w:jc w:val="both"/>
              <w:rPr>
                <w:b/>
                <w:i/>
                <w:color w:val="4E4E4F"/>
              </w:rPr>
            </w:pPr>
            <w:r w:rsidRPr="00C72B76">
              <w:rPr>
                <w:b/>
                <w:i/>
                <w:color w:val="4E4E4F"/>
              </w:rPr>
              <w:t>Контрольная работа по  теме: Общество как мир культуры» </w:t>
            </w:r>
          </w:p>
        </w:tc>
      </w:tr>
      <w:tr w:rsidR="00844F86" w:rsidTr="00D824B0">
        <w:trPr>
          <w:trHeight w:val="31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2410A7" w:rsidRDefault="00844F86" w:rsidP="00A43481">
            <w:pPr>
              <w:spacing w:line="315" w:lineRule="atLeast"/>
              <w:jc w:val="center"/>
              <w:rPr>
                <w:color w:val="4E4E4F"/>
              </w:rPr>
            </w:pPr>
            <w:r>
              <w:rPr>
                <w:b/>
                <w:bCs/>
                <w:color w:val="000000"/>
                <w:sz w:val="22"/>
              </w:rPr>
              <w:t>Глава 3. Правовое регулирование общественных отношений (28 часов)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Современные подходы к пониманию права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Современные подходы к пониманию права»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Право в системе социальных норм.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 w:rsidP="00D824B0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C72B7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30.01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7A21C3" w:rsidRDefault="00D02446" w:rsidP="00061DCB">
            <w:pPr>
              <w:spacing w:line="315" w:lineRule="atLeast"/>
              <w:jc w:val="both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Практическая работа №7</w:t>
            </w:r>
            <w:r w:rsidR="00844F86" w:rsidRPr="007A21C3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по теме: «</w:t>
            </w:r>
            <w:r w:rsidR="00844F86" w:rsidRPr="007A21C3">
              <w:rPr>
                <w:b/>
                <w:i/>
                <w:color w:val="0070C0"/>
              </w:rPr>
              <w:t>Право в системе социальных норм»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Источники права.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Источники права»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Правоотношения и правонарушения.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Правоотношения и правонарушения»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Предпосылки правомерного поведения.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 w:rsidP="00D824B0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C72B7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20.02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7A21C3" w:rsidRDefault="00D02446" w:rsidP="00D02446">
            <w:pPr>
              <w:jc w:val="both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Практическая работа №8</w:t>
            </w:r>
            <w:r w:rsidR="00844F86" w:rsidRPr="007A21C3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по теме: «</w:t>
            </w:r>
            <w:r w:rsidR="00844F86" w:rsidRPr="007A21C3">
              <w:rPr>
                <w:b/>
                <w:i/>
                <w:color w:val="0070C0"/>
              </w:rPr>
              <w:t>Предпосылки правомерного поведения»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Гражданин РФ.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Гражданин РФ»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Гражданское право.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Гражданское право»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Семейное право.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 w:rsidP="00D824B0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C72B7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13.03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7A21C3" w:rsidRDefault="00D02446" w:rsidP="00061DCB">
            <w:pPr>
              <w:spacing w:line="315" w:lineRule="atLeast"/>
              <w:jc w:val="both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Практическая работа №9</w:t>
            </w:r>
            <w:r w:rsidR="00844F86" w:rsidRPr="007A21C3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по теме: «</w:t>
            </w:r>
            <w:r w:rsidR="00844F86" w:rsidRPr="007A21C3">
              <w:rPr>
                <w:b/>
                <w:i/>
                <w:color w:val="0070C0"/>
              </w:rPr>
              <w:t>Семейное право»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Правовое регулирование занятости и трудоустройства.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Правовое регулирование занятости и трудоустройства»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Экологическое право.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8947A4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Экологическое право»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Процессуальные отрасли права.</w:t>
            </w:r>
          </w:p>
        </w:tc>
      </w:tr>
      <w:tr w:rsidR="00844F86" w:rsidTr="00061DCB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Процессуальные отрасли права»</w:t>
            </w:r>
          </w:p>
        </w:tc>
      </w:tr>
      <w:tr w:rsidR="00844F86" w:rsidTr="00061D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Конституционное судопроизводство.</w:t>
            </w:r>
          </w:p>
        </w:tc>
      </w:tr>
      <w:tr w:rsidR="00844F86" w:rsidTr="00061DC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Конституционное судопроизводство»</w:t>
            </w:r>
          </w:p>
        </w:tc>
      </w:tr>
      <w:tr w:rsidR="00844F86" w:rsidTr="00061DC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Международная защита прав человека.</w:t>
            </w:r>
          </w:p>
        </w:tc>
      </w:tr>
      <w:tr w:rsidR="00844F86" w:rsidTr="00061DC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 w:rsidP="00D824B0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844F8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7A21C3" w:rsidRDefault="00C72B76">
            <w:pPr>
              <w:spacing w:line="276" w:lineRule="auto"/>
              <w:rPr>
                <w:b/>
                <w:i/>
                <w:color w:val="0070C0"/>
                <w:lang w:eastAsia="en-US"/>
              </w:rPr>
            </w:pPr>
            <w:r w:rsidRPr="007A21C3">
              <w:rPr>
                <w:b/>
                <w:i/>
                <w:color w:val="0070C0"/>
                <w:lang w:eastAsia="en-US"/>
              </w:rPr>
              <w:t>24.04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7A21C3" w:rsidRDefault="00D02446" w:rsidP="00061DCB">
            <w:pPr>
              <w:spacing w:line="315" w:lineRule="atLeast"/>
              <w:jc w:val="both"/>
              <w:rPr>
                <w:b/>
                <w:i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>Практическая работа №10</w:t>
            </w:r>
            <w:r w:rsidR="00844F86" w:rsidRPr="007A21C3">
              <w:rPr>
                <w:b/>
                <w:bCs/>
                <w:i/>
                <w:iCs/>
                <w:color w:val="0070C0"/>
                <w:spacing w:val="-6"/>
                <w:lang w:eastAsia="en-US"/>
              </w:rPr>
              <w:t xml:space="preserve"> по теме: «</w:t>
            </w:r>
            <w:r w:rsidR="00844F86" w:rsidRPr="007A21C3">
              <w:rPr>
                <w:b/>
                <w:i/>
                <w:color w:val="0070C0"/>
              </w:rPr>
              <w:t>Международная защита прав человека»</w:t>
            </w:r>
          </w:p>
        </w:tc>
      </w:tr>
      <w:tr w:rsidR="00844F86" w:rsidTr="00061DC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Правовые основы антитеррористической политики Российского государства.</w:t>
            </w:r>
          </w:p>
        </w:tc>
      </w:tr>
      <w:tr w:rsidR="00844F86" w:rsidTr="00061DC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bCs/>
                <w:iCs/>
                <w:spacing w:val="-6"/>
                <w:lang w:eastAsia="en-US"/>
              </w:rPr>
              <w:t>Практикум по теме: «</w:t>
            </w:r>
            <w:r>
              <w:rPr>
                <w:color w:val="4E4E4F"/>
              </w:rPr>
              <w:t>Правовые основы антитеррористической политики Российского государства»</w:t>
            </w:r>
          </w:p>
        </w:tc>
      </w:tr>
      <w:tr w:rsidR="00844F86" w:rsidTr="00061DC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844F86" w:rsidP="00D824B0">
            <w:pPr>
              <w:spacing w:line="276" w:lineRule="auto"/>
              <w:rPr>
                <w:b/>
                <w:i/>
                <w:lang w:eastAsia="en-US"/>
              </w:rPr>
            </w:pPr>
            <w:r w:rsidRPr="00C72B76">
              <w:rPr>
                <w:b/>
                <w:i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844F86">
            <w:pPr>
              <w:spacing w:line="276" w:lineRule="auto"/>
              <w:rPr>
                <w:b/>
                <w:i/>
                <w:lang w:eastAsia="en-US"/>
              </w:rPr>
            </w:pPr>
            <w:r w:rsidRPr="00C72B76">
              <w:rPr>
                <w:b/>
                <w:i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Pr="00C72B76" w:rsidRDefault="00C72B76">
            <w:pPr>
              <w:spacing w:line="276" w:lineRule="auto"/>
              <w:rPr>
                <w:b/>
                <w:i/>
                <w:lang w:eastAsia="en-US"/>
              </w:rPr>
            </w:pPr>
            <w:r w:rsidRPr="00C72B76">
              <w:rPr>
                <w:b/>
                <w:i/>
                <w:lang w:eastAsia="en-US"/>
              </w:rPr>
              <w:t>8.05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C72B76" w:rsidRDefault="00844F86" w:rsidP="00061DCB">
            <w:pPr>
              <w:spacing w:line="315" w:lineRule="atLeast"/>
              <w:jc w:val="both"/>
              <w:rPr>
                <w:b/>
                <w:i/>
                <w:color w:val="4E4E4F"/>
              </w:rPr>
            </w:pPr>
            <w:r w:rsidRPr="00C72B76">
              <w:rPr>
                <w:b/>
                <w:i/>
                <w:color w:val="4E4E4F"/>
              </w:rPr>
              <w:t>Контрольная работа по теме: «</w:t>
            </w:r>
            <w:r w:rsidRPr="00C72B76">
              <w:rPr>
                <w:b/>
                <w:bCs/>
                <w:i/>
                <w:color w:val="000000"/>
                <w:sz w:val="22"/>
              </w:rPr>
              <w:t>Правовое регулирование общественных отношений»</w:t>
            </w:r>
          </w:p>
        </w:tc>
      </w:tr>
      <w:tr w:rsidR="00844F86" w:rsidTr="00061DC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Заключение. Человек в 21 веке</w:t>
            </w:r>
          </w:p>
        </w:tc>
      </w:tr>
      <w:tr w:rsidR="00844F86" w:rsidTr="00061DC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 w:rsidP="00D824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Практикум по разделу «Человек в 21 веке».</w:t>
            </w:r>
          </w:p>
        </w:tc>
      </w:tr>
      <w:tr w:rsidR="00844F86" w:rsidTr="00061DC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67-70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844F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8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19,22.05</w:t>
            </w:r>
          </w:p>
          <w:p w:rsidR="00C72B76" w:rsidRDefault="00C72B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26,29.05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86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 xml:space="preserve">Повторение. </w:t>
            </w:r>
          </w:p>
          <w:p w:rsidR="00844F86" w:rsidRPr="002410A7" w:rsidRDefault="00844F86" w:rsidP="00061DCB">
            <w:pPr>
              <w:spacing w:line="315" w:lineRule="atLeast"/>
              <w:jc w:val="both"/>
              <w:rPr>
                <w:color w:val="4E4E4F"/>
              </w:rPr>
            </w:pPr>
            <w:r>
              <w:rPr>
                <w:color w:val="4E4E4F"/>
              </w:rPr>
              <w:t>Итоговые уроки.</w:t>
            </w:r>
          </w:p>
        </w:tc>
      </w:tr>
    </w:tbl>
    <w:p w:rsidR="00EC3C56" w:rsidRDefault="00EC3C56" w:rsidP="00EC3C56"/>
    <w:p w:rsidR="00EC3C56" w:rsidRDefault="00B5760B" w:rsidP="00EC3C56">
      <w:r>
        <w:t>Итого: 70</w:t>
      </w:r>
      <w:r w:rsidR="00EC3C56">
        <w:t xml:space="preserve"> часов</w:t>
      </w:r>
    </w:p>
    <w:p w:rsidR="000F5B00" w:rsidRDefault="000F5B00" w:rsidP="00EC3C56"/>
    <w:p w:rsidR="00EC3C56" w:rsidRDefault="00EC3C56" w:rsidP="00EC3C56">
      <w:pPr>
        <w:jc w:val="center"/>
        <w:rPr>
          <w:b/>
          <w:lang w:bidi="ru-RU"/>
        </w:rPr>
      </w:pPr>
      <w:r>
        <w:rPr>
          <w:b/>
          <w:lang w:bidi="ru-RU"/>
        </w:rPr>
        <w:t xml:space="preserve">Учебно-методическое </w:t>
      </w:r>
      <w:r>
        <w:rPr>
          <w:b/>
          <w:iCs/>
          <w:lang w:bidi="ru-RU"/>
        </w:rPr>
        <w:t>и</w:t>
      </w:r>
      <w:r>
        <w:rPr>
          <w:b/>
          <w:i/>
          <w:iCs/>
          <w:lang w:bidi="ru-RU"/>
        </w:rPr>
        <w:t xml:space="preserve"> </w:t>
      </w:r>
      <w:r>
        <w:rPr>
          <w:b/>
          <w:lang w:bidi="ru-RU"/>
        </w:rPr>
        <w:t xml:space="preserve">материально-техническое </w:t>
      </w:r>
    </w:p>
    <w:p w:rsidR="00EC3C56" w:rsidRDefault="00EC3C56" w:rsidP="00EC3C56">
      <w:pPr>
        <w:jc w:val="center"/>
      </w:pPr>
      <w:r>
        <w:rPr>
          <w:b/>
          <w:lang w:bidi="ru-RU"/>
        </w:rPr>
        <w:lastRenderedPageBreak/>
        <w:t>обеспечение образовательного процесса.</w:t>
      </w:r>
    </w:p>
    <w:p w:rsidR="00EC3C56" w:rsidRDefault="00EC3C56" w:rsidP="00EC3C56">
      <w:pPr>
        <w:rPr>
          <w:lang w:bidi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251"/>
        <w:gridCol w:w="1040"/>
        <w:gridCol w:w="2639"/>
      </w:tblGrid>
      <w:tr w:rsidR="00EC3C56" w:rsidTr="00583362"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56" w:rsidRDefault="00EC3C56">
            <w:pPr>
              <w:ind w:right="14"/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Учебно-методический комплекс</w:t>
            </w:r>
          </w:p>
          <w:p w:rsidR="00EC3C56" w:rsidRDefault="00EC3C56">
            <w:pPr>
              <w:ind w:right="14"/>
              <w:jc w:val="center"/>
              <w:rPr>
                <w:b/>
                <w:spacing w:val="-1"/>
                <w:lang w:eastAsia="en-US"/>
              </w:rPr>
            </w:pPr>
          </w:p>
        </w:tc>
      </w:tr>
      <w:tr w:rsidR="00583362" w:rsidTr="0058336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2" w:rsidRDefault="00583362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Название учебника,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2" w:rsidRDefault="00583362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Год издания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2" w:rsidRDefault="00583362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Издательство</w:t>
            </w:r>
          </w:p>
        </w:tc>
      </w:tr>
      <w:tr w:rsidR="00583362" w:rsidTr="00583362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2" w:rsidRPr="00D4235C" w:rsidRDefault="00583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Обществознание. 10 класс: учебник общеобразовательных организаций: базовый уровень/ Л.Н.Боголюбов, Ю.И. Аверьянов, А.В.Белявский и др.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62" w:rsidRDefault="00583362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2019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62" w:rsidRDefault="00583362">
            <w:pPr>
              <w:ind w:right="14"/>
              <w:jc w:val="both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Просвещение</w:t>
            </w:r>
          </w:p>
        </w:tc>
      </w:tr>
    </w:tbl>
    <w:p w:rsidR="00EC3C56" w:rsidRDefault="00EC3C56" w:rsidP="00EC3C56">
      <w:pPr>
        <w:rPr>
          <w:lang w:bidi="ru-RU"/>
        </w:rPr>
      </w:pPr>
    </w:p>
    <w:p w:rsidR="00EC3C56" w:rsidRDefault="00EC3C56" w:rsidP="00EC3C56">
      <w:pPr>
        <w:ind w:left="360"/>
        <w:jc w:val="center"/>
        <w:rPr>
          <w:b/>
        </w:rPr>
      </w:pPr>
      <w:r>
        <w:rPr>
          <w:b/>
        </w:rPr>
        <w:t>Информационно – методическое обеспечение</w:t>
      </w:r>
    </w:p>
    <w:p w:rsidR="00EC3C56" w:rsidRDefault="00EC3C56" w:rsidP="00EC3C56">
      <w:pPr>
        <w:ind w:left="360"/>
        <w:jc w:val="center"/>
        <w:rPr>
          <w:b/>
        </w:rPr>
      </w:pPr>
    </w:p>
    <w:p w:rsidR="00B444C4" w:rsidRPr="00032A92" w:rsidRDefault="00B444C4" w:rsidP="00B444C4">
      <w:pPr>
        <w:ind w:left="360"/>
        <w:jc w:val="both"/>
        <w:rPr>
          <w:sz w:val="22"/>
          <w:szCs w:val="22"/>
        </w:rPr>
      </w:pPr>
      <w:r w:rsidRPr="00032A92">
        <w:rPr>
          <w:sz w:val="22"/>
          <w:szCs w:val="22"/>
        </w:rPr>
        <w:t xml:space="preserve">Литература для учителя: </w:t>
      </w:r>
    </w:p>
    <w:p w:rsidR="00B444C4" w:rsidRPr="00B73F56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r w:rsidRPr="00B73F56">
        <w:rPr>
          <w:sz w:val="22"/>
          <w:szCs w:val="22"/>
        </w:rPr>
        <w:t>Баранов П.А., Воронцов А.В., Шевченко</w:t>
      </w:r>
      <w:r>
        <w:rPr>
          <w:sz w:val="22"/>
          <w:szCs w:val="22"/>
        </w:rPr>
        <w:t xml:space="preserve"> </w:t>
      </w:r>
      <w:r w:rsidRPr="00B73F56">
        <w:rPr>
          <w:sz w:val="22"/>
          <w:szCs w:val="22"/>
        </w:rPr>
        <w:t xml:space="preserve">С.В Обществознание Полный справочник для подготовки к ЕГЭ. Москва </w:t>
      </w:r>
      <w:proofErr w:type="spellStart"/>
      <w:r w:rsidRPr="00B73F56">
        <w:rPr>
          <w:sz w:val="22"/>
          <w:szCs w:val="22"/>
        </w:rPr>
        <w:t>Астрель</w:t>
      </w:r>
      <w:proofErr w:type="spellEnd"/>
      <w:r w:rsidRPr="00B73F56">
        <w:rPr>
          <w:sz w:val="22"/>
          <w:szCs w:val="22"/>
        </w:rPr>
        <w:t xml:space="preserve"> 2011г </w:t>
      </w:r>
    </w:p>
    <w:p w:rsidR="00B444C4" w:rsidRPr="00B73F56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r w:rsidRPr="00B73F56">
        <w:rPr>
          <w:sz w:val="22"/>
          <w:szCs w:val="22"/>
        </w:rPr>
        <w:t xml:space="preserve">Бахмутова Л.С Конспекты уроков для учителя истории.10 </w:t>
      </w:r>
      <w:proofErr w:type="spellStart"/>
      <w:r w:rsidRPr="00B73F56">
        <w:rPr>
          <w:sz w:val="22"/>
          <w:szCs w:val="22"/>
        </w:rPr>
        <w:t>кл</w:t>
      </w:r>
      <w:proofErr w:type="spellEnd"/>
      <w:r w:rsidRPr="00B73F56">
        <w:rPr>
          <w:sz w:val="22"/>
          <w:szCs w:val="22"/>
        </w:rPr>
        <w:t xml:space="preserve">. Обществознание в трех частях. Москва. Изд. центр «Владос». 2004г </w:t>
      </w:r>
    </w:p>
    <w:p w:rsidR="00B444C4" w:rsidRPr="00B73F56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r w:rsidRPr="00B73F56">
        <w:rPr>
          <w:sz w:val="22"/>
          <w:szCs w:val="22"/>
        </w:rPr>
        <w:t>Бого</w:t>
      </w:r>
      <w:r w:rsidR="00D02446">
        <w:rPr>
          <w:sz w:val="22"/>
          <w:szCs w:val="22"/>
        </w:rPr>
        <w:t>любов Л.Н, Городецкая Н.И и др.</w:t>
      </w:r>
      <w:r w:rsidRPr="00B73F56">
        <w:rPr>
          <w:sz w:val="22"/>
          <w:szCs w:val="22"/>
        </w:rPr>
        <w:t xml:space="preserve"> Обществознание. Учебник для 10класса общеобразовательных учреждений: базовый уровень – М.:</w:t>
      </w:r>
      <w:r>
        <w:rPr>
          <w:sz w:val="22"/>
          <w:szCs w:val="22"/>
        </w:rPr>
        <w:t xml:space="preserve"> Просвещение, 2014</w:t>
      </w:r>
      <w:r w:rsidRPr="00B73F56">
        <w:rPr>
          <w:sz w:val="22"/>
          <w:szCs w:val="22"/>
        </w:rPr>
        <w:t xml:space="preserve">г.   </w:t>
      </w:r>
    </w:p>
    <w:p w:rsidR="00B444C4" w:rsidRPr="00467849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r w:rsidRPr="00B73F56">
        <w:rPr>
          <w:sz w:val="22"/>
          <w:szCs w:val="22"/>
        </w:rPr>
        <w:t>Боголюбов Л.Н. Пособие для учителя «Обществознание»10 класс. Методические рекомендации. Пособие дл</w:t>
      </w:r>
      <w:r>
        <w:rPr>
          <w:sz w:val="22"/>
          <w:szCs w:val="22"/>
        </w:rPr>
        <w:t>я учителя. М.: Просвещение, 2014</w:t>
      </w:r>
      <w:r w:rsidRPr="00B73F56">
        <w:rPr>
          <w:sz w:val="22"/>
          <w:szCs w:val="22"/>
        </w:rPr>
        <w:t>г.</w:t>
      </w:r>
    </w:p>
    <w:p w:rsidR="00B444C4" w:rsidRPr="00B73F56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B73F56">
        <w:rPr>
          <w:sz w:val="22"/>
          <w:szCs w:val="22"/>
        </w:rPr>
        <w:t>Лазебникова</w:t>
      </w:r>
      <w:proofErr w:type="spellEnd"/>
      <w:r w:rsidRPr="00B73F56">
        <w:rPr>
          <w:sz w:val="22"/>
          <w:szCs w:val="22"/>
        </w:rPr>
        <w:t xml:space="preserve"> А.Ю, Рутковская </w:t>
      </w:r>
      <w:proofErr w:type="spellStart"/>
      <w:r w:rsidRPr="00B73F56">
        <w:rPr>
          <w:sz w:val="22"/>
          <w:szCs w:val="22"/>
        </w:rPr>
        <w:t>Е.Л.Практикум</w:t>
      </w:r>
      <w:proofErr w:type="spellEnd"/>
      <w:r w:rsidRPr="00B73F56">
        <w:rPr>
          <w:sz w:val="22"/>
          <w:szCs w:val="22"/>
        </w:rPr>
        <w:t xml:space="preserve"> по обществознанию</w:t>
      </w:r>
      <w:r>
        <w:rPr>
          <w:sz w:val="22"/>
          <w:szCs w:val="22"/>
        </w:rPr>
        <w:t xml:space="preserve"> </w:t>
      </w:r>
      <w:r w:rsidRPr="00B73F56">
        <w:rPr>
          <w:sz w:val="22"/>
          <w:szCs w:val="22"/>
        </w:rPr>
        <w:t>(Подготовка к выполнению части 3(С)М</w:t>
      </w:r>
      <w:r>
        <w:rPr>
          <w:sz w:val="22"/>
          <w:szCs w:val="22"/>
        </w:rPr>
        <w:t>осква «Экзамен»2012</w:t>
      </w:r>
    </w:p>
    <w:p w:rsidR="00B444C4" w:rsidRPr="00467849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B73F56">
        <w:rPr>
          <w:sz w:val="22"/>
          <w:szCs w:val="22"/>
        </w:rPr>
        <w:t>Махоткин</w:t>
      </w:r>
      <w:proofErr w:type="spellEnd"/>
      <w:r w:rsidRPr="00B73F56">
        <w:rPr>
          <w:sz w:val="22"/>
          <w:szCs w:val="22"/>
        </w:rPr>
        <w:t xml:space="preserve"> А.В, </w:t>
      </w:r>
      <w:proofErr w:type="spellStart"/>
      <w:r w:rsidRPr="00B73F56">
        <w:rPr>
          <w:sz w:val="22"/>
          <w:szCs w:val="22"/>
        </w:rPr>
        <w:t>Махоткина</w:t>
      </w:r>
      <w:proofErr w:type="spellEnd"/>
      <w:r w:rsidRPr="00B73F56">
        <w:rPr>
          <w:sz w:val="22"/>
          <w:szCs w:val="22"/>
        </w:rPr>
        <w:t xml:space="preserve"> Н.В. Обществознание в схемах  и таблицах. Москва 2010г.</w:t>
      </w:r>
    </w:p>
    <w:p w:rsidR="00B444C4" w:rsidRPr="00B73F56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B73F56">
        <w:rPr>
          <w:sz w:val="22"/>
          <w:szCs w:val="22"/>
        </w:rPr>
        <w:t>Степанько</w:t>
      </w:r>
      <w:proofErr w:type="spellEnd"/>
      <w:r w:rsidRPr="00B73F56">
        <w:rPr>
          <w:sz w:val="22"/>
          <w:szCs w:val="22"/>
        </w:rPr>
        <w:t xml:space="preserve"> С.Н. Обществознание 10 класс Поурочные планы по учебнику Л.Н. Боголюбова</w:t>
      </w:r>
      <w:r>
        <w:rPr>
          <w:sz w:val="22"/>
          <w:szCs w:val="22"/>
        </w:rPr>
        <w:t>.-</w:t>
      </w:r>
      <w:r w:rsidRPr="00B73F56">
        <w:rPr>
          <w:sz w:val="22"/>
          <w:szCs w:val="22"/>
        </w:rPr>
        <w:t xml:space="preserve"> Волгоград</w:t>
      </w:r>
      <w:r>
        <w:rPr>
          <w:sz w:val="22"/>
          <w:szCs w:val="22"/>
        </w:rPr>
        <w:t>, 2009</w:t>
      </w:r>
    </w:p>
    <w:p w:rsidR="00B444C4" w:rsidRPr="00032A92" w:rsidRDefault="00B444C4" w:rsidP="00B444C4">
      <w:pPr>
        <w:ind w:left="360"/>
        <w:jc w:val="both"/>
        <w:rPr>
          <w:sz w:val="22"/>
          <w:szCs w:val="22"/>
        </w:rPr>
      </w:pPr>
      <w:r w:rsidRPr="00032A92">
        <w:rPr>
          <w:sz w:val="22"/>
          <w:szCs w:val="22"/>
        </w:rPr>
        <w:t xml:space="preserve">Литература для учащихся: </w:t>
      </w:r>
    </w:p>
    <w:p w:rsidR="00B444C4" w:rsidRPr="00B73F56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r w:rsidRPr="00B73F56">
        <w:rPr>
          <w:sz w:val="22"/>
          <w:szCs w:val="22"/>
        </w:rPr>
        <w:t xml:space="preserve">Боголюбов Л.Н, Городецкая Н.И и </w:t>
      </w:r>
      <w:proofErr w:type="gramStart"/>
      <w:r w:rsidRPr="00B73F56">
        <w:rPr>
          <w:sz w:val="22"/>
          <w:szCs w:val="22"/>
        </w:rPr>
        <w:t>др..</w:t>
      </w:r>
      <w:proofErr w:type="gramEnd"/>
      <w:r w:rsidRPr="00B73F56">
        <w:rPr>
          <w:sz w:val="22"/>
          <w:szCs w:val="22"/>
        </w:rPr>
        <w:t xml:space="preserve"> Обществознание. Учебник для 10класса общеобразовательных учреждений: базовый</w:t>
      </w:r>
      <w:r>
        <w:rPr>
          <w:sz w:val="22"/>
          <w:szCs w:val="22"/>
        </w:rPr>
        <w:t xml:space="preserve"> уровень – М.: Просвещение, 2014</w:t>
      </w:r>
      <w:r w:rsidRPr="00B73F56">
        <w:rPr>
          <w:sz w:val="22"/>
          <w:szCs w:val="22"/>
        </w:rPr>
        <w:t>г.</w:t>
      </w:r>
    </w:p>
    <w:p w:rsidR="00B444C4" w:rsidRPr="00B73F56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r w:rsidRPr="00B73F56">
        <w:rPr>
          <w:sz w:val="22"/>
          <w:szCs w:val="22"/>
        </w:rPr>
        <w:t xml:space="preserve"> Баранов П.А., Воронцов А.В., Шевченко., С.В Обществознание Полный справочник для подготовки к ЕГЭ. Москва, « </w:t>
      </w:r>
      <w:proofErr w:type="spellStart"/>
      <w:r w:rsidRPr="00B73F56">
        <w:rPr>
          <w:sz w:val="22"/>
          <w:szCs w:val="22"/>
        </w:rPr>
        <w:t>Астрель</w:t>
      </w:r>
      <w:proofErr w:type="spellEnd"/>
      <w:r w:rsidRPr="00B73F56">
        <w:rPr>
          <w:sz w:val="22"/>
          <w:szCs w:val="22"/>
        </w:rPr>
        <w:t xml:space="preserve">» 2011г </w:t>
      </w:r>
    </w:p>
    <w:p w:rsidR="00B444C4" w:rsidRPr="00B73F56" w:rsidRDefault="00B444C4" w:rsidP="00B444C4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B73F56">
        <w:rPr>
          <w:sz w:val="22"/>
          <w:szCs w:val="22"/>
        </w:rPr>
        <w:t>Махоткин</w:t>
      </w:r>
      <w:proofErr w:type="spellEnd"/>
      <w:r w:rsidRPr="00B73F56">
        <w:rPr>
          <w:sz w:val="22"/>
          <w:szCs w:val="22"/>
        </w:rPr>
        <w:t xml:space="preserve"> А.В, </w:t>
      </w:r>
      <w:proofErr w:type="spellStart"/>
      <w:r w:rsidRPr="00B73F56">
        <w:rPr>
          <w:sz w:val="22"/>
          <w:szCs w:val="22"/>
        </w:rPr>
        <w:t>Махоткина</w:t>
      </w:r>
      <w:proofErr w:type="spellEnd"/>
      <w:r w:rsidRPr="00B73F56">
        <w:rPr>
          <w:sz w:val="22"/>
          <w:szCs w:val="22"/>
        </w:rPr>
        <w:t xml:space="preserve"> Н.В. Обществознание в схемах  и таблицах. Москва, 2010г</w:t>
      </w:r>
    </w:p>
    <w:p w:rsidR="00B444C4" w:rsidRPr="00032A92" w:rsidRDefault="00B444C4" w:rsidP="00B444C4">
      <w:pPr>
        <w:jc w:val="both"/>
        <w:rPr>
          <w:sz w:val="22"/>
          <w:szCs w:val="22"/>
        </w:rPr>
      </w:pPr>
      <w:r w:rsidRPr="00B73F56">
        <w:rPr>
          <w:b/>
          <w:sz w:val="22"/>
          <w:szCs w:val="22"/>
        </w:rPr>
        <w:t xml:space="preserve">      </w:t>
      </w:r>
      <w:r w:rsidRPr="00032A92">
        <w:rPr>
          <w:sz w:val="22"/>
          <w:szCs w:val="22"/>
        </w:rPr>
        <w:t>Оборудование и приборы:</w:t>
      </w:r>
    </w:p>
    <w:p w:rsidR="00B444C4" w:rsidRPr="00B73F56" w:rsidRDefault="00B444C4" w:rsidP="00B444C4">
      <w:pPr>
        <w:tabs>
          <w:tab w:val="left" w:pos="12333"/>
        </w:tabs>
        <w:ind w:left="360"/>
        <w:jc w:val="both"/>
        <w:rPr>
          <w:sz w:val="22"/>
          <w:szCs w:val="22"/>
        </w:rPr>
      </w:pPr>
      <w:r w:rsidRPr="00B73F56">
        <w:rPr>
          <w:sz w:val="22"/>
          <w:szCs w:val="22"/>
        </w:rPr>
        <w:t xml:space="preserve">Мультимедийный проектор </w:t>
      </w:r>
    </w:p>
    <w:p w:rsidR="00B444C4" w:rsidRPr="00B73F56" w:rsidRDefault="00B444C4" w:rsidP="00B444C4">
      <w:pPr>
        <w:tabs>
          <w:tab w:val="left" w:pos="12333"/>
        </w:tabs>
        <w:ind w:left="360"/>
        <w:jc w:val="both"/>
        <w:rPr>
          <w:sz w:val="22"/>
          <w:szCs w:val="22"/>
        </w:rPr>
      </w:pPr>
      <w:r w:rsidRPr="00B73F56">
        <w:rPr>
          <w:sz w:val="22"/>
          <w:szCs w:val="22"/>
        </w:rPr>
        <w:t>Компьютер</w:t>
      </w:r>
    </w:p>
    <w:p w:rsidR="00B444C4" w:rsidRPr="00B73F56" w:rsidRDefault="00B444C4" w:rsidP="00B444C4">
      <w:pPr>
        <w:tabs>
          <w:tab w:val="left" w:pos="1233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Презентации по темам</w:t>
      </w:r>
    </w:p>
    <w:p w:rsidR="00B444C4" w:rsidRPr="00B73F56" w:rsidRDefault="00B444C4" w:rsidP="00B444C4">
      <w:pPr>
        <w:tabs>
          <w:tab w:val="left" w:pos="12333"/>
        </w:tabs>
        <w:ind w:left="360"/>
        <w:jc w:val="both"/>
        <w:rPr>
          <w:sz w:val="22"/>
          <w:szCs w:val="22"/>
        </w:rPr>
      </w:pPr>
      <w:r w:rsidRPr="00B73F56">
        <w:rPr>
          <w:sz w:val="22"/>
          <w:szCs w:val="22"/>
        </w:rPr>
        <w:t>Варианты тестовых заданий по каждой теме</w:t>
      </w:r>
    </w:p>
    <w:p w:rsidR="00B444C4" w:rsidRPr="00032A92" w:rsidRDefault="00B444C4" w:rsidP="00B444C4">
      <w:pPr>
        <w:tabs>
          <w:tab w:val="left" w:pos="12333"/>
        </w:tabs>
        <w:ind w:left="360"/>
        <w:jc w:val="both"/>
        <w:rPr>
          <w:sz w:val="22"/>
          <w:szCs w:val="22"/>
        </w:rPr>
      </w:pPr>
      <w:r w:rsidRPr="00032A92">
        <w:rPr>
          <w:rStyle w:val="apple-style-span"/>
          <w:bCs/>
          <w:iCs/>
          <w:color w:val="000000"/>
          <w:sz w:val="22"/>
          <w:szCs w:val="22"/>
        </w:rPr>
        <w:t>Мультимедийные пособия</w:t>
      </w:r>
      <w:r w:rsidRPr="00032A92">
        <w:rPr>
          <w:rStyle w:val="apple-style-span"/>
          <w:iCs/>
          <w:color w:val="000000"/>
          <w:sz w:val="22"/>
          <w:szCs w:val="22"/>
        </w:rPr>
        <w:t>.</w:t>
      </w:r>
    </w:p>
    <w:p w:rsidR="00B444C4" w:rsidRDefault="00B444C4" w:rsidP="00B444C4">
      <w:pPr>
        <w:tabs>
          <w:tab w:val="left" w:pos="12333"/>
        </w:tabs>
        <w:ind w:left="360"/>
        <w:jc w:val="both"/>
        <w:rPr>
          <w:sz w:val="22"/>
          <w:szCs w:val="22"/>
        </w:rPr>
      </w:pPr>
      <w:r w:rsidRPr="00B73F56">
        <w:rPr>
          <w:sz w:val="22"/>
          <w:szCs w:val="22"/>
        </w:rPr>
        <w:t xml:space="preserve"> 1-С Репетитор «Обществознание» Обучающая программа для школьников старших классов и абитуриентов.</w:t>
      </w:r>
    </w:p>
    <w:p w:rsidR="00B444C4" w:rsidRDefault="00B444C4" w:rsidP="00B444C4">
      <w:pPr>
        <w:tabs>
          <w:tab w:val="left" w:pos="12333"/>
        </w:tabs>
        <w:ind w:left="360"/>
        <w:jc w:val="both"/>
        <w:rPr>
          <w:color w:val="000000"/>
          <w:sz w:val="22"/>
          <w:szCs w:val="22"/>
        </w:rPr>
      </w:pPr>
      <w:r w:rsidRPr="00B73F56">
        <w:rPr>
          <w:color w:val="000000"/>
          <w:sz w:val="22"/>
          <w:szCs w:val="22"/>
        </w:rPr>
        <w:t>Электронный репетитор-тренажер «Обществознание» 2010</w:t>
      </w:r>
      <w:r>
        <w:rPr>
          <w:color w:val="000000"/>
          <w:sz w:val="22"/>
          <w:szCs w:val="22"/>
        </w:rPr>
        <w:t>-2013</w:t>
      </w:r>
    </w:p>
    <w:p w:rsidR="000F5B00" w:rsidRDefault="000F5B00" w:rsidP="00EC3C56">
      <w:pPr>
        <w:rPr>
          <w:lang w:bidi="ru-RU"/>
        </w:rPr>
      </w:pPr>
    </w:p>
    <w:p w:rsidR="00583362" w:rsidRDefault="00583362" w:rsidP="00EC3C56">
      <w:pPr>
        <w:jc w:val="center"/>
        <w:rPr>
          <w:b/>
          <w:spacing w:val="9"/>
        </w:rPr>
      </w:pPr>
    </w:p>
    <w:p w:rsidR="00583362" w:rsidRDefault="00583362" w:rsidP="00EC3C56">
      <w:pPr>
        <w:jc w:val="center"/>
        <w:rPr>
          <w:b/>
          <w:spacing w:val="9"/>
        </w:rPr>
      </w:pPr>
    </w:p>
    <w:p w:rsidR="00583362" w:rsidRDefault="00583362" w:rsidP="00EC3C56">
      <w:pPr>
        <w:jc w:val="center"/>
        <w:rPr>
          <w:b/>
          <w:spacing w:val="9"/>
        </w:rPr>
      </w:pPr>
    </w:p>
    <w:p w:rsidR="00583362" w:rsidRDefault="00583362" w:rsidP="00EC3C56">
      <w:pPr>
        <w:jc w:val="center"/>
        <w:rPr>
          <w:b/>
          <w:spacing w:val="9"/>
        </w:rPr>
      </w:pPr>
    </w:p>
    <w:p w:rsidR="00583362" w:rsidRDefault="00583362" w:rsidP="00EC3C56">
      <w:pPr>
        <w:jc w:val="center"/>
        <w:rPr>
          <w:b/>
          <w:spacing w:val="9"/>
        </w:rPr>
      </w:pPr>
    </w:p>
    <w:p w:rsidR="00583362" w:rsidRDefault="00583362" w:rsidP="00EC3C56">
      <w:pPr>
        <w:jc w:val="center"/>
        <w:rPr>
          <w:b/>
          <w:spacing w:val="9"/>
        </w:rPr>
      </w:pPr>
    </w:p>
    <w:p w:rsidR="00EC3C56" w:rsidRPr="000F5B00" w:rsidRDefault="00EC3C56" w:rsidP="00EC3C56">
      <w:pPr>
        <w:jc w:val="center"/>
        <w:rPr>
          <w:spacing w:val="10"/>
        </w:rPr>
      </w:pPr>
      <w:r w:rsidRPr="000F5B00">
        <w:rPr>
          <w:b/>
          <w:spacing w:val="9"/>
        </w:rPr>
        <w:t xml:space="preserve">Результаты </w:t>
      </w:r>
      <w:r w:rsidRPr="000F5B00">
        <w:rPr>
          <w:b/>
          <w:spacing w:val="10"/>
        </w:rPr>
        <w:t>и система их оценки.</w:t>
      </w:r>
      <w:r w:rsidRPr="000F5B00">
        <w:rPr>
          <w:spacing w:val="10"/>
        </w:rPr>
        <w:t xml:space="preserve"> </w:t>
      </w:r>
    </w:p>
    <w:p w:rsidR="00EC3C56" w:rsidRDefault="00EC3C56" w:rsidP="00EC3C56">
      <w:pPr>
        <w:jc w:val="center"/>
        <w:rPr>
          <w:b/>
          <w:lang w:bidi="ru-RU"/>
        </w:rPr>
      </w:pPr>
      <w:r>
        <w:rPr>
          <w:b/>
          <w:lang w:bidi="ru-RU"/>
        </w:rPr>
        <w:t>Критерии оценки уровня достижений обучающихся по предмету.</w:t>
      </w:r>
    </w:p>
    <w:p w:rsidR="00EC3C56" w:rsidRDefault="00EC3C56" w:rsidP="00EC3C56"/>
    <w:p w:rsidR="00EC3C56" w:rsidRDefault="00EC3C56" w:rsidP="00EC3C56">
      <w:pPr>
        <w:jc w:val="center"/>
        <w:rPr>
          <w:b/>
          <w:i/>
        </w:rPr>
      </w:pPr>
      <w:r>
        <w:rPr>
          <w:b/>
          <w:i/>
        </w:rPr>
        <w:t>Оценка устного  ответа учащихся</w:t>
      </w:r>
    </w:p>
    <w:p w:rsidR="00EC3C56" w:rsidRDefault="00EC3C56" w:rsidP="00EC3C56">
      <w:r>
        <w:rPr>
          <w:b/>
        </w:rPr>
        <w:t>Отметка "5"</w:t>
      </w:r>
      <w:r>
        <w:t xml:space="preserve"> ставится в случае: </w:t>
      </w:r>
    </w:p>
    <w:p w:rsidR="00EC3C56" w:rsidRDefault="00EC3C56" w:rsidP="00EC3C56">
      <w:pPr>
        <w:rPr>
          <w:b/>
        </w:rPr>
      </w:pPr>
      <w:r>
        <w:t xml:space="preserve">1. Знания, понимания, глубины усвоения обучающимся всего объёма программного материала. </w:t>
      </w:r>
      <w:r>
        <w:br/>
      </w:r>
      <w:r>
        <w:lastRenderedPageBreak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 </w:t>
      </w:r>
      <w: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>
        <w:br/>
      </w:r>
      <w:r>
        <w:rPr>
          <w:b/>
        </w:rPr>
        <w:t>Отметка "4":</w:t>
      </w:r>
      <w:r>
        <w:t xml:space="preserve"> </w:t>
      </w:r>
    </w:p>
    <w:p w:rsidR="00EC3C56" w:rsidRDefault="00EC3C56" w:rsidP="00EC3C56">
      <w:r>
        <w:t xml:space="preserve">1. Знание всего изученного программного материала. </w:t>
      </w:r>
      <w: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 </w:t>
      </w:r>
      <w: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>
        <w:br/>
      </w:r>
      <w:r>
        <w:rPr>
          <w:b/>
        </w:rPr>
        <w:t>Отметка "3"</w:t>
      </w:r>
      <w:r>
        <w:t xml:space="preserve"> (уровень представлений, сочетающихся с элементами научных понятий): </w:t>
      </w:r>
      <w: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>
        <w:br/>
        <w:t xml:space="preserve">2. Умение работать на уровне воспроизведения, затруднения при ответах на видоизменённые вопросы. </w:t>
      </w:r>
      <w: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EC3C56" w:rsidRDefault="00EC3C56" w:rsidP="00EC3C56">
      <w:r>
        <w:rPr>
          <w:b/>
        </w:rPr>
        <w:t>Отметка "2"</w:t>
      </w:r>
      <w:r>
        <w:t xml:space="preserve">: </w:t>
      </w:r>
      <w: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>
        <w:br/>
        <w:t xml:space="preserve">2. Отсутствие умений работать на уровне воспроизведения, затруднения при ответах на стандартные вопросы. </w:t>
      </w:r>
      <w: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EC3C56" w:rsidRDefault="00EC3C56" w:rsidP="00EC3C56">
      <w:pPr>
        <w:jc w:val="center"/>
        <w:rPr>
          <w:b/>
          <w:i/>
        </w:rPr>
      </w:pPr>
      <w:r>
        <w:rPr>
          <w:b/>
          <w:i/>
        </w:rPr>
        <w:t>Оценка самостоятельных письменных и контрольных работ.</w:t>
      </w:r>
    </w:p>
    <w:p w:rsidR="00EC3C56" w:rsidRDefault="00EC3C56" w:rsidP="00EC3C56">
      <w:pPr>
        <w:jc w:val="center"/>
        <w:rPr>
          <w:i/>
        </w:rPr>
      </w:pPr>
    </w:p>
    <w:p w:rsidR="00EC3C56" w:rsidRDefault="00EC3C56" w:rsidP="00EC3C56">
      <w:r>
        <w:rPr>
          <w:b/>
        </w:rPr>
        <w:t>Отметка "5"</w:t>
      </w:r>
      <w:r>
        <w:t xml:space="preserve"> ставится, если ученик: </w:t>
      </w:r>
      <w:r>
        <w:br/>
        <w:t xml:space="preserve">1. Выполнил работу без ошибок и недочетов. </w:t>
      </w:r>
      <w:r>
        <w:br/>
        <w:t xml:space="preserve">2. Допустил не более одного недочета. </w:t>
      </w:r>
      <w:r>
        <w:br/>
      </w:r>
      <w:r>
        <w:rPr>
          <w:b/>
        </w:rPr>
        <w:t>Отметка "4"</w:t>
      </w:r>
      <w:r>
        <w:t xml:space="preserve"> ставится, если ученик выполнил работу полностью, но допустил в ней: </w:t>
      </w:r>
      <w:r>
        <w:br/>
        <w:t xml:space="preserve">1. Не более одной негрубой ошибки и одного недочета. </w:t>
      </w:r>
      <w:r>
        <w:br/>
        <w:t xml:space="preserve">2. Или не более двух недочетов. </w:t>
      </w:r>
      <w:r>
        <w:br/>
      </w:r>
      <w:r>
        <w:rPr>
          <w:b/>
        </w:rPr>
        <w:t>Отметка "3"</w:t>
      </w:r>
      <w:r>
        <w:t xml:space="preserve"> ставится, если ученик правильно выполнил не менее 2/3 работы или допустил: </w:t>
      </w:r>
      <w:r>
        <w:br/>
        <w:t xml:space="preserve">1. Не более двух грубых ошибок. </w:t>
      </w:r>
      <w:r>
        <w:br/>
        <w:t xml:space="preserve">2. Или не более одной грубой и одной негрубой ошибки и одного недочета. </w:t>
      </w:r>
      <w:r>
        <w:br/>
        <w:t xml:space="preserve">3. Или не более двух-трех негрубых ошибок. </w:t>
      </w:r>
      <w:r>
        <w:br/>
        <w:t xml:space="preserve">4. Или одной негрубой ошибки и трех недочетов. </w:t>
      </w:r>
      <w:r>
        <w:br/>
        <w:t xml:space="preserve">5. Или при отсутствии ошибок, но при наличии четырех-пяти недочетов. </w:t>
      </w:r>
      <w:r>
        <w:br/>
      </w:r>
      <w:r>
        <w:rPr>
          <w:b/>
        </w:rPr>
        <w:t>Отметка "2"</w:t>
      </w:r>
      <w:r>
        <w:t xml:space="preserve"> ставится, если ученик: </w:t>
      </w:r>
      <w:r>
        <w:br/>
        <w:t xml:space="preserve">1. Допустил число ошибок и недочетов превосходящее норму, при которой может быть выставлена оценка "3". </w:t>
      </w:r>
      <w:r>
        <w:br/>
        <w:t xml:space="preserve">2. Или если правильно выполнил менее половины работы. </w:t>
      </w:r>
    </w:p>
    <w:p w:rsidR="000F5B00" w:rsidRDefault="000F5B00" w:rsidP="00EC3C56"/>
    <w:p w:rsidR="007E44F3" w:rsidRDefault="000F5B00" w:rsidP="00B00E68">
      <w:pPr>
        <w:pStyle w:val="a3"/>
        <w:rPr>
          <w:rFonts w:ascii="Times New Roman" w:hAnsi="Times New Roman" w:cs="Times New Roman"/>
          <w:sz w:val="24"/>
          <w:szCs w:val="24"/>
        </w:rPr>
      </w:pPr>
      <w:r w:rsidRPr="000F5B00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  <w:r w:rsidR="00B00E68">
        <w:br/>
      </w:r>
      <w:r w:rsidR="00B00E68">
        <w:br/>
      </w:r>
      <w:r w:rsidR="00B00E68" w:rsidRPr="00B00E68">
        <w:rPr>
          <w:rFonts w:ascii="Times New Roman" w:hAnsi="Times New Roman" w:cs="Times New Roman"/>
          <w:sz w:val="24"/>
          <w:szCs w:val="24"/>
        </w:rPr>
        <w:t>В результате изучения обществознания  н</w:t>
      </w:r>
      <w:r w:rsidR="00B00E68">
        <w:rPr>
          <w:rFonts w:ascii="Times New Roman" w:hAnsi="Times New Roman" w:cs="Times New Roman"/>
          <w:sz w:val="24"/>
          <w:szCs w:val="24"/>
        </w:rPr>
        <w:t>а базовом уровне ученик должен: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</w:r>
      <w:r w:rsidR="00B00E68" w:rsidRPr="00B00E68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</w:r>
      <w:r w:rsidR="00B00E68" w:rsidRPr="00B00E68">
        <w:rPr>
          <w:rFonts w:ascii="Times New Roman" w:hAnsi="Times New Roman" w:cs="Times New Roman"/>
          <w:sz w:val="24"/>
          <w:szCs w:val="24"/>
        </w:rPr>
        <w:lastRenderedPageBreak/>
        <w:t>• биосоциальную сущность человека, основные этапы и факторы социа</w:t>
      </w:r>
      <w:r w:rsidR="00B00E68">
        <w:rPr>
          <w:rFonts w:ascii="Times New Roman" w:hAnsi="Times New Roman" w:cs="Times New Roman"/>
          <w:sz w:val="24"/>
          <w:szCs w:val="24"/>
        </w:rPr>
        <w:t xml:space="preserve">лизации личности, место и роль </w:t>
      </w:r>
      <w:r w:rsidR="00B00E68" w:rsidRPr="00B00E68">
        <w:rPr>
          <w:rFonts w:ascii="Times New Roman" w:hAnsi="Times New Roman" w:cs="Times New Roman"/>
          <w:sz w:val="24"/>
          <w:szCs w:val="24"/>
        </w:rPr>
        <w:t xml:space="preserve">человека в </w:t>
      </w:r>
      <w:r w:rsidR="00B00E68">
        <w:rPr>
          <w:rFonts w:ascii="Times New Roman" w:hAnsi="Times New Roman" w:cs="Times New Roman"/>
          <w:sz w:val="24"/>
          <w:szCs w:val="24"/>
        </w:rPr>
        <w:t>системе общественных отношений;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тенденции развития общества в целом как сложной динамичной системы, а также в</w:t>
      </w:r>
      <w:r w:rsidR="00B00E68">
        <w:rPr>
          <w:rFonts w:ascii="Times New Roman" w:hAnsi="Times New Roman" w:cs="Times New Roman"/>
          <w:sz w:val="24"/>
          <w:szCs w:val="24"/>
        </w:rPr>
        <w:t>ажнейших социальных институтов;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 xml:space="preserve">• необходимость регулирования общественных отношений, сущность социальных норм, механизмы правового </w:t>
      </w:r>
      <w:r w:rsidR="00B00E68">
        <w:rPr>
          <w:rFonts w:ascii="Times New Roman" w:hAnsi="Times New Roman" w:cs="Times New Roman"/>
          <w:sz w:val="24"/>
          <w:szCs w:val="24"/>
        </w:rPr>
        <w:t>регулирования;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особенности со</w:t>
      </w:r>
      <w:r w:rsidR="00B00E68">
        <w:rPr>
          <w:rFonts w:ascii="Times New Roman" w:hAnsi="Times New Roman" w:cs="Times New Roman"/>
          <w:sz w:val="24"/>
          <w:szCs w:val="24"/>
        </w:rPr>
        <w:t>циально-гуманитарного познания.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</w:r>
      <w:r w:rsidR="00B00E68" w:rsidRPr="00B00E68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характеризовать основные социальные объекты, выделяя их существенные при</w:t>
      </w:r>
      <w:r w:rsidR="00B00E68">
        <w:rPr>
          <w:rFonts w:ascii="Times New Roman" w:hAnsi="Times New Roman" w:cs="Times New Roman"/>
          <w:sz w:val="24"/>
          <w:szCs w:val="24"/>
        </w:rPr>
        <w:t>знаки, закономерности развития;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анализировать актуальную информацию о социальных объектах, выявляя их общи</w:t>
      </w:r>
      <w:r w:rsidR="00B00E68">
        <w:rPr>
          <w:rFonts w:ascii="Times New Roman" w:hAnsi="Times New Roman" w:cs="Times New Roman"/>
          <w:sz w:val="24"/>
          <w:szCs w:val="24"/>
        </w:rPr>
        <w:t xml:space="preserve">е черты и различия; </w:t>
      </w:r>
      <w:r w:rsidR="00B00E68" w:rsidRPr="00B00E68">
        <w:rPr>
          <w:rFonts w:ascii="Times New Roman" w:hAnsi="Times New Roman" w:cs="Times New Roman"/>
          <w:sz w:val="24"/>
          <w:szCs w:val="24"/>
        </w:rPr>
        <w:t>устанавливать соответствия между существенными чертами и признаками изученных социальных явлений и обществове</w:t>
      </w:r>
      <w:r w:rsidR="00B00E68">
        <w:rPr>
          <w:rFonts w:ascii="Times New Roman" w:hAnsi="Times New Roman" w:cs="Times New Roman"/>
          <w:sz w:val="24"/>
          <w:szCs w:val="24"/>
        </w:rPr>
        <w:t>дческими терминами и понятиями;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объяснять: причинно-следственные и функциональные связи изученных социальных объектов (вклю</w:t>
      </w:r>
      <w:r w:rsidR="00B00E68">
        <w:rPr>
          <w:rFonts w:ascii="Times New Roman" w:hAnsi="Times New Roman" w:cs="Times New Roman"/>
          <w:sz w:val="24"/>
          <w:szCs w:val="24"/>
        </w:rPr>
        <w:t xml:space="preserve">чая </w:t>
      </w:r>
      <w:r w:rsidR="00B00E68" w:rsidRPr="00B00E68">
        <w:rPr>
          <w:rFonts w:ascii="Times New Roman" w:hAnsi="Times New Roman" w:cs="Times New Roman"/>
          <w:sz w:val="24"/>
          <w:szCs w:val="24"/>
        </w:rPr>
        <w:t>взаимодействия человека и общества, важнейших социальных институтов, общест</w:t>
      </w:r>
      <w:r w:rsidR="00B00E68">
        <w:rPr>
          <w:rFonts w:ascii="Times New Roman" w:hAnsi="Times New Roman" w:cs="Times New Roman"/>
          <w:sz w:val="24"/>
          <w:szCs w:val="24"/>
        </w:rPr>
        <w:t xml:space="preserve">ва и природной среды, общества </w:t>
      </w:r>
      <w:r w:rsidR="00B00E68" w:rsidRPr="00B00E68">
        <w:rPr>
          <w:rFonts w:ascii="Times New Roman" w:hAnsi="Times New Roman" w:cs="Times New Roman"/>
          <w:sz w:val="24"/>
          <w:szCs w:val="24"/>
        </w:rPr>
        <w:t>и культуры, взаимосвязи п</w:t>
      </w:r>
      <w:r w:rsidR="00B00E68">
        <w:rPr>
          <w:rFonts w:ascii="Times New Roman" w:hAnsi="Times New Roman" w:cs="Times New Roman"/>
          <w:sz w:val="24"/>
          <w:szCs w:val="24"/>
        </w:rPr>
        <w:t>одсистем и элементов общества);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раскрывать на примерах изученные теоретические положения и понятия социально-экономи</w:t>
      </w:r>
      <w:r w:rsidR="00B00E68">
        <w:rPr>
          <w:rFonts w:ascii="Times New Roman" w:hAnsi="Times New Roman" w:cs="Times New Roman"/>
          <w:sz w:val="24"/>
          <w:szCs w:val="24"/>
        </w:rPr>
        <w:t>ческих и гуманитарных наук;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осуществлять поиск социальной информации, представленной в разли</w:t>
      </w:r>
      <w:r w:rsidR="00B00E68">
        <w:rPr>
          <w:rFonts w:ascii="Times New Roman" w:hAnsi="Times New Roman" w:cs="Times New Roman"/>
          <w:sz w:val="24"/>
          <w:szCs w:val="24"/>
        </w:rPr>
        <w:t xml:space="preserve">чных знаковых системах (текст, </w:t>
      </w:r>
      <w:r w:rsidR="00B00E68" w:rsidRPr="00B00E68">
        <w:rPr>
          <w:rFonts w:ascii="Times New Roman" w:hAnsi="Times New Roman" w:cs="Times New Roman"/>
          <w:sz w:val="24"/>
          <w:szCs w:val="24"/>
        </w:rPr>
        <w:t>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 ) знания по заданным темам; систематизировать, анализировать и обобщать неупорядоченную социальную информацию; различать в ней факты и</w:t>
      </w:r>
      <w:r w:rsidR="00B00E68">
        <w:rPr>
          <w:rFonts w:ascii="Times New Roman" w:hAnsi="Times New Roman" w:cs="Times New Roman"/>
          <w:sz w:val="24"/>
          <w:szCs w:val="24"/>
        </w:rPr>
        <w:t xml:space="preserve"> мнения, аргументы и выводы;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оценивать действия субъектов социальной жизни, включая личности, группы, организации, с точки зрения социальных норм</w:t>
      </w:r>
      <w:r w:rsidR="00B00E68">
        <w:rPr>
          <w:rFonts w:ascii="Times New Roman" w:hAnsi="Times New Roman" w:cs="Times New Roman"/>
          <w:sz w:val="24"/>
          <w:szCs w:val="24"/>
        </w:rPr>
        <w:t>, экономической рациональности;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формулировать на основе приобретенных обществоведческих знаний собственные суждения и аргум</w:t>
      </w:r>
      <w:r w:rsidR="00B00E68">
        <w:rPr>
          <w:rFonts w:ascii="Times New Roman" w:hAnsi="Times New Roman" w:cs="Times New Roman"/>
          <w:sz w:val="24"/>
          <w:szCs w:val="24"/>
        </w:rPr>
        <w:t>енты по определенным проблемам;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подготовить устное выступление, творческую раб</w:t>
      </w:r>
      <w:r w:rsidR="00B00E68">
        <w:rPr>
          <w:rFonts w:ascii="Times New Roman" w:hAnsi="Times New Roman" w:cs="Times New Roman"/>
          <w:sz w:val="24"/>
          <w:szCs w:val="24"/>
        </w:rPr>
        <w:t>оту по социальной проблематике;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применять социально-экономические и гуманитарные знания в процессе решения познавательных задач по а</w:t>
      </w:r>
      <w:r w:rsidR="00B00E68">
        <w:rPr>
          <w:rFonts w:ascii="Times New Roman" w:hAnsi="Times New Roman" w:cs="Times New Roman"/>
          <w:sz w:val="24"/>
          <w:szCs w:val="24"/>
        </w:rPr>
        <w:t>ктуальным социальным проблемам.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</w:r>
      <w:r w:rsidR="00B00E68" w:rsidRPr="00B00E6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успешного выполнения типичных социальных ролей; сознательного взаимодействия с разл</w:t>
      </w:r>
      <w:r w:rsidR="00B00E68">
        <w:rPr>
          <w:rFonts w:ascii="Times New Roman" w:hAnsi="Times New Roman" w:cs="Times New Roman"/>
          <w:sz w:val="24"/>
          <w:szCs w:val="24"/>
        </w:rPr>
        <w:t>ичными социальными институтами;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совершенствования собственн</w:t>
      </w:r>
      <w:r w:rsidR="00B00E68">
        <w:rPr>
          <w:rFonts w:ascii="Times New Roman" w:hAnsi="Times New Roman" w:cs="Times New Roman"/>
          <w:sz w:val="24"/>
          <w:szCs w:val="24"/>
        </w:rPr>
        <w:t>ой познавательной деятельности;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</w:t>
      </w:r>
      <w:r w:rsidR="00B00E68">
        <w:rPr>
          <w:rFonts w:ascii="Times New Roman" w:hAnsi="Times New Roman" w:cs="Times New Roman"/>
          <w:sz w:val="24"/>
          <w:szCs w:val="24"/>
        </w:rPr>
        <w:t>обранной социальной информации.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решения практических жизненных проблем, возника</w:t>
      </w:r>
      <w:r w:rsidR="00B00E68">
        <w:rPr>
          <w:rFonts w:ascii="Times New Roman" w:hAnsi="Times New Roman" w:cs="Times New Roman"/>
          <w:sz w:val="24"/>
          <w:szCs w:val="24"/>
        </w:rPr>
        <w:t>ющих в социальной деятельности;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ориентировки в актуальных общественных событиях, определе</w:t>
      </w:r>
      <w:r w:rsidR="00B00E68">
        <w:rPr>
          <w:rFonts w:ascii="Times New Roman" w:hAnsi="Times New Roman" w:cs="Times New Roman"/>
          <w:sz w:val="24"/>
          <w:szCs w:val="24"/>
        </w:rPr>
        <w:t>ния личной гражданской позиции;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предвидения возможных последствий оп</w:t>
      </w:r>
      <w:r w:rsidR="00B00E68">
        <w:rPr>
          <w:rFonts w:ascii="Times New Roman" w:hAnsi="Times New Roman" w:cs="Times New Roman"/>
          <w:sz w:val="24"/>
          <w:szCs w:val="24"/>
        </w:rPr>
        <w:t>ределенных социальных действий;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оценки происходящих событий и поведения людей</w:t>
      </w:r>
      <w:r w:rsidR="00B00E68">
        <w:rPr>
          <w:rFonts w:ascii="Times New Roman" w:hAnsi="Times New Roman" w:cs="Times New Roman"/>
          <w:sz w:val="24"/>
          <w:szCs w:val="24"/>
        </w:rPr>
        <w:t xml:space="preserve"> с точки зрения морали и права;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реализации и защиты прав человека и гражданина, осознанного выпол</w:t>
      </w:r>
      <w:r w:rsidR="00B00E68">
        <w:rPr>
          <w:rFonts w:ascii="Times New Roman" w:hAnsi="Times New Roman" w:cs="Times New Roman"/>
          <w:sz w:val="24"/>
          <w:szCs w:val="24"/>
        </w:rPr>
        <w:t>нения гражданских обязанностей;</w:t>
      </w:r>
      <w:r w:rsidR="00B00E68" w:rsidRPr="00B00E68">
        <w:rPr>
          <w:rFonts w:ascii="Times New Roman" w:hAnsi="Times New Roman" w:cs="Times New Roman"/>
          <w:sz w:val="24"/>
          <w:szCs w:val="24"/>
        </w:rPr>
        <w:br/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3516" w:rsidRDefault="003A3516" w:rsidP="00B0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516" w:rsidRDefault="003A3516" w:rsidP="00B0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516" w:rsidRDefault="003A3516" w:rsidP="00B00E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3516" w:rsidRPr="00B00E68" w:rsidRDefault="003A3516" w:rsidP="00B00E6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B00" w:rsidRPr="00ED1EDC" w:rsidRDefault="000F5B00" w:rsidP="000F5B00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EC3C56" w:rsidRDefault="00EC3C56" w:rsidP="00EC3C56">
      <w:pPr>
        <w:rPr>
          <w:sz w:val="28"/>
          <w:szCs w:val="28"/>
        </w:rPr>
      </w:pPr>
    </w:p>
    <w:p w:rsidR="0087789B" w:rsidRPr="002E62FF" w:rsidRDefault="0087789B" w:rsidP="008778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Итоговый тест для промежуточной аттестации</w:t>
      </w:r>
    </w:p>
    <w:p w:rsidR="0087789B" w:rsidRPr="002E62FF" w:rsidRDefault="0087789B" w:rsidP="008778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по обществознанию в 10 классе</w:t>
      </w:r>
    </w:p>
    <w:p w:rsidR="0087789B" w:rsidRPr="002E62FF" w:rsidRDefault="0087789B" w:rsidP="0087789B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1. Какая из формулировок ближе к определению общества. Общество — это: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специфическая система;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крупная общность людей;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обособившаяся от природы часть материального мира.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2. Понятие «личность» обозначает, что это: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любой член общества;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особо выдающийся человек;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специфическое содержание человека, как участника определенных общественных отношений.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3. Объектом деятельности является: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земля;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color w:val="000000"/>
          <w:sz w:val="21"/>
          <w:szCs w:val="21"/>
        </w:rPr>
        <w:t>б) человек;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color w:val="000000"/>
          <w:sz w:val="21"/>
          <w:szCs w:val="21"/>
        </w:rPr>
        <w:t>в) природные богатства;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color w:val="000000"/>
          <w:sz w:val="21"/>
          <w:szCs w:val="21"/>
        </w:rPr>
        <w:t>г) все перечисленное.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4. Общение — это когда: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один человек передает информацию другому;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передается информация друг другу;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вырабатывается новая информация.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5. Отклонение от нормы в поведении человека для общества: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опасно;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имеет полезные следствия;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никак не влияет на него;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г) верны все утверждения.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6. Истинным является знание: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которое очевидно и его нельзя представить себе иначе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достаточное для успешного ведения своих дел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соответствующее содержанию объекта познания и проверенное на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практике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г) основанное на доверии к уму и познаниям великих ученых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7. Научное познание — это: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те или иные взгляды на мир;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стремление к объективности, изучение мира таким, каков он есть;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систематизация существенных знаний об изучаемом объекте.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8.Способом сохранения жизненного опыта народа являются: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мифы; б) сказки; в) пословицы и поговорки; г) все перечисленное.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9. Самопознание начинается: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lastRenderedPageBreak/>
        <w:t xml:space="preserve">а) с </w:t>
      </w:r>
      <w:proofErr w:type="spellStart"/>
      <w:r w:rsidRPr="002E62FF">
        <w:rPr>
          <w:rFonts w:ascii="Arial" w:hAnsi="Arial" w:cs="Arial"/>
          <w:color w:val="000000"/>
          <w:sz w:val="21"/>
          <w:szCs w:val="21"/>
        </w:rPr>
        <w:t>самоузнавания</w:t>
      </w:r>
      <w:proofErr w:type="spellEnd"/>
      <w:r w:rsidRPr="002E62FF">
        <w:rPr>
          <w:rFonts w:ascii="Arial" w:hAnsi="Arial" w:cs="Arial"/>
          <w:color w:val="000000"/>
          <w:sz w:val="21"/>
          <w:szCs w:val="21"/>
        </w:rPr>
        <w:t>, отличия себя от внешнего мира в 3-8 месяцев от роду;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в подростковом возрасте на основе ощущений и эмоций;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самопознанием человек занимается всю жизнь.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10. Мировоззрение, проникнутое любовью к людям — это: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гуманизм; б) альтруизм; в) интернационализм.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11. Нравственная оценка человека: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однозначна, это одобрение или осуждение с пози</w:t>
      </w:r>
      <w:r w:rsidRPr="002E62FF">
        <w:rPr>
          <w:rFonts w:ascii="Arial" w:hAnsi="Arial" w:cs="Arial"/>
          <w:color w:val="000000"/>
          <w:sz w:val="21"/>
          <w:szCs w:val="21"/>
        </w:rPr>
        <w:softHyphen/>
        <w:t>ций требований морального сознания общества;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опирается на понимание, что есть добро и что есть зло;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исходит из конкретных условий, в которых проте</w:t>
      </w:r>
      <w:r w:rsidRPr="002E62FF">
        <w:rPr>
          <w:rFonts w:ascii="Arial" w:hAnsi="Arial" w:cs="Arial"/>
          <w:color w:val="000000"/>
          <w:sz w:val="21"/>
          <w:szCs w:val="21"/>
        </w:rPr>
        <w:softHyphen/>
        <w:t>кает деятельность человека.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12. Существуют разные смыслы понятия "экономи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softHyphen/>
        <w:t>ка». Экономику как науку иллюстрирует: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производство консервов для домашних животных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расчёт параметров экономического роста страны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оказание образовательных услуг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г) биржевая игра на разнице курсов валют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13. Вид деятельности, который ориентирован не столько на результат, сколько на сам процесс: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учеба б) творчество в) игра г) труд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14. Потребность – это: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общая ориентация человека на определенный вид деятельности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б) осознаваемая человеком необходимость в том, что нужно для поддержания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организма человека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в) процесс, в результате которого человеком создаются материальные блага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г) побуждение к действию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15. Духовная потребность — это потребность в: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а) еде и одежде; б) труде; в) познании.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16.</w:t>
      </w:r>
      <w:r w:rsidRPr="002E62FF">
        <w:rPr>
          <w:rFonts w:ascii="Arial" w:hAnsi="Arial" w:cs="Arial"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Способ территориальной организации государства называется формой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1) правления 2) режима 3) суверенитета 4) устройства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17.</w:t>
      </w:r>
      <w:r w:rsidRPr="002E62FF">
        <w:rPr>
          <w:rFonts w:ascii="Arial" w:hAnsi="Arial" w:cs="Arial"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Верны ли суждения о референдуме?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А. Референдум направлен на свободное волеизъявление граждан по наиболее важным вопросам всего общества.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Б. Референдум, как и выборы, предполагает голосование за кандидатуры или партии.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1) верно А. 2) верно Б 3) верно А и Б 4) оба суждения неверны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18.</w:t>
      </w:r>
      <w:r w:rsidRPr="002E62FF">
        <w:rPr>
          <w:rFonts w:ascii="Arial" w:hAnsi="Arial" w:cs="Arial"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Верны ли суждения?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А. Президент РФ избирается всенародным голосованием.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Б. Президент РФ - Верховный Главнокомандующий Вооруженных Сил РФ.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1) верно А. 2) верно Б 3) верно А и Б 4) оба суждения неверны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19.</w:t>
      </w:r>
      <w:r w:rsidRPr="002E62FF">
        <w:rPr>
          <w:rFonts w:ascii="Arial" w:hAnsi="Arial" w:cs="Arial"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Что является частью гражданского общества?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1) государство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lastRenderedPageBreak/>
        <w:t>2) союз предпринимателей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3) Совет Федерации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4) армия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20.</w:t>
      </w:r>
      <w:r w:rsidRPr="002E62FF">
        <w:rPr>
          <w:rFonts w:ascii="Arial" w:hAnsi="Arial" w:cs="Arial"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Что из перечисленного ниже является административным проступком</w:t>
      </w:r>
      <w:r w:rsidRPr="002E62FF">
        <w:rPr>
          <w:rFonts w:ascii="Arial" w:hAnsi="Arial" w:cs="Arial"/>
          <w:color w:val="000000"/>
          <w:sz w:val="21"/>
          <w:szCs w:val="21"/>
        </w:rPr>
        <w:t>?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1) незаконное лишение свободы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2) нарушение правил пользования газом в быту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3) нарушение порядка проезда в общественном транспорте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4) незаконная продажа наркотических средств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21. В приведенном списке указаны черты сходства и отличия понятий государство и правовое государство. Выберите и запишите в первую колонку черты сходства, во вторую черты отличия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1) верховенство закона 2) наличие органов и структуры управления 3) государственный суверенитет 4) система разделения властей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2"/>
        <w:gridCol w:w="2802"/>
        <w:gridCol w:w="2361"/>
        <w:gridCol w:w="2440"/>
      </w:tblGrid>
      <w:tr w:rsidR="0087789B" w:rsidRPr="002E62FF" w:rsidTr="003A1624"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Черты сходства (А)</w:t>
            </w:r>
          </w:p>
        </w:tc>
        <w:tc>
          <w:tcPr>
            <w:tcW w:w="4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B" w:rsidRPr="002E62FF" w:rsidRDefault="0087789B" w:rsidP="003A1624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Черты отличия (Б)</w:t>
            </w:r>
          </w:p>
        </w:tc>
      </w:tr>
      <w:tr w:rsidR="0087789B" w:rsidRPr="002E62FF" w:rsidTr="003A1624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22. </w:t>
      </w:r>
      <w:r w:rsidRPr="002E62FF">
        <w:rPr>
          <w:rFonts w:ascii="Arial" w:hAnsi="Arial" w:cs="Arial"/>
          <w:color w:val="000000"/>
          <w:sz w:val="21"/>
          <w:szCs w:val="21"/>
        </w:rPr>
        <w:t>Установите соответствие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87789B" w:rsidRPr="002E62FF" w:rsidTr="003A162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Понятия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B" w:rsidRPr="002E62FF" w:rsidRDefault="0087789B" w:rsidP="003A1624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Отрасли права</w:t>
            </w:r>
          </w:p>
        </w:tc>
      </w:tr>
      <w:tr w:rsidR="0087789B" w:rsidRPr="002E62FF" w:rsidTr="003A162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А) наследование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1) трудовое право</w:t>
            </w:r>
          </w:p>
        </w:tc>
      </w:tr>
      <w:tr w:rsidR="0087789B" w:rsidRPr="002E62FF" w:rsidTr="003A162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Б) авторство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2) гражданское право</w:t>
            </w:r>
          </w:p>
        </w:tc>
      </w:tr>
      <w:tr w:rsidR="0087789B" w:rsidRPr="002E62FF" w:rsidTr="003A162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В) время отдыха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7789B" w:rsidRPr="002E62FF" w:rsidTr="003A162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Г) сделка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7789B" w:rsidRPr="002E62FF" w:rsidTr="003A1624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62FF">
              <w:rPr>
                <w:rFonts w:ascii="Arial" w:hAnsi="Arial" w:cs="Arial"/>
                <w:color w:val="000000"/>
                <w:sz w:val="21"/>
                <w:szCs w:val="21"/>
              </w:rPr>
              <w:t>Д) коллективный договор работников с фирмой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789B" w:rsidRPr="002E62FF" w:rsidRDefault="0087789B" w:rsidP="003A1624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____________________________________________________________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23.</w:t>
      </w:r>
      <w:r w:rsidRPr="002E62FF">
        <w:rPr>
          <w:rFonts w:ascii="Arial" w:hAnsi="Arial" w:cs="Arial"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Определите, какие положения текста отражают 1) факты 2) отражают мнения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(А) Главой государства в РФ является Президент РФ. (Б) Главой правительства является Председатель Правительства РФ. (В) Однако, многие СМИ называют главу Правительства премьер- министром.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1) __________________ 2) ___________________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24.</w:t>
      </w:r>
      <w:r w:rsidRPr="002E62FF">
        <w:rPr>
          <w:rFonts w:ascii="Arial" w:hAnsi="Arial" w:cs="Arial"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В тексте представлены политические права граждан, какое право выпадает из общего ряда: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Право на участие в митингах, право на участие в выборах, право на участие в управлении своей страной, право на свободу совести.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25. Прочитайте текст и выполните задания.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 xml:space="preserve">В современных условиях для большинства населения основной, а зачастую единственной формой участия в политике является избирательный процесс. Выборы в демократических странах охватывают все уровни государственности от центрального до местного. Всеобщие выборы позволяют выявить расстановку политических сил в стране в целом, в отдельной области; определить степень доверия избирателей к той или иной партии, ее лидерам. Они </w:t>
      </w:r>
      <w:r w:rsidRPr="002E62FF">
        <w:rPr>
          <w:rFonts w:ascii="Arial" w:hAnsi="Arial" w:cs="Arial"/>
          <w:color w:val="000000"/>
          <w:sz w:val="21"/>
          <w:szCs w:val="21"/>
        </w:rPr>
        <w:lastRenderedPageBreak/>
        <w:t>позволяют избирателям сделать осознанный выбор в пользу той программы дальнейшего развития страны, который в наибольшей степени отвечает их интересам.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 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предвыборной кампании. Другой принцип касается организации предвыборных дискуссий: кандидаты обязуются не допускать фальсификаций, оскорблений своих оппонентов. И, наконец, государственный аппарат в этот период должен сохранять нейтралитет, не вмешиваться в ход избирательной кампании.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 законах многих стран указаны требования к кандидатам на выборную государственную должность. Они чаще всего включают минимальный возрастной ценз, ценз оседлости, профессиональную пригодность для искомой должности.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 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наказание, чаще всего это — штраф.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i/>
          <w:iCs/>
          <w:color w:val="000000"/>
          <w:sz w:val="21"/>
          <w:szCs w:val="21"/>
        </w:rPr>
        <w:t>По кн. К.С. Гаджиева «Политология». М., 2002. С. 245-247.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С1</w:t>
      </w:r>
      <w:r w:rsidRPr="002E62FF">
        <w:rPr>
          <w:rFonts w:ascii="Arial" w:hAnsi="Arial" w:cs="Arial"/>
          <w:color w:val="000000"/>
          <w:sz w:val="21"/>
          <w:szCs w:val="21"/>
        </w:rPr>
        <w:t>. В чем, по мысли автора текста, состоит значение всеобщих выборов в современных условиях? Укажите три позиции.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С2</w:t>
      </w:r>
      <w:r w:rsidRPr="002E62FF">
        <w:rPr>
          <w:rFonts w:ascii="Arial" w:hAnsi="Arial" w:cs="Arial"/>
          <w:color w:val="000000"/>
          <w:sz w:val="21"/>
          <w:szCs w:val="21"/>
        </w:rPr>
        <w:t>. Какие три принципа проведения предвыборной кампании выделяет автор?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Ключ к тесту: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1-В, 2-В, 3-Г, 4-Б, 5-А, 6-А, 7-Б, 8-Г, 9-А, 10-А, 11-Б, 12-Б, 13-В, 14-Б, 15-В, 16-4, 17-1, 18-3, 19-2, 20-3, 21-А2,3Б1,4; 22-1ВД,2АБГ; 23-1АБ,2В; 24- право на свободу совести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С1. </w:t>
      </w:r>
      <w:r w:rsidRPr="002E62FF">
        <w:rPr>
          <w:rFonts w:ascii="Arial" w:hAnsi="Arial" w:cs="Arial"/>
          <w:color w:val="000000"/>
          <w:sz w:val="21"/>
          <w:szCs w:val="21"/>
        </w:rPr>
        <w:t>1)</w:t>
      </w: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2E62FF">
        <w:rPr>
          <w:rFonts w:ascii="Arial" w:hAnsi="Arial" w:cs="Arial"/>
          <w:color w:val="000000"/>
          <w:sz w:val="21"/>
          <w:szCs w:val="21"/>
        </w:rPr>
        <w:t>Всеобщие выборы позволяют выявить расстановку политических сил в стране в целом, в отдельной области; 2) определить степень доверия избирателей к той или иной партии, ее лидерам. 3) Они позволяют избирателям сделать осознанный выбор в пользу той программы дальнейшего развития страны, который в наибольшей степени отвечает их интересам.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С2. </w:t>
      </w:r>
      <w:r w:rsidRPr="002E62FF">
        <w:rPr>
          <w:rFonts w:ascii="Arial" w:hAnsi="Arial" w:cs="Arial"/>
          <w:color w:val="000000"/>
          <w:sz w:val="21"/>
          <w:szCs w:val="21"/>
        </w:rPr>
        <w:t>В 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предвыборной кампании. Другой принцип касается организации предвыборных дискуссий: кандидаты обязуются не допускать фальсификаций, оскорблений своих оппонентов. И, наконец, государственный аппарат в этот период должен сохранять нейтралитет, не вмешиваться в ход избирательной кампании.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Критерии оценки: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Вопросы 1-24 – по 1 баллу за каждый правильный ответ – 33 балла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С1 – С2 – по 3 балла – 6 баллов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color w:val="000000"/>
          <w:sz w:val="21"/>
          <w:szCs w:val="21"/>
        </w:rPr>
        <w:t>Итого – 39 баллов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Оценка 5 </w:t>
      </w:r>
      <w:r w:rsidRPr="002E62FF">
        <w:rPr>
          <w:rFonts w:ascii="Arial" w:hAnsi="Arial" w:cs="Arial"/>
          <w:color w:val="000000"/>
          <w:sz w:val="21"/>
          <w:szCs w:val="21"/>
        </w:rPr>
        <w:t>ставится, если набрано 32 и более баллов;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Оценка 4 </w:t>
      </w:r>
      <w:r w:rsidRPr="002E62FF">
        <w:rPr>
          <w:rFonts w:ascii="Arial" w:hAnsi="Arial" w:cs="Arial"/>
          <w:color w:val="000000"/>
          <w:sz w:val="21"/>
          <w:szCs w:val="21"/>
        </w:rPr>
        <w:t>ставится, если учащийся набрал от 26 до 32 баллов;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Оценка 3 </w:t>
      </w:r>
      <w:r w:rsidRPr="002E62FF">
        <w:rPr>
          <w:rFonts w:ascii="Arial" w:hAnsi="Arial" w:cs="Arial"/>
          <w:color w:val="000000"/>
          <w:sz w:val="21"/>
          <w:szCs w:val="21"/>
        </w:rPr>
        <w:t>ставится, если учащийся набрал от 20 до 26 баллов;</w:t>
      </w:r>
    </w:p>
    <w:p w:rsidR="0087789B" w:rsidRPr="002E62FF" w:rsidRDefault="0087789B" w:rsidP="0087789B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2E62FF">
        <w:rPr>
          <w:rFonts w:ascii="Arial" w:hAnsi="Arial" w:cs="Arial"/>
          <w:b/>
          <w:bCs/>
          <w:color w:val="000000"/>
          <w:sz w:val="21"/>
          <w:szCs w:val="21"/>
        </w:rPr>
        <w:t>Оценка 2 </w:t>
      </w:r>
      <w:r w:rsidRPr="002E62FF">
        <w:rPr>
          <w:rFonts w:ascii="Arial" w:hAnsi="Arial" w:cs="Arial"/>
          <w:color w:val="000000"/>
          <w:sz w:val="21"/>
          <w:szCs w:val="21"/>
        </w:rPr>
        <w:t>ставится, если набрано менее 20 баллов</w:t>
      </w:r>
    </w:p>
    <w:p w:rsidR="0087789B" w:rsidRDefault="0087789B" w:rsidP="0087789B"/>
    <w:p w:rsidR="000F5B00" w:rsidRDefault="000F5B00" w:rsidP="00EC3C56">
      <w:pPr>
        <w:rPr>
          <w:sz w:val="28"/>
          <w:szCs w:val="28"/>
        </w:rPr>
        <w:sectPr w:rsidR="000F5B00">
          <w:type w:val="continuous"/>
          <w:pgSz w:w="11909" w:h="16834"/>
          <w:pgMar w:top="1440" w:right="1044" w:bottom="360" w:left="1711" w:header="720" w:footer="720" w:gutter="0"/>
          <w:cols w:space="720"/>
        </w:sectPr>
      </w:pPr>
    </w:p>
    <w:p w:rsidR="00EC3C56" w:rsidRDefault="00EC3C56" w:rsidP="00EC3C56">
      <w:pPr>
        <w:rPr>
          <w:rFonts w:eastAsiaTheme="minorHAnsi"/>
          <w:sz w:val="28"/>
          <w:szCs w:val="28"/>
          <w:lang w:eastAsia="en-US"/>
        </w:rPr>
        <w:sectPr w:rsidR="00EC3C56">
          <w:type w:val="continuous"/>
          <w:pgSz w:w="11909" w:h="16834"/>
          <w:pgMar w:top="1440" w:right="1044" w:bottom="360" w:left="1831" w:header="720" w:footer="720" w:gutter="0"/>
          <w:cols w:num="2" w:space="720"/>
        </w:sectPr>
      </w:pPr>
    </w:p>
    <w:p w:rsidR="00EC3C56" w:rsidRDefault="00EC3C56" w:rsidP="00EC3C56">
      <w:pPr>
        <w:shd w:val="clear" w:color="auto" w:fill="FFFFFF"/>
        <w:tabs>
          <w:tab w:val="left" w:leader="underscore" w:pos="816"/>
          <w:tab w:val="left" w:leader="underscore" w:pos="1354"/>
        </w:tabs>
        <w:spacing w:before="5" w:line="27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____________  ____________</w:t>
      </w: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>
      <w:pPr>
        <w:shd w:val="clear" w:color="auto" w:fill="FFFFFF"/>
        <w:ind w:right="-888"/>
        <w:jc w:val="both"/>
      </w:pPr>
    </w:p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/>
    <w:p w:rsidR="00EC3C56" w:rsidRDefault="00EC3C56" w:rsidP="00EC3C56">
      <w:r>
        <w:br/>
      </w:r>
    </w:p>
    <w:p w:rsidR="00EC3C56" w:rsidRDefault="00EC3C56" w:rsidP="00EC3C56">
      <w:pPr>
        <w:jc w:val="center"/>
        <w:rPr>
          <w:b/>
        </w:rPr>
      </w:pPr>
    </w:p>
    <w:p w:rsidR="007C3072" w:rsidRDefault="007C3072"/>
    <w:sectPr w:rsidR="007C3072" w:rsidSect="007C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B51"/>
    <w:multiLevelType w:val="hybridMultilevel"/>
    <w:tmpl w:val="82F46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715EF"/>
    <w:multiLevelType w:val="multilevel"/>
    <w:tmpl w:val="4FCEF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43783"/>
    <w:multiLevelType w:val="hybridMultilevel"/>
    <w:tmpl w:val="D35E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951F3"/>
    <w:multiLevelType w:val="multilevel"/>
    <w:tmpl w:val="4E5A5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25C56"/>
    <w:multiLevelType w:val="multilevel"/>
    <w:tmpl w:val="2586D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F6478"/>
    <w:multiLevelType w:val="hybridMultilevel"/>
    <w:tmpl w:val="3112C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46E45B38"/>
    <w:multiLevelType w:val="multilevel"/>
    <w:tmpl w:val="72D4A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430BC"/>
    <w:multiLevelType w:val="hybridMultilevel"/>
    <w:tmpl w:val="C9B2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C56"/>
    <w:rsid w:val="00043FCC"/>
    <w:rsid w:val="00052651"/>
    <w:rsid w:val="00061DCB"/>
    <w:rsid w:val="000F5B00"/>
    <w:rsid w:val="0016703B"/>
    <w:rsid w:val="001C73F1"/>
    <w:rsid w:val="002410A7"/>
    <w:rsid w:val="002D51D1"/>
    <w:rsid w:val="002E75E7"/>
    <w:rsid w:val="003A2392"/>
    <w:rsid w:val="003A3516"/>
    <w:rsid w:val="003B017D"/>
    <w:rsid w:val="003F5A77"/>
    <w:rsid w:val="00412A37"/>
    <w:rsid w:val="004A46B2"/>
    <w:rsid w:val="004C2061"/>
    <w:rsid w:val="004E29F9"/>
    <w:rsid w:val="00583362"/>
    <w:rsid w:val="0058725D"/>
    <w:rsid w:val="005D32CF"/>
    <w:rsid w:val="005E6894"/>
    <w:rsid w:val="00654A5A"/>
    <w:rsid w:val="006744BA"/>
    <w:rsid w:val="006B4FC2"/>
    <w:rsid w:val="00746DA9"/>
    <w:rsid w:val="00777569"/>
    <w:rsid w:val="007A21C3"/>
    <w:rsid w:val="007C3072"/>
    <w:rsid w:val="007E44F3"/>
    <w:rsid w:val="00811417"/>
    <w:rsid w:val="00844F86"/>
    <w:rsid w:val="0086764C"/>
    <w:rsid w:val="0087789B"/>
    <w:rsid w:val="008947A4"/>
    <w:rsid w:val="00981D0A"/>
    <w:rsid w:val="009C683E"/>
    <w:rsid w:val="009F1FB1"/>
    <w:rsid w:val="009F2F8F"/>
    <w:rsid w:val="00A26D8E"/>
    <w:rsid w:val="00A43481"/>
    <w:rsid w:val="00A43A6C"/>
    <w:rsid w:val="00A46B62"/>
    <w:rsid w:val="00A5533A"/>
    <w:rsid w:val="00A642C8"/>
    <w:rsid w:val="00AE2A2E"/>
    <w:rsid w:val="00B00E68"/>
    <w:rsid w:val="00B444C4"/>
    <w:rsid w:val="00B5760B"/>
    <w:rsid w:val="00B8373C"/>
    <w:rsid w:val="00BB1262"/>
    <w:rsid w:val="00BB34F2"/>
    <w:rsid w:val="00BE0384"/>
    <w:rsid w:val="00C2680B"/>
    <w:rsid w:val="00C66B26"/>
    <w:rsid w:val="00C72B76"/>
    <w:rsid w:val="00CF5F83"/>
    <w:rsid w:val="00D02446"/>
    <w:rsid w:val="00D4235C"/>
    <w:rsid w:val="00D7523F"/>
    <w:rsid w:val="00D824B0"/>
    <w:rsid w:val="00D9294A"/>
    <w:rsid w:val="00DB57F9"/>
    <w:rsid w:val="00E1389D"/>
    <w:rsid w:val="00E54FC1"/>
    <w:rsid w:val="00E6588C"/>
    <w:rsid w:val="00EC3C56"/>
    <w:rsid w:val="00F24CB6"/>
    <w:rsid w:val="00F27387"/>
    <w:rsid w:val="00F420B0"/>
    <w:rsid w:val="00F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D82A5"/>
  <w15:docId w15:val="{5CFC6AED-2FFE-4BF0-9A49-2B97FDEE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C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C56"/>
    <w:pPr>
      <w:ind w:left="720"/>
      <w:contextualSpacing/>
    </w:pPr>
  </w:style>
  <w:style w:type="paragraph" w:customStyle="1" w:styleId="2">
    <w:name w:val="Основной текст2"/>
    <w:basedOn w:val="a"/>
    <w:uiPriority w:val="99"/>
    <w:semiHidden/>
    <w:rsid w:val="00EC3C56"/>
    <w:pPr>
      <w:widowControl w:val="0"/>
      <w:shd w:val="clear" w:color="auto" w:fill="FFFFFF"/>
      <w:spacing w:line="317" w:lineRule="exact"/>
      <w:ind w:hanging="540"/>
      <w:jc w:val="both"/>
    </w:pPr>
    <w:rPr>
      <w:sz w:val="26"/>
      <w:szCs w:val="26"/>
      <w:lang w:bidi="ru-RU"/>
    </w:rPr>
  </w:style>
  <w:style w:type="paragraph" w:customStyle="1" w:styleId="20">
    <w:name w:val="Обычный2"/>
    <w:uiPriority w:val="99"/>
    <w:semiHidden/>
    <w:rsid w:val="00EC3C5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EC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66B2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66B26"/>
    <w:rPr>
      <w:b/>
      <w:bCs/>
    </w:rPr>
  </w:style>
  <w:style w:type="character" w:customStyle="1" w:styleId="apple-converted-space">
    <w:name w:val="apple-converted-space"/>
    <w:basedOn w:val="a0"/>
    <w:rsid w:val="00C66B26"/>
  </w:style>
  <w:style w:type="character" w:styleId="a8">
    <w:name w:val="Hyperlink"/>
    <w:basedOn w:val="a0"/>
    <w:unhideWhenUsed/>
    <w:rsid w:val="000F5B00"/>
    <w:rPr>
      <w:color w:val="0000FF"/>
      <w:u w:val="single"/>
    </w:rPr>
  </w:style>
  <w:style w:type="character" w:customStyle="1" w:styleId="submenu-table">
    <w:name w:val="submenu-table"/>
    <w:basedOn w:val="a0"/>
    <w:rsid w:val="00B00E68"/>
  </w:style>
  <w:style w:type="character" w:customStyle="1" w:styleId="butback">
    <w:name w:val="butback"/>
    <w:basedOn w:val="a0"/>
    <w:rsid w:val="00B00E68"/>
  </w:style>
  <w:style w:type="character" w:customStyle="1" w:styleId="FontStyle116">
    <w:name w:val="Font Style116"/>
    <w:basedOn w:val="a0"/>
    <w:uiPriority w:val="99"/>
    <w:rsid w:val="004E29F9"/>
    <w:rPr>
      <w:rFonts w:ascii="Arial" w:hAnsi="Arial" w:cs="Arial"/>
      <w:sz w:val="18"/>
      <w:szCs w:val="18"/>
    </w:rPr>
  </w:style>
  <w:style w:type="paragraph" w:customStyle="1" w:styleId="Style26">
    <w:name w:val="Style26"/>
    <w:basedOn w:val="a"/>
    <w:uiPriority w:val="99"/>
    <w:rsid w:val="004E29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basedOn w:val="a0"/>
    <w:uiPriority w:val="99"/>
    <w:rsid w:val="00B444C4"/>
    <w:rPr>
      <w:rFonts w:cs="Times New Roman"/>
    </w:rPr>
  </w:style>
  <w:style w:type="paragraph" w:customStyle="1" w:styleId="western">
    <w:name w:val="western"/>
    <w:basedOn w:val="a"/>
    <w:uiPriority w:val="99"/>
    <w:rsid w:val="00B444C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A35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35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14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16</cp:revision>
  <cp:lastPrinted>2014-09-15T06:17:00Z</cp:lastPrinted>
  <dcterms:created xsi:type="dcterms:W3CDTF">2014-09-13T11:37:00Z</dcterms:created>
  <dcterms:modified xsi:type="dcterms:W3CDTF">2020-08-25T08:34:00Z</dcterms:modified>
</cp:coreProperties>
</file>