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B0" w:rsidRDefault="002157D2" w:rsidP="00754EB0">
      <w:pPr>
        <w:ind w:left="360"/>
      </w:pPr>
      <w:r w:rsidRPr="002157D2">
        <w:rPr>
          <w:noProof/>
          <w:lang w:eastAsia="ru-RU"/>
        </w:rPr>
        <w:drawing>
          <wp:inline distT="0" distB="0" distL="0" distR="0">
            <wp:extent cx="6645910" cy="9135076"/>
            <wp:effectExtent l="0" t="0" r="2540" b="9525"/>
            <wp:docPr id="1" name="Рисунок 1" descr="C:\Users\Завуч\Desktop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D2" w:rsidRDefault="002157D2" w:rsidP="00754EB0">
      <w:pPr>
        <w:ind w:left="360"/>
      </w:pPr>
    </w:p>
    <w:p w:rsidR="002157D2" w:rsidRDefault="002157D2" w:rsidP="00754EB0">
      <w:pPr>
        <w:ind w:left="360"/>
      </w:pPr>
    </w:p>
    <w:p w:rsidR="002157D2" w:rsidRPr="00754EB0" w:rsidRDefault="002157D2" w:rsidP="00754EB0">
      <w:pPr>
        <w:ind w:left="360"/>
      </w:pPr>
      <w:bookmarkStart w:id="0" w:name="_GoBack"/>
      <w:bookmarkEnd w:id="0"/>
    </w:p>
    <w:p w:rsidR="00754EB0" w:rsidRPr="00754EB0" w:rsidRDefault="00754EB0" w:rsidP="00754EB0">
      <w:pPr>
        <w:numPr>
          <w:ilvl w:val="0"/>
          <w:numId w:val="1"/>
        </w:numPr>
        <w:rPr>
          <w:b/>
        </w:rPr>
      </w:pPr>
      <w:r w:rsidRPr="00754EB0">
        <w:rPr>
          <w:b/>
        </w:rPr>
        <w:lastRenderedPageBreak/>
        <w:t xml:space="preserve">Пояснительная записка </w:t>
      </w:r>
    </w:p>
    <w:p w:rsidR="00754EB0" w:rsidRPr="00754EB0" w:rsidRDefault="00754EB0" w:rsidP="00754EB0">
      <w:pPr>
        <w:ind w:firstLine="142"/>
        <w:jc w:val="both"/>
      </w:pPr>
      <w:r w:rsidRPr="00754EB0">
        <w:t>Рабочая программа учебного предмета «Музыка» для 8-го класса в соответствии с требованиями ФГОС ООО, основной образовательной программы ООО МОУ Хмельниковская  СОШ, с учётом ПООП ООО, на основе авторского УМК Сергеевой</w:t>
      </w:r>
      <w:r w:rsidRPr="00754EB0">
        <w:rPr>
          <w:lang w:val="en-US"/>
        </w:rPr>
        <w:t> </w:t>
      </w:r>
      <w:r w:rsidRPr="00754EB0">
        <w:t xml:space="preserve">Г.П., Критской Е.Д. «Музыка» издательства «Просвещение», 2018 года издания. </w:t>
      </w:r>
    </w:p>
    <w:p w:rsidR="00754EB0" w:rsidRPr="00754EB0" w:rsidRDefault="00754EB0" w:rsidP="00754EB0">
      <w:pPr>
        <w:tabs>
          <w:tab w:val="left" w:pos="0"/>
        </w:tabs>
        <w:ind w:right="57" w:firstLine="709"/>
        <w:jc w:val="both"/>
        <w:rPr>
          <w:b/>
          <w:bCs/>
        </w:rPr>
      </w:pPr>
      <w:r w:rsidRPr="00754EB0">
        <w:rPr>
          <w:b/>
          <w:bCs/>
        </w:rPr>
        <w:t>Нормативно-методическое обеспечение, регламентирующее деятельность учителя музыки в основной школе:</w:t>
      </w:r>
    </w:p>
    <w:p w:rsidR="00754EB0" w:rsidRPr="00754EB0" w:rsidRDefault="00754EB0" w:rsidP="00754EB0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754EB0">
        <w:t xml:space="preserve">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754EB0">
          <w:t>2010 г</w:t>
        </w:r>
      </w:smartTag>
      <w:r w:rsidRPr="00754EB0">
        <w:t>. № 1897 «Об утверждении федерального государственного образовательного стандарта основного общего образования» (з</w:t>
      </w:r>
      <w:r w:rsidRPr="00754EB0">
        <w:rPr>
          <w:bCs/>
        </w:rPr>
        <w:t xml:space="preserve">арегистрирован Минюстом России 1 февраля </w:t>
      </w:r>
      <w:smartTag w:uri="urn:schemas-microsoft-com:office:smarttags" w:element="metricconverter">
        <w:smartTagPr>
          <w:attr w:name="ProductID" w:val="2011 г"/>
        </w:smartTagPr>
        <w:r w:rsidRPr="00754EB0">
          <w:rPr>
            <w:bCs/>
          </w:rPr>
          <w:t>2011 г</w:t>
        </w:r>
      </w:smartTag>
      <w:r w:rsidRPr="00754EB0">
        <w:rPr>
          <w:bCs/>
        </w:rPr>
        <w:t>. № 19644</w:t>
      </w:r>
      <w:r w:rsidRPr="00754EB0">
        <w:t>).</w:t>
      </w:r>
    </w:p>
    <w:p w:rsidR="00754EB0" w:rsidRPr="00754EB0" w:rsidRDefault="00754EB0" w:rsidP="00754EB0">
      <w:pPr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1134"/>
        </w:tabs>
        <w:ind w:left="0" w:firstLine="709"/>
        <w:jc w:val="both"/>
        <w:outlineLvl w:val="1"/>
      </w:pPr>
      <w:r w:rsidRPr="00754EB0">
        <w:rPr>
          <w:spacing w:val="-6"/>
        </w:rPr>
        <w:t>П</w:t>
      </w:r>
      <w:r w:rsidRPr="00754EB0">
        <w:t xml:space="preserve">риказ Министерства образования и науки РФ </w:t>
      </w:r>
      <w:r w:rsidRPr="00754EB0">
        <w:rPr>
          <w:kern w:val="36"/>
        </w:rPr>
        <w:t xml:space="preserve">от 31 марта </w:t>
      </w:r>
      <w:smartTag w:uri="urn:schemas-microsoft-com:office:smarttags" w:element="metricconverter">
        <w:smartTagPr>
          <w:attr w:name="ProductID" w:val="2014 г"/>
        </w:smartTagPr>
        <w:r w:rsidRPr="00754EB0">
          <w:rPr>
            <w:kern w:val="36"/>
          </w:rPr>
          <w:t>2014 г</w:t>
        </w:r>
      </w:smartTag>
      <w:r w:rsidRPr="00754EB0">
        <w:rPr>
          <w:kern w:val="36"/>
        </w:rPr>
        <w:t>. № 253 г. Москва «</w:t>
      </w:r>
      <w:r w:rsidRPr="00754EB0">
        <w:t>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754EB0" w:rsidRPr="00754EB0" w:rsidRDefault="00754EB0" w:rsidP="00754EB0">
      <w:pPr>
        <w:numPr>
          <w:ilvl w:val="0"/>
          <w:numId w:val="3"/>
        </w:numPr>
        <w:tabs>
          <w:tab w:val="left" w:pos="0"/>
          <w:tab w:val="left" w:pos="142"/>
          <w:tab w:val="left" w:pos="1134"/>
        </w:tabs>
        <w:ind w:left="0" w:firstLine="709"/>
        <w:jc w:val="both"/>
        <w:rPr>
          <w:color w:val="222222"/>
        </w:rPr>
      </w:pPr>
      <w:r w:rsidRPr="00754EB0">
        <w:t xml:space="preserve">Приказ Министерства образования и науки РФ от </w:t>
      </w:r>
      <w:r w:rsidRPr="00754EB0">
        <w:rPr>
          <w:color w:val="222222"/>
        </w:rPr>
        <w:t xml:space="preserve">4 октября </w:t>
      </w:r>
      <w:smartTag w:uri="urn:schemas-microsoft-com:office:smarttags" w:element="metricconverter">
        <w:smartTagPr>
          <w:attr w:name="ProductID" w:val="2010 г"/>
        </w:smartTagPr>
        <w:r w:rsidRPr="00754EB0">
          <w:rPr>
            <w:color w:val="222222"/>
          </w:rPr>
          <w:t>2010 г</w:t>
        </w:r>
      </w:smartTag>
      <w:r w:rsidRPr="00754EB0">
        <w:rPr>
          <w:color w:val="222222"/>
        </w:rPr>
        <w:t>. №986 «Об</w:t>
      </w:r>
      <w:r w:rsidRPr="00754EB0">
        <w:rPr>
          <w:bCs/>
          <w:color w:val="222222"/>
        </w:rPr>
        <w:t xml:space="preserve"> </w:t>
      </w:r>
      <w:r w:rsidRPr="00754EB0">
        <w:rPr>
          <w:color w:val="222222"/>
        </w:rPr>
        <w:t>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754EB0" w:rsidRPr="00754EB0" w:rsidRDefault="00754EB0" w:rsidP="00754EB0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</w:pPr>
      <w:r w:rsidRPr="00754EB0">
        <w:t>Концепция духовно-нравственного развития и воспитания личности гражданина России /Под ред. А.Я. Данилюка, А.М. Кондакова, В.А. Тишкова. - М.: Просвещение, 2010.</w:t>
      </w:r>
    </w:p>
    <w:p w:rsidR="00754EB0" w:rsidRPr="00754EB0" w:rsidRDefault="00754EB0" w:rsidP="00754EB0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</w:pPr>
      <w:r w:rsidRPr="00754EB0">
        <w:t>Фундаментальное ядро содержания общего образования /Под ред. В.В. Козлова, А.М. Кондакова. – М.: Просвещение, 2010.</w:t>
      </w:r>
    </w:p>
    <w:p w:rsidR="00754EB0" w:rsidRPr="00754EB0" w:rsidRDefault="00754EB0" w:rsidP="00754EB0">
      <w:pPr>
        <w:numPr>
          <w:ilvl w:val="0"/>
          <w:numId w:val="2"/>
        </w:numPr>
        <w:tabs>
          <w:tab w:val="clear" w:pos="777"/>
          <w:tab w:val="left" w:pos="142"/>
          <w:tab w:val="num" w:pos="284"/>
          <w:tab w:val="left" w:pos="1134"/>
        </w:tabs>
        <w:ind w:left="0" w:firstLine="709"/>
        <w:jc w:val="both"/>
      </w:pPr>
      <w:r w:rsidRPr="00754EB0">
        <w:t xml:space="preserve"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754EB0">
          <w:t>2015 г</w:t>
        </w:r>
      </w:smartTag>
      <w:r w:rsidRPr="00754EB0">
        <w:t>. № 1/15) [Электронный ресурс] //Реестр примерных основных общеобразовательных программ. Министерство образования и науки РФ //</w:t>
      </w:r>
      <w:hyperlink r:id="rId6" w:history="1">
        <w:r w:rsidRPr="00754EB0">
          <w:t>http://fgosreestr.ru/node/2067.04.06.2015</w:t>
        </w:r>
      </w:hyperlink>
      <w:r w:rsidRPr="00754EB0">
        <w:t xml:space="preserve">. </w:t>
      </w:r>
    </w:p>
    <w:p w:rsidR="00754EB0" w:rsidRPr="00754EB0" w:rsidRDefault="00754EB0" w:rsidP="00754EB0">
      <w:pPr>
        <w:pStyle w:val="1"/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1134"/>
          <w:tab w:val="left" w:pos="2414"/>
        </w:tabs>
        <w:spacing w:before="0" w:after="0"/>
        <w:ind w:left="0" w:firstLine="709"/>
        <w:jc w:val="both"/>
        <w:rPr>
          <w:b w:val="0"/>
          <w:sz w:val="24"/>
          <w:szCs w:val="24"/>
        </w:rPr>
      </w:pPr>
      <w:r w:rsidRPr="00754EB0">
        <w:rPr>
          <w:b w:val="0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754EB0">
          <w:rPr>
            <w:b w:val="0"/>
            <w:sz w:val="24"/>
            <w:szCs w:val="24"/>
          </w:rPr>
          <w:t>2010 г</w:t>
        </w:r>
      </w:smartTag>
      <w:r w:rsidRPr="00754EB0">
        <w:rPr>
          <w:b w:val="0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189 г"/>
        </w:smartTagPr>
        <w:r w:rsidRPr="00754EB0">
          <w:rPr>
            <w:b w:val="0"/>
            <w:sz w:val="24"/>
            <w:szCs w:val="24"/>
          </w:rPr>
          <w:t>189 г</w:t>
        </w:r>
      </w:smartTag>
      <w:r w:rsidRPr="00754EB0">
        <w:rPr>
          <w:b w:val="0"/>
          <w:sz w:val="24"/>
          <w:szCs w:val="24"/>
        </w:rPr>
        <w:t xml:space="preserve">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</w:t>
      </w:r>
      <w:r w:rsidRPr="00754EB0">
        <w:rPr>
          <w:b w:val="0"/>
          <w:bCs w:val="0"/>
          <w:sz w:val="24"/>
          <w:szCs w:val="24"/>
        </w:rPr>
        <w:t xml:space="preserve">РФ 3 марта </w:t>
      </w:r>
      <w:smartTag w:uri="urn:schemas-microsoft-com:office:smarttags" w:element="metricconverter">
        <w:smartTagPr>
          <w:attr w:name="ProductID" w:val="2011 г"/>
        </w:smartTagPr>
        <w:r w:rsidRPr="00754EB0">
          <w:rPr>
            <w:b w:val="0"/>
            <w:bCs w:val="0"/>
            <w:sz w:val="24"/>
            <w:szCs w:val="24"/>
          </w:rPr>
          <w:t>2011 г</w:t>
        </w:r>
      </w:smartTag>
      <w:r w:rsidRPr="00754EB0">
        <w:rPr>
          <w:b w:val="0"/>
          <w:bCs w:val="0"/>
          <w:sz w:val="24"/>
          <w:szCs w:val="24"/>
        </w:rPr>
        <w:t>.).</w:t>
      </w:r>
    </w:p>
    <w:p w:rsidR="00754EB0" w:rsidRPr="00754EB0" w:rsidRDefault="00754EB0" w:rsidP="00754EB0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</w:pPr>
      <w:r w:rsidRPr="00754EB0">
        <w:rPr>
          <w:bCs/>
        </w:rPr>
        <w:t>Алексеева Л.Л., Критская Е.Д. Музыка. Планируемые результаты. Система заданий. 5-7 классы. / Под ред. Ковалёвой Г.С., Логиновой О. Б.  – Просвещение, 2013.</w:t>
      </w:r>
    </w:p>
    <w:p w:rsidR="00754EB0" w:rsidRPr="00754EB0" w:rsidRDefault="00754EB0" w:rsidP="00754EB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754EB0">
        <w:rPr>
          <w:rFonts w:ascii="Times New Roman CYR" w:hAnsi="Times New Roman CYR" w:cs="Times New Roman CYR"/>
        </w:rPr>
        <w:t>Методического письма ГОАУ ЯО ИРО о преподавании учебного предмета в общеобразовательных учреждений Ярославской области в 20</w:t>
      </w:r>
      <w:r w:rsidR="00CD5C93">
        <w:rPr>
          <w:rFonts w:ascii="Times New Roman CYR" w:hAnsi="Times New Roman CYR" w:cs="Times New Roman CYR"/>
        </w:rPr>
        <w:t>20</w:t>
      </w:r>
      <w:r w:rsidRPr="00754EB0">
        <w:rPr>
          <w:rFonts w:ascii="Times New Roman CYR" w:hAnsi="Times New Roman CYR" w:cs="Times New Roman CYR"/>
        </w:rPr>
        <w:t>/202</w:t>
      </w:r>
      <w:r w:rsidR="00CD5C93">
        <w:rPr>
          <w:rFonts w:ascii="Times New Roman CYR" w:hAnsi="Times New Roman CYR" w:cs="Times New Roman CYR"/>
        </w:rPr>
        <w:t>1</w:t>
      </w:r>
      <w:r w:rsidRPr="00754EB0">
        <w:rPr>
          <w:rFonts w:ascii="Times New Roman CYR" w:hAnsi="Times New Roman CYR" w:cs="Times New Roman CYR"/>
        </w:rPr>
        <w:t xml:space="preserve"> учебном году. Составитель: Томчук С.</w:t>
      </w:r>
      <w:r w:rsidRPr="00754EB0">
        <w:rPr>
          <w:lang w:val="en-US"/>
        </w:rPr>
        <w:t> </w:t>
      </w:r>
      <w:r w:rsidRPr="00754EB0">
        <w:rPr>
          <w:rFonts w:ascii="Times New Roman CYR" w:hAnsi="Times New Roman CYR" w:cs="Times New Roman CYR"/>
        </w:rPr>
        <w:t>А., канд. псих. наук, заведующий кафедрой гуманитарных дисциплин ГОАУ ЯО ИРО.</w:t>
      </w:r>
    </w:p>
    <w:p w:rsidR="00754EB0" w:rsidRPr="00754EB0" w:rsidRDefault="00754EB0" w:rsidP="00754EB0">
      <w:pPr>
        <w:numPr>
          <w:ilvl w:val="0"/>
          <w:numId w:val="3"/>
        </w:numPr>
        <w:tabs>
          <w:tab w:val="left" w:pos="0"/>
        </w:tabs>
        <w:ind w:left="0" w:firstLine="709"/>
        <w:jc w:val="both"/>
      </w:pPr>
      <w:r w:rsidRPr="00754EB0">
        <w:t>Основная образовательная программа образовательной организации МОУ Хмельниковская СОШ</w:t>
      </w:r>
    </w:p>
    <w:p w:rsidR="00754EB0" w:rsidRPr="00754EB0" w:rsidRDefault="00754EB0" w:rsidP="00754EB0">
      <w:pPr>
        <w:numPr>
          <w:ilvl w:val="0"/>
          <w:numId w:val="3"/>
        </w:numPr>
        <w:tabs>
          <w:tab w:val="left" w:pos="0"/>
        </w:tabs>
        <w:ind w:left="0" w:firstLine="709"/>
        <w:jc w:val="both"/>
      </w:pPr>
      <w:r w:rsidRPr="00754EB0">
        <w:t>Авторская  программа по музыке Критская Е.Д.</w:t>
      </w:r>
    </w:p>
    <w:p w:rsidR="008C6985" w:rsidRPr="00754EB0" w:rsidRDefault="008C6985"/>
    <w:p w:rsidR="00754EB0" w:rsidRPr="00754EB0" w:rsidRDefault="00754EB0"/>
    <w:p w:rsidR="00754EB0" w:rsidRPr="00754EB0" w:rsidRDefault="00754EB0"/>
    <w:p w:rsidR="00754EB0" w:rsidRDefault="00754EB0"/>
    <w:p w:rsidR="003F2033" w:rsidRDefault="003F2033"/>
    <w:p w:rsidR="003F2033" w:rsidRDefault="003F2033"/>
    <w:p w:rsidR="003F2033" w:rsidRDefault="003F2033"/>
    <w:p w:rsidR="003F2033" w:rsidRDefault="003F2033"/>
    <w:p w:rsidR="003F2033" w:rsidRDefault="003F2033"/>
    <w:p w:rsidR="003F2033" w:rsidRDefault="003F2033"/>
    <w:p w:rsidR="003F2033" w:rsidRDefault="003F2033"/>
    <w:p w:rsidR="003F2033" w:rsidRDefault="003F2033"/>
    <w:p w:rsidR="003F2033" w:rsidRPr="00754EB0" w:rsidRDefault="003F2033"/>
    <w:p w:rsidR="00754EB0" w:rsidRPr="00754EB0" w:rsidRDefault="00754EB0"/>
    <w:p w:rsidR="00754EB0" w:rsidRPr="00754EB0" w:rsidRDefault="00754EB0"/>
    <w:p w:rsidR="00754EB0" w:rsidRPr="00754EB0" w:rsidRDefault="00754EB0" w:rsidP="00754EB0">
      <w:pPr>
        <w:pStyle w:val="a3"/>
        <w:numPr>
          <w:ilvl w:val="0"/>
          <w:numId w:val="8"/>
        </w:numPr>
        <w:jc w:val="center"/>
        <w:rPr>
          <w:b/>
          <w:caps/>
        </w:rPr>
      </w:pPr>
      <w:r w:rsidRPr="00754EB0">
        <w:rPr>
          <w:b/>
          <w:caps/>
        </w:rPr>
        <w:t>класс</w:t>
      </w:r>
    </w:p>
    <w:p w:rsidR="00754EB0" w:rsidRPr="00754EB0" w:rsidRDefault="00754EB0" w:rsidP="00754EB0">
      <w:pPr>
        <w:pStyle w:val="a3"/>
        <w:numPr>
          <w:ilvl w:val="0"/>
          <w:numId w:val="9"/>
        </w:numPr>
        <w:jc w:val="both"/>
        <w:rPr>
          <w:rFonts w:eastAsia="NewtonCSanPin-Regular"/>
          <w:color w:val="000000"/>
        </w:rPr>
      </w:pPr>
      <w:r w:rsidRPr="00754EB0">
        <w:rPr>
          <w:b/>
          <w:bCs/>
          <w:color w:val="000000"/>
        </w:rPr>
        <w:lastRenderedPageBreak/>
        <w:t xml:space="preserve">Личностные результаты </w:t>
      </w:r>
      <w:r w:rsidRPr="00754EB0">
        <w:rPr>
          <w:rFonts w:eastAsia="NewtonCSanPin-Regular"/>
          <w:color w:val="000000"/>
        </w:rPr>
        <w:t xml:space="preserve">отражаются в индивидуальных качествах учащихся, которые они должны приобрести в процессе освоения учебного предмета </w:t>
      </w:r>
      <w:r w:rsidRPr="00754EB0">
        <w:rPr>
          <w:rFonts w:ascii="Cambria Math" w:eastAsia="NewtonCSanPin-Regular" w:hAnsi="Cambria Math" w:cs="Cambria Math"/>
          <w:color w:val="000000"/>
        </w:rPr>
        <w:t>≪</w:t>
      </w:r>
      <w:r w:rsidRPr="00754EB0">
        <w:rPr>
          <w:rFonts w:eastAsia="NewtonCSanPin-Regular"/>
          <w:color w:val="000000"/>
        </w:rPr>
        <w:t>Музыка</w:t>
      </w:r>
      <w:r w:rsidRPr="00754EB0">
        <w:rPr>
          <w:rFonts w:ascii="Cambria Math" w:eastAsia="NewtonCSanPin-Regular" w:hAnsi="Cambria Math" w:cs="Cambria Math"/>
          <w:color w:val="000000"/>
        </w:rPr>
        <w:t>≫</w:t>
      </w:r>
      <w:r w:rsidRPr="00754EB0">
        <w:rPr>
          <w:rFonts w:eastAsia="NewtonCSanPin-Regular"/>
          <w:color w:val="000000"/>
        </w:rPr>
        <w:t>:</w:t>
      </w:r>
    </w:p>
    <w:p w:rsidR="00754EB0" w:rsidRPr="00754EB0" w:rsidRDefault="00754EB0" w:rsidP="00754EB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color w:val="000000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754EB0" w:rsidRPr="00754EB0" w:rsidRDefault="00754EB0" w:rsidP="00754EB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color w:val="000000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754EB0" w:rsidRPr="00754EB0" w:rsidRDefault="00754EB0" w:rsidP="00754EB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color w:val="000000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754EB0" w:rsidRPr="00754EB0" w:rsidRDefault="00754EB0" w:rsidP="00754EB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color w:val="000000"/>
        </w:rPr>
        <w:t>уважительное отношение к иному мнению, истории и культуре 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754EB0" w:rsidRPr="00754EB0" w:rsidRDefault="00754EB0" w:rsidP="00754EB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color w:val="000000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754EB0" w:rsidRPr="00754EB0" w:rsidRDefault="00754EB0" w:rsidP="00754EB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color w:val="000000"/>
        </w:rPr>
        <w:t>коммуникативная компетентность в общении и сотрудничестве сосверстниками, старшими и младшими в образовательной, общественно-полезной, учебно-исследовательской, творческой и других видах деятельности;</w:t>
      </w:r>
    </w:p>
    <w:p w:rsidR="00754EB0" w:rsidRPr="00754EB0" w:rsidRDefault="00754EB0" w:rsidP="00754EB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color w:val="000000"/>
        </w:rPr>
        <w:t>участие в общественной жизни школы в пределах возрастных компетенций с учётом региональных и этнокультурных особенностей;</w:t>
      </w:r>
    </w:p>
    <w:p w:rsidR="00754EB0" w:rsidRPr="00754EB0" w:rsidRDefault="00754EB0" w:rsidP="00754EB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color w:val="000000"/>
        </w:rPr>
        <w:t>признание ценности жизни во всех её проявлениях и необходимости ответственного, бережного отношения к окружающей среде;</w:t>
      </w:r>
    </w:p>
    <w:p w:rsidR="00754EB0" w:rsidRPr="00754EB0" w:rsidRDefault="00754EB0" w:rsidP="00754EB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color w:val="000000"/>
        </w:rPr>
        <w:t>принятие ценности семейной жизни, уважительное и заботливое отношение к членам своей семьи;</w:t>
      </w:r>
    </w:p>
    <w:p w:rsidR="00754EB0" w:rsidRPr="00754EB0" w:rsidRDefault="00754EB0" w:rsidP="00754EB0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color w:val="000000"/>
        </w:rPr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754EB0" w:rsidRPr="00754EB0" w:rsidRDefault="00754EB0" w:rsidP="00754EB0">
      <w:pPr>
        <w:pStyle w:val="a3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b/>
          <w:bCs/>
          <w:color w:val="000000"/>
        </w:rPr>
        <w:t xml:space="preserve">Метапредметные результаты </w:t>
      </w:r>
      <w:r w:rsidRPr="00754EB0">
        <w:rPr>
          <w:b/>
        </w:rPr>
        <w:t xml:space="preserve">учебного предмета «Музыка» </w:t>
      </w:r>
      <w:r w:rsidRPr="00754EB0">
        <w:rPr>
          <w:rFonts w:eastAsia="NewtonCSanPin-Regular"/>
          <w:color w:val="000000"/>
        </w:rPr>
        <w:t>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:rsidR="00754EB0" w:rsidRPr="00754EB0" w:rsidRDefault="00754EB0" w:rsidP="00754EB0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color w:val="000000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754EB0" w:rsidRPr="00754EB0" w:rsidRDefault="00754EB0" w:rsidP="00754EB0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754EB0" w:rsidRPr="00754EB0" w:rsidRDefault="00754EB0" w:rsidP="00754EB0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color w:val="000000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решения, вносить необходимые коррективы для достижения запланированных результатов;</w:t>
      </w:r>
    </w:p>
    <w:p w:rsidR="00754EB0" w:rsidRPr="00754EB0" w:rsidRDefault="00754EB0" w:rsidP="00754EB0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54EB0" w:rsidRPr="00754EB0" w:rsidRDefault="00754EB0" w:rsidP="00754EB0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color w:val="000000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754EB0" w:rsidRPr="00754EB0" w:rsidRDefault="00754EB0" w:rsidP="00754EB0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color w:val="000000"/>
        </w:rPr>
        <w:t>смысловое чтение текстов различных стилей и жанров;</w:t>
      </w:r>
    </w:p>
    <w:p w:rsidR="00754EB0" w:rsidRPr="00754EB0" w:rsidRDefault="00754EB0" w:rsidP="00754EB0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54EB0" w:rsidRPr="00754EB0" w:rsidRDefault="00754EB0" w:rsidP="00754EB0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color w:val="000000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754EB0" w:rsidRPr="00754EB0" w:rsidRDefault="00754EB0" w:rsidP="00754EB0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NewtonCSanPin-Regular"/>
          <w:color w:val="000000"/>
        </w:rPr>
      </w:pPr>
      <w:r w:rsidRPr="00754EB0">
        <w:rPr>
          <w:rFonts w:eastAsia="NewtonCSanPin-Regular"/>
          <w:color w:val="000000"/>
        </w:rPr>
        <w:t>формирование и развитие компетентности в области использования ИКТ; стремление к самостоятельному общению с искусством и художественному самообразованию.</w:t>
      </w:r>
    </w:p>
    <w:p w:rsidR="003F2033" w:rsidRDefault="003F2033" w:rsidP="00754EB0">
      <w:pPr>
        <w:pStyle w:val="a3"/>
        <w:ind w:left="709"/>
        <w:jc w:val="both"/>
        <w:rPr>
          <w:b/>
        </w:rPr>
      </w:pPr>
    </w:p>
    <w:p w:rsidR="00754EB0" w:rsidRPr="00754EB0" w:rsidRDefault="00754EB0" w:rsidP="00754EB0">
      <w:pPr>
        <w:pStyle w:val="a3"/>
        <w:ind w:left="709"/>
        <w:jc w:val="both"/>
        <w:rPr>
          <w:b/>
        </w:rPr>
      </w:pPr>
      <w:r w:rsidRPr="00754EB0">
        <w:rPr>
          <w:b/>
        </w:rPr>
        <w:t>Предметные результаты учебного предмета «Музыка» в 8 классе</w:t>
      </w:r>
    </w:p>
    <w:p w:rsidR="00754EB0" w:rsidRPr="00754EB0" w:rsidRDefault="00754EB0" w:rsidP="00754EB0">
      <w:pPr>
        <w:pStyle w:val="a3"/>
        <w:tabs>
          <w:tab w:val="left" w:pos="993"/>
        </w:tabs>
        <w:ind w:left="0" w:firstLine="709"/>
        <w:jc w:val="both"/>
      </w:pPr>
      <w:r w:rsidRPr="00754EB0">
        <w:t>Обучающиеся научатся:</w:t>
      </w:r>
    </w:p>
    <w:p w:rsidR="00754EB0" w:rsidRPr="00754EB0" w:rsidRDefault="00754EB0" w:rsidP="00754EB0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754EB0">
        <w:lastRenderedPageBreak/>
        <w:t>понимать специфику музыки как вида искусства и ее значение в жизни человека и общества;</w:t>
      </w:r>
    </w:p>
    <w:p w:rsidR="00754EB0" w:rsidRPr="00754EB0" w:rsidRDefault="00754EB0" w:rsidP="00754EB0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754EB0"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754EB0" w:rsidRPr="00754EB0" w:rsidRDefault="00754EB0" w:rsidP="00754EB0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754EB0"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754EB0" w:rsidRPr="00754EB0" w:rsidRDefault="00754EB0" w:rsidP="00754EB0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754EB0">
        <w:t>применять современные информационно-коммуникационные технологии для записи и воспроизведения музыки;</w:t>
      </w:r>
    </w:p>
    <w:p w:rsidR="00754EB0" w:rsidRPr="00754EB0" w:rsidRDefault="00754EB0" w:rsidP="00754EB0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754EB0">
        <w:t>обосновывать собственные предпочтения, касающиеся музыкальных произведений различных стилей и жанров;</w:t>
      </w:r>
    </w:p>
    <w:p w:rsidR="00754EB0" w:rsidRPr="00754EB0" w:rsidRDefault="00754EB0" w:rsidP="00754EB0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754EB0">
        <w:t>использовать знания о музыке и музыкантах, полученные на занятиях, при составлении домашней фонотеки, видеотеки;</w:t>
      </w:r>
    </w:p>
    <w:p w:rsidR="00754EB0" w:rsidRPr="00754EB0" w:rsidRDefault="00754EB0" w:rsidP="00754EB0">
      <w:pPr>
        <w:tabs>
          <w:tab w:val="left" w:pos="993"/>
        </w:tabs>
        <w:ind w:firstLine="709"/>
        <w:contextualSpacing/>
        <w:jc w:val="both"/>
      </w:pPr>
      <w:r w:rsidRPr="00754EB0">
        <w:t>использовать приобретенные знания и умения в практической деятельности и повседневной жизни (в том числе в творческой и сценической);</w:t>
      </w:r>
    </w:p>
    <w:p w:rsidR="00754EB0" w:rsidRPr="00754EB0" w:rsidRDefault="00754EB0" w:rsidP="00754EB0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754EB0">
        <w:t>владеть навыками вокально-хорового музицирования;</w:t>
      </w:r>
    </w:p>
    <w:p w:rsidR="00754EB0" w:rsidRPr="00754EB0" w:rsidRDefault="00754EB0" w:rsidP="00754EB0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754EB0">
        <w:t>применять навыки вокально-хоровой работы при пении с музыкальным сопровождением и без сопровождения (</w:t>
      </w:r>
      <w:r w:rsidRPr="00754EB0">
        <w:rPr>
          <w:lang w:val="en-US"/>
        </w:rPr>
        <w:t>a</w:t>
      </w:r>
      <w:r w:rsidRPr="00754EB0">
        <w:t xml:space="preserve"> </w:t>
      </w:r>
      <w:r w:rsidRPr="00754EB0">
        <w:rPr>
          <w:lang w:val="en-US"/>
        </w:rPr>
        <w:t>cappella</w:t>
      </w:r>
      <w:r w:rsidRPr="00754EB0">
        <w:t>);</w:t>
      </w:r>
    </w:p>
    <w:p w:rsidR="00754EB0" w:rsidRPr="00754EB0" w:rsidRDefault="00754EB0" w:rsidP="00754EB0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754EB0">
        <w:t>творчески интерпретировать содержание музыкального произведения в пении;</w:t>
      </w:r>
    </w:p>
    <w:p w:rsidR="00754EB0" w:rsidRPr="00754EB0" w:rsidRDefault="00754EB0" w:rsidP="00754EB0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754EB0"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754EB0" w:rsidRPr="00754EB0" w:rsidRDefault="00754EB0" w:rsidP="00754EB0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754EB0">
        <w:t xml:space="preserve">передавать свои музыкальные впечатления в устной или письменной форме; </w:t>
      </w:r>
    </w:p>
    <w:p w:rsidR="00754EB0" w:rsidRPr="00754EB0" w:rsidRDefault="00754EB0" w:rsidP="00754EB0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754EB0">
        <w:t>проявлять творческую инициативу, участвуя в музыкально-эстетической деятельности.</w:t>
      </w:r>
    </w:p>
    <w:p w:rsidR="00754EB0" w:rsidRPr="00754EB0" w:rsidRDefault="00754EB0" w:rsidP="00754EB0">
      <w:pPr>
        <w:ind w:firstLine="709"/>
        <w:jc w:val="both"/>
      </w:pPr>
      <w:r w:rsidRPr="00754EB0">
        <w:t>Выпускник получит возможность научиться:</w:t>
      </w:r>
    </w:p>
    <w:p w:rsidR="00754EB0" w:rsidRPr="00754EB0" w:rsidRDefault="00754EB0" w:rsidP="00754EB0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i/>
        </w:rPr>
      </w:pPr>
      <w:r w:rsidRPr="00754EB0">
        <w:rPr>
          <w:i/>
        </w:rPr>
        <w:t>выделять признаки для установления стилевых связей в процессе изучения музыкального искусства;</w:t>
      </w:r>
    </w:p>
    <w:p w:rsidR="00754EB0" w:rsidRPr="00754EB0" w:rsidRDefault="00754EB0" w:rsidP="00754EB0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</w:pPr>
      <w:r w:rsidRPr="00754EB0">
        <w:rPr>
          <w:i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754EB0" w:rsidRPr="00754EB0" w:rsidRDefault="00754EB0" w:rsidP="00754EB0">
      <w:pPr>
        <w:pStyle w:val="a3"/>
        <w:ind w:left="0" w:firstLine="709"/>
        <w:jc w:val="both"/>
        <w:rPr>
          <w:b/>
        </w:rPr>
      </w:pPr>
    </w:p>
    <w:p w:rsidR="00754EB0" w:rsidRPr="00754EB0" w:rsidRDefault="00754EB0" w:rsidP="00754EB0">
      <w:pPr>
        <w:pStyle w:val="a3"/>
        <w:numPr>
          <w:ilvl w:val="0"/>
          <w:numId w:val="9"/>
        </w:numPr>
        <w:jc w:val="both"/>
        <w:rPr>
          <w:b/>
        </w:rPr>
      </w:pPr>
      <w:r w:rsidRPr="00754EB0">
        <w:rPr>
          <w:b/>
        </w:rPr>
        <w:t>Содержание учебного предмета «Музыка» в 8 классе</w:t>
      </w:r>
    </w:p>
    <w:p w:rsidR="00754EB0" w:rsidRPr="00754EB0" w:rsidRDefault="00754EB0" w:rsidP="00754EB0">
      <w:pPr>
        <w:ind w:firstLine="709"/>
        <w:jc w:val="both"/>
      </w:pPr>
      <w:r w:rsidRPr="00754EB0">
        <w:rPr>
          <w:b/>
        </w:rPr>
        <w:t xml:space="preserve">Музыка как вид искусства. </w:t>
      </w:r>
      <w:r w:rsidRPr="00754EB0">
        <w:t>Символика скульптуры, архитектуры, музыки.</w:t>
      </w:r>
    </w:p>
    <w:p w:rsidR="00754EB0" w:rsidRPr="00754EB0" w:rsidRDefault="00754EB0" w:rsidP="00754EB0">
      <w:pPr>
        <w:ind w:firstLine="709"/>
        <w:jc w:val="both"/>
      </w:pPr>
      <w:r w:rsidRPr="00754EB0">
        <w:rPr>
          <w:b/>
        </w:rPr>
        <w:t xml:space="preserve">Зарубежная музыка от эпохи средневековья до рубежа </w:t>
      </w:r>
      <w:r w:rsidRPr="00754EB0">
        <w:rPr>
          <w:b/>
          <w:lang w:val="en-US"/>
        </w:rPr>
        <w:t>XI</w:t>
      </w:r>
      <w:r w:rsidRPr="00754EB0">
        <w:rPr>
          <w:b/>
        </w:rPr>
        <w:t>Х-</w:t>
      </w:r>
      <w:r w:rsidRPr="00754EB0">
        <w:rPr>
          <w:b/>
          <w:lang w:val="en-US"/>
        </w:rPr>
        <w:t>X</w:t>
      </w:r>
      <w:r w:rsidRPr="00754EB0">
        <w:rPr>
          <w:b/>
        </w:rPr>
        <w:t xml:space="preserve">Х вв. </w:t>
      </w:r>
      <w:r w:rsidRPr="00754EB0">
        <w:t xml:space="preserve">Творчество композиторов-романтиков Ф Шуберт). Оперный жанр в творчестве композиторов </w:t>
      </w:r>
      <w:r w:rsidRPr="00754EB0">
        <w:rPr>
          <w:lang w:val="en-US"/>
        </w:rPr>
        <w:t>XIX</w:t>
      </w:r>
      <w:r w:rsidRPr="00754EB0">
        <w:t xml:space="preserve"> века (Ж. Бизе, Дж. Верди). </w:t>
      </w:r>
    </w:p>
    <w:p w:rsidR="00754EB0" w:rsidRPr="00754EB0" w:rsidRDefault="00754EB0" w:rsidP="00754EB0">
      <w:pPr>
        <w:ind w:firstLine="709"/>
        <w:jc w:val="both"/>
      </w:pPr>
      <w:r w:rsidRPr="00754EB0">
        <w:rPr>
          <w:b/>
        </w:rPr>
        <w:t xml:space="preserve">Русская и зарубежная музыкальная культура </w:t>
      </w:r>
      <w:r w:rsidRPr="00754EB0">
        <w:rPr>
          <w:b/>
          <w:lang w:val="en-US"/>
        </w:rPr>
        <w:t>XX</w:t>
      </w:r>
      <w:r w:rsidRPr="00754EB0">
        <w:rPr>
          <w:b/>
        </w:rPr>
        <w:t xml:space="preserve"> в. </w:t>
      </w:r>
      <w:r w:rsidRPr="00754EB0">
        <w:t xml:space="preserve">Знакомство с творчеством всемирно известных отечественных композиторов (И.Ф. Стравинский, Г.В. Свиридов, Р. Щедрин, </w:t>
      </w:r>
      <w:r w:rsidRPr="00754EB0">
        <w:rPr>
          <w:i/>
        </w:rPr>
        <w:t>А.Г. Шнитке)</w:t>
      </w:r>
      <w:r w:rsidRPr="00754EB0">
        <w:t xml:space="preserve"> и зарубежных композиторов ХХ столетия (</w:t>
      </w:r>
      <w:r w:rsidRPr="00754EB0">
        <w:rPr>
          <w:i/>
        </w:rPr>
        <w:t xml:space="preserve"> М. Равель). </w:t>
      </w:r>
      <w:r w:rsidRPr="00754EB0">
        <w:t>Джаз: симфоджаз – наиболее яркие композиторы и исполнители.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754EB0" w:rsidRPr="00754EB0" w:rsidRDefault="00754EB0" w:rsidP="00754EB0">
      <w:pPr>
        <w:tabs>
          <w:tab w:val="left" w:pos="1985"/>
        </w:tabs>
        <w:ind w:firstLine="709"/>
        <w:jc w:val="both"/>
      </w:pPr>
      <w:r w:rsidRPr="00754EB0">
        <w:rPr>
          <w:b/>
        </w:rPr>
        <w:t xml:space="preserve">Современная музыкальная жизнь. </w:t>
      </w:r>
      <w:r w:rsidRPr="00754EB0">
        <w:t>Панорама современной музыкальной жизни в России и за рубежом: концерты, конкурсы и фестивали (современной и классической музыки).</w:t>
      </w:r>
      <w:r w:rsidRPr="00754EB0">
        <w:rPr>
          <w:b/>
        </w:rPr>
        <w:t xml:space="preserve"> </w:t>
      </w:r>
      <w:r w:rsidRPr="00754EB0">
        <w:t>Наследие</w:t>
      </w:r>
      <w:r w:rsidRPr="00754EB0">
        <w:rPr>
          <w:b/>
        </w:rPr>
        <w:t xml:space="preserve"> </w:t>
      </w:r>
      <w:r w:rsidRPr="00754EB0">
        <w:t>выдающихся отечественных (Ф.И. Шаляпин, Д.Ф. Ойстрах, А.В. Свешников; Д.А. Хворостовский, А.Ю. Нетребко, В.Т. Спиваков, Н.Л. Луганский, Д.Л. Мацуев и др.) и зарубежных исполнителей (Э. Карузо, М. Каллас; Л. Паваротти, М. Кабалье, В. Клиберн, В. Кельмпфф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754EB0" w:rsidRPr="00754EB0" w:rsidRDefault="00754EB0" w:rsidP="00754EB0">
      <w:pPr>
        <w:ind w:firstLine="709"/>
        <w:jc w:val="both"/>
      </w:pPr>
      <w:r w:rsidRPr="00754EB0">
        <w:rPr>
          <w:b/>
        </w:rPr>
        <w:t xml:space="preserve">Значение музыки в жизни человека. </w:t>
      </w:r>
      <w:r w:rsidRPr="00754EB0"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754EB0" w:rsidRPr="00754EB0" w:rsidRDefault="00754EB0" w:rsidP="00754EB0">
      <w:pPr>
        <w:ind w:firstLine="709"/>
        <w:jc w:val="both"/>
      </w:pPr>
    </w:p>
    <w:p w:rsidR="00754EB0" w:rsidRPr="00754EB0" w:rsidRDefault="00754EB0" w:rsidP="00754EB0">
      <w:pPr>
        <w:ind w:firstLine="709"/>
        <w:jc w:val="both"/>
        <w:sectPr w:rsidR="00754EB0" w:rsidRPr="00754EB0" w:rsidSect="003F20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2033" w:rsidRPr="003F2033" w:rsidRDefault="003F2033" w:rsidP="003F2033">
      <w:pPr>
        <w:jc w:val="both"/>
        <w:rPr>
          <w:b/>
        </w:rPr>
      </w:pPr>
    </w:p>
    <w:p w:rsidR="00754EB0" w:rsidRPr="00754EB0" w:rsidRDefault="00754EB0" w:rsidP="00754EB0">
      <w:pPr>
        <w:pStyle w:val="a3"/>
        <w:numPr>
          <w:ilvl w:val="0"/>
          <w:numId w:val="9"/>
        </w:numPr>
        <w:jc w:val="both"/>
        <w:rPr>
          <w:b/>
        </w:rPr>
      </w:pPr>
      <w:r w:rsidRPr="00754EB0">
        <w:rPr>
          <w:b/>
        </w:rPr>
        <w:t>Тематическое планирование уроков музыки в 8 классе.</w:t>
      </w:r>
    </w:p>
    <w:p w:rsidR="00754EB0" w:rsidRPr="00754EB0" w:rsidRDefault="00754EB0" w:rsidP="00754EB0">
      <w:pPr>
        <w:ind w:firstLine="709"/>
        <w:jc w:val="both"/>
      </w:pPr>
    </w:p>
    <w:tbl>
      <w:tblPr>
        <w:tblW w:w="10152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236"/>
        <w:gridCol w:w="233"/>
        <w:gridCol w:w="1797"/>
        <w:gridCol w:w="2647"/>
        <w:gridCol w:w="2136"/>
        <w:gridCol w:w="3103"/>
      </w:tblGrid>
      <w:tr w:rsidR="00754EB0" w:rsidRPr="00754EB0" w:rsidTr="003F2033">
        <w:trPr>
          <w:trHeight w:val="742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54EB0" w:rsidRPr="00754EB0" w:rsidRDefault="00754EB0" w:rsidP="00071E0F">
            <w:pPr>
              <w:spacing w:line="360" w:lineRule="auto"/>
              <w:jc w:val="center"/>
              <w:rPr>
                <w:b/>
              </w:rPr>
            </w:pPr>
            <w:r w:rsidRPr="00754EB0">
              <w:rPr>
                <w:b/>
              </w:rPr>
              <w:lastRenderedPageBreak/>
              <w:t>№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spacing w:line="360" w:lineRule="auto"/>
              <w:jc w:val="center"/>
              <w:rPr>
                <w:b/>
              </w:rPr>
            </w:pPr>
            <w:r w:rsidRPr="00754EB0">
              <w:rPr>
                <w:b/>
              </w:rPr>
              <w:t>Тема урока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</w:tcBorders>
          </w:tcPr>
          <w:p w:rsidR="00754EB0" w:rsidRPr="00754EB0" w:rsidRDefault="00754EB0" w:rsidP="00071E0F">
            <w:pPr>
              <w:jc w:val="center"/>
              <w:rPr>
                <w:b/>
              </w:rPr>
            </w:pPr>
            <w:r w:rsidRPr="00754EB0">
              <w:rPr>
                <w:b/>
              </w:rPr>
              <w:t>Основное содержание урока</w:t>
            </w:r>
          </w:p>
          <w:p w:rsidR="00754EB0" w:rsidRPr="00754EB0" w:rsidRDefault="00754EB0" w:rsidP="00071E0F">
            <w:pPr>
              <w:jc w:val="center"/>
              <w:rPr>
                <w:b/>
              </w:rPr>
            </w:pPr>
            <w:r w:rsidRPr="00754EB0">
              <w:rPr>
                <w:b/>
              </w:rPr>
              <w:t>(в соответствии с ФГОС)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</w:tcBorders>
          </w:tcPr>
          <w:p w:rsidR="00754EB0" w:rsidRPr="00754EB0" w:rsidRDefault="00754EB0" w:rsidP="00071E0F">
            <w:pPr>
              <w:jc w:val="center"/>
              <w:rPr>
                <w:b/>
              </w:rPr>
            </w:pPr>
            <w:r w:rsidRPr="00754EB0">
              <w:rPr>
                <w:b/>
              </w:rPr>
              <w:t>Характеристика видов деятельности учащихся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jc w:val="center"/>
              <w:rPr>
                <w:b/>
              </w:rPr>
            </w:pPr>
            <w:r w:rsidRPr="00754EB0">
              <w:rPr>
                <w:b/>
              </w:rPr>
              <w:t>Материал урока</w:t>
            </w:r>
          </w:p>
        </w:tc>
      </w:tr>
      <w:tr w:rsidR="00754EB0" w:rsidRPr="00754EB0" w:rsidTr="003F2033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b/>
                <w:sz w:val="24"/>
                <w:szCs w:val="24"/>
              </w:rPr>
              <w:t>Классика и современность (17 часов)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tabs>
                <w:tab w:val="left" w:pos="1985"/>
              </w:tabs>
              <w:contextualSpacing/>
              <w:jc w:val="both"/>
            </w:pPr>
            <w:r w:rsidRPr="00754EB0">
              <w:rPr>
                <w:bCs/>
              </w:rPr>
              <w:t xml:space="preserve">Классика в нашей жизни </w:t>
            </w:r>
            <w:r w:rsidRPr="00754EB0">
              <w:rPr>
                <w:rFonts w:eastAsia="NewtonCSanPin-Regular"/>
              </w:rPr>
              <w:t xml:space="preserve">(1 ч). </w:t>
            </w:r>
            <w:r w:rsidRPr="00754EB0">
              <w:t>Классическая музыка в современных обработках.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Воздействие музыки на человека, ее роль в человеческом обществе. Преобразующая сила музыки как вида искусства. Классическая музыка в современных обработках. Может ли современная музыка считаться классической?</w:t>
            </w:r>
          </w:p>
          <w:p w:rsidR="00754EB0" w:rsidRPr="00754EB0" w:rsidRDefault="00754EB0" w:rsidP="00071E0F">
            <w:pPr>
              <w:tabs>
                <w:tab w:val="left" w:pos="930"/>
              </w:tabs>
              <w:jc w:val="both"/>
              <w:rPr>
                <w:bCs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b/>
                <w:bCs/>
              </w:rPr>
              <w:t xml:space="preserve">Понимать </w:t>
            </w:r>
            <w:r w:rsidRPr="00754EB0">
              <w:rPr>
                <w:rFonts w:eastAsia="NewtonCSanPin-Regular"/>
              </w:rPr>
              <w:t>значение классической музыки в жизни людей, общества.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b/>
                <w:bCs/>
              </w:rPr>
              <w:t xml:space="preserve">Знакомиться </w:t>
            </w:r>
            <w:r w:rsidRPr="00754EB0">
              <w:rPr>
                <w:rFonts w:eastAsia="NewtonCSanPin-Regular"/>
              </w:rPr>
              <w:t>с классическим музыкальным наследием в процессе самообразования, внеурочной музыкальной деятельности, семейного досуга.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  <w:b/>
                <w:bCs/>
              </w:rPr>
              <w:t xml:space="preserve">Понимать </w:t>
            </w:r>
            <w:r w:rsidRPr="00754EB0">
              <w:rPr>
                <w:rFonts w:eastAsia="NewtonCSanPin-Regular"/>
              </w:rPr>
              <w:t xml:space="preserve">закономерности и приёмы развития музыки, особенности музыкальной драматургии оперного спектакля; </w:t>
            </w:r>
            <w:r w:rsidRPr="00754EB0">
              <w:rPr>
                <w:rFonts w:eastAsia="NewtonCSanPin-Regular"/>
                <w:b/>
                <w:bCs/>
              </w:rPr>
              <w:t xml:space="preserve">выявлять </w:t>
            </w:r>
            <w:r w:rsidRPr="00754EB0">
              <w:rPr>
                <w:rFonts w:eastAsia="NewtonCSanPin-Regular"/>
              </w:rPr>
              <w:t>в процессе интонационно-образного анализа взаимозависимость и взаимодействие происходящих в нём явлений и событий.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  <w:b/>
                <w:bCs/>
              </w:rPr>
              <w:t xml:space="preserve">Устанавливать </w:t>
            </w:r>
            <w:r w:rsidRPr="00754EB0">
              <w:rPr>
                <w:rFonts w:eastAsia="NewtonCSanPin-Regular"/>
              </w:rPr>
              <w:t xml:space="preserve">причинно-следственные связи, </w:t>
            </w:r>
            <w:r w:rsidRPr="00754EB0">
              <w:rPr>
                <w:rFonts w:eastAsia="NewtonCSanPin-Regular"/>
                <w:b/>
                <w:bCs/>
              </w:rPr>
              <w:t xml:space="preserve">делать </w:t>
            </w:r>
            <w:r w:rsidRPr="00754EB0">
              <w:rPr>
                <w:rFonts w:eastAsia="NewtonCSanPin-Regular"/>
              </w:rPr>
              <w:t xml:space="preserve">умозаключения, выводы и </w:t>
            </w:r>
            <w:r w:rsidRPr="00754EB0">
              <w:rPr>
                <w:rFonts w:eastAsia="NewtonCSanPin-Regular"/>
                <w:b/>
                <w:bCs/>
              </w:rPr>
              <w:t>обобщать</w:t>
            </w:r>
            <w:r w:rsidRPr="00754EB0">
              <w:rPr>
                <w:rFonts w:eastAsia="NewtonCSanPin-Regular"/>
              </w:rPr>
              <w:t>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  <w:b/>
                <w:bCs/>
              </w:rPr>
              <w:t xml:space="preserve">Распознавать </w:t>
            </w:r>
            <w:r w:rsidRPr="00754EB0">
              <w:rPr>
                <w:rFonts w:eastAsia="NewtonCSanPin-Regular"/>
              </w:rPr>
              <w:t xml:space="preserve">национальную принадлежность произведений, </w:t>
            </w:r>
            <w:r w:rsidRPr="00754EB0">
              <w:rPr>
                <w:rFonts w:eastAsia="NewtonCSanPin-Regular"/>
                <w:b/>
                <w:bCs/>
              </w:rPr>
              <w:t xml:space="preserve">выявлять </w:t>
            </w:r>
            <w:r w:rsidRPr="00754EB0">
              <w:rPr>
                <w:rFonts w:eastAsia="NewtonCSanPin-Regular"/>
              </w:rPr>
              <w:t xml:space="preserve">единство родного, </w:t>
            </w:r>
            <w:r w:rsidRPr="00754EB0">
              <w:rPr>
                <w:rFonts w:eastAsia="NewtonCSanPin-Regular"/>
              </w:rPr>
              <w:lastRenderedPageBreak/>
              <w:t>национального и общезначимого,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общечеловеческого.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  <w:b/>
                <w:bCs/>
              </w:rPr>
              <w:t xml:space="preserve">Находить </w:t>
            </w:r>
            <w:r w:rsidRPr="00754EB0">
              <w:rPr>
                <w:rFonts w:eastAsia="NewtonCSanPin-Regular"/>
              </w:rPr>
              <w:t xml:space="preserve">и </w:t>
            </w:r>
            <w:r w:rsidRPr="00754EB0">
              <w:rPr>
                <w:rFonts w:eastAsia="NewtonCSanPin-Regular"/>
                <w:b/>
                <w:bCs/>
              </w:rPr>
              <w:t xml:space="preserve">классифицировать </w:t>
            </w:r>
            <w:r w:rsidRPr="00754EB0">
              <w:rPr>
                <w:rFonts w:eastAsia="NewtonCSanPin-Regular"/>
              </w:rPr>
              <w:t xml:space="preserve">информацию о музыке, её создателях и исполнителях, критически её </w:t>
            </w:r>
            <w:r w:rsidRPr="00754EB0">
              <w:rPr>
                <w:rFonts w:eastAsia="NewtonCSanPin-Regular"/>
                <w:b/>
                <w:bCs/>
              </w:rPr>
              <w:t>оценивать</w:t>
            </w:r>
            <w:r w:rsidRPr="00754EB0">
              <w:rPr>
                <w:rFonts w:eastAsia="NewtonCSanPin-Regular"/>
              </w:rPr>
              <w:t>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  <w:b/>
                <w:bCs/>
              </w:rPr>
              <w:t xml:space="preserve">Определять </w:t>
            </w:r>
            <w:r w:rsidRPr="00754EB0">
              <w:rPr>
                <w:rFonts w:eastAsia="NewtonCSanPin-Regular"/>
              </w:rPr>
              <w:t xml:space="preserve">понятия, </w:t>
            </w:r>
            <w:r w:rsidRPr="00754EB0">
              <w:rPr>
                <w:rFonts w:eastAsia="NewtonCSanPin-Regular"/>
                <w:b/>
                <w:bCs/>
              </w:rPr>
              <w:t xml:space="preserve">устанавливать </w:t>
            </w:r>
            <w:r w:rsidRPr="00754EB0">
              <w:rPr>
                <w:rFonts w:eastAsia="NewtonCSanPin-Regular"/>
              </w:rPr>
              <w:t xml:space="preserve">аналогии, </w:t>
            </w:r>
            <w:r w:rsidRPr="00754EB0">
              <w:rPr>
                <w:rFonts w:eastAsia="NewtonCSanPin-Regular"/>
                <w:b/>
                <w:bCs/>
              </w:rPr>
              <w:t xml:space="preserve">классифицировать </w:t>
            </w:r>
            <w:r w:rsidRPr="00754EB0">
              <w:rPr>
                <w:rFonts w:eastAsia="NewtonCSanPin-Regular"/>
              </w:rPr>
              <w:t xml:space="preserve">жанры, самостоятельно </w:t>
            </w:r>
            <w:r w:rsidRPr="00754EB0">
              <w:rPr>
                <w:rFonts w:eastAsia="NewtonCSanPin-Regular"/>
                <w:b/>
                <w:bCs/>
              </w:rPr>
              <w:t xml:space="preserve">выбирать </w:t>
            </w:r>
            <w:r w:rsidRPr="00754EB0">
              <w:rPr>
                <w:rFonts w:eastAsia="NewtonCSanPin-Regular"/>
              </w:rPr>
              <w:t>основания и критерии для классификации.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  <w:b/>
                <w:bCs/>
              </w:rPr>
              <w:t xml:space="preserve">Осознавать </w:t>
            </w:r>
            <w:r w:rsidRPr="00754EB0">
              <w:rPr>
                <w:rFonts w:eastAsia="NewtonCSanPin-Regular"/>
              </w:rPr>
              <w:t>духовно-нравственную ценность шедевров русской и зарубежной музыкальной классики и её значение для развития мировой музыкальной культуры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С</w:t>
            </w:r>
            <w:r w:rsidRPr="00754EB0">
              <w:rPr>
                <w:b/>
                <w:bCs/>
              </w:rPr>
              <w:t xml:space="preserve">овершенствовать </w:t>
            </w:r>
            <w:r w:rsidRPr="00754EB0">
              <w:rPr>
                <w:rFonts w:eastAsia="NewtonCSanPin-Regular"/>
              </w:rPr>
              <w:t>умения и навыки музицирования (коллективного, ансамблевого, сольного).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b/>
                <w:bCs/>
              </w:rPr>
              <w:t xml:space="preserve">Идентифицировать </w:t>
            </w:r>
            <w:r w:rsidRPr="00754EB0">
              <w:rPr>
                <w:rFonts w:eastAsia="NewtonCSanPin-Regular"/>
              </w:rPr>
              <w:t>термины и понятия музыки с художественным языком других искусств в процессе интонационно-образного и жанрово-</w:t>
            </w:r>
            <w:r w:rsidRPr="00754EB0">
              <w:rPr>
                <w:rFonts w:eastAsia="NewtonCSanPin-Regular"/>
              </w:rPr>
              <w:lastRenderedPageBreak/>
              <w:t>стилевого анализа фрагментов симфоний.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b/>
                <w:bCs/>
              </w:rPr>
              <w:t xml:space="preserve">Использовать </w:t>
            </w:r>
            <w:r w:rsidRPr="00754EB0">
              <w:rPr>
                <w:rFonts w:eastAsia="NewtonCSanPin-Regular"/>
              </w:rPr>
              <w:t>информационно-коммуникационные технологии (</w:t>
            </w:r>
            <w:r w:rsidRPr="00754EB0">
              <w:rPr>
                <w:b/>
                <w:bCs/>
              </w:rPr>
              <w:t xml:space="preserve">вести </w:t>
            </w:r>
            <w:r w:rsidRPr="00754EB0">
              <w:rPr>
                <w:rFonts w:eastAsia="NewtonCSanPin-Regular"/>
              </w:rPr>
              <w:t>поиск информации о симфониях и их создателях в Интернете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b/>
                <w:bCs/>
              </w:rPr>
              <w:t xml:space="preserve">Участвовать </w:t>
            </w:r>
            <w:r w:rsidRPr="00754EB0">
              <w:rPr>
                <w:rFonts w:eastAsia="NewtonCSanPin-Regular"/>
              </w:rPr>
              <w:t xml:space="preserve">в дискуссиях, размышлениях о музыке и музыкантах, </w:t>
            </w:r>
            <w:r w:rsidRPr="00754EB0">
              <w:rPr>
                <w:b/>
                <w:bCs/>
              </w:rPr>
              <w:t xml:space="preserve">выражать </w:t>
            </w:r>
            <w:r w:rsidRPr="00754EB0">
              <w:rPr>
                <w:rFonts w:eastAsia="NewtonCSanPin-Regular"/>
              </w:rPr>
              <w:t>своё отношение в письменных высказываниях.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b/>
                <w:bCs/>
              </w:rPr>
              <w:t xml:space="preserve">Расширять </w:t>
            </w:r>
            <w:r w:rsidRPr="00754EB0">
              <w:rPr>
                <w:rFonts w:eastAsia="NewtonCSanPin-Regular"/>
              </w:rPr>
              <w:t>представления об ассоциативно-образных связях музыки с другими видами искусства.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b/>
                <w:bCs/>
              </w:rPr>
              <w:t xml:space="preserve">Раскрывать </w:t>
            </w:r>
            <w:r w:rsidRPr="00754EB0">
              <w:rPr>
                <w:rFonts w:eastAsia="NewtonCSanPin-Regular"/>
              </w:rPr>
              <w:t>драматургию развития музыкальных образов симфонической музыки на основе формы сонатного allegro.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b/>
                <w:bCs/>
              </w:rPr>
              <w:t xml:space="preserve">Воспринимать </w:t>
            </w:r>
            <w:r w:rsidRPr="00754EB0">
              <w:rPr>
                <w:rFonts w:eastAsia="NewtonCSanPin-Regular"/>
              </w:rPr>
              <w:t>контраст образных сфер как принцип драматургического развития в симфонии.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b/>
                <w:bCs/>
              </w:rPr>
              <w:t xml:space="preserve">Рассуждать </w:t>
            </w:r>
            <w:r w:rsidRPr="00754EB0">
              <w:rPr>
                <w:rFonts w:eastAsia="NewtonCSanPin-Regular"/>
              </w:rPr>
              <w:t>о содержании симфоний разных композиторов.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754EB0">
              <w:rPr>
                <w:b/>
                <w:bCs/>
              </w:rPr>
              <w:t xml:space="preserve">Вести </w:t>
            </w:r>
            <w:r w:rsidRPr="00754EB0">
              <w:rPr>
                <w:rFonts w:eastAsia="NewtonCSanPin-Regular"/>
              </w:rPr>
              <w:t xml:space="preserve">дискуссию, </w:t>
            </w:r>
            <w:r w:rsidRPr="00754EB0">
              <w:rPr>
                <w:b/>
                <w:bCs/>
              </w:rPr>
              <w:t xml:space="preserve">осуществлять </w:t>
            </w:r>
            <w:r w:rsidRPr="00754EB0">
              <w:rPr>
                <w:rFonts w:eastAsia="NewtonCSanPin-Regular"/>
              </w:rPr>
              <w:t xml:space="preserve">поиск ответов на проблемные вопросы, </w:t>
            </w:r>
            <w:r w:rsidRPr="00754EB0">
              <w:rPr>
                <w:rFonts w:eastAsia="NewtonCSanPin-Regular"/>
              </w:rPr>
              <w:lastRenderedPageBreak/>
              <w:t>используя интернет-ресурсы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1. Токката ре минор И.С. Баха в рок-обработке.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2. М. Огиньский. Полонез ре минор («Прощание с Родиной»). 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54EB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Каприз № 24 Н. Паганини в исполнении В. Зинчука.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4. Город  золотой (из репертуара  группы </w:t>
            </w:r>
            <w:r w:rsidRPr="00754EB0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  <w:r w:rsidRPr="00754EB0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).  Мелодия Ф. ди  Милано в обр. Б. Гребенщикова.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bCs/>
                <w:sz w:val="24"/>
                <w:szCs w:val="24"/>
              </w:rPr>
              <w:t>Опера А.П. Бородина  «</w:t>
            </w: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Князь Игорь. 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Традиции русской музыкальной классики. Стилевые особенности в творчестве русских композиторов (А.П. Бородин).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  <w:r w:rsidRPr="00754EB0">
              <w:t xml:space="preserve">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  <w:r w:rsidRPr="00754EB0">
              <w:rPr>
                <w:rFonts w:eastAsia="NewtonCSanPin-Regular"/>
              </w:rPr>
              <w:t xml:space="preserve">Русская эпическая опера. </w:t>
            </w:r>
            <w:r w:rsidRPr="00754EB0">
              <w:t xml:space="preserve">Героические образы русской истории в музыке. </w:t>
            </w:r>
            <w:r w:rsidRPr="00754EB0">
              <w:rPr>
                <w:rFonts w:eastAsia="NewtonCSanPin-Regular"/>
              </w:rPr>
              <w:t xml:space="preserve"> </w:t>
            </w:r>
            <w:r w:rsidRPr="00754EB0">
              <w:t xml:space="preserve">Драматизм и героика как характерные особенности русской классической школы. 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t>Музыкальная характеристика князя Игоря.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1. А.П. Бородин Опера «Князь Игорь» Хор «Солнцу красному слава!» и сцена затмения из пролога.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2. Ария князя Игоря «О, дайте, дайте мне свободу…» из 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>. Молитва Франсуа Вийона. Слова и музыка Б. Окуджавы.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bCs/>
                <w:sz w:val="24"/>
                <w:szCs w:val="24"/>
              </w:rPr>
              <w:t>Опера А.П. Бородина  «</w:t>
            </w: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Князь Игорь».  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Своеобразие видения картины мира в национальных музыкальных культурах Востока и Запада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 xml:space="preserve">Портрет половцев. </w:t>
            </w:r>
            <w:r w:rsidRPr="00754EB0">
              <w:t xml:space="preserve">Сопоставление двух противоборствующих сил как основа драматургического развития оперы. Музыкальная характеристика половцев. Женские образы оперы. </w:t>
            </w:r>
            <w:r w:rsidRPr="00754EB0">
              <w:rPr>
                <w:rFonts w:ascii="Cambria Math" w:eastAsia="NewtonCSanPin-Regular" w:hAnsi="Cambria Math" w:cs="Cambria Math"/>
              </w:rPr>
              <w:t>≪</w:t>
            </w:r>
            <w:r w:rsidRPr="00754EB0">
              <w:rPr>
                <w:rFonts w:eastAsia="NewtonCSanPin-Regular"/>
              </w:rPr>
              <w:t>Плач  Ярославны</w:t>
            </w:r>
            <w:r w:rsidRPr="00754EB0">
              <w:rPr>
                <w:rFonts w:ascii="Cambria Math" w:eastAsia="NewtonCSanPin-Regular" w:hAnsi="Cambria Math" w:cs="Cambria Math"/>
              </w:rPr>
              <w:t>≫</w:t>
            </w:r>
            <w:r w:rsidRPr="00754EB0">
              <w:rPr>
                <w:rFonts w:eastAsia="NewtonCSanPin-Regular"/>
              </w:rPr>
              <w:t xml:space="preserve">.  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1. Песня половецких девушек «Улетай на крыльях ветра» из 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 действия.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«Половецкие пляски» из </w:t>
            </w:r>
            <w:r w:rsidRPr="00754EB0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Pr="00754E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действия.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3. «Плач Ярославны» из 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оперы.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  <w:r w:rsidRPr="00754EB0">
              <w:rPr>
                <w:rFonts w:eastAsia="NewtonCSanPin-Regular"/>
              </w:rPr>
              <w:t>4. Молитва Франсуа Вийона. Слова и музыка Б. Окуджавы.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contextualSpacing/>
              <w:jc w:val="both"/>
            </w:pPr>
            <w:r w:rsidRPr="00754EB0">
              <w:rPr>
                <w:rFonts w:eastAsia="NewtonCSanPin-Regular"/>
              </w:rPr>
              <w:t xml:space="preserve">Балет </w:t>
            </w:r>
            <w:r w:rsidRPr="00754EB0">
              <w:t>Б. Тищенко. «</w:t>
            </w:r>
            <w:r w:rsidRPr="00754EB0">
              <w:rPr>
                <w:rFonts w:eastAsia="NewtonCSanPin-Regular"/>
              </w:rPr>
              <w:t xml:space="preserve">Ярославна». </w:t>
            </w:r>
            <w:r w:rsidRPr="00754EB0">
              <w:t xml:space="preserve">Русская музыкальная культура </w:t>
            </w:r>
            <w:r w:rsidRPr="00754EB0">
              <w:rPr>
                <w:lang w:val="en-US"/>
              </w:rPr>
              <w:t>XX</w:t>
            </w:r>
            <w:r w:rsidRPr="00754EB0">
              <w:t xml:space="preserve"> в.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contextualSpacing/>
              <w:jc w:val="both"/>
            </w:pPr>
            <w:r w:rsidRPr="00754EB0">
              <w:t xml:space="preserve">Основные типы танца в балете: классический и характерный. Характерные особенности </w:t>
            </w:r>
            <w:r w:rsidRPr="00754EB0">
              <w:lastRenderedPageBreak/>
              <w:t>современного балетного спектакля.</w:t>
            </w:r>
          </w:p>
          <w:p w:rsidR="00754EB0" w:rsidRPr="00754EB0" w:rsidRDefault="00754EB0" w:rsidP="00071E0F">
            <w:pPr>
              <w:contextualSpacing/>
              <w:jc w:val="both"/>
              <w:rPr>
                <w:rFonts w:eastAsia="NewtonCSanPin-Regular"/>
              </w:rPr>
            </w:pPr>
            <w:r w:rsidRPr="00754EB0">
              <w:t xml:space="preserve">Необычный жанр балета – «хореографические размышления в трех действиях по мотивам «Слова о полку Игореве». </w:t>
            </w:r>
            <w:r w:rsidRPr="00754EB0">
              <w:rPr>
                <w:rFonts w:eastAsia="NewtonCSanPin-Regular"/>
              </w:rPr>
              <w:t xml:space="preserve">Расширение  представлений о драматургии сценических жанров (балет). </w:t>
            </w:r>
            <w:r w:rsidRPr="00754EB0">
              <w:t>Сопоставление двух противоборствующих сил как основа драматургического развития балета. Сравнение образных сфер балета с образами оперы «Князь Игорь» Бородина А. П.</w:t>
            </w:r>
          </w:p>
          <w:p w:rsidR="00754EB0" w:rsidRPr="00754EB0" w:rsidRDefault="00754EB0" w:rsidP="00071E0F">
            <w:pPr>
              <w:jc w:val="both"/>
              <w:rPr>
                <w:bCs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1. Б. Тищенко. Балет «Ярославна»: Фрагменты «Вступление к первому действию», хор «Стон русской земли» из 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«Первая битва с 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половцами», «Идол», «Стрелы», «Плач Ярославны».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Молитва.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Молитва Франсуа Вийона. Слова и музыка Б. Окуджавы.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lastRenderedPageBreak/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contextualSpacing/>
              <w:jc w:val="both"/>
            </w:pPr>
            <w:r w:rsidRPr="00754EB0">
              <w:t>Развитие жанра балета в современном искусстве. Знакомство с творчеством всемирно известных отечественных композиторов (И.Ф. Стравинский).</w:t>
            </w:r>
          </w:p>
          <w:p w:rsidR="00754EB0" w:rsidRPr="00754EB0" w:rsidRDefault="00754EB0" w:rsidP="00071E0F">
            <w:pPr>
              <w:contextualSpacing/>
              <w:jc w:val="both"/>
              <w:rPr>
                <w:b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4EB0">
              <w:t>Развитие жанров светской музыки (балет) в современном искусстве. И. Стравинский. Балет «Петрушка».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1.И. Стравинский. Балет «Петрушка» (Первая картина: темы гулянья, Балаганный дед, Танцовщица, Шарманщик играет на трубе, Фокусник играет на флейте, Танец оживших кукол).) Сюита № 2 для оркестра. 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2.К. Караев. Балет «Тропою грома» (Танец черных).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B0">
              <w:rPr>
                <w:rFonts w:eastAsia="NewtonCSanPin-Regular"/>
              </w:rPr>
              <w:t>Артемьев Э. «</w:t>
            </w:r>
            <w:r w:rsidRPr="00754EB0">
              <w:rPr>
                <w:bCs/>
                <w:iCs/>
              </w:rPr>
              <w:t xml:space="preserve">Преступление и наказание» . </w:t>
            </w:r>
            <w:r w:rsidRPr="00754EB0">
              <w:t>Рок-музыка и ее отдельные направления. Рок-опера. «Вечные» проблемы жизни в творчестве композиторов: тема любви.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4EB0">
              <w:rPr>
                <w:rFonts w:eastAsia="NewtonCSanPin-Regular"/>
              </w:rPr>
              <w:t>Артемьев Э. Рок-опера «</w:t>
            </w:r>
            <w:r w:rsidRPr="00754EB0">
              <w:rPr>
                <w:bCs/>
                <w:iCs/>
              </w:rPr>
              <w:t>Преступление и наказание» . Д</w:t>
            </w:r>
            <w:r w:rsidRPr="00754EB0">
              <w:rPr>
                <w:rFonts w:eastAsia="NewtonCSanPin-Regular"/>
              </w:rPr>
              <w:t xml:space="preserve">раматургия сценического жанра  рок-опера. </w:t>
            </w:r>
            <w:r w:rsidRPr="00754EB0">
              <w:t xml:space="preserve">Жанр рок-оперы. Контраст главных образов рок-оперы как основа драматургического развития. Лирические и драматические образы оперы. Современные выдающиеся, композиторы, вокальные  </w:t>
            </w:r>
            <w:r w:rsidRPr="00754EB0">
              <w:lastRenderedPageBreak/>
              <w:t>исполнители и инструментальные коллективы</w:t>
            </w:r>
            <w:r w:rsidRPr="00754EB0">
              <w:rPr>
                <w:bCs/>
              </w:rPr>
              <w:t xml:space="preserve"> 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shd w:val="clear" w:color="auto" w:fill="FFFFFF"/>
              <w:spacing w:before="100" w:beforeAutospacing="1" w:after="24"/>
              <w:jc w:val="both"/>
              <w:rPr>
                <w:bCs/>
                <w:iCs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shd w:val="clear" w:color="auto" w:fill="FFFFFF"/>
              <w:spacing w:before="100" w:beforeAutospacing="1" w:after="24"/>
              <w:jc w:val="both"/>
            </w:pPr>
            <w:r w:rsidRPr="00754EB0">
              <w:rPr>
                <w:bCs/>
                <w:iCs/>
              </w:rPr>
              <w:t>1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bCs/>
                <w:iCs/>
              </w:rPr>
              <w:t xml:space="preserve">2. Номера из рок-оперы </w:t>
            </w:r>
            <w:r w:rsidRPr="00754EB0">
              <w:rPr>
                <w:rFonts w:eastAsia="NewtonCSanPin-Regular"/>
              </w:rPr>
              <w:t>Артемьева Э. «</w:t>
            </w:r>
            <w:r w:rsidRPr="00754EB0">
              <w:rPr>
                <w:bCs/>
                <w:iCs/>
              </w:rPr>
              <w:t xml:space="preserve">Преступление и наказание»: . </w:t>
            </w:r>
            <w:r w:rsidRPr="00754EB0">
              <w:rPr>
                <w:iCs/>
              </w:rPr>
              <w:t>Интродукция. Баллада Шарманщика.</w:t>
            </w:r>
            <w:r w:rsidRPr="00754EB0">
              <w:rPr>
                <w:rFonts w:eastAsia="NewtonCSanPin-Regular"/>
              </w:rPr>
              <w:t xml:space="preserve"> </w:t>
            </w:r>
            <w:r w:rsidRPr="00754EB0">
              <w:rPr>
                <w:iCs/>
              </w:rPr>
              <w:t>Толпа и очередь к старухе-процентщице. Соня у старухи-процентщицы. Раскольников: «Не все на свете люди — муравьи!» Монолог Раскольникова. Соня:</w:t>
            </w:r>
            <w:r w:rsidRPr="00754EB0">
              <w:rPr>
                <w:rFonts w:eastAsia="NewtonCSanPin-Regular"/>
              </w:rPr>
              <w:t xml:space="preserve"> </w:t>
            </w:r>
            <w:r w:rsidRPr="00754EB0">
              <w:rPr>
                <w:iCs/>
              </w:rPr>
              <w:t>«Бедный ты мой…» Родион: «Что со</w:t>
            </w:r>
            <w:r w:rsidRPr="00754EB0">
              <w:rPr>
                <w:rFonts w:eastAsia="NewtonCSanPin-Regular"/>
              </w:rPr>
              <w:t xml:space="preserve"> </w:t>
            </w:r>
            <w:r w:rsidRPr="00754EB0">
              <w:rPr>
                <w:iCs/>
              </w:rPr>
              <w:t xml:space="preserve">мной?..» Притча о Лазаре и комментарий </w:t>
            </w:r>
            <w:r w:rsidRPr="00754EB0">
              <w:rPr>
                <w:iCs/>
              </w:rPr>
              <w:lastRenderedPageBreak/>
              <w:t>шарманщиков. Родион: «Меня сжигает вечный пыл…»)</w:t>
            </w:r>
            <w:r w:rsidRPr="00754EB0">
              <w:rPr>
                <w:rFonts w:eastAsia="NewtonCSanPin-Regular"/>
              </w:rPr>
              <w:t>. Э. Артемьев.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3. Мелодия Ф. ди Милано в обр. Б. Гребенщикова.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lastRenderedPageBreak/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EB0">
              <w:rPr>
                <w:rFonts w:eastAsia="NewtonCSanPin-Regular"/>
              </w:rPr>
              <w:t xml:space="preserve">Мюзикл «Ромео и Джульетта». </w:t>
            </w:r>
            <w:r w:rsidRPr="00754EB0">
              <w:t>«Вечные» проблемы жизни в творчестве композиторов: тема любви и ненависти.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t xml:space="preserve">Взаимодействие музыки и литературы в музыкальном театре. </w:t>
            </w:r>
            <w:r w:rsidRPr="00754EB0">
              <w:rPr>
                <w:rFonts w:eastAsia="NewtonCSanPin-Regular"/>
              </w:rPr>
              <w:t>Мюзикл Ж. Пресгурвик</w:t>
            </w:r>
            <w:r w:rsidRPr="00754EB0">
              <w:rPr>
                <w:rFonts w:ascii="Cambria Math" w:eastAsia="NewtonCSanPin-Regular" w:hAnsi="Cambria Math" w:cs="Cambria Math"/>
              </w:rPr>
              <w:t xml:space="preserve"> «</w:t>
            </w:r>
            <w:r w:rsidRPr="00754EB0">
              <w:rPr>
                <w:rFonts w:eastAsia="NewtonCSanPin-Regular"/>
              </w:rPr>
              <w:t>Ромео и Джульетта»: от ненависти  до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4EB0">
              <w:rPr>
                <w:rFonts w:eastAsia="NewtonCSanPin-Regular"/>
              </w:rPr>
              <w:t xml:space="preserve">любви. Лёгкая и серьёзная музыка. Знакомство с современными образцами мюзикла, понимание их роли в развитии современной музыки.  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bCs/>
                <w:iCs/>
              </w:rPr>
              <w:t xml:space="preserve">1.Ромео и Джульетта: от ненависти до любви. </w:t>
            </w:r>
            <w:r w:rsidRPr="00754EB0">
              <w:rPr>
                <w:rFonts w:eastAsia="NewtonCSanPin-Regular"/>
              </w:rPr>
              <w:t xml:space="preserve">Мюзикл. Ж. Пресгурвик </w:t>
            </w:r>
            <w:r w:rsidRPr="00754EB0">
              <w:rPr>
                <w:iCs/>
              </w:rPr>
              <w:t>(Вступление. Верона. Любовь. Счастье)</w:t>
            </w:r>
            <w:r w:rsidRPr="00754EB0">
              <w:rPr>
                <w:rFonts w:eastAsia="NewtonCSanPin-Regular"/>
              </w:rPr>
              <w:t>.  Д. Кабалевский.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2. Мелодия Ф. ди Милано в обр. Б. Гребенщикова.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>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bCs/>
              </w:rPr>
              <w:t xml:space="preserve">Музыка к драматическому спектаклю. </w:t>
            </w:r>
            <w:r w:rsidRPr="00754EB0">
              <w:rPr>
                <w:rFonts w:eastAsia="NewtonCSanPin-Regular"/>
              </w:rPr>
              <w:t xml:space="preserve">Музыкальные зарисовки </w:t>
            </w:r>
            <w:r w:rsidRPr="00754EB0">
              <w:rPr>
                <w:bCs/>
              </w:rPr>
              <w:t>Кабалевского Д.Б.  «</w:t>
            </w:r>
            <w:r w:rsidRPr="00754EB0">
              <w:rPr>
                <w:rFonts w:eastAsia="NewtonCSanPin-Regular"/>
              </w:rPr>
              <w:t xml:space="preserve">Ромео и Джульетта». 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  <w:r w:rsidRPr="00754EB0">
              <w:t>«Вечные» проблемы жизни в творчестве композиторов: тема любви и ненависти.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4EB0">
              <w:t xml:space="preserve">Борьба музыкальных образов в музыке Д.Б.Кабалевского «Ромео и Джульетта». </w:t>
            </w:r>
            <w:r w:rsidRPr="00754EB0">
              <w:rPr>
                <w:bCs/>
              </w:rPr>
              <w:t xml:space="preserve">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сюжетных линий. 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 xml:space="preserve">Музыкальные зарисовки </w:t>
            </w:r>
            <w:r w:rsidRPr="00754EB0">
              <w:rPr>
                <w:bCs/>
              </w:rPr>
              <w:t>Кабалевского Д.Б.  «</w:t>
            </w:r>
            <w:r w:rsidRPr="00754EB0">
              <w:rPr>
                <w:rFonts w:eastAsia="NewtonCSanPin-Regular"/>
              </w:rPr>
              <w:t xml:space="preserve">Ромео и Джульетта». 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  <w:r w:rsidRPr="00754EB0">
              <w:rPr>
                <w:rFonts w:eastAsia="NewtonCSanPin-Regular"/>
              </w:rPr>
              <w:t xml:space="preserve"> 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>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310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Музыкальная викторина.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>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contextualSpacing/>
              <w:jc w:val="both"/>
            </w:pPr>
            <w:r w:rsidRPr="00754EB0">
              <w:rPr>
                <w:bCs/>
              </w:rPr>
              <w:t xml:space="preserve">Русская музыкальная культура </w:t>
            </w:r>
            <w:r w:rsidRPr="00754EB0">
              <w:rPr>
                <w:bCs/>
                <w:lang w:val="en-US"/>
              </w:rPr>
              <w:t>XX</w:t>
            </w:r>
            <w:r w:rsidRPr="00754EB0">
              <w:rPr>
                <w:bCs/>
              </w:rPr>
              <w:t xml:space="preserve"> века.  Шнитке А. «</w:t>
            </w:r>
            <w:r w:rsidRPr="00754EB0">
              <w:rPr>
                <w:rFonts w:eastAsia="NewtonCSanPin-Regular"/>
              </w:rPr>
              <w:t xml:space="preserve">Гоголь-сюита». </w:t>
            </w:r>
            <w:r w:rsidRPr="00754EB0">
              <w:t xml:space="preserve">Знакомство с творчеством всемирно известных отечественных </w:t>
            </w:r>
            <w:r w:rsidRPr="00754EB0">
              <w:lastRenderedPageBreak/>
              <w:t>композиторов (</w:t>
            </w:r>
            <w:r w:rsidRPr="00754EB0">
              <w:rPr>
                <w:bCs/>
              </w:rPr>
              <w:t>Шнитке А.</w:t>
            </w:r>
            <w:r w:rsidRPr="00754EB0">
              <w:t xml:space="preserve">).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Музыка к спектаклю «Ревизская сказка». Контраст музыкальных образов, с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толкновение возвышенного и низменного в музыке Шнитке А. </w:t>
            </w: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Образы «Гоголь-сюиты».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Значение музыки в раскрытии драматургии действия спектакля. Выявление </w:t>
            </w: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контрастности образных сфер театральной музыки. Взаимодействие музыки и литературы.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0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754EB0">
              <w:rPr>
                <w:bCs/>
              </w:rPr>
              <w:t>1.Номера из музыки Шнитке А. «</w:t>
            </w:r>
            <w:r w:rsidRPr="00754EB0">
              <w:rPr>
                <w:rFonts w:eastAsia="NewtonCSanPin-Regular"/>
              </w:rPr>
              <w:t>Гоголь-сюита» (по выбору учителя): «</w:t>
            </w:r>
            <w:r w:rsidRPr="00754EB0">
              <w:rPr>
                <w:shd w:val="clear" w:color="auto" w:fill="FFFFFF"/>
              </w:rPr>
              <w:t>Увертюра», «Портрет», «Шинель», «Чиновники», «Бал», «Завещание».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  <w:r w:rsidRPr="00754EB0">
              <w:rPr>
                <w:rFonts w:eastAsia="NewtonCSanPin-Regular"/>
              </w:rPr>
              <w:t>Песни по выбору учителя и учащихся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lastRenderedPageBreak/>
              <w:t>11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  <w:r w:rsidRPr="00754EB0">
              <w:rPr>
                <w:bCs/>
              </w:rPr>
              <w:t xml:space="preserve">Музыка в киноискусстве. </w:t>
            </w:r>
            <w:r w:rsidRPr="00754EB0">
              <w:t xml:space="preserve">Знакомство с творчеством всемирно известных отечественных композиторов (Г.В. Свиридов). Русская музыкальная культура </w:t>
            </w:r>
            <w:r w:rsidRPr="00754EB0">
              <w:rPr>
                <w:lang w:val="en-US"/>
              </w:rPr>
              <w:t>XX</w:t>
            </w:r>
            <w:r w:rsidRPr="00754EB0">
              <w:t xml:space="preserve"> в.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t xml:space="preserve">Воздействие музыки на человека, ее роль в человеческом обществе. </w:t>
            </w:r>
            <w:r w:rsidRPr="00754EB0">
              <w:rPr>
                <w:bCs/>
              </w:rPr>
              <w:t xml:space="preserve">Музыка в кино. </w:t>
            </w:r>
            <w:r w:rsidRPr="00754EB0">
              <w:rPr>
                <w:rFonts w:eastAsia="NewtonCSanPin-Regular"/>
              </w:rPr>
              <w:t xml:space="preserve">Расширение  представлений об особенностях музыки в кино. 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И. Штраус. «Полька-пиццикато». Вальс из оперетты «Летучая мышь». 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Г. Свиридов. «</w:t>
            </w:r>
            <w:r w:rsidRPr="00754E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Время, вперёд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 Е. Дога. «</w:t>
            </w:r>
            <w:r w:rsidRPr="00754E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Вальс» и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з кинофильма «Мой ласковый и нежный зверь». 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4.  Г. Шор. Музыка к кинофильму «</w:t>
            </w:r>
            <w:r w:rsidRPr="00754E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Властелин колец»: «</w:t>
            </w:r>
            <w:r w:rsidRPr="00754EB0">
              <w:rPr>
                <w:rFonts w:ascii="Times New Roman" w:hAnsi="Times New Roman" w:cs="Times New Roman"/>
                <w:iCs/>
                <w:sz w:val="24"/>
                <w:szCs w:val="24"/>
              </w:rPr>
              <w:t>Величие», «Это может быть»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Песни по выбору учителя и учащихся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>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  <w:r w:rsidRPr="00754EB0">
              <w:t>Основные жанры светской музыки (симфония): с</w:t>
            </w:r>
            <w:r w:rsidRPr="00754EB0">
              <w:rPr>
                <w:rFonts w:eastAsia="NewtonCSanPin-Regular"/>
              </w:rPr>
              <w:t xml:space="preserve">имфония № 8 («Неоконченная») Ф. Шуберта. </w:t>
            </w:r>
            <w:r w:rsidRPr="00754EB0">
              <w:t>Творчество композитора-романтика Ф.  Шуберта. Наследие выдающихся отечественных исполнителей  (В.Т. Спиваков).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Симфония: прошлое и настоящее. Симфония № 8 (</w:t>
            </w:r>
            <w:r w:rsidRPr="00754EB0">
              <w:rPr>
                <w:rFonts w:ascii="Cambria Math" w:eastAsia="NewtonCSanPin-Regular" w:hAnsi="Cambria Math" w:cs="Cambria Math"/>
              </w:rPr>
              <w:t>≪</w:t>
            </w:r>
            <w:r w:rsidRPr="00754EB0">
              <w:rPr>
                <w:rFonts w:eastAsia="NewtonCSanPin-Regular"/>
              </w:rPr>
              <w:t>Неоконченная</w:t>
            </w:r>
            <w:r w:rsidRPr="00754EB0">
              <w:rPr>
                <w:rFonts w:ascii="Cambria Math" w:eastAsia="NewtonCSanPin-Regular" w:hAnsi="Cambria Math" w:cs="Cambria Math"/>
              </w:rPr>
              <w:t>≫</w:t>
            </w:r>
            <w:r w:rsidRPr="00754EB0">
              <w:rPr>
                <w:rFonts w:eastAsia="NewtonCSanPin-Regular"/>
              </w:rPr>
              <w:t xml:space="preserve">) Ф.  Шуберта. </w:t>
            </w:r>
            <w:r w:rsidRPr="00754EB0">
              <w:rPr>
                <w:rFonts w:eastAsia="TimesNewRomanPSMT"/>
              </w:rPr>
              <w:t xml:space="preserve">Отличительные черты творчества композитора романтика - </w:t>
            </w:r>
            <w:r w:rsidRPr="00754EB0">
              <w:rPr>
                <w:rFonts w:eastAsia="TimesNewRomanPS-ItalicMT"/>
                <w:iCs/>
              </w:rPr>
              <w:t xml:space="preserve">Ф. Шуберта. </w:t>
            </w:r>
            <w:r w:rsidRPr="00754EB0">
              <w:rPr>
                <w:bCs/>
              </w:rPr>
              <w:t>Автобиографичный подтекст симфонии Ф Шуберта. Особенности «Неоконченной» симфонии.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1.Ф.Шуберт. </w:t>
            </w:r>
            <w:r w:rsidRPr="00754E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Баркарола, </w:t>
            </w: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слова Ф. Штольберга. </w:t>
            </w:r>
            <w:r w:rsidRPr="00754E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Аве Мария, </w:t>
            </w: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слова В. Скотта. </w:t>
            </w:r>
            <w:r w:rsidRPr="00754E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Форель, Лесной царь</w:t>
            </w: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слова И. В. Гёте.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2.Ф.Шуберт. 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Симфония № 8 («Неоконченная»)</w:t>
            </w: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>. 1-я часть.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Песни по выбору учителя и учащихся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>13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 xml:space="preserve">Симфония № 5 П.И. Чайковского. </w:t>
            </w:r>
            <w:r w:rsidRPr="00754EB0">
              <w:t>Стиль как отражение мироощущения композитора. Стилевые особенности в творчестве русских композиторов (П.И. Чайковский).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t xml:space="preserve">Стилевые особенности в творчестве русских композиторов (П.И. Чайковский). </w:t>
            </w:r>
            <w:r w:rsidRPr="00754EB0">
              <w:rPr>
                <w:rFonts w:eastAsia="NewtonCSanPin-Regular"/>
              </w:rPr>
              <w:t xml:space="preserve">Симфония № 5 П.  Чайковского. </w:t>
            </w:r>
            <w:r w:rsidRPr="00754EB0">
              <w:rPr>
                <w:bCs/>
              </w:rPr>
              <w:t xml:space="preserve">Автобиографичный подтекст симфонии </w:t>
            </w:r>
            <w:r w:rsidRPr="00754EB0">
              <w:t xml:space="preserve">Чайковского П. И. Столкновение двух сил в симфонии: созидающей и разрушающей. Характерные черты </w:t>
            </w:r>
            <w:r w:rsidRPr="00754EB0">
              <w:lastRenderedPageBreak/>
              <w:t>музыкального стиля Чайковского П. И.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1.П. Чайковский. Вступление к опере «Евгений Онегин». 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2.П. Чайковский. Симфония № 5 (I ч., III ч. Вальс, IV ч. Финал). Симфония № 6.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Песни по выбору учителя и учащихся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lastRenderedPageBreak/>
              <w:t>14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 xml:space="preserve">Симфония: прошлое и настоящее. Симфония № 1 («Классическая») С. Прокофьева. </w:t>
            </w:r>
            <w:r w:rsidRPr="00754EB0">
              <w:t>Стиль как отражение мироощущения композитора. Стилевые особенности в творчестве русских композиторов (П.И. Чайковский).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t xml:space="preserve">Развитие жанров светской музыки (симфония). </w:t>
            </w:r>
            <w:r w:rsidRPr="00754EB0">
              <w:rPr>
                <w:rFonts w:eastAsia="NewtonCSanPin-Regular"/>
              </w:rPr>
              <w:t>Симфония  № 1 («Классическая») С.  Прокофьева.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Calibri"/>
                <w:spacing w:val="-2"/>
              </w:rPr>
              <w:t xml:space="preserve">Симфоническая музыка. </w:t>
            </w:r>
            <w:r w:rsidRPr="00754EB0">
              <w:t>Претворение традиций и новаторства в музыке Прокофьева С. С. Стилевые особенности в творчестве русских композиторов С. С. Прокофьева.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С. Прокофьев. Опера «Война и мир» (Ария Кутузова, Вальс). 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2. С. Прокофьев. Симфония № 1 («Классическая»): Ι ч., ΙΙ ч., III ч. Гавот, IV ч. Финал. 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Песни по выбору учителя и учащихся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>15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  <w:r w:rsidRPr="00754EB0">
              <w:t>Наследие выдающихся отечественных и зарубежных исполнителей классической музыки.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  <w:r w:rsidRPr="00754EB0">
              <w:t>Наследие выдающихся отечественных (Ф.И. Шаляпин, Д.Ф. Ойстрах, А.В. Свешников; Д.А. Хворостовский, А.Ю. Нетребко, В.Т. Спиваков, Н.Л. Луганский, Д.Л. Мацуев и др.) и зарубежных исполнителей (Э. Карузо, М. Каллас; Л. Паваротти, М. Кабалье, В. Клиберн, В. Кельмпфф и др.) классической музыки. Проектные задания учащихся.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Музыка по выбору учащихся.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>16-17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t xml:space="preserve">Обобщающий урок. 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iCs/>
                <w:sz w:val="24"/>
                <w:szCs w:val="24"/>
              </w:rPr>
              <w:t>Классика и современность. Тестовая работа. Проектные задания.</w:t>
            </w: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</w:tc>
      </w:tr>
      <w:tr w:rsidR="003F2033" w:rsidRPr="00754EB0" w:rsidTr="00BC37DB"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2033" w:rsidRPr="00754EB0" w:rsidRDefault="003F2033" w:rsidP="00071E0F">
            <w:pPr>
              <w:jc w:val="both"/>
              <w:rPr>
                <w:b/>
              </w:rPr>
            </w:pPr>
            <w:r w:rsidRPr="00754EB0">
              <w:rPr>
                <w:b/>
                <w:lang w:val="en-US"/>
              </w:rPr>
              <w:t>II</w:t>
            </w:r>
            <w:r w:rsidRPr="00754EB0">
              <w:rPr>
                <w:b/>
              </w:rPr>
              <w:t xml:space="preserve"> полугодие «Традиции и новаторство в музыке» (18 часов)</w:t>
            </w:r>
          </w:p>
          <w:p w:rsidR="003F2033" w:rsidRPr="00754EB0" w:rsidRDefault="003F2033" w:rsidP="00071E0F">
            <w:pPr>
              <w:jc w:val="both"/>
              <w:rPr>
                <w:b/>
              </w:rPr>
            </w:pPr>
            <w:r w:rsidRPr="00754EB0">
              <w:rPr>
                <w:b/>
                <w:lang w:val="en-US"/>
              </w:rPr>
              <w:t>III</w:t>
            </w:r>
            <w:r w:rsidRPr="00754EB0">
              <w:rPr>
                <w:b/>
              </w:rPr>
              <w:t xml:space="preserve"> четверть, 10 уроков.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  <w:r w:rsidRPr="00754EB0">
              <w:t xml:space="preserve">Музыкальное искусство как воплощение жизненной красоты и </w:t>
            </w:r>
            <w:r w:rsidRPr="00754EB0">
              <w:lastRenderedPageBreak/>
              <w:t>жизненной правды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  <w:r w:rsidRPr="00754EB0">
              <w:t>Отличительные черты творчества Д. Верди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4EB0">
              <w:rPr>
                <w:rFonts w:eastAsia="NewtonCSanPin-Regular"/>
              </w:rPr>
              <w:lastRenderedPageBreak/>
              <w:t xml:space="preserve">Постижение традиций и новаторства в музыкальном искусстве. Выявление социальной функции </w:t>
            </w:r>
            <w:r w:rsidRPr="00754EB0">
              <w:rPr>
                <w:rFonts w:eastAsia="NewtonCSanPin-Regular"/>
              </w:rPr>
              <w:lastRenderedPageBreak/>
              <w:t>музыки в</w:t>
            </w:r>
            <w:r w:rsidRPr="00754EB0">
              <w:rPr>
                <w:bCs/>
              </w:rPr>
              <w:t xml:space="preserve"> </w:t>
            </w:r>
            <w:r w:rsidRPr="00754EB0">
              <w:rPr>
                <w:rFonts w:eastAsia="NewtonCSanPin-Regular"/>
              </w:rPr>
              <w:t>жизни  современных людей, общества.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rPr>
                <w:rFonts w:eastAsia="NewtonCSanPin-Regular"/>
              </w:rPr>
            </w:pPr>
            <w:r w:rsidRPr="00754EB0">
              <w:rPr>
                <w:b/>
                <w:bCs/>
              </w:rPr>
              <w:lastRenderedPageBreak/>
              <w:t xml:space="preserve">Размышлять </w:t>
            </w:r>
            <w:r w:rsidRPr="00754EB0">
              <w:rPr>
                <w:rFonts w:eastAsia="NewtonCSanPin-Regular"/>
              </w:rPr>
              <w:t xml:space="preserve">о традициях и новаторстве в произведениях разных жанров и </w:t>
            </w:r>
            <w:r w:rsidRPr="00754EB0">
              <w:rPr>
                <w:rFonts w:eastAsia="NewtonCSanPin-Regular"/>
              </w:rPr>
              <w:lastRenderedPageBreak/>
              <w:t>стилей.</w:t>
            </w:r>
            <w:r w:rsidRPr="00754EB0">
              <w:rPr>
                <w:rFonts w:eastAsia="NewtonCSanPin-Regular"/>
                <w:b/>
                <w:bCs/>
              </w:rPr>
              <w:t xml:space="preserve"> Оперировать </w:t>
            </w:r>
            <w:r w:rsidRPr="00754EB0">
              <w:rPr>
                <w:rFonts w:eastAsia="NewtonCSanPin-Regular"/>
              </w:rPr>
              <w:t>терминами и понятиями музыкального искусства.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  <w:b/>
                <w:bCs/>
              </w:rPr>
              <w:t xml:space="preserve">Расширять </w:t>
            </w:r>
            <w:r w:rsidRPr="00754EB0">
              <w:rPr>
                <w:rFonts w:eastAsia="NewtonCSanPin-Regular"/>
              </w:rPr>
              <w:t>представления об оперном искусстве зарубежных композиторов.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  <w:b/>
                <w:bCs/>
              </w:rPr>
              <w:t xml:space="preserve">Выявлять </w:t>
            </w:r>
            <w:r w:rsidRPr="00754EB0">
              <w:rPr>
                <w:rFonts w:eastAsia="NewtonCSanPin-Regular"/>
              </w:rPr>
              <w:t>особенности драматургии классической оперы.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  <w:b/>
                <w:bCs/>
              </w:rPr>
              <w:t xml:space="preserve">Проявлять </w:t>
            </w:r>
            <w:r w:rsidRPr="00754EB0">
              <w:rPr>
                <w:rFonts w:eastAsia="NewtonCSanPin-Regular"/>
              </w:rPr>
              <w:t>стремление к продуктивному общению со сверстниками, учителями; уметь аргументировать (в устной и письменной речи) собственную точку зрения, принимать (или опровергать) мнение собеседника, участвовать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в дискуссиях, спорах по поводу различных явлений в музыке и других видах искусства.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  <w:b/>
                <w:bCs/>
              </w:rPr>
              <w:t xml:space="preserve">Понимать </w:t>
            </w:r>
            <w:r w:rsidRPr="00754EB0">
              <w:rPr>
                <w:rFonts w:eastAsia="NewtonCSanPin-Regular"/>
              </w:rPr>
              <w:t>художественный язык, особенности современной музыкальной драматургии как новаторского способа подачи литературных сюжетов.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  <w:b/>
                <w:bCs/>
              </w:rPr>
              <w:t xml:space="preserve">Анализировать </w:t>
            </w:r>
            <w:r w:rsidRPr="00754EB0">
              <w:rPr>
                <w:rFonts w:eastAsia="NewtonCSanPin-Regular"/>
              </w:rPr>
              <w:t xml:space="preserve">особенности интерпретации </w:t>
            </w:r>
            <w:r w:rsidRPr="00754EB0">
              <w:rPr>
                <w:rFonts w:eastAsia="NewtonCSanPin-Regular"/>
              </w:rPr>
              <w:lastRenderedPageBreak/>
              <w:t>произведений различных жанров и стилей.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  <w:b/>
                <w:bCs/>
              </w:rPr>
              <w:t xml:space="preserve">Оценивать </w:t>
            </w:r>
            <w:r w:rsidRPr="00754EB0">
              <w:rPr>
                <w:rFonts w:eastAsia="NewtonCSanPin-Regular"/>
              </w:rPr>
              <w:t xml:space="preserve">современные исклассической музыки с духовно-нравственных и эстетических позиций; </w:t>
            </w:r>
            <w:r w:rsidRPr="00754EB0">
              <w:rPr>
                <w:rFonts w:eastAsia="NewtonCSanPin-Regular"/>
                <w:b/>
                <w:bCs/>
              </w:rPr>
              <w:t xml:space="preserve">видеть </w:t>
            </w:r>
            <w:r w:rsidRPr="00754EB0">
              <w:rPr>
                <w:rFonts w:eastAsia="NewtonCSanPin-Regular"/>
              </w:rPr>
              <w:t>границы между новаторскими тенденциями, развивающими традиции и разрушающими их.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 xml:space="preserve">Эмоционально и осознанно </w:t>
            </w:r>
            <w:r w:rsidRPr="00754EB0">
              <w:rPr>
                <w:rFonts w:eastAsia="NewtonCSanPin-Regular"/>
                <w:b/>
                <w:bCs/>
              </w:rPr>
              <w:t xml:space="preserve">воспринимать </w:t>
            </w:r>
            <w:r w:rsidRPr="00754EB0">
              <w:rPr>
                <w:rFonts w:eastAsia="NewtonCSanPin-Regular"/>
              </w:rPr>
              <w:t>образное содержание и особенности развития музыкального материала инструментально-симфонической музыки.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  <w:b/>
                <w:bCs/>
              </w:rPr>
              <w:t xml:space="preserve">Устанавливать </w:t>
            </w:r>
            <w:r w:rsidRPr="00754EB0">
              <w:rPr>
                <w:rFonts w:eastAsia="NewtonCSanPin-Regular"/>
              </w:rPr>
              <w:t>ассоциативно-образные связи явлений жизни и искусства на основе анализа музыкальных образов.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  <w:b/>
                <w:bCs/>
              </w:rPr>
              <w:t xml:space="preserve">Выражать </w:t>
            </w:r>
            <w:r w:rsidRPr="00754EB0">
              <w:rPr>
                <w:rFonts w:eastAsia="NewtonCSanPin-Regular"/>
              </w:rPr>
              <w:t>личностное отношение, уважение к прошлому и настоящему страны, воссозданному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в разных видах искусства.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 xml:space="preserve">Уважительно </w:t>
            </w:r>
            <w:r w:rsidRPr="00754EB0">
              <w:rPr>
                <w:rFonts w:eastAsia="NewtonCSanPin-Regular"/>
                <w:b/>
                <w:bCs/>
              </w:rPr>
              <w:t xml:space="preserve">относиться </w:t>
            </w:r>
            <w:r w:rsidRPr="00754EB0">
              <w:rPr>
                <w:rFonts w:eastAsia="NewtonCSanPin-Regular"/>
              </w:rPr>
              <w:t xml:space="preserve">к религиозным чувствам, взглядам людей; </w:t>
            </w:r>
            <w:r w:rsidRPr="00754EB0">
              <w:rPr>
                <w:rFonts w:eastAsia="NewtonCSanPin-Regular"/>
                <w:b/>
                <w:bCs/>
              </w:rPr>
              <w:lastRenderedPageBreak/>
              <w:t xml:space="preserve">осознавать </w:t>
            </w:r>
            <w:r w:rsidRPr="00754EB0">
              <w:rPr>
                <w:rFonts w:eastAsia="NewtonCSanPin-Regular"/>
              </w:rPr>
              <w:t>значение религии в развитии культуры и истории, в становлении гражданского общества и российской государственности.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  <w:b/>
                <w:bCs/>
              </w:rPr>
            </w:pPr>
            <w:r w:rsidRPr="00754EB0">
              <w:rPr>
                <w:rFonts w:eastAsia="NewtonCSanPin-Regular"/>
              </w:rPr>
              <w:t>Самостоятельно о</w:t>
            </w:r>
            <w:r w:rsidRPr="00754EB0">
              <w:rPr>
                <w:rFonts w:eastAsia="NewtonCSanPin-Regular"/>
                <w:b/>
                <w:bCs/>
              </w:rPr>
              <w:t>существлять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музыкально-практическую, творческую деятельность: пение, игра на музыкальных инструментах, включая синтезатор, пластическое интонирование, музыкально-ритмические движения, свободное дирижирование, инсценировка песен и фрагментов музыкальных спектаклей, программных сочинений.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  <w:b/>
                <w:bCs/>
              </w:rPr>
              <w:t xml:space="preserve">Общаться </w:t>
            </w:r>
            <w:r w:rsidRPr="00754EB0">
              <w:rPr>
                <w:rFonts w:eastAsia="NewtonCSanPin-Regular"/>
              </w:rPr>
              <w:t xml:space="preserve">и </w:t>
            </w:r>
            <w:r w:rsidRPr="00754EB0">
              <w:rPr>
                <w:rFonts w:eastAsia="NewtonCSanPin-Regular"/>
                <w:b/>
                <w:bCs/>
              </w:rPr>
              <w:t xml:space="preserve">сотрудничать </w:t>
            </w:r>
            <w:r w:rsidRPr="00754EB0">
              <w:rPr>
                <w:rFonts w:eastAsia="NewtonCSanPin-Regular"/>
              </w:rPr>
              <w:t>с детьми младшего возраста, взрослыми в процессе музыкально-образовательной, общественно полезной, исследовательской и других видов деятельности.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  <w:b/>
                <w:bCs/>
              </w:rPr>
              <w:t xml:space="preserve">Понимать </w:t>
            </w:r>
            <w:r w:rsidRPr="00754EB0">
              <w:rPr>
                <w:rFonts w:eastAsia="NewtonCSanPin-Regular"/>
              </w:rPr>
              <w:t xml:space="preserve">свою ответственность за достижение </w:t>
            </w:r>
            <w:r w:rsidRPr="00754EB0">
              <w:rPr>
                <w:rFonts w:eastAsia="NewtonCSanPin-Regular"/>
              </w:rPr>
              <w:lastRenderedPageBreak/>
              <w:t>общего художественно-эстетического результата.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  <w:b/>
                <w:bCs/>
              </w:rPr>
              <w:t xml:space="preserve">Участвовать </w:t>
            </w:r>
            <w:r w:rsidRPr="00754EB0">
              <w:rPr>
                <w:rFonts w:eastAsia="NewtonCSanPin-Regular"/>
              </w:rPr>
              <w:t>в концертных представлениях для одноклассников и родителей, в подготовке и защите исследовательских проектов.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 xml:space="preserve">Активно </w:t>
            </w:r>
            <w:r w:rsidRPr="00754EB0">
              <w:rPr>
                <w:rFonts w:eastAsia="NewtonCSanPin-Regular"/>
                <w:b/>
                <w:bCs/>
              </w:rPr>
              <w:t xml:space="preserve">применять </w:t>
            </w:r>
            <w:r w:rsidRPr="00754EB0">
              <w:rPr>
                <w:rFonts w:eastAsia="NewtonCSanPin-Regular"/>
              </w:rPr>
              <w:t>информационно-коммуникационные технологии в целях самообразования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Дж. Верди. Опера «Риголетто» (Песенка Герцога, Финал).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>2.В. Кикта «Фрески Софии Киевской» (фрагмент).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3. Р. Щедрин балет «Кармен-сюита» (фрагмент).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>4. А. Рыбников «Юнона и Авось» (фрагмент).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5.Ф. Лэй. «История любви».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lastRenderedPageBreak/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Д. Гершвина. Симфоджаз – стиль, соединивший классические традиции симфонической музыки и характерные приемы джазовой музыки. Понятие легкой и серьезной музыки. 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Д. Гершвин – создатель национальной классики 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века. 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 Исполнительская трактовка. </w:t>
            </w: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Опера </w:t>
            </w:r>
            <w:r w:rsidRPr="00754EB0">
              <w:rPr>
                <w:rFonts w:ascii="Cambria Math" w:eastAsia="NewtonCSanPin-Regular" w:hAnsi="Cambria Math" w:cs="Cambria Math"/>
                <w:sz w:val="24"/>
                <w:szCs w:val="24"/>
              </w:rPr>
              <w:t>≪</w:t>
            </w: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Порги и Бесс </w:t>
            </w:r>
            <w:r w:rsidRPr="00754EB0">
              <w:rPr>
                <w:rFonts w:ascii="Cambria Math" w:eastAsia="NewtonCSanPin-Regular" w:hAnsi="Cambria Math" w:cs="Cambria Math"/>
                <w:sz w:val="24"/>
                <w:szCs w:val="24"/>
              </w:rPr>
              <w:t>≫</w:t>
            </w: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(фрагменты).  Дж. Гершвин. Развитие  традиций оперного спектакля. 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как основа драматургического развития оперы. Музыкальные характеристики главных героев: Порги и Спортинга Лайфа. Сравнение музыкальных характеристик Порги и Ивана Сусанина. Развитие традиций оперного спектакля. 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1.Гершвин Д. «Хлопай в такт».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2. Гершвин Д. Фрагменты из «Рапсодии в стиле блюз».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 Гершвин Д. Вступление к опере «Порги и Бесс».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4. Гершвин Д. «Колыбельная Клары».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5. Гершвин Д. Песня Порги «Богатство бедняка» и ария «О, Бесс, где моя Бесс».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6. Гершвин Д. Песни Спортинга Лайфа «Это совсем не обязательно так» и «Пароход, отправляющийся в Нью-Йорк».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7. Гершвин Д. Дуэт «Беси, ты моя жена».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8. Гершвин Д. Хор «Я не могу сидеть».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9. Сл. и муз. Визбора Ю. «Наполним музыкой сердца»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t xml:space="preserve">Оперный жанр в творчестве композитора </w:t>
            </w:r>
            <w:r w:rsidRPr="00754EB0">
              <w:rPr>
                <w:lang w:val="en-US"/>
              </w:rPr>
              <w:t>XIX</w:t>
            </w:r>
            <w:r w:rsidRPr="00754EB0">
              <w:t xml:space="preserve"> века Ж. Бизе.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bCs/>
              </w:rPr>
              <w:t xml:space="preserve">Оперный жанр драмы. </w:t>
            </w:r>
            <w:r w:rsidRPr="00754EB0">
              <w:rPr>
                <w:rFonts w:eastAsia="NewtonCSanPin-Regular"/>
              </w:rPr>
              <w:t xml:space="preserve">Опера  </w:t>
            </w:r>
            <w:r w:rsidRPr="00754EB0">
              <w:rPr>
                <w:rFonts w:ascii="Cambria Math" w:eastAsia="NewtonCSanPin-Regular" w:hAnsi="Cambria Math" w:cs="Cambria Math"/>
              </w:rPr>
              <w:t>≪</w:t>
            </w:r>
            <w:r w:rsidRPr="00754EB0">
              <w:rPr>
                <w:rFonts w:eastAsia="NewtonCSanPin-Regular"/>
              </w:rPr>
              <w:t>Кармен</w:t>
            </w:r>
            <w:r w:rsidRPr="00754EB0">
              <w:rPr>
                <w:rFonts w:ascii="Cambria Math" w:eastAsia="NewtonCSanPin-Regular" w:hAnsi="Cambria Math" w:cs="Cambria Math"/>
              </w:rPr>
              <w:t>≫</w:t>
            </w:r>
            <w:r w:rsidRPr="00754EB0">
              <w:rPr>
                <w:rFonts w:eastAsia="NewtonCSanPin-Regular"/>
              </w:rPr>
              <w:t xml:space="preserve"> (фрагменты) Ж.  Бизе. </w:t>
            </w:r>
            <w:r w:rsidRPr="00754EB0">
              <w:t xml:space="preserve">Образ Кармен. </w:t>
            </w:r>
            <w:r w:rsidRPr="00754EB0">
              <w:rPr>
                <w:bCs/>
              </w:rPr>
              <w:t xml:space="preserve">Раскрытие музыкального образа Кармен через песенно-танцевальные жанры испанской музыки.  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1. Бизе Ж. Увертюра к опере «Кармен».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2. Бизе Ж. «Хабанера» из оперы «Кармен».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 Бизе Ж. «Сегидилья» из оперы «Кармен».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4. Бизе Ж. Сцена гадания из оперы «Кармен».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>5. Музыка. Слова и музыка М. Володина.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t xml:space="preserve">Оперный жанр в творчестве композитора </w:t>
            </w:r>
            <w:r w:rsidRPr="00754EB0">
              <w:rPr>
                <w:lang w:val="en-US"/>
              </w:rPr>
              <w:lastRenderedPageBreak/>
              <w:t>XIX</w:t>
            </w:r>
            <w:r w:rsidRPr="00754EB0">
              <w:t xml:space="preserve"> века Ж. Бизе.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lastRenderedPageBreak/>
              <w:t>Опера «Кармен» (фрагменты). Ж. Бизе.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Раскрытие музыкального образа  Хозе  через интонации французских народных песен, военного марша и лирического романса.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  <w:r w:rsidRPr="00754EB0">
              <w:t xml:space="preserve">Музыкальная характеристика Эскамильо. </w:t>
            </w:r>
            <w:r w:rsidRPr="00754EB0">
              <w:rPr>
                <w:bCs/>
              </w:rPr>
              <w:t>Непрерывное симфоническое развитие в опере.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t>.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1. Бизе Ж. Песенка Хозе из 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Бизе Ж. Ария Хозе из 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«Видишь, как свято сохраняю цветок…».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3. Бизе Ж. Марш Тореодора из 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>4. Музыка. Слова и музыка М. Володина.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lastRenderedPageBreak/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t>Знакомство с творчеством всемирно известного отечественного композитора Р. Щедрин.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 xml:space="preserve">Балет «Кармен-сюита» (фрагменты). Р. Щедрин. </w:t>
            </w:r>
            <w:r w:rsidRPr="00754EB0">
              <w:rPr>
                <w:bCs/>
              </w:rPr>
              <w:t xml:space="preserve">Новое прочтение оперы Ж. Бизе в балете Р. Щедрина. </w:t>
            </w:r>
            <w:r w:rsidRPr="00754EB0">
              <w:t>Образ Хозе. Образ Кармен. Образы «масок» и Тореодора.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1. Щедрин Р. Вступление к балету «Кармен-сюита».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2. Щедрин Р. «Выход Кармен и Хабанера», «Болеро», «Дуэт Тореро и Кармен», «Сцена гадания».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t xml:space="preserve">3. </w:t>
            </w:r>
            <w:r w:rsidRPr="00754EB0">
              <w:rPr>
                <w:rFonts w:eastAsia="NewtonCSanPin-Regular"/>
              </w:rPr>
              <w:t>Романс о гитаре. Б. Кравченко, слова А. Белинского.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t>Знакомство с творчеством всемирно известного отечественного композитора Р. Щедрин.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Балет «Кармен-сюита» (фрагменты). Р. Щедрина.</w:t>
            </w:r>
            <w:r w:rsidRPr="00754EB0">
              <w:t xml:space="preserve">  </w:t>
            </w:r>
            <w:r w:rsidRPr="00754EB0">
              <w:rPr>
                <w:bCs/>
              </w:rPr>
              <w:t>Музыкальная драматургия балета Р. Щедрина. Современная трактовка темы любви и свободы. Понятие легкой и серьезной музыки. Музыкальные характеристики Кармен, Хозе и Тореро.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1. Щедрин Р. «Развод караула», «Хозе» и «Адажио».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2. Щедрин Р. «Тореро» и «Дуэт Кармен и Тореро».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3. Романс о гитаре. Б. Кравченко,  слова А. Белинского.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t xml:space="preserve">Современные выдающиеся вокальные  исполнители: </w:t>
            </w:r>
            <w:r w:rsidRPr="00754EB0">
              <w:rPr>
                <w:rFonts w:eastAsia="NewtonCSanPin-Regular"/>
              </w:rPr>
              <w:t>Елена Образцова.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bCs/>
              </w:rPr>
              <w:t xml:space="preserve">Портреты великих  исполнителей:  </w:t>
            </w:r>
            <w:r w:rsidRPr="00754EB0">
              <w:rPr>
                <w:rFonts w:eastAsia="NewtonCSanPin-Regular"/>
              </w:rPr>
              <w:t xml:space="preserve">Елена Образцова. Знакомство с выдающимися исполнителями и исполнительскими  коллективами. Особенности жизни и творчества певицы. Тип певческого голоса меццо-сопрано. 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1.Ж. Массне муз. спектакль «Вертер», Шарлотта.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2. М. Мусоргский опера «Борис Годунов» Марина Мнишек.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 Романсы П. Чайковского, С. Рахманинов, Г. Свиридов в испонении Е. Образцовой.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4. Музыка. Слова и музыка М. Володина. 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5.Э. Вила Лобос. «Бразильская бахиана» № 5 (ария для сопрано и виолончелей).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6.В. Гаврилин Вокальный цикл «Времена года» («Весна», «Осень»).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lastRenderedPageBreak/>
              <w:t>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  <w:r w:rsidRPr="00754EB0">
              <w:t>Современные выдающиеся исполнители.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t xml:space="preserve">Всемирные центры музыкальной культуры и музыкального образования. Знакомство с творчеством всемирно известных зарубежных композиторов </w:t>
            </w:r>
            <w:r w:rsidRPr="00754EB0">
              <w:rPr>
                <w:lang w:val="en-US"/>
              </w:rPr>
              <w:t>XX</w:t>
            </w:r>
            <w:r w:rsidRPr="00754EB0">
              <w:t xml:space="preserve"> столетия (М. Равель).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Портреты  великих исполнителей. Майя Плисецкая.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Знакомство с выдающимися исполнителями и исполнительскими  коллективами.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 xml:space="preserve">Особенности жизни и творчества балерины. 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 xml:space="preserve">1.Фрагменты балетов с исполнением М. Плисецкой: П. Чайковского «Лебединое озеро»; «Дон Кихот» Минкуса, «Кармен-сюита» Щедрина, «Болеро» М. Равеля. </w:t>
            </w:r>
          </w:p>
          <w:p w:rsidR="00754EB0" w:rsidRPr="00754EB0" w:rsidRDefault="00754EB0" w:rsidP="00071E0F">
            <w:pPr>
              <w:jc w:val="both"/>
              <w:rPr>
                <w:b/>
                <w:bCs/>
              </w:rPr>
            </w:pP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lastRenderedPageBreak/>
              <w:t>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Электронная музыка. Современные технологии записи и воспроизведения музыки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Великие мюзиклы мира.  Классика  в современной обработке.</w:t>
            </w:r>
            <w:r w:rsidRPr="00754E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записи и воспроизведения музыки. </w:t>
            </w: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Понимание  способов  переинтонирования классической музыки в современных обработках в процессе сравнения интерпретаций разных исполнителей.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1.Д. Тухманов, В. Зинчук,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Р. Коннифф, П. Мориа, Swingl Singers, Il Divo, Ю. Чичеро, В. Мэй и др.</w:t>
            </w:r>
          </w:p>
          <w:p w:rsidR="00754EB0" w:rsidRPr="00754EB0" w:rsidRDefault="00754EB0" w:rsidP="00071E0F">
            <w:pPr>
              <w:jc w:val="both"/>
              <w:rPr>
                <w:b/>
                <w:bCs/>
              </w:rPr>
            </w:pP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>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Современный музыкальный театр.  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Всемирные центры музыкальной культуры и музыкального образования.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Панорама современной музыкальной жизни в России и за рубежом: концерты, конкурсы и фестивали (современной и классической музыки). Обобщающий урок.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мюзиклы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 xml:space="preserve">11.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4EB0">
              <w:t>Знакомство с творчеством всемирно известного отечественного композитора Д.Д. Шостаковича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 xml:space="preserve">Симфония №7 («Ленинградская») Д. Шостаковича. </w:t>
            </w:r>
            <w:r w:rsidRPr="00754EB0">
              <w:t xml:space="preserve">Воплощение исторических событий в симфонии. 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1. Д. Шостакович. Симфония № 7 «Ленинградская». «Праздничная увертюра».</w:t>
            </w:r>
          </w:p>
          <w:p w:rsidR="00754EB0" w:rsidRPr="00754EB0" w:rsidRDefault="00754EB0" w:rsidP="00071E0F">
            <w:pPr>
              <w:jc w:val="both"/>
            </w:pPr>
            <w:r w:rsidRPr="00754EB0">
              <w:t>2. Муз. Френкеля Я., сл. Гамзатова Р. «Журавли».</w:t>
            </w:r>
          </w:p>
          <w:p w:rsidR="00754EB0" w:rsidRPr="00754EB0" w:rsidRDefault="00754EB0" w:rsidP="00071E0F">
            <w:pPr>
              <w:jc w:val="both"/>
              <w:rPr>
                <w:b/>
                <w:bCs/>
              </w:rPr>
            </w:pP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lastRenderedPageBreak/>
              <w:t xml:space="preserve">12.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t>«Вечные» проблемы жизни в творчестве Д.Д. Шостаковича: тема войны и мира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t>Контрастное сопоставление симфонических образов Шостаковича Д.Д. Характерные черты музыкального стиля Шостаковича Д.Д.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jc w:val="both"/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jc w:val="both"/>
            </w:pPr>
            <w:r w:rsidRPr="00754EB0">
              <w:t>1.Шостакович Д.Д. «Симфония №7» («Ленинградская»), эпизод нашествия.</w:t>
            </w:r>
          </w:p>
          <w:p w:rsidR="00754EB0" w:rsidRPr="00754EB0" w:rsidRDefault="00754EB0" w:rsidP="00071E0F">
            <w:pPr>
              <w:jc w:val="both"/>
            </w:pPr>
            <w:r w:rsidRPr="00754EB0">
              <w:rPr>
                <w:rFonts w:eastAsia="NewtonCSanPin-Regular"/>
              </w:rPr>
              <w:t>2.Берёзы. И. Матвиенко,</w:t>
            </w:r>
            <w:r w:rsidRPr="00754EB0">
              <w:t xml:space="preserve"> </w:t>
            </w:r>
            <w:r w:rsidRPr="00754EB0">
              <w:rPr>
                <w:rFonts w:eastAsia="NewtonCSanPin-Regular"/>
              </w:rPr>
              <w:t>слова М. Андреева.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lastRenderedPageBreak/>
              <w:t xml:space="preserve">13.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4EB0">
              <w:t>Древнерусская духовная музыка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4EB0">
              <w:rPr>
                <w:bCs/>
              </w:rPr>
              <w:t>Музыка в храмовом синтезе искусств.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Взаимодействие музыки и литературы. Роль религии в развитии культуры и истории России и человечества, в становлении гражданского общества и российской государственности.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1.Кондак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2. Стихира «Земле русская»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3. П. Чайковский, А. Плещеев «Легенда».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4. П. Чайковский «Покаянная молитва о Руси»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eastAsia="NewtonCSanPin-Regular" w:hAnsi="Times New Roman" w:cs="Times New Roman"/>
                <w:sz w:val="24"/>
                <w:szCs w:val="24"/>
              </w:rPr>
              <w:t>5. Песня иеромонаха Романа.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6. Д. Бортнянский. Херувимская песня № 7. «Слава Отцу и Сыну и Святому Духу»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 xml:space="preserve">14.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4EB0">
              <w:t>Духовная музыка русских композиторов. Символика скульптуры, архитектуры, музыки.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</w:pPr>
            <w:r w:rsidRPr="00754EB0">
              <w:rPr>
                <w:rFonts w:eastAsia="NewtonCSanPin-Regular"/>
              </w:rPr>
              <w:t xml:space="preserve">Осознание специфики музыки в храмовом  синтезе искусств. </w:t>
            </w:r>
            <w:r w:rsidRPr="00754EB0">
              <w:t>Образное сравнение музыки и изобразительного искусства, скульптуры, архитектуры. Значение искусства и творчества в личной и культурной самоидентификации личности.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1.П. Чайковский «Богородице Деве, радуйся».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2.С. Рахманинов «Богородице Деве, радуйся».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3.Песня иеромонаха Романа.</w:t>
            </w: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 xml:space="preserve">15.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4EB0">
              <w:t>Творчество всемирно известного отечественного композитора Г.В. Свиридова.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 xml:space="preserve">Основные идеи и музыкальные образы творчества Г.  Свиридова. Сравнение фрагментов из повести с музыкой. 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1. Г. Свиридов,  сл. И. Северянина «Запевка». 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2. «Любовь святая», из музыки к спектаклю </w:t>
            </w:r>
            <w:r w:rsidRPr="00754EB0"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Царь Фёдор Иоаннович».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 Музыкальные иллюстрации к повести А. Пушкина «Метель».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t xml:space="preserve">16.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4EB0">
              <w:t>Творчество всемирно известного отечественного композитора Р. Щедрина.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 xml:space="preserve">Знакомство  с сюжетами и образами современной отечественной музыки религиозной традиции. Живописный образ в музыке. 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1. Р. Щедрин «Фрески Дионисия». Для камерного оркестра. 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2. В. Кикта «Орнамент» из концертной симфонии для арфы с оркестром «Фрески Софии Киевской».</w:t>
            </w:r>
          </w:p>
          <w:p w:rsidR="00754EB0" w:rsidRPr="00754EB0" w:rsidRDefault="00754EB0" w:rsidP="00071E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lastRenderedPageBreak/>
              <w:t xml:space="preserve">17.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  <w:r w:rsidRPr="00754EB0">
              <w:t xml:space="preserve">Многообразие стилей в отечественной музыке ХХ века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4EB0">
              <w:rPr>
                <w:bCs/>
              </w:rPr>
              <w:t xml:space="preserve">Музыкальные завещания потомкам: 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(«Гейлигенштадтское   завещание»:  Л. Бетховен - Р.  Щедрин). Преобразующая сила музыки. Прошлое и настоящее, традиции и новаторство. Связь между композиторами Л. Бетховеном и Р. Щедриным. Принципы драматургического развития образов.</w:t>
            </w:r>
          </w:p>
        </w:tc>
        <w:tc>
          <w:tcPr>
            <w:tcW w:w="2136" w:type="dxa"/>
            <w:vMerge/>
            <w:tcBorders>
              <w:lef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1.Л. Бетховен «Ода к радости».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2. Гейлигенштадтское завещание Бетховена. Симфонический фрагмент для оркестра. Р. Щедрин.</w:t>
            </w:r>
          </w:p>
          <w:p w:rsidR="00754EB0" w:rsidRPr="00754EB0" w:rsidRDefault="00754EB0" w:rsidP="00071E0F">
            <w:pPr>
              <w:jc w:val="both"/>
              <w:rPr>
                <w:bCs/>
              </w:rPr>
            </w:pPr>
          </w:p>
        </w:tc>
      </w:tr>
      <w:tr w:rsidR="00754EB0" w:rsidRPr="00754EB0" w:rsidTr="003F2033"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  <w:rPr>
                <w:bCs/>
              </w:rPr>
            </w:pPr>
            <w:r w:rsidRPr="00754EB0">
              <w:rPr>
                <w:bCs/>
              </w:rPr>
              <w:lastRenderedPageBreak/>
              <w:t xml:space="preserve">18.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jc w:val="both"/>
            </w:pPr>
            <w:r w:rsidRPr="00754EB0">
              <w:t>Своеобразие видения картины мира в национальных музыкальных культурах Востока и Запада. Обобщающий урок.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jc w:val="both"/>
            </w:pPr>
            <w:r w:rsidRPr="00754EB0">
              <w:t>Защита исследовательского проекта.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eastAsia="NewtonCSanPin-Regular"/>
              </w:rPr>
              <w:t>Темы  исследовательских проектов: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  <w:r w:rsidRPr="00754EB0">
              <w:rPr>
                <w:rFonts w:ascii="Cambria Math" w:eastAsia="NewtonCSanPin-Regular" w:hAnsi="Cambria Math" w:cs="Cambria Math"/>
              </w:rPr>
              <w:t>«</w:t>
            </w:r>
            <w:r w:rsidRPr="00754EB0">
              <w:rPr>
                <w:rFonts w:eastAsia="NewtonCSanPin-Regular"/>
              </w:rPr>
              <w:t xml:space="preserve">Известные интерпретации и интерпретаторы классической музыки»; </w:t>
            </w:r>
            <w:r w:rsidRPr="00754EB0">
              <w:rPr>
                <w:rFonts w:ascii="Cambria Math" w:eastAsia="NewtonCSanPin-Regular" w:hAnsi="Cambria Math" w:cs="Cambria Math"/>
              </w:rPr>
              <w:t>«</w:t>
            </w:r>
            <w:r w:rsidRPr="00754EB0">
              <w:rPr>
                <w:rFonts w:eastAsia="NewtonCSanPin-Regular"/>
              </w:rPr>
              <w:t>Современная  популярная музыка:</w:t>
            </w:r>
          </w:p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</w:pPr>
            <w:r w:rsidRPr="00754EB0">
              <w:rPr>
                <w:rFonts w:eastAsia="NewtonCSanPin-Regular"/>
              </w:rPr>
              <w:t xml:space="preserve">любимые  исполнители»; «Музыка  в  моей семье»;  </w:t>
            </w:r>
            <w:r w:rsidRPr="00754EB0">
              <w:rPr>
                <w:rFonts w:ascii="Cambria Math" w:eastAsia="NewtonCSanPin-Regular" w:hAnsi="Cambria Math" w:cs="Cambria Math"/>
              </w:rPr>
              <w:t>«</w:t>
            </w:r>
            <w:r w:rsidRPr="00754EB0">
              <w:rPr>
                <w:rFonts w:eastAsia="NewtonCSanPin-Regular"/>
              </w:rPr>
              <w:t xml:space="preserve">Музыкальная фонотека  нашей семьи: вкусы и предпочтения»; «Музыкальные  традиции моей семьи»; </w:t>
            </w:r>
            <w:r w:rsidRPr="00754EB0">
              <w:rPr>
                <w:rFonts w:ascii="Cambria Math" w:eastAsia="NewtonCSanPin-Regular" w:hAnsi="Cambria Math" w:cs="Cambria Math"/>
              </w:rPr>
              <w:t>«</w:t>
            </w:r>
            <w:r w:rsidRPr="00754EB0">
              <w:rPr>
                <w:rFonts w:eastAsia="NewtonCSanPin-Regular"/>
              </w:rPr>
              <w:t xml:space="preserve">О чём рассказали нам старые пластинки»; </w:t>
            </w:r>
            <w:r w:rsidRPr="00754EB0">
              <w:rPr>
                <w:rFonts w:ascii="Cambria Math" w:eastAsia="NewtonCSanPin-Regular" w:hAnsi="Cambria Math" w:cs="Cambria Math"/>
              </w:rPr>
              <w:t>«</w:t>
            </w:r>
            <w:r w:rsidRPr="00754EB0">
              <w:rPr>
                <w:rFonts w:eastAsia="NewtonCSanPin-Regular"/>
              </w:rPr>
              <w:t>Знаменитые композиторы/исполнители моего города (области, края)»; «Культурные центры нашего города».</w:t>
            </w: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B0" w:rsidRPr="00754EB0" w:rsidRDefault="00754EB0" w:rsidP="00071E0F">
            <w:pPr>
              <w:autoSpaceDE w:val="0"/>
              <w:autoSpaceDN w:val="0"/>
              <w:adjustRightInd w:val="0"/>
              <w:jc w:val="both"/>
              <w:rPr>
                <w:rFonts w:eastAsia="NewtonCSanPin-Regular"/>
              </w:rPr>
            </w:pPr>
          </w:p>
        </w:tc>
      </w:tr>
    </w:tbl>
    <w:p w:rsidR="00754EB0" w:rsidRPr="00754EB0" w:rsidRDefault="00754EB0"/>
    <w:sectPr w:rsidR="00754EB0" w:rsidRPr="00754EB0" w:rsidSect="003F2033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charset w:val="80"/>
    <w:family w:val="auto"/>
    <w:pitch w:val="default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</w:rPr>
    </w:lvl>
  </w:abstractNum>
  <w:abstractNum w:abstractNumId="1" w15:restartNumberingAfterBreak="0">
    <w:nsid w:val="1EED1102"/>
    <w:multiLevelType w:val="hybridMultilevel"/>
    <w:tmpl w:val="702C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3A85"/>
    <w:multiLevelType w:val="hybridMultilevel"/>
    <w:tmpl w:val="A40A9090"/>
    <w:lvl w:ilvl="0" w:tplc="537E7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0D6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16E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49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EBA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0ABA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000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C5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685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04725"/>
    <w:multiLevelType w:val="hybridMultilevel"/>
    <w:tmpl w:val="EAE60C90"/>
    <w:lvl w:ilvl="0" w:tplc="9B78CEE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35D9A"/>
    <w:multiLevelType w:val="hybridMultilevel"/>
    <w:tmpl w:val="3590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520A5"/>
    <w:multiLevelType w:val="hybridMultilevel"/>
    <w:tmpl w:val="17A45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8C06D4"/>
    <w:multiLevelType w:val="hybridMultilevel"/>
    <w:tmpl w:val="521ECBF8"/>
    <w:lvl w:ilvl="0" w:tplc="6B76084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B0"/>
    <w:rsid w:val="002157D2"/>
    <w:rsid w:val="0034153C"/>
    <w:rsid w:val="003F2033"/>
    <w:rsid w:val="00754EB0"/>
    <w:rsid w:val="008C6985"/>
    <w:rsid w:val="00A07E9A"/>
    <w:rsid w:val="00CD5C93"/>
    <w:rsid w:val="00D3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06CF37"/>
  <w15:chartTrackingRefBased/>
  <w15:docId w15:val="{8D9BA535-3446-42E3-BC07-289EF1F4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EB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754E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5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4EB0"/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paragraph" w:styleId="a4">
    <w:name w:val="Normal (Web)"/>
    <w:basedOn w:val="a"/>
    <w:uiPriority w:val="99"/>
    <w:rsid w:val="00754EB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754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node/2067.04.06.20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Аспект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4687</Words>
  <Characters>26720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2019-11-21T07:00:00Z</dcterms:created>
  <dcterms:modified xsi:type="dcterms:W3CDTF">2021-10-29T10:24:00Z</dcterms:modified>
</cp:coreProperties>
</file>