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F6" w:rsidRDefault="004271F6" w:rsidP="005A22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6270" cy="8829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277" cy="883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231" w:rsidRPr="004271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4271F6" w:rsidRDefault="004271F6" w:rsidP="005A2231">
      <w:pPr>
        <w:rPr>
          <w:rFonts w:ascii="Times New Roman" w:hAnsi="Times New Roman" w:cs="Times New Roman"/>
          <w:sz w:val="20"/>
          <w:szCs w:val="20"/>
        </w:rPr>
      </w:pPr>
    </w:p>
    <w:p w:rsidR="004271F6" w:rsidRDefault="004271F6" w:rsidP="005A2231">
      <w:pPr>
        <w:rPr>
          <w:rFonts w:ascii="Times New Roman" w:hAnsi="Times New Roman" w:cs="Times New Roman"/>
          <w:sz w:val="20"/>
          <w:szCs w:val="20"/>
        </w:rPr>
      </w:pPr>
    </w:p>
    <w:p w:rsidR="004271F6" w:rsidRDefault="004271F6" w:rsidP="005A2231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4271F6">
        <w:rPr>
          <w:rFonts w:ascii="Times New Roman" w:hAnsi="Times New Roman" w:cs="Times New Roman"/>
          <w:b/>
          <w:bCs/>
          <w:sz w:val="20"/>
          <w:szCs w:val="20"/>
        </w:rPr>
        <w:t>Пояснительная записка</w:t>
      </w:r>
    </w:p>
    <w:p w:rsidR="004271F6" w:rsidRDefault="004271F6" w:rsidP="005A2231">
      <w:pPr>
        <w:rPr>
          <w:rFonts w:ascii="Times New Roman" w:hAnsi="Times New Roman" w:cs="Times New Roman"/>
          <w:sz w:val="20"/>
          <w:szCs w:val="20"/>
        </w:rPr>
      </w:pPr>
    </w:p>
    <w:p w:rsidR="00C65869" w:rsidRPr="004271F6" w:rsidRDefault="00C65869" w:rsidP="005A2231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page" w:horzAnchor="margin" w:tblpXSpec="center" w:tblpY="2071"/>
        <w:tblW w:w="93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3"/>
      </w:tblGrid>
      <w:tr w:rsidR="004271F6" w:rsidRPr="004271F6" w:rsidTr="005F5521">
        <w:trPr>
          <w:trHeight w:val="268"/>
        </w:trPr>
        <w:tc>
          <w:tcPr>
            <w:tcW w:w="9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F6" w:rsidRPr="004271F6" w:rsidRDefault="004271F6" w:rsidP="004271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Нормативно – правовое обеспечение</w:t>
            </w:r>
          </w:p>
        </w:tc>
      </w:tr>
      <w:tr w:rsidR="004271F6" w:rsidRPr="004271F6" w:rsidTr="005F5521">
        <w:trPr>
          <w:trHeight w:val="583"/>
        </w:trPr>
        <w:tc>
          <w:tcPr>
            <w:tcW w:w="93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F6" w:rsidRPr="004271F6" w:rsidRDefault="004271F6" w:rsidP="004271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bCs/>
                <w:sz w:val="20"/>
                <w:szCs w:val="20"/>
              </w:rPr>
              <w:t>Закон «Об образовании в Российской Федерации от 29 декабря 2012 г. №273 — ФЗ. Федеральный закон от 29.12.2012 №273 — ФЗ (с изм. и доп. вступ. в силу в 2019)</w:t>
            </w:r>
          </w:p>
        </w:tc>
      </w:tr>
      <w:tr w:rsidR="004271F6" w:rsidRPr="004271F6" w:rsidTr="005F5521">
        <w:trPr>
          <w:trHeight w:val="501"/>
        </w:trPr>
        <w:tc>
          <w:tcPr>
            <w:tcW w:w="93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F6" w:rsidRPr="004271F6" w:rsidRDefault="004271F6" w:rsidP="004271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</w:t>
            </w:r>
            <w:proofErr w:type="gramStart"/>
            <w:r w:rsidRPr="004271F6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государственный образовательный стандарт среднего общего образования</w:t>
            </w:r>
            <w:proofErr w:type="gramEnd"/>
            <w:r w:rsidRPr="004271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утвержденный приказом Министерства образования и науки РФ от 17 мая 2012г. №413</w:t>
            </w:r>
          </w:p>
        </w:tc>
      </w:tr>
      <w:tr w:rsidR="004271F6" w:rsidRPr="004271F6" w:rsidTr="005F5521">
        <w:trPr>
          <w:trHeight w:val="1072"/>
        </w:trPr>
        <w:tc>
          <w:tcPr>
            <w:tcW w:w="93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F6" w:rsidRPr="004271F6" w:rsidRDefault="004271F6" w:rsidP="004271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      </w:r>
          </w:p>
        </w:tc>
      </w:tr>
      <w:tr w:rsidR="004271F6" w:rsidRPr="004271F6" w:rsidTr="005F5521">
        <w:trPr>
          <w:trHeight w:val="268"/>
        </w:trPr>
        <w:tc>
          <w:tcPr>
            <w:tcW w:w="935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F6" w:rsidRPr="004271F6" w:rsidRDefault="004271F6" w:rsidP="004271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ООП ООО МОУ </w:t>
            </w:r>
            <w:proofErr w:type="spellStart"/>
            <w:r w:rsidRPr="004271F6">
              <w:rPr>
                <w:rFonts w:ascii="Times New Roman" w:hAnsi="Times New Roman" w:cs="Times New Roman"/>
                <w:bCs/>
                <w:sz w:val="20"/>
                <w:szCs w:val="20"/>
              </w:rPr>
              <w:t>Хмельниковской</w:t>
            </w:r>
            <w:proofErr w:type="spellEnd"/>
            <w:r w:rsidRPr="004271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</w:t>
            </w:r>
          </w:p>
        </w:tc>
      </w:tr>
      <w:tr w:rsidR="004271F6" w:rsidRPr="004271F6" w:rsidTr="004271F6">
        <w:trPr>
          <w:trHeight w:val="552"/>
        </w:trPr>
        <w:tc>
          <w:tcPr>
            <w:tcW w:w="935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F6" w:rsidRPr="004271F6" w:rsidRDefault="004271F6" w:rsidP="004271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Учебный план МОУ </w:t>
            </w:r>
            <w:proofErr w:type="spellStart"/>
            <w:r w:rsidRPr="004271F6">
              <w:rPr>
                <w:rFonts w:ascii="Times New Roman" w:hAnsi="Times New Roman" w:cs="Times New Roman"/>
                <w:bCs/>
                <w:sz w:val="20"/>
                <w:szCs w:val="20"/>
              </w:rPr>
              <w:t>Хмельниковской</w:t>
            </w:r>
            <w:proofErr w:type="spellEnd"/>
            <w:r w:rsidRPr="004271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 на 2021-2022 учебный год</w:t>
            </w:r>
          </w:p>
        </w:tc>
      </w:tr>
      <w:tr w:rsidR="004271F6" w:rsidRPr="004271F6" w:rsidTr="004271F6">
        <w:trPr>
          <w:trHeight w:val="652"/>
        </w:trPr>
        <w:tc>
          <w:tcPr>
            <w:tcW w:w="93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71F6" w:rsidRPr="004271F6" w:rsidRDefault="004271F6" w:rsidP="004271F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Авторская рабочая программа внеурочной деятельности </w:t>
            </w:r>
            <w:proofErr w:type="spellStart"/>
            <w:r w:rsidRPr="004271F6">
              <w:rPr>
                <w:rFonts w:ascii="Times New Roman" w:hAnsi="Times New Roman" w:cs="Times New Roman"/>
                <w:bCs/>
                <w:sz w:val="20"/>
                <w:szCs w:val="20"/>
              </w:rPr>
              <w:t>Севериной</w:t>
            </w:r>
            <w:proofErr w:type="spellEnd"/>
            <w:r w:rsidRPr="004271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Ирины Владимировны "Удивительный мир природы"</w:t>
            </w:r>
          </w:p>
        </w:tc>
      </w:tr>
    </w:tbl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271F6">
        <w:rPr>
          <w:rFonts w:ascii="Times New Roman" w:hAnsi="Times New Roman" w:cs="Times New Roman"/>
          <w:b/>
          <w:bCs/>
          <w:sz w:val="20"/>
          <w:szCs w:val="20"/>
        </w:rPr>
        <w:t>Направление программы</w:t>
      </w:r>
      <w:r w:rsidRPr="004271F6">
        <w:rPr>
          <w:rFonts w:ascii="Times New Roman" w:hAnsi="Times New Roman" w:cs="Times New Roman"/>
          <w:sz w:val="20"/>
          <w:szCs w:val="20"/>
        </w:rPr>
        <w:t> внеурочной деятельности кружка «Занимательная</w:t>
      </w:r>
      <w:r w:rsidR="00CA1318" w:rsidRPr="004271F6">
        <w:rPr>
          <w:rFonts w:ascii="Times New Roman" w:hAnsi="Times New Roman" w:cs="Times New Roman"/>
          <w:sz w:val="20"/>
          <w:szCs w:val="20"/>
        </w:rPr>
        <w:t xml:space="preserve"> </w:t>
      </w:r>
      <w:r w:rsidRPr="004271F6">
        <w:rPr>
          <w:rFonts w:ascii="Times New Roman" w:hAnsi="Times New Roman" w:cs="Times New Roman"/>
          <w:sz w:val="20"/>
          <w:szCs w:val="20"/>
        </w:rPr>
        <w:t xml:space="preserve">биология» - </w:t>
      </w:r>
      <w:r w:rsidR="005A2231" w:rsidRPr="004271F6">
        <w:rPr>
          <w:rFonts w:ascii="Times New Roman" w:hAnsi="Times New Roman" w:cs="Times New Roman"/>
          <w:sz w:val="20"/>
          <w:szCs w:val="20"/>
        </w:rPr>
        <w:t>обще интеллектуальное</w:t>
      </w:r>
      <w:r w:rsidR="004271F6" w:rsidRPr="004271F6">
        <w:rPr>
          <w:rFonts w:ascii="Times New Roman" w:hAnsi="Times New Roman" w:cs="Times New Roman"/>
          <w:sz w:val="20"/>
          <w:szCs w:val="20"/>
        </w:rPr>
        <w:t>.</w:t>
      </w:r>
      <w:r w:rsidRPr="004271F6">
        <w:rPr>
          <w:rFonts w:ascii="Times New Roman" w:hAnsi="Times New Roman" w:cs="Times New Roman"/>
          <w:sz w:val="20"/>
          <w:szCs w:val="20"/>
        </w:rPr>
        <w:t xml:space="preserve"> Программа имеет эколого-биологическую направленность. Программа составлена для учащихся 6 классов и рассчитана на 34 часа в год.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Актуальность создания программы обусловлена в первую очередь необходимостью формирования устойчивого познавательного интереса учащихся к изучению курса биологии, а также определенного набора знаний, опираясь на которые можно с большей эффективностью осуществлять преподавание биологии в школе.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>Цель программы:</w:t>
      </w:r>
      <w:r w:rsidR="00CA1318" w:rsidRPr="004271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271F6">
        <w:rPr>
          <w:rFonts w:ascii="Times New Roman" w:hAnsi="Times New Roman" w:cs="Times New Roman"/>
          <w:sz w:val="20"/>
          <w:szCs w:val="20"/>
        </w:rPr>
        <w:t>помочь осознать степень своего интереса к биологии, познакомить с основными методами изучения биологии, повысить экологическую культуру учащихся.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>Задачи: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- повышение экологической культуры учащихся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- формирование навыков научно-исследовательской деятельности.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- воспитание трудолюбия, внимательности, аккуратности при выполнении работ;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- воспитание бережного отношения к природе;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- формирование эстетического вкуса учащихся в процессе оформления цветочных композиций;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- развитие биологического мышления учащихся в процессе изучение основных ботанических понятий и явлений;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- развитие навыков самостоятельной работы, наблюдательности и творческих способностей учащихся при выполнении практических работ.</w:t>
      </w:r>
    </w:p>
    <w:p w:rsidR="00C65869" w:rsidRPr="004271F6" w:rsidRDefault="00C65869" w:rsidP="00C65869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>Ожидаемые результаты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>освоения программы внеурочной деятельности: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>Личностные результаты (личностные УУД):</w:t>
      </w:r>
    </w:p>
    <w:p w:rsidR="00C65869" w:rsidRPr="004271F6" w:rsidRDefault="00C65869" w:rsidP="00C65869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lastRenderedPageBreak/>
        <w:t>знание основных принципов и правил отношения к живой природе;</w:t>
      </w:r>
    </w:p>
    <w:p w:rsidR="00C65869" w:rsidRPr="004271F6" w:rsidRDefault="00C65869" w:rsidP="00C65869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271F6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4271F6">
        <w:rPr>
          <w:rFonts w:ascii="Times New Roman" w:hAnsi="Times New Roman" w:cs="Times New Roman"/>
          <w:sz w:val="20"/>
          <w:szCs w:val="20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другое), эстетического отношения к живым объектам;</w:t>
      </w:r>
    </w:p>
    <w:p w:rsidR="00C65869" w:rsidRPr="004271F6" w:rsidRDefault="00C65869" w:rsidP="00C65869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оценивать</w:t>
      </w:r>
      <w:r w:rsidRPr="004271F6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4271F6">
        <w:rPr>
          <w:rFonts w:ascii="Times New Roman" w:hAnsi="Times New Roman" w:cs="Times New Roman"/>
          <w:sz w:val="20"/>
          <w:szCs w:val="20"/>
        </w:rPr>
        <w:t>жизненные ситуации с точки зрения общепринятых норм и ценностей.</w:t>
      </w:r>
    </w:p>
    <w:p w:rsidR="00C65869" w:rsidRPr="004271F6" w:rsidRDefault="00C65869" w:rsidP="00C65869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 xml:space="preserve">объяснять с позиции общечеловеческих нравственных ценностей, почему конкретные поступки можно </w:t>
      </w:r>
      <w:proofErr w:type="gramStart"/>
      <w:r w:rsidRPr="004271F6">
        <w:rPr>
          <w:rFonts w:ascii="Times New Roman" w:hAnsi="Times New Roman" w:cs="Times New Roman"/>
          <w:sz w:val="20"/>
          <w:szCs w:val="20"/>
        </w:rPr>
        <w:t>оценить</w:t>
      </w:r>
      <w:proofErr w:type="gramEnd"/>
      <w:r w:rsidRPr="004271F6">
        <w:rPr>
          <w:rFonts w:ascii="Times New Roman" w:hAnsi="Times New Roman" w:cs="Times New Roman"/>
          <w:sz w:val="20"/>
          <w:szCs w:val="20"/>
        </w:rPr>
        <w:t xml:space="preserve"> как хорошие или плохие.</w:t>
      </w:r>
    </w:p>
    <w:p w:rsidR="00C65869" w:rsidRPr="004271F6" w:rsidRDefault="00C65869" w:rsidP="00C65869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самостоятельно определять и высказывать самые простые общие для всех людей правила поведения;</w:t>
      </w:r>
    </w:p>
    <w:p w:rsidR="00C65869" w:rsidRPr="004271F6" w:rsidRDefault="00C65869" w:rsidP="00C65869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оценивать свои действия, предвосхищать их результаты, аргументировано отстаивать свою точку зрения;</w:t>
      </w:r>
    </w:p>
    <w:p w:rsidR="00C65869" w:rsidRPr="004271F6" w:rsidRDefault="00C65869" w:rsidP="00C65869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уважительное отношение к товарищам;</w:t>
      </w:r>
    </w:p>
    <w:p w:rsidR="00C65869" w:rsidRPr="004271F6" w:rsidRDefault="00C65869" w:rsidP="00C65869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навыки сотрудничества в разных ситуациях, умение не создавать конфликты и находить выходы из спорных ситуаций;</w:t>
      </w:r>
    </w:p>
    <w:p w:rsidR="00C65869" w:rsidRPr="004271F6" w:rsidRDefault="00C65869" w:rsidP="00C65869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эстетические потребности, ценности и чувства;</w:t>
      </w:r>
    </w:p>
    <w:p w:rsidR="00C65869" w:rsidRPr="004271F6" w:rsidRDefault="00C65869" w:rsidP="00C65869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осознание себя жителем планеты Земля, чувство ответственности за сохранение её природы;</w:t>
      </w:r>
    </w:p>
    <w:p w:rsidR="00C65869" w:rsidRPr="004271F6" w:rsidRDefault="00C65869" w:rsidP="00C65869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осознание себя членом общества и государства; чувство любви к своей стране, выражающееся в интересе к её природе, сопричастности к её истории и культуре, в желании участвовать в делах и событиях современной российской жизни;</w:t>
      </w:r>
    </w:p>
    <w:p w:rsidR="00C65869" w:rsidRPr="004271F6" w:rsidRDefault="00C65869" w:rsidP="00C65869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установка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творческому труду.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271F6">
        <w:rPr>
          <w:rFonts w:ascii="Times New Roman" w:hAnsi="Times New Roman" w:cs="Times New Roman"/>
          <w:b/>
          <w:bCs/>
          <w:sz w:val="20"/>
          <w:szCs w:val="20"/>
        </w:rPr>
        <w:t>Метапредметные</w:t>
      </w:r>
      <w:proofErr w:type="spellEnd"/>
      <w:r w:rsidRPr="004271F6">
        <w:rPr>
          <w:rFonts w:ascii="Times New Roman" w:hAnsi="Times New Roman" w:cs="Times New Roman"/>
          <w:b/>
          <w:bCs/>
          <w:sz w:val="20"/>
          <w:szCs w:val="20"/>
        </w:rPr>
        <w:t xml:space="preserve"> результаты: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271F6">
        <w:rPr>
          <w:rFonts w:ascii="Times New Roman" w:hAnsi="Times New Roman" w:cs="Times New Roman"/>
          <w:b/>
          <w:bCs/>
          <w:sz w:val="20"/>
          <w:szCs w:val="20"/>
        </w:rPr>
        <w:t>1)Регулятивные</w:t>
      </w:r>
      <w:proofErr w:type="gramEnd"/>
      <w:r w:rsidRPr="004271F6">
        <w:rPr>
          <w:rFonts w:ascii="Times New Roman" w:hAnsi="Times New Roman" w:cs="Times New Roman"/>
          <w:b/>
          <w:bCs/>
          <w:sz w:val="20"/>
          <w:szCs w:val="20"/>
        </w:rPr>
        <w:t xml:space="preserve"> УУД:</w:t>
      </w:r>
    </w:p>
    <w:p w:rsidR="00C65869" w:rsidRPr="004271F6" w:rsidRDefault="00C65869" w:rsidP="00C65869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определять и формулировать цель деятельности с помощью учителя;</w:t>
      </w:r>
    </w:p>
    <w:p w:rsidR="00C65869" w:rsidRPr="004271F6" w:rsidRDefault="00C65869" w:rsidP="00C65869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проговаривать последовательность действий;</w:t>
      </w:r>
    </w:p>
    <w:p w:rsidR="00C65869" w:rsidRPr="004271F6" w:rsidRDefault="00C65869" w:rsidP="00C65869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учиться высказывать своё предположение (версию) на основе работы с иллюстрацией;</w:t>
      </w:r>
    </w:p>
    <w:p w:rsidR="00C65869" w:rsidRPr="004271F6" w:rsidRDefault="00C65869" w:rsidP="00C65869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учиться работать по предложенному учителем плану;</w:t>
      </w:r>
    </w:p>
    <w:p w:rsidR="00C65869" w:rsidRPr="004271F6" w:rsidRDefault="00C65869" w:rsidP="00C65869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учиться отличать верно выполненное задание от неверного;</w:t>
      </w:r>
    </w:p>
    <w:p w:rsidR="00C65869" w:rsidRPr="004271F6" w:rsidRDefault="00C65869" w:rsidP="00C65869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определять цель деятельности с помощью учителя и самостоятельно;</w:t>
      </w:r>
    </w:p>
    <w:p w:rsidR="00C65869" w:rsidRPr="004271F6" w:rsidRDefault="00C65869" w:rsidP="00C65869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учиться планировать деятельность;</w:t>
      </w:r>
    </w:p>
    <w:p w:rsidR="00C65869" w:rsidRPr="004271F6" w:rsidRDefault="00C65869" w:rsidP="00C65869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высказывать свою версию, пытаться предлагать способ её проверки.</w:t>
      </w:r>
    </w:p>
    <w:p w:rsidR="00C65869" w:rsidRPr="004271F6" w:rsidRDefault="00C65869" w:rsidP="00C65869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работая по предложенному плану, использовать необходимые средства (простейшие приборы и инструменты);</w:t>
      </w:r>
    </w:p>
    <w:p w:rsidR="00C65869" w:rsidRPr="004271F6" w:rsidRDefault="00C65869" w:rsidP="00C65869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определять успешность выполнения своего задания в диалоге с учителем;</w:t>
      </w:r>
    </w:p>
    <w:p w:rsidR="00C65869" w:rsidRPr="004271F6" w:rsidRDefault="00C65869" w:rsidP="00C65869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целеполагание, как постановка задачи на основе соотнесения того, что уже известно и усвоено учащимися, и того, что ещё неизвестно;</w:t>
      </w:r>
    </w:p>
    <w:p w:rsidR="00C65869" w:rsidRPr="004271F6" w:rsidRDefault="00C65869" w:rsidP="00C65869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271F6">
        <w:rPr>
          <w:rFonts w:ascii="Times New Roman" w:hAnsi="Times New Roman" w:cs="Times New Roman"/>
          <w:sz w:val="20"/>
          <w:szCs w:val="20"/>
        </w:rPr>
        <w:t>саморегуляция</w:t>
      </w:r>
      <w:proofErr w:type="spellEnd"/>
      <w:r w:rsidRPr="004271F6">
        <w:rPr>
          <w:rFonts w:ascii="Times New Roman" w:hAnsi="Times New Roman" w:cs="Times New Roman"/>
          <w:sz w:val="20"/>
          <w:szCs w:val="20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препятствий;</w:t>
      </w:r>
    </w:p>
    <w:p w:rsidR="00C65869" w:rsidRPr="004271F6" w:rsidRDefault="00C65869" w:rsidP="00C65869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составлять план решения проблемы (задачи) совместно с учителем;</w:t>
      </w:r>
    </w:p>
    <w:p w:rsidR="00C65869" w:rsidRPr="004271F6" w:rsidRDefault="00C65869" w:rsidP="00C65869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lastRenderedPageBreak/>
        <w:t>работая по плану, сверять свои действия с целью и, при необходимости, исправлять ошибки с помощью учителя;</w:t>
      </w:r>
    </w:p>
    <w:p w:rsidR="00C65869" w:rsidRPr="004271F6" w:rsidRDefault="00C65869" w:rsidP="00C65869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учиться совместно с учителем и другими учениками давать эмоциональную оценку деятельности на занятии.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271F6">
        <w:rPr>
          <w:rFonts w:ascii="Times New Roman" w:hAnsi="Times New Roman" w:cs="Times New Roman"/>
          <w:b/>
          <w:bCs/>
          <w:sz w:val="20"/>
          <w:szCs w:val="20"/>
        </w:rPr>
        <w:t>2)Познавательные</w:t>
      </w:r>
      <w:proofErr w:type="gramEnd"/>
      <w:r w:rsidRPr="004271F6">
        <w:rPr>
          <w:rFonts w:ascii="Times New Roman" w:hAnsi="Times New Roman" w:cs="Times New Roman"/>
          <w:b/>
          <w:bCs/>
          <w:sz w:val="20"/>
          <w:szCs w:val="20"/>
        </w:rPr>
        <w:t xml:space="preserve"> УУД:</w:t>
      </w:r>
    </w:p>
    <w:p w:rsidR="00C65869" w:rsidRPr="004271F6" w:rsidRDefault="00C65869" w:rsidP="00C65869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ориентироваться в своей системе знаний: отличать новое от уже известного с помощью учителя;</w:t>
      </w:r>
    </w:p>
    <w:p w:rsidR="00C65869" w:rsidRPr="004271F6" w:rsidRDefault="00C65869" w:rsidP="00C65869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делать предварительный отбор источников информации: ориентироваться в справочной литературе (на развороте, в оглавлении, в словаре);</w:t>
      </w:r>
    </w:p>
    <w:p w:rsidR="00C65869" w:rsidRPr="004271F6" w:rsidRDefault="00C65869" w:rsidP="00C65869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добывать новые знания: находить ответы на вопросы, используя свой жизненный опыт и информацию, полученную на занятии;</w:t>
      </w:r>
    </w:p>
    <w:p w:rsidR="00C65869" w:rsidRPr="004271F6" w:rsidRDefault="00C65869" w:rsidP="00C65869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перерабатывать полученную информацию: делать выводы в результате совместной работы;</w:t>
      </w:r>
    </w:p>
    <w:p w:rsidR="00C65869" w:rsidRPr="004271F6" w:rsidRDefault="00C65869" w:rsidP="00C65869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ориентироваться в своей системе знаний: понимать, что нужна дополнительная информация (знания) для решения учебной задачи в один шаг;</w:t>
      </w:r>
    </w:p>
    <w:p w:rsidR="00C65869" w:rsidRPr="004271F6" w:rsidRDefault="00C65869" w:rsidP="00C65869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делать предварительный отбор источников информации для решения учебной задачи;</w:t>
      </w:r>
    </w:p>
    <w:p w:rsidR="00C65869" w:rsidRPr="004271F6" w:rsidRDefault="00C65869" w:rsidP="00C65869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перерабатывать полученную информацию: наблюдать и делать самостоятельные выводы.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271F6">
        <w:rPr>
          <w:rFonts w:ascii="Times New Roman" w:hAnsi="Times New Roman" w:cs="Times New Roman"/>
          <w:b/>
          <w:bCs/>
          <w:sz w:val="20"/>
          <w:szCs w:val="20"/>
        </w:rPr>
        <w:t>3)Коммуникативные</w:t>
      </w:r>
      <w:proofErr w:type="gramEnd"/>
      <w:r w:rsidRPr="004271F6">
        <w:rPr>
          <w:rFonts w:ascii="Times New Roman" w:hAnsi="Times New Roman" w:cs="Times New Roman"/>
          <w:b/>
          <w:bCs/>
          <w:sz w:val="20"/>
          <w:szCs w:val="20"/>
        </w:rPr>
        <w:t xml:space="preserve"> УУД:</w:t>
      </w:r>
    </w:p>
    <w:p w:rsidR="00C65869" w:rsidRPr="004271F6" w:rsidRDefault="00C65869" w:rsidP="00C65869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донести свою позицию до других: оформлять свою мысль в устной и письменной речи;</w:t>
      </w:r>
    </w:p>
    <w:p w:rsidR="00C65869" w:rsidRPr="004271F6" w:rsidRDefault="00C65869" w:rsidP="00C65869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слушать и понимать речь других;</w:t>
      </w:r>
    </w:p>
    <w:p w:rsidR="00C65869" w:rsidRPr="004271F6" w:rsidRDefault="00C65869" w:rsidP="00C65869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совместно договариваться о правилах общения и поведения в школе и следовать им;</w:t>
      </w:r>
    </w:p>
    <w:p w:rsidR="00C65869" w:rsidRPr="004271F6" w:rsidRDefault="00C65869" w:rsidP="00C65869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учиться выполнять различные роли в группе (лидера, исполнителя, критика);</w:t>
      </w:r>
    </w:p>
    <w:p w:rsidR="00C65869" w:rsidRPr="004271F6" w:rsidRDefault="00C65869" w:rsidP="00C65869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планировать учебное сотрудничества с учителем и сверстниками — определение цели, функций участников, способов взаимодействия.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>Предметные результаты: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>1. В познавательной (интеллектуальной) сфере:</w:t>
      </w:r>
    </w:p>
    <w:p w:rsidR="00C65869" w:rsidRPr="004271F6" w:rsidRDefault="00C65869" w:rsidP="00C65869">
      <w:pPr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изучение основных процессов (обмен веществ и превращение энергии, питание, дыхание, выделение, транспорт веществ, рост, развитие, размножение), протекающих в растениях;</w:t>
      </w:r>
    </w:p>
    <w:p w:rsidR="00C65869" w:rsidRPr="004271F6" w:rsidRDefault="00C65869" w:rsidP="00C65869">
      <w:pPr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взаимосвязь физиологических процессов растений и явлений, происходящих в природе с растениями;</w:t>
      </w:r>
    </w:p>
    <w:p w:rsidR="00C65869" w:rsidRPr="004271F6" w:rsidRDefault="00C65869" w:rsidP="00C65869">
      <w:pPr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сравнение биологических объектов и процессов, умение делать выводы и умозаключения на основе сравнения;</w:t>
      </w:r>
    </w:p>
    <w:p w:rsidR="00C65869" w:rsidRPr="004271F6" w:rsidRDefault="00C65869" w:rsidP="00C65869">
      <w:pPr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овладение методами биологической науки: наблюдение и описание биологических процессов; постановка биологических экспериментов и объяснение их результатов.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>2. В ценностно-ориентационной сфере:</w:t>
      </w:r>
    </w:p>
    <w:p w:rsidR="00C65869" w:rsidRPr="004271F6" w:rsidRDefault="00C65869" w:rsidP="00C65869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умение применять знания о физиологических процессах при описании явления, происходящего с растениями;</w:t>
      </w:r>
    </w:p>
    <w:p w:rsidR="00C65869" w:rsidRPr="004271F6" w:rsidRDefault="00C65869" w:rsidP="00C65869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 xml:space="preserve">умение применять знания о физиологических процессах в практической деятельности (управление ростом растения, использование </w:t>
      </w:r>
      <w:proofErr w:type="spellStart"/>
      <w:r w:rsidRPr="004271F6">
        <w:rPr>
          <w:rFonts w:ascii="Times New Roman" w:hAnsi="Times New Roman" w:cs="Times New Roman"/>
          <w:sz w:val="20"/>
          <w:szCs w:val="20"/>
        </w:rPr>
        <w:t>фитонцидных</w:t>
      </w:r>
      <w:proofErr w:type="spellEnd"/>
      <w:r w:rsidRPr="004271F6">
        <w:rPr>
          <w:rFonts w:ascii="Times New Roman" w:hAnsi="Times New Roman" w:cs="Times New Roman"/>
          <w:sz w:val="20"/>
          <w:szCs w:val="20"/>
        </w:rPr>
        <w:t xml:space="preserve"> растений, создание условий для роста растений на приусадебном участке).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>Формы обучения:</w:t>
      </w:r>
    </w:p>
    <w:p w:rsidR="00C65869" w:rsidRPr="004271F6" w:rsidRDefault="00C65869" w:rsidP="00C65869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Викторины;</w:t>
      </w:r>
    </w:p>
    <w:p w:rsidR="00C65869" w:rsidRPr="004271F6" w:rsidRDefault="00C65869" w:rsidP="00C65869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lastRenderedPageBreak/>
        <w:t>Игры;</w:t>
      </w:r>
    </w:p>
    <w:p w:rsidR="00C65869" w:rsidRPr="004271F6" w:rsidRDefault="00C65869" w:rsidP="00C65869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Ролевые игры;</w:t>
      </w:r>
    </w:p>
    <w:p w:rsidR="00C65869" w:rsidRPr="004271F6" w:rsidRDefault="00C65869" w:rsidP="00C65869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КВН;</w:t>
      </w:r>
    </w:p>
    <w:p w:rsidR="00C65869" w:rsidRPr="004271F6" w:rsidRDefault="00C65869" w:rsidP="00C65869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Живая газета;</w:t>
      </w:r>
    </w:p>
    <w:p w:rsidR="00C65869" w:rsidRPr="004271F6" w:rsidRDefault="00C65869" w:rsidP="00C65869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Пресс-конференция;</w:t>
      </w:r>
    </w:p>
    <w:p w:rsidR="00C65869" w:rsidRPr="004271F6" w:rsidRDefault="00C65869" w:rsidP="00C65869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Дискуссия;</w:t>
      </w:r>
    </w:p>
    <w:p w:rsidR="00C65869" w:rsidRPr="004271F6" w:rsidRDefault="00C65869" w:rsidP="00C65869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Экскурсии.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>Методы обучения:</w:t>
      </w:r>
    </w:p>
    <w:p w:rsidR="00C65869" w:rsidRPr="004271F6" w:rsidRDefault="00C65869" w:rsidP="00C65869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Рассказ;</w:t>
      </w:r>
    </w:p>
    <w:p w:rsidR="00C65869" w:rsidRPr="004271F6" w:rsidRDefault="00C65869" w:rsidP="00C65869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Беседа;</w:t>
      </w:r>
    </w:p>
    <w:p w:rsidR="00C65869" w:rsidRPr="004271F6" w:rsidRDefault="00C65869" w:rsidP="00C65869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 xml:space="preserve">Метод наглядности </w:t>
      </w:r>
      <w:proofErr w:type="gramStart"/>
      <w:r w:rsidRPr="004271F6">
        <w:rPr>
          <w:rFonts w:ascii="Times New Roman" w:hAnsi="Times New Roman" w:cs="Times New Roman"/>
          <w:sz w:val="20"/>
          <w:szCs w:val="20"/>
        </w:rPr>
        <w:t>( иллюстраций</w:t>
      </w:r>
      <w:proofErr w:type="gramEnd"/>
      <w:r w:rsidRPr="004271F6">
        <w:rPr>
          <w:rFonts w:ascii="Times New Roman" w:hAnsi="Times New Roman" w:cs="Times New Roman"/>
          <w:sz w:val="20"/>
          <w:szCs w:val="20"/>
        </w:rPr>
        <w:t>, демонстраций);</w:t>
      </w:r>
    </w:p>
    <w:p w:rsidR="00C65869" w:rsidRPr="004271F6" w:rsidRDefault="00C65869" w:rsidP="00C65869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Практический метод;</w:t>
      </w:r>
    </w:p>
    <w:p w:rsidR="00C65869" w:rsidRPr="004271F6" w:rsidRDefault="00C65869" w:rsidP="00C65869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Метод проектов;</w:t>
      </w:r>
    </w:p>
    <w:p w:rsidR="00C65869" w:rsidRPr="004271F6" w:rsidRDefault="00C65869" w:rsidP="00C65869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Метод ИКТ;</w:t>
      </w:r>
    </w:p>
    <w:p w:rsidR="00C65869" w:rsidRPr="004271F6" w:rsidRDefault="00C65869" w:rsidP="00C65869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Лекция;</w:t>
      </w:r>
    </w:p>
    <w:p w:rsidR="00C65869" w:rsidRPr="004271F6" w:rsidRDefault="00C65869" w:rsidP="00C65869">
      <w:pPr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>Содержание изучаемого курса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>программы внеурочной деятельности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 xml:space="preserve">Организационное занятие </w:t>
      </w:r>
      <w:proofErr w:type="gramStart"/>
      <w:r w:rsidRPr="004271F6">
        <w:rPr>
          <w:rFonts w:ascii="Times New Roman" w:hAnsi="Times New Roman" w:cs="Times New Roman"/>
          <w:b/>
          <w:bCs/>
          <w:sz w:val="20"/>
          <w:szCs w:val="20"/>
        </w:rPr>
        <w:t>( 1</w:t>
      </w:r>
      <w:proofErr w:type="gramEnd"/>
      <w:r w:rsidRPr="004271F6">
        <w:rPr>
          <w:rFonts w:ascii="Times New Roman" w:hAnsi="Times New Roman" w:cs="Times New Roman"/>
          <w:b/>
          <w:bCs/>
          <w:sz w:val="20"/>
          <w:szCs w:val="20"/>
        </w:rPr>
        <w:t xml:space="preserve"> ч).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Знакомство с кружковцами и их интересами. План работы на год. Перспективы занятий на последующие годы. Правила поведения в кружке. Знакомство с литературой. Знакомство с наглядными пособиями кабинета биологии.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 xml:space="preserve">Осенние явления в природе </w:t>
      </w:r>
      <w:proofErr w:type="gramStart"/>
      <w:r w:rsidRPr="004271F6">
        <w:rPr>
          <w:rFonts w:ascii="Times New Roman" w:hAnsi="Times New Roman" w:cs="Times New Roman"/>
          <w:b/>
          <w:bCs/>
          <w:sz w:val="20"/>
          <w:szCs w:val="20"/>
        </w:rPr>
        <w:t>( 1</w:t>
      </w:r>
      <w:proofErr w:type="gramEnd"/>
      <w:r w:rsidRPr="004271F6">
        <w:rPr>
          <w:rFonts w:ascii="Times New Roman" w:hAnsi="Times New Roman" w:cs="Times New Roman"/>
          <w:b/>
          <w:bCs/>
          <w:sz w:val="20"/>
          <w:szCs w:val="20"/>
        </w:rPr>
        <w:t xml:space="preserve"> ч).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Осенняя окраска листьев деревьев и кустарников.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i/>
          <w:iCs/>
          <w:sz w:val="20"/>
          <w:szCs w:val="20"/>
        </w:rPr>
        <w:t>Экскурсия в природу</w:t>
      </w:r>
      <w:r w:rsidRPr="004271F6">
        <w:rPr>
          <w:rFonts w:ascii="Times New Roman" w:hAnsi="Times New Roman" w:cs="Times New Roman"/>
          <w:sz w:val="20"/>
          <w:szCs w:val="20"/>
        </w:rPr>
        <w:t>. Проведение фенологических наблюдений.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 xml:space="preserve">Сбор природного материала для изготовления наглядных пособий </w:t>
      </w:r>
      <w:proofErr w:type="gramStart"/>
      <w:r w:rsidRPr="004271F6">
        <w:rPr>
          <w:rFonts w:ascii="Times New Roman" w:hAnsi="Times New Roman" w:cs="Times New Roman"/>
          <w:b/>
          <w:bCs/>
          <w:sz w:val="20"/>
          <w:szCs w:val="20"/>
        </w:rPr>
        <w:t>( 1</w:t>
      </w:r>
      <w:proofErr w:type="gramEnd"/>
      <w:r w:rsidRPr="004271F6">
        <w:rPr>
          <w:rFonts w:ascii="Times New Roman" w:hAnsi="Times New Roman" w:cs="Times New Roman"/>
          <w:b/>
          <w:bCs/>
          <w:sz w:val="20"/>
          <w:szCs w:val="20"/>
        </w:rPr>
        <w:t xml:space="preserve"> ч).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i/>
          <w:iCs/>
          <w:sz w:val="20"/>
          <w:szCs w:val="20"/>
        </w:rPr>
        <w:t>Практическая работа1. </w:t>
      </w:r>
      <w:r w:rsidRPr="004271F6">
        <w:rPr>
          <w:rFonts w:ascii="Times New Roman" w:hAnsi="Times New Roman" w:cs="Times New Roman"/>
          <w:sz w:val="20"/>
          <w:szCs w:val="20"/>
        </w:rPr>
        <w:t>Сбор различных плодов и семян (боб, орешек, коробочка, стручок, семянка, зерновка и др.) для изготовления наглядных пособий.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>Изготовление наглядных пособий (1 ч).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i/>
          <w:iCs/>
          <w:sz w:val="20"/>
          <w:szCs w:val="20"/>
        </w:rPr>
        <w:t>Практическая работа</w:t>
      </w:r>
      <w:r w:rsidRPr="004271F6">
        <w:rPr>
          <w:rFonts w:ascii="Times New Roman" w:hAnsi="Times New Roman" w:cs="Times New Roman"/>
          <w:sz w:val="20"/>
          <w:szCs w:val="20"/>
        </w:rPr>
        <w:t>. Изготовление наглядных пособий: коллекций плодов и семян.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 xml:space="preserve">Сбор природного материала для изготовления поделок </w:t>
      </w:r>
      <w:proofErr w:type="gramStart"/>
      <w:r w:rsidRPr="004271F6">
        <w:rPr>
          <w:rFonts w:ascii="Times New Roman" w:hAnsi="Times New Roman" w:cs="Times New Roman"/>
          <w:b/>
          <w:bCs/>
          <w:sz w:val="20"/>
          <w:szCs w:val="20"/>
        </w:rPr>
        <w:t>( 1</w:t>
      </w:r>
      <w:proofErr w:type="gramEnd"/>
      <w:r w:rsidRPr="004271F6">
        <w:rPr>
          <w:rFonts w:ascii="Times New Roman" w:hAnsi="Times New Roman" w:cs="Times New Roman"/>
          <w:b/>
          <w:bCs/>
          <w:sz w:val="20"/>
          <w:szCs w:val="20"/>
        </w:rPr>
        <w:t xml:space="preserve"> ч).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i/>
          <w:iCs/>
          <w:sz w:val="20"/>
          <w:szCs w:val="20"/>
        </w:rPr>
        <w:t>Практическая работа № 1. </w:t>
      </w:r>
      <w:r w:rsidRPr="004271F6">
        <w:rPr>
          <w:rFonts w:ascii="Times New Roman" w:hAnsi="Times New Roman" w:cs="Times New Roman"/>
          <w:sz w:val="20"/>
          <w:szCs w:val="20"/>
        </w:rPr>
        <w:t>Сбор семян и плодов дикорастущих трав, деревьев, кустарников (шишек, желудей, хвои, и другого природного материала) для изготовления поделок.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>Изготовление поделок (2ч).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i/>
          <w:iCs/>
          <w:sz w:val="20"/>
          <w:szCs w:val="20"/>
        </w:rPr>
        <w:t>Практическая работа №2. </w:t>
      </w:r>
      <w:r w:rsidRPr="004271F6">
        <w:rPr>
          <w:rFonts w:ascii="Times New Roman" w:hAnsi="Times New Roman" w:cs="Times New Roman"/>
          <w:sz w:val="20"/>
          <w:szCs w:val="20"/>
        </w:rPr>
        <w:t>Сбор материала для изготовления поделок из природного материала.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i/>
          <w:iCs/>
          <w:sz w:val="20"/>
          <w:szCs w:val="20"/>
        </w:rPr>
        <w:t>Практическая работа № 3</w:t>
      </w:r>
      <w:r w:rsidRPr="004271F6">
        <w:rPr>
          <w:rFonts w:ascii="Times New Roman" w:hAnsi="Times New Roman" w:cs="Times New Roman"/>
          <w:sz w:val="20"/>
          <w:szCs w:val="20"/>
        </w:rPr>
        <w:t>. Изготовление поделок из природного материала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>Зеленые спутники человека (5 ч).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1. </w:t>
      </w:r>
      <w:r w:rsidRPr="004271F6">
        <w:rPr>
          <w:rFonts w:ascii="Times New Roman" w:hAnsi="Times New Roman" w:cs="Times New Roman"/>
          <w:i/>
          <w:iCs/>
          <w:sz w:val="20"/>
          <w:szCs w:val="20"/>
        </w:rPr>
        <w:t>Викторина </w:t>
      </w:r>
      <w:r w:rsidRPr="004271F6">
        <w:rPr>
          <w:rFonts w:ascii="Times New Roman" w:hAnsi="Times New Roman" w:cs="Times New Roman"/>
          <w:sz w:val="20"/>
          <w:szCs w:val="20"/>
        </w:rPr>
        <w:t>«Путешествие с комнатными растениями»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lastRenderedPageBreak/>
        <w:t>2. Виды ухода за комнатными растениями и сроки его проведения в связи с биологическими особенностями растений и временем года. Значение перевалки и пересадки для роста и развития растений. Сроки и техника проведения этой работы.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3. Питание комнатных растений. Питательные вещества, необходимые для правильного развития комнатных растений.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4. Виды удобрений, их характеристика. Подкормка как добавочное питание. Сроки, правила и количество подкормок в течение вегетационного периода.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5. Значение комнатных растений в жизни человека. Комнатные растения и чистота воздуха в помещении.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 xml:space="preserve">Часы занимательной биологии </w:t>
      </w:r>
      <w:proofErr w:type="gramStart"/>
      <w:r w:rsidRPr="004271F6">
        <w:rPr>
          <w:rFonts w:ascii="Times New Roman" w:hAnsi="Times New Roman" w:cs="Times New Roman"/>
          <w:b/>
          <w:bCs/>
          <w:sz w:val="20"/>
          <w:szCs w:val="20"/>
        </w:rPr>
        <w:t>( 6</w:t>
      </w:r>
      <w:proofErr w:type="gramEnd"/>
      <w:r w:rsidRPr="004271F6">
        <w:rPr>
          <w:rFonts w:ascii="Times New Roman" w:hAnsi="Times New Roman" w:cs="Times New Roman"/>
          <w:b/>
          <w:bCs/>
          <w:sz w:val="20"/>
          <w:szCs w:val="20"/>
        </w:rPr>
        <w:t xml:space="preserve"> ч).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1. Живые барометры. Растения – приборы и индикаторы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2.. Растения – гиганты и карлики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3. «Зелёный космонавт». «Растения – кроты»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4. Корень жизни. Растения – лекари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5. Флора Белгородской области. Охраняемые растения Белгородской области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6. Синьор помидор. Спутник Солнца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>Зимующие птицы (2ч).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1. Причины (изменения) сезонного поведения птиц. Зимующие птицы.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2. Сроки пролета зимующих (пролетных) птиц: снегирей, чижей, чечеток, свиристелей.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>Организация зимней подкормки птиц (1ч).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i/>
          <w:iCs/>
          <w:sz w:val="20"/>
          <w:szCs w:val="20"/>
        </w:rPr>
        <w:t>1. Практическая работа. </w:t>
      </w:r>
      <w:r w:rsidRPr="004271F6">
        <w:rPr>
          <w:rFonts w:ascii="Times New Roman" w:hAnsi="Times New Roman" w:cs="Times New Roman"/>
          <w:sz w:val="20"/>
          <w:szCs w:val="20"/>
        </w:rPr>
        <w:t>Изготовление кормушек и их развеска. Наблюдение за кормящимися птицами. Их определение.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 xml:space="preserve">Наблюдение за жизнью растений зимой </w:t>
      </w:r>
      <w:proofErr w:type="gramStart"/>
      <w:r w:rsidRPr="004271F6">
        <w:rPr>
          <w:rFonts w:ascii="Times New Roman" w:hAnsi="Times New Roman" w:cs="Times New Roman"/>
          <w:b/>
          <w:bCs/>
          <w:sz w:val="20"/>
          <w:szCs w:val="20"/>
        </w:rPr>
        <w:t>( 1</w:t>
      </w:r>
      <w:proofErr w:type="gramEnd"/>
      <w:r w:rsidRPr="004271F6">
        <w:rPr>
          <w:rFonts w:ascii="Times New Roman" w:hAnsi="Times New Roman" w:cs="Times New Roman"/>
          <w:b/>
          <w:bCs/>
          <w:sz w:val="20"/>
          <w:szCs w:val="20"/>
        </w:rPr>
        <w:t>ч).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1. Приспособления растений к перенесению низких температур и неблагоприятных условий в зимнее время. </w:t>
      </w:r>
      <w:r w:rsidRPr="004271F6">
        <w:rPr>
          <w:rFonts w:ascii="Times New Roman" w:hAnsi="Times New Roman" w:cs="Times New Roman"/>
          <w:i/>
          <w:iCs/>
          <w:sz w:val="20"/>
          <w:szCs w:val="20"/>
        </w:rPr>
        <w:t>Экскурсия в природу. </w:t>
      </w:r>
      <w:r w:rsidRPr="004271F6">
        <w:rPr>
          <w:rFonts w:ascii="Times New Roman" w:hAnsi="Times New Roman" w:cs="Times New Roman"/>
          <w:sz w:val="20"/>
          <w:szCs w:val="20"/>
        </w:rPr>
        <w:t>Проведение фенологических наблюдений.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 xml:space="preserve">Наблюдение за жизнью животных зимой </w:t>
      </w:r>
      <w:proofErr w:type="gramStart"/>
      <w:r w:rsidRPr="004271F6">
        <w:rPr>
          <w:rFonts w:ascii="Times New Roman" w:hAnsi="Times New Roman" w:cs="Times New Roman"/>
          <w:b/>
          <w:bCs/>
          <w:sz w:val="20"/>
          <w:szCs w:val="20"/>
        </w:rPr>
        <w:t>( 1</w:t>
      </w:r>
      <w:proofErr w:type="gramEnd"/>
      <w:r w:rsidRPr="004271F6">
        <w:rPr>
          <w:rFonts w:ascii="Times New Roman" w:hAnsi="Times New Roman" w:cs="Times New Roman"/>
          <w:b/>
          <w:bCs/>
          <w:sz w:val="20"/>
          <w:szCs w:val="20"/>
        </w:rPr>
        <w:t>ч).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1. Жизнь животных зимой. Приспособления животных к перенесению низких температур и неблагоприятных условий в зимнее время. Учеты животных по белой тропе.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>Экологические праздники (4 ч).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i/>
          <w:iCs/>
          <w:sz w:val="20"/>
          <w:szCs w:val="20"/>
        </w:rPr>
        <w:t>1. КВН «В мире животных»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i/>
          <w:iCs/>
          <w:sz w:val="20"/>
          <w:szCs w:val="20"/>
        </w:rPr>
        <w:t>2 . Конкурс рисунков о природе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i/>
          <w:iCs/>
          <w:sz w:val="20"/>
          <w:szCs w:val="20"/>
        </w:rPr>
        <w:t>3. День птиц: устный журнал «В мире птиц»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i/>
          <w:iCs/>
          <w:sz w:val="20"/>
          <w:szCs w:val="20"/>
        </w:rPr>
        <w:t>4. День Земли: инсценировка «На лесной поляне»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 xml:space="preserve">По страницам Красной книги. Животные </w:t>
      </w:r>
      <w:proofErr w:type="gramStart"/>
      <w:r w:rsidRPr="004271F6">
        <w:rPr>
          <w:rFonts w:ascii="Times New Roman" w:hAnsi="Times New Roman" w:cs="Times New Roman"/>
          <w:b/>
          <w:bCs/>
          <w:sz w:val="20"/>
          <w:szCs w:val="20"/>
        </w:rPr>
        <w:t>( 2</w:t>
      </w:r>
      <w:proofErr w:type="gramEnd"/>
      <w:r w:rsidRPr="004271F6">
        <w:rPr>
          <w:rFonts w:ascii="Times New Roman" w:hAnsi="Times New Roman" w:cs="Times New Roman"/>
          <w:b/>
          <w:bCs/>
          <w:sz w:val="20"/>
          <w:szCs w:val="20"/>
        </w:rPr>
        <w:t>ч).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1. Роль животных в природе и жизни человека. Редкие и охраняемые виды животных. Законы об охране животных.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i/>
          <w:iCs/>
          <w:sz w:val="20"/>
          <w:szCs w:val="20"/>
        </w:rPr>
        <w:t>2. Практическая работа. </w:t>
      </w:r>
      <w:r w:rsidRPr="004271F6">
        <w:rPr>
          <w:rFonts w:ascii="Times New Roman" w:hAnsi="Times New Roman" w:cs="Times New Roman"/>
          <w:sz w:val="20"/>
          <w:szCs w:val="20"/>
        </w:rPr>
        <w:t>Выпуск газеты «Красная книга»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>По страницам Красной книги. Растения (2ч).</w:t>
      </w:r>
      <w:r w:rsidRPr="004271F6">
        <w:rPr>
          <w:rFonts w:ascii="Times New Roman" w:hAnsi="Times New Roman" w:cs="Times New Roman"/>
          <w:sz w:val="20"/>
          <w:szCs w:val="20"/>
        </w:rPr>
        <w:t> 1. Роль растений в природе и жизни человека. Редкие и охраняемые виды растений. Законы об охране растений.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i/>
          <w:iCs/>
          <w:sz w:val="20"/>
          <w:szCs w:val="20"/>
        </w:rPr>
        <w:t>2. Практическая работа. </w:t>
      </w:r>
      <w:r w:rsidRPr="004271F6">
        <w:rPr>
          <w:rFonts w:ascii="Times New Roman" w:hAnsi="Times New Roman" w:cs="Times New Roman"/>
          <w:sz w:val="20"/>
          <w:szCs w:val="20"/>
        </w:rPr>
        <w:t>Выпуск газеты «Берегите первоцветы!».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День экологических действий </w:t>
      </w:r>
      <w:proofErr w:type="gramStart"/>
      <w:r w:rsidRPr="004271F6">
        <w:rPr>
          <w:rFonts w:ascii="Times New Roman" w:hAnsi="Times New Roman" w:cs="Times New Roman"/>
          <w:b/>
          <w:bCs/>
          <w:sz w:val="20"/>
          <w:szCs w:val="20"/>
        </w:rPr>
        <w:t>( 1</w:t>
      </w:r>
      <w:proofErr w:type="gramEnd"/>
      <w:r w:rsidRPr="004271F6">
        <w:rPr>
          <w:rFonts w:ascii="Times New Roman" w:hAnsi="Times New Roman" w:cs="Times New Roman"/>
          <w:b/>
          <w:bCs/>
          <w:sz w:val="20"/>
          <w:szCs w:val="20"/>
        </w:rPr>
        <w:t>ч).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i/>
          <w:iCs/>
          <w:sz w:val="20"/>
          <w:szCs w:val="20"/>
        </w:rPr>
        <w:t>1-2. Практическая работа. </w:t>
      </w:r>
      <w:r w:rsidRPr="004271F6">
        <w:rPr>
          <w:rFonts w:ascii="Times New Roman" w:hAnsi="Times New Roman" w:cs="Times New Roman"/>
          <w:sz w:val="20"/>
          <w:szCs w:val="20"/>
        </w:rPr>
        <w:t>Уход за цветниками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>Зеленая аптека (1 ч).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1. Роль лекарственных растений в жизни человека. Лекарственные растения местной флоры, их биологические особенности. Охрана лекарственных растений.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>Итоговое занятие (1ч).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Подведение итогов работы кружка за год. Рассмотрение достижений и недостатков в природоохранной работе кружка.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>Формы подведения итогов</w:t>
      </w:r>
      <w:r w:rsidRPr="004271F6">
        <w:rPr>
          <w:rFonts w:ascii="Times New Roman" w:hAnsi="Times New Roman" w:cs="Times New Roman"/>
          <w:sz w:val="20"/>
          <w:szCs w:val="20"/>
        </w:rPr>
        <w:t> реализации программы внеурочной деятельности – выставки, участие в конференциях.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</w:p>
    <w:p w:rsidR="00C65869" w:rsidRPr="004271F6" w:rsidRDefault="00C65869" w:rsidP="00C65869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>Календарно-тематическое планирование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3"/>
        <w:gridCol w:w="2666"/>
        <w:gridCol w:w="4161"/>
        <w:gridCol w:w="1085"/>
        <w:gridCol w:w="1360"/>
      </w:tblGrid>
      <w:tr w:rsidR="00C65869" w:rsidRPr="004271F6" w:rsidTr="00C65869">
        <w:tc>
          <w:tcPr>
            <w:tcW w:w="5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38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22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C65869" w:rsidRPr="004271F6" w:rsidTr="00C65869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C65869" w:rsidRPr="004271F6" w:rsidTr="00C65869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Вводное занятие. Инструктаж по правилам техники безопасности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Знакомство с кружковцами и их интересами. План работы на год. Перспективы занятий на последующие годы. Правила поведения в кружке. Знакомство с литературой. Знакомство с наглядными пособиями кабинета биологии.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B301BF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</w:tr>
      <w:tr w:rsidR="00C65869" w:rsidRPr="004271F6" w:rsidTr="00C65869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Осенние явления в природе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Осенняя окраска листьев деревьев и кустарников.</w:t>
            </w:r>
          </w:p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Экскурсия по территории школы</w:t>
            </w: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. Проведение фенологических наблюдений.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B301BF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</w:tr>
      <w:tr w:rsidR="00C65869" w:rsidRPr="004271F6" w:rsidTr="00C65869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Сбор природного материала для изготовления наглядных пособий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 №1. </w:t>
            </w: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Сбор различных плодов и семян (боб, орешек, коробочка, стручок, семянка, зерновка и др.) для изготовления наглядных пособий.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B301BF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</w:tr>
      <w:tr w:rsidR="00C65869" w:rsidRPr="004271F6" w:rsidTr="00C65869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Изготовление наглядных пособий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 №2.</w:t>
            </w:r>
          </w:p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Сбор материала для изготовления поделок из природного материала.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B301BF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</w:tr>
      <w:tr w:rsidR="00C65869" w:rsidRPr="004271F6" w:rsidTr="00C65869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Сбор природного материала для изготовления поделок (шишек, желудей, хвои, и другого природного материала) для изготовления поделок.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 №3</w:t>
            </w: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Сбор семян и плодов дикорастущих трав, деревьев, кустарников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B301BF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</w:tr>
      <w:tr w:rsidR="00C65869" w:rsidRPr="004271F6" w:rsidTr="00C65869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Изготовление наглядных поделок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 №3.</w:t>
            </w:r>
          </w:p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Изготовление поделок из природного материала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B301BF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</w:tr>
      <w:tr w:rsidR="00C65869" w:rsidRPr="004271F6" w:rsidTr="00C65869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Викторина </w:t>
            </w: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«Путешествие с комнатными растениями»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Экологическая игра-путешествие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B301BF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</w:tr>
      <w:tr w:rsidR="00C65869" w:rsidRPr="004271F6" w:rsidTr="00C65869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Уход за комнатными растениями.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Виды ухода за комнатными растениями и сроки его проведения в связи с биологическими особенностями растений и временем года. Значение перевалки и пересадки для роста и развития растений. Сроки и техника проведения этой работы.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B301BF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</w:tr>
      <w:tr w:rsidR="00C65869" w:rsidRPr="004271F6" w:rsidTr="00C65869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Питание, дыхание и фотосинтез как основные процессы жизнедеятельности организма.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Питание комнатных растений. Питательные вещества, необходимые для правильного развития комнатных растений.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869" w:rsidRPr="004271F6" w:rsidTr="00C65869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Удобрения. Правила использования.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Виды удобрений, их характеристика. Подкормка как добавочное питание. Сроки, правила и количество подкормок в течение вегетационного периода.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869" w:rsidRPr="004271F6" w:rsidTr="00C65869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Значение комнатных растений в жизни человека.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Значение комнатных растений в жизни человека. Комнатные растения и чистота воздуха в помещении.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869" w:rsidRPr="004271F6" w:rsidTr="00C65869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Живые барометры. Растения – приборы и индикаторы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Изучение физиологических показателей растений и их взаимосвязи с окружающей средой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869" w:rsidRPr="004271F6" w:rsidTr="00C65869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Растения – гиганты и карлики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 xml:space="preserve">Урок-конференция, </w:t>
            </w:r>
            <w:proofErr w:type="spellStart"/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посвещенная</w:t>
            </w:r>
            <w:proofErr w:type="spellEnd"/>
            <w:r w:rsidRPr="004271F6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характеристике удивительных и уникальных растений планеты.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869" w:rsidRPr="004271F6" w:rsidTr="00C65869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«Зелёный космонавт». «Растения – кроты»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 xml:space="preserve">Урок-конференция, </w:t>
            </w:r>
            <w:proofErr w:type="spellStart"/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посвещенная</w:t>
            </w:r>
            <w:proofErr w:type="spellEnd"/>
            <w:r w:rsidRPr="004271F6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характеристике удивительных и уникальных растений планеты.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869" w:rsidRPr="004271F6" w:rsidTr="00C65869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Корень жизни. Растения – лекари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Изучение корней, их видоизменений и использований их в медицине.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869" w:rsidRPr="004271F6" w:rsidTr="00C65869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Флора Белгородской области. Охраняемые растения Белгородской области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Изучение флоры Белгородской области. Охраняемые растения Белгородской области.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869" w:rsidRPr="004271F6" w:rsidTr="00C65869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Растения – спутники Солнца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Изучение физиологических циклов жизни растений. Изучение суточных явлений.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869" w:rsidRPr="004271F6" w:rsidTr="00C65869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Причины сезонного поведения птиц. Зимующие птицы.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Сезонное поведение птиц.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869" w:rsidRPr="004271F6" w:rsidTr="00C65869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Сроки пролета зимующих птиц: снегирей, чижей, чечеток, свиристелей.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Изучение сезонного поведения птиц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869" w:rsidRPr="004271F6" w:rsidTr="00C65869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Организация зимней подкормки птиц</w:t>
            </w:r>
          </w:p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 № 4. </w:t>
            </w: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Изготовление кормушек и их развеска. Наблюдение за кормящимися птицами. Их определение.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869" w:rsidRPr="004271F6" w:rsidTr="00C65869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Наблюдение за жизнью растений зимой.</w:t>
            </w:r>
          </w:p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 xml:space="preserve">Приспособления растений к перенесению низких </w:t>
            </w:r>
            <w:r w:rsidRPr="004271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температур и неблагоприятных условий в зимнее время.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Экскурсия по школьной территории. </w:t>
            </w: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Проведение фенологических наблюдений.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869" w:rsidRPr="004271F6" w:rsidTr="00C65869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Наблюдение за жизнью животных зимой. Жизнь животных зимой.</w:t>
            </w:r>
          </w:p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Изучение механизмов приспособления животных к перенесению низких температур и неблагоприятных условий в зимнее время. Учеты животных по белой тропе.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869" w:rsidRPr="004271F6" w:rsidTr="00C65869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КВН «В мире животных»</w:t>
            </w:r>
          </w:p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Экологический праздник, посвященный обобщению и закреплению знаний о животных.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869" w:rsidRPr="004271F6" w:rsidTr="00C65869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Конкурс рисунков о природе</w:t>
            </w:r>
          </w:p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Экологический конкурс рисунков, посвященный защите природы.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869" w:rsidRPr="004271F6" w:rsidTr="00C65869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День птиц: устный журнал «В мире птиц»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Экологическая конференция, посвященная защите птиц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869" w:rsidRPr="004271F6" w:rsidTr="00C65869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День Земли: инсценировка «На лесной поляне»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Экологическая игра по тематике природоохранных мероприятий.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869" w:rsidRPr="004271F6" w:rsidTr="00C65869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По страницам Красной книги. Животные.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Роль животных в природе и жизни человека.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869" w:rsidRPr="004271F6" w:rsidTr="00C65869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Редкие и охраняемые виды животных. Законы об охране животных.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 № 5.</w:t>
            </w: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Выпуск газеты «Красная книга»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869" w:rsidRPr="004271F6" w:rsidTr="00C65869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По страницам Красной книги. Растения. Роль растений в природе и жизни человека.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Красная и Черная книги. Роль растений в природе и жизни человека.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869" w:rsidRPr="004271F6" w:rsidTr="00C65869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Редкие и охраняемые виды растений. Законы об охране растений.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 № 6. </w:t>
            </w: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Выпуск газеты «Берегите первоцветы!».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869" w:rsidRPr="004271F6" w:rsidTr="00C65869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День экологических действий.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работа № 7. </w:t>
            </w: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Уход за цветниками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869" w:rsidRPr="004271F6" w:rsidTr="00C65869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Зеленая аптека. Лекарственные растения.</w:t>
            </w:r>
          </w:p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Роль лекарственных растений в жизни человека. Лекарственные растения местной флоры, их биологические особенности.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869" w:rsidRPr="004271F6" w:rsidTr="00C65869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Охрана лекарственных растений.</w:t>
            </w: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Значение охраны лекарственных растений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869" w:rsidRPr="004271F6" w:rsidTr="00C65869"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Итоговое занятие.</w:t>
            </w:r>
          </w:p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Подведение итогов работы за год. Рассмотрение достижений в природоохранной работе кружка.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1F6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5869" w:rsidRPr="004271F6" w:rsidRDefault="00C65869" w:rsidP="00C65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71F6" w:rsidRDefault="004271F6" w:rsidP="00C6586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>Литература: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УЧЕБНО-МЕТОДИЧЕСКОЕ ОБЕСПЕЧЕНИЕ</w:t>
      </w:r>
    </w:p>
    <w:p w:rsidR="00C65869" w:rsidRPr="004271F6" w:rsidRDefault="00C65869" w:rsidP="00C65869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i/>
          <w:iCs/>
          <w:sz w:val="20"/>
          <w:szCs w:val="20"/>
        </w:rPr>
        <w:t>Акимушкин И.И. </w:t>
      </w:r>
      <w:r w:rsidRPr="004271F6">
        <w:rPr>
          <w:rFonts w:ascii="Times New Roman" w:hAnsi="Times New Roman" w:cs="Times New Roman"/>
          <w:sz w:val="20"/>
          <w:szCs w:val="20"/>
        </w:rPr>
        <w:t>Занимательная биология. М., Просвещение, 2012</w:t>
      </w:r>
    </w:p>
    <w:p w:rsidR="00C65869" w:rsidRPr="004271F6" w:rsidRDefault="00C65869" w:rsidP="00C65869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i/>
          <w:iCs/>
          <w:sz w:val="20"/>
          <w:szCs w:val="20"/>
        </w:rPr>
        <w:lastRenderedPageBreak/>
        <w:t>Благосклонов К.Н</w:t>
      </w:r>
      <w:r w:rsidRPr="004271F6">
        <w:rPr>
          <w:rFonts w:ascii="Times New Roman" w:hAnsi="Times New Roman" w:cs="Times New Roman"/>
          <w:sz w:val="20"/>
          <w:szCs w:val="20"/>
        </w:rPr>
        <w:t>. Охрана и привлечение птиц. М., Просвещение, 2002</w:t>
      </w:r>
    </w:p>
    <w:p w:rsidR="00C65869" w:rsidRPr="004271F6" w:rsidRDefault="00C65869" w:rsidP="00C65869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i/>
          <w:iCs/>
          <w:sz w:val="20"/>
          <w:szCs w:val="20"/>
        </w:rPr>
        <w:t>Денисов Г.А. </w:t>
      </w:r>
      <w:r w:rsidRPr="004271F6">
        <w:rPr>
          <w:rFonts w:ascii="Times New Roman" w:hAnsi="Times New Roman" w:cs="Times New Roman"/>
          <w:sz w:val="20"/>
          <w:szCs w:val="20"/>
        </w:rPr>
        <w:t>Удивительный мир растений. М., Просвещение, 2003</w:t>
      </w:r>
    </w:p>
    <w:p w:rsidR="00C65869" w:rsidRPr="004271F6" w:rsidRDefault="00C65869" w:rsidP="00C65869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i/>
          <w:iCs/>
          <w:sz w:val="20"/>
          <w:szCs w:val="20"/>
        </w:rPr>
        <w:t>Денисов Л.В. </w:t>
      </w:r>
      <w:r w:rsidRPr="004271F6">
        <w:rPr>
          <w:rFonts w:ascii="Times New Roman" w:hAnsi="Times New Roman" w:cs="Times New Roman"/>
          <w:sz w:val="20"/>
          <w:szCs w:val="20"/>
        </w:rPr>
        <w:t>Редкие и исчезающие растения России. М., Лесная промышленность, 1994</w:t>
      </w:r>
    </w:p>
    <w:p w:rsidR="00C65869" w:rsidRPr="004271F6" w:rsidRDefault="00C65869" w:rsidP="00C65869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271F6">
        <w:rPr>
          <w:rFonts w:ascii="Times New Roman" w:hAnsi="Times New Roman" w:cs="Times New Roman"/>
          <w:i/>
          <w:iCs/>
          <w:sz w:val="20"/>
          <w:szCs w:val="20"/>
        </w:rPr>
        <w:t>Жирнов</w:t>
      </w:r>
      <w:proofErr w:type="spellEnd"/>
      <w:r w:rsidRPr="004271F6">
        <w:rPr>
          <w:rFonts w:ascii="Times New Roman" w:hAnsi="Times New Roman" w:cs="Times New Roman"/>
          <w:i/>
          <w:iCs/>
          <w:sz w:val="20"/>
          <w:szCs w:val="20"/>
        </w:rPr>
        <w:t xml:space="preserve"> Л.В., Винокуров А.А., Бычков В.А. </w:t>
      </w:r>
      <w:r w:rsidRPr="004271F6">
        <w:rPr>
          <w:rFonts w:ascii="Times New Roman" w:hAnsi="Times New Roman" w:cs="Times New Roman"/>
          <w:sz w:val="20"/>
          <w:szCs w:val="20"/>
        </w:rPr>
        <w:t>Редкие и исчезающие животные России. Млекопитающие и птицы. М., Лесная промышленность, 1998</w:t>
      </w:r>
    </w:p>
    <w:p w:rsidR="00C65869" w:rsidRPr="004271F6" w:rsidRDefault="00C65869" w:rsidP="00C65869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271F6">
        <w:rPr>
          <w:rFonts w:ascii="Times New Roman" w:hAnsi="Times New Roman" w:cs="Times New Roman"/>
          <w:i/>
          <w:iCs/>
          <w:sz w:val="20"/>
          <w:szCs w:val="20"/>
        </w:rPr>
        <w:t>Клинковская</w:t>
      </w:r>
      <w:proofErr w:type="spellEnd"/>
      <w:r w:rsidRPr="004271F6">
        <w:rPr>
          <w:rFonts w:ascii="Times New Roman" w:hAnsi="Times New Roman" w:cs="Times New Roman"/>
          <w:i/>
          <w:iCs/>
          <w:sz w:val="20"/>
          <w:szCs w:val="20"/>
        </w:rPr>
        <w:t xml:space="preserve"> Н.И., Пасечник В.В. </w:t>
      </w:r>
      <w:r w:rsidRPr="004271F6">
        <w:rPr>
          <w:rFonts w:ascii="Times New Roman" w:hAnsi="Times New Roman" w:cs="Times New Roman"/>
          <w:sz w:val="20"/>
          <w:szCs w:val="20"/>
        </w:rPr>
        <w:t>Комнатные растения в школе. М., Просвещение,2006</w:t>
      </w:r>
    </w:p>
    <w:p w:rsidR="00C65869" w:rsidRPr="004271F6" w:rsidRDefault="00C65869" w:rsidP="00C65869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 xml:space="preserve">Книга для чтения по ботанике: Для учащихся 5-6 </w:t>
      </w:r>
      <w:proofErr w:type="spellStart"/>
      <w:r w:rsidRPr="004271F6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4271F6">
        <w:rPr>
          <w:rFonts w:ascii="Times New Roman" w:hAnsi="Times New Roman" w:cs="Times New Roman"/>
          <w:sz w:val="20"/>
          <w:szCs w:val="20"/>
        </w:rPr>
        <w:t>. / Сост. </w:t>
      </w:r>
      <w:r w:rsidRPr="004271F6">
        <w:rPr>
          <w:rFonts w:ascii="Times New Roman" w:hAnsi="Times New Roman" w:cs="Times New Roman"/>
          <w:i/>
          <w:iCs/>
          <w:sz w:val="20"/>
          <w:szCs w:val="20"/>
        </w:rPr>
        <w:t xml:space="preserve">Д.И. </w:t>
      </w:r>
      <w:proofErr w:type="spellStart"/>
      <w:r w:rsidRPr="004271F6">
        <w:rPr>
          <w:rFonts w:ascii="Times New Roman" w:hAnsi="Times New Roman" w:cs="Times New Roman"/>
          <w:i/>
          <w:iCs/>
          <w:sz w:val="20"/>
          <w:szCs w:val="20"/>
        </w:rPr>
        <w:t>Трайтак</w:t>
      </w:r>
      <w:proofErr w:type="spellEnd"/>
      <w:r w:rsidRPr="004271F6">
        <w:rPr>
          <w:rFonts w:ascii="Times New Roman" w:hAnsi="Times New Roman" w:cs="Times New Roman"/>
          <w:i/>
          <w:iCs/>
          <w:sz w:val="20"/>
          <w:szCs w:val="20"/>
        </w:rPr>
        <w:t>. </w:t>
      </w:r>
      <w:r w:rsidRPr="004271F6">
        <w:rPr>
          <w:rFonts w:ascii="Times New Roman" w:hAnsi="Times New Roman" w:cs="Times New Roman"/>
          <w:sz w:val="20"/>
          <w:szCs w:val="20"/>
        </w:rPr>
        <w:t>2-е изд., перед. М., Просвещение, 2005</w:t>
      </w:r>
    </w:p>
    <w:p w:rsidR="00C65869" w:rsidRPr="004271F6" w:rsidRDefault="00C65869" w:rsidP="00C65869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 xml:space="preserve">Книга для чтения по зоологии: Для учащихся 6-7 </w:t>
      </w:r>
      <w:proofErr w:type="spellStart"/>
      <w:r w:rsidRPr="004271F6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4271F6">
        <w:rPr>
          <w:rFonts w:ascii="Times New Roman" w:hAnsi="Times New Roman" w:cs="Times New Roman"/>
          <w:sz w:val="20"/>
          <w:szCs w:val="20"/>
        </w:rPr>
        <w:t>. / Сост. </w:t>
      </w:r>
      <w:r w:rsidRPr="004271F6">
        <w:rPr>
          <w:rFonts w:ascii="Times New Roman" w:hAnsi="Times New Roman" w:cs="Times New Roman"/>
          <w:i/>
          <w:iCs/>
          <w:sz w:val="20"/>
          <w:szCs w:val="20"/>
        </w:rPr>
        <w:t xml:space="preserve">С.А. </w:t>
      </w:r>
      <w:proofErr w:type="spellStart"/>
      <w:r w:rsidRPr="004271F6">
        <w:rPr>
          <w:rFonts w:ascii="Times New Roman" w:hAnsi="Times New Roman" w:cs="Times New Roman"/>
          <w:i/>
          <w:iCs/>
          <w:sz w:val="20"/>
          <w:szCs w:val="20"/>
        </w:rPr>
        <w:t>Молис</w:t>
      </w:r>
      <w:proofErr w:type="spellEnd"/>
      <w:r w:rsidRPr="004271F6">
        <w:rPr>
          <w:rFonts w:ascii="Times New Roman" w:hAnsi="Times New Roman" w:cs="Times New Roman"/>
          <w:i/>
          <w:iCs/>
          <w:sz w:val="20"/>
          <w:szCs w:val="20"/>
        </w:rPr>
        <w:t>. </w:t>
      </w:r>
      <w:r w:rsidRPr="004271F6">
        <w:rPr>
          <w:rFonts w:ascii="Times New Roman" w:hAnsi="Times New Roman" w:cs="Times New Roman"/>
          <w:sz w:val="20"/>
          <w:szCs w:val="20"/>
        </w:rPr>
        <w:t>2-е изд., перед. М., Просвещение, 2006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МАТЕРИАЛЬНО-ТЕХНИЧЕСКОЕ ОБЕСПЕЧЕНИЕ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>Учебное оборудование: </w:t>
      </w:r>
      <w:r w:rsidRPr="004271F6">
        <w:rPr>
          <w:rFonts w:ascii="Times New Roman" w:hAnsi="Times New Roman" w:cs="Times New Roman"/>
          <w:sz w:val="20"/>
          <w:szCs w:val="20"/>
        </w:rPr>
        <w:t xml:space="preserve">натуральные объекты </w:t>
      </w:r>
      <w:proofErr w:type="gramStart"/>
      <w:r w:rsidRPr="004271F6">
        <w:rPr>
          <w:rFonts w:ascii="Times New Roman" w:hAnsi="Times New Roman" w:cs="Times New Roman"/>
          <w:sz w:val="20"/>
          <w:szCs w:val="20"/>
        </w:rPr>
        <w:t>( растения</w:t>
      </w:r>
      <w:proofErr w:type="gramEnd"/>
      <w:r w:rsidRPr="004271F6">
        <w:rPr>
          <w:rFonts w:ascii="Times New Roman" w:hAnsi="Times New Roman" w:cs="Times New Roman"/>
          <w:sz w:val="20"/>
          <w:szCs w:val="20"/>
        </w:rPr>
        <w:t xml:space="preserve"> и животные; влажные препараты, микропрепараты, скелеты, их части, коллекции, гербарии);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>Приборы и лабораторное оборудование: </w:t>
      </w:r>
      <w:r w:rsidRPr="004271F6">
        <w:rPr>
          <w:rFonts w:ascii="Times New Roman" w:hAnsi="Times New Roman" w:cs="Times New Roman"/>
          <w:sz w:val="20"/>
          <w:szCs w:val="20"/>
        </w:rPr>
        <w:t>микроскопы, лупы, лабораторная посуда;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>Средства на печатной основе</w:t>
      </w:r>
      <w:r w:rsidRPr="004271F6">
        <w:rPr>
          <w:rFonts w:ascii="Times New Roman" w:hAnsi="Times New Roman" w:cs="Times New Roman"/>
          <w:sz w:val="20"/>
          <w:szCs w:val="20"/>
        </w:rPr>
        <w:t>: таблицы, дидактический материал;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>Муляжи и модели: </w:t>
      </w:r>
      <w:r w:rsidRPr="004271F6">
        <w:rPr>
          <w:rFonts w:ascii="Times New Roman" w:hAnsi="Times New Roman" w:cs="Times New Roman"/>
          <w:sz w:val="20"/>
          <w:szCs w:val="20"/>
        </w:rPr>
        <w:t>рельефные таблицы, объемные, модели-аппликации;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b/>
          <w:bCs/>
          <w:sz w:val="20"/>
          <w:szCs w:val="20"/>
        </w:rPr>
        <w:t>Определители, справочники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Проектор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Экран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Компьютер</w:t>
      </w:r>
    </w:p>
    <w:p w:rsidR="00C65869" w:rsidRPr="004271F6" w:rsidRDefault="00C65869" w:rsidP="00C65869">
      <w:pPr>
        <w:rPr>
          <w:rFonts w:ascii="Times New Roman" w:hAnsi="Times New Roman" w:cs="Times New Roman"/>
          <w:sz w:val="20"/>
          <w:szCs w:val="20"/>
        </w:rPr>
      </w:pPr>
      <w:r w:rsidRPr="004271F6">
        <w:rPr>
          <w:rFonts w:ascii="Times New Roman" w:hAnsi="Times New Roman" w:cs="Times New Roman"/>
          <w:sz w:val="20"/>
          <w:szCs w:val="20"/>
        </w:rPr>
        <w:t>Колонки</w:t>
      </w:r>
    </w:p>
    <w:p w:rsidR="00C65869" w:rsidRPr="00C65869" w:rsidRDefault="00C65869" w:rsidP="00C65869"/>
    <w:p w:rsidR="009840E8" w:rsidRDefault="009840E8"/>
    <w:sectPr w:rsidR="0098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14F1"/>
    <w:multiLevelType w:val="multilevel"/>
    <w:tmpl w:val="3D5A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F4D40"/>
    <w:multiLevelType w:val="multilevel"/>
    <w:tmpl w:val="AB9A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DFA"/>
    <w:multiLevelType w:val="multilevel"/>
    <w:tmpl w:val="501E07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13D214F4"/>
    <w:multiLevelType w:val="multilevel"/>
    <w:tmpl w:val="0940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68C"/>
    <w:multiLevelType w:val="multilevel"/>
    <w:tmpl w:val="115C4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FF65798"/>
    <w:multiLevelType w:val="multilevel"/>
    <w:tmpl w:val="5026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BE3C07"/>
    <w:multiLevelType w:val="multilevel"/>
    <w:tmpl w:val="23DE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F13FD"/>
    <w:multiLevelType w:val="multilevel"/>
    <w:tmpl w:val="F1E4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9F01EF"/>
    <w:multiLevelType w:val="multilevel"/>
    <w:tmpl w:val="C9AA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E51D0"/>
    <w:multiLevelType w:val="multilevel"/>
    <w:tmpl w:val="E00C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7C0B8B"/>
    <w:multiLevelType w:val="multilevel"/>
    <w:tmpl w:val="1754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162FBE"/>
    <w:multiLevelType w:val="multilevel"/>
    <w:tmpl w:val="AC64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DC7205"/>
    <w:multiLevelType w:val="multilevel"/>
    <w:tmpl w:val="04C44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5E113E"/>
    <w:multiLevelType w:val="multilevel"/>
    <w:tmpl w:val="39F8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FC"/>
    <w:rsid w:val="00002D85"/>
    <w:rsid w:val="004271F6"/>
    <w:rsid w:val="005A2231"/>
    <w:rsid w:val="007948FC"/>
    <w:rsid w:val="00841D36"/>
    <w:rsid w:val="009840E8"/>
    <w:rsid w:val="00B301BF"/>
    <w:rsid w:val="00C65869"/>
    <w:rsid w:val="00CA1318"/>
    <w:rsid w:val="00CE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BA37C-1DCD-4E86-B029-7A266F1E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Лена</cp:lastModifiedBy>
  <cp:revision>7</cp:revision>
  <dcterms:created xsi:type="dcterms:W3CDTF">2021-10-07T06:58:00Z</dcterms:created>
  <dcterms:modified xsi:type="dcterms:W3CDTF">2021-10-31T17:38:00Z</dcterms:modified>
</cp:coreProperties>
</file>