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7" w:rsidRPr="000F7C9E" w:rsidRDefault="00941F87" w:rsidP="00701189">
      <w:pPr>
        <w:pStyle w:val="30"/>
        <w:keepNext/>
        <w:keepLines/>
        <w:shd w:val="clear" w:color="auto" w:fill="auto"/>
        <w:spacing w:after="0" w:line="360" w:lineRule="auto"/>
        <w:ind w:left="238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образовательное учреждение </w:t>
      </w:r>
    </w:p>
    <w:p w:rsidR="00941F87" w:rsidRPr="000F7C9E" w:rsidRDefault="00941F87" w:rsidP="00701189">
      <w:pPr>
        <w:pStyle w:val="30"/>
        <w:keepNext/>
        <w:keepLines/>
        <w:shd w:val="clear" w:color="auto" w:fill="auto"/>
        <w:spacing w:after="0" w:line="360" w:lineRule="auto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 xml:space="preserve">Хмельниковская </w:t>
      </w:r>
    </w:p>
    <w:p w:rsidR="00941F87" w:rsidRPr="000F7C9E" w:rsidRDefault="00941F87" w:rsidP="00701189">
      <w:pPr>
        <w:pStyle w:val="30"/>
        <w:keepNext/>
        <w:keepLines/>
        <w:shd w:val="clear" w:color="auto" w:fill="auto"/>
        <w:spacing w:after="0" w:line="360" w:lineRule="auto"/>
        <w:ind w:left="238"/>
        <w:rPr>
          <w:rFonts w:ascii="Times New Roman" w:hAnsi="Times New Roman" w:cs="Times New Roman"/>
          <w:b w:val="0"/>
          <w:sz w:val="28"/>
          <w:szCs w:val="28"/>
        </w:rPr>
      </w:pPr>
      <w:r w:rsidRPr="000F7C9E">
        <w:rPr>
          <w:rFonts w:ascii="Times New Roman" w:hAnsi="Times New Roman" w:cs="Times New Roman"/>
          <w:b w:val="0"/>
          <w:sz w:val="28"/>
          <w:szCs w:val="28"/>
        </w:rPr>
        <w:t>средняя общеобразовательная школа</w:t>
      </w:r>
      <w:bookmarkEnd w:id="0"/>
    </w:p>
    <w:p w:rsidR="00941F87" w:rsidRDefault="00941F87" w:rsidP="00941F8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4432CC" w:rsidRDefault="004432CC" w:rsidP="00941F8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Style w:val="af0"/>
        <w:tblW w:w="0" w:type="auto"/>
        <w:jc w:val="center"/>
        <w:tblLook w:val="04A0"/>
      </w:tblPr>
      <w:tblGrid>
        <w:gridCol w:w="5637"/>
        <w:gridCol w:w="3934"/>
      </w:tblGrid>
      <w:tr w:rsidR="004432CC" w:rsidTr="00AC086B">
        <w:trPr>
          <w:jc w:val="center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 xml:space="preserve">Рассмотрено </w:t>
            </w: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Протокол №1</w:t>
            </w:r>
          </w:p>
          <w:p w:rsidR="004432CC" w:rsidRDefault="004432CC" w:rsidP="00AC086B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«30».08.2023 г.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2CC" w:rsidRPr="00101F1A" w:rsidRDefault="004432CC" w:rsidP="00AC086B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4432CC" w:rsidRPr="00101F1A" w:rsidRDefault="004432CC" w:rsidP="00AC086B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Директор МОУ Хмельниковская СОШ</w:t>
            </w:r>
          </w:p>
          <w:p w:rsidR="004432CC" w:rsidRPr="00101F1A" w:rsidRDefault="004432CC" w:rsidP="00AC086B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_________________ /Мироненко Т. В./</w:t>
            </w: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     (подпись)                       </w:t>
            </w:r>
            <w:r w:rsidRPr="00101F1A"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</w:p>
          <w:p w:rsidR="004432CC" w:rsidRPr="00101F1A" w:rsidRDefault="004432CC" w:rsidP="00AC086B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Приказ по школе №107</w:t>
            </w:r>
          </w:p>
          <w:p w:rsidR="004432CC" w:rsidRPr="00101F1A" w:rsidRDefault="004432CC" w:rsidP="00AC086B">
            <w:pPr>
              <w:spacing w:line="40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F1A">
              <w:rPr>
                <w:rFonts w:ascii="Times New Roman" w:hAnsi="Times New Roman" w:cs="Times New Roman"/>
                <w:lang w:val="ru-RU"/>
              </w:rPr>
              <w:t>От «01».09.2023 г.</w:t>
            </w:r>
          </w:p>
          <w:p w:rsidR="004432CC" w:rsidRPr="00101F1A" w:rsidRDefault="004432CC" w:rsidP="00AC086B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41F87" w:rsidRPr="00340A20" w:rsidRDefault="00941F87" w:rsidP="00941F87">
      <w:pPr>
        <w:pStyle w:val="30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941F87" w:rsidRDefault="00941F87" w:rsidP="00941F87">
      <w:pPr>
        <w:pStyle w:val="a3"/>
      </w:pPr>
      <w:bookmarkStart w:id="1" w:name="bookmark1"/>
    </w:p>
    <w:p w:rsidR="00941F87" w:rsidRDefault="00941F87" w:rsidP="00941F87">
      <w:pPr>
        <w:pStyle w:val="a3"/>
        <w:spacing w:before="0" w:after="0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BD6C81" w:rsidRDefault="00941F87" w:rsidP="00D80F5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 xml:space="preserve">Рабочая программа </w:t>
      </w:r>
      <w:r w:rsidR="00552ED9">
        <w:rPr>
          <w:rFonts w:cs="Times New Roman"/>
          <w:b/>
          <w:i w:val="0"/>
          <w:color w:val="000000"/>
          <w:sz w:val="40"/>
          <w:szCs w:val="40"/>
        </w:rPr>
        <w:t xml:space="preserve">внеурочной деятельности </w:t>
      </w:r>
      <w:r w:rsidR="00BD6C81">
        <w:rPr>
          <w:rFonts w:cs="Times New Roman"/>
          <w:b/>
          <w:i w:val="0"/>
          <w:color w:val="000000"/>
          <w:sz w:val="40"/>
          <w:szCs w:val="40"/>
        </w:rPr>
        <w:t xml:space="preserve">общекультурного направления </w:t>
      </w:r>
    </w:p>
    <w:p w:rsidR="005829C2" w:rsidRDefault="00941F87" w:rsidP="00D80F5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D846BE">
        <w:rPr>
          <w:rFonts w:cs="Times New Roman"/>
          <w:b/>
          <w:i w:val="0"/>
          <w:color w:val="000000"/>
          <w:sz w:val="40"/>
          <w:szCs w:val="40"/>
        </w:rPr>
        <w:t>«</w:t>
      </w:r>
      <w:r w:rsidR="005829C2">
        <w:rPr>
          <w:rFonts w:cs="Times New Roman"/>
          <w:b/>
          <w:i w:val="0"/>
          <w:color w:val="000000"/>
          <w:sz w:val="40"/>
          <w:szCs w:val="40"/>
        </w:rPr>
        <w:t>Компьютерное моделирование</w:t>
      </w:r>
      <w:r w:rsidR="00552ED9">
        <w:rPr>
          <w:rFonts w:cs="Times New Roman"/>
          <w:b/>
          <w:i w:val="0"/>
          <w:color w:val="000000"/>
          <w:sz w:val="40"/>
          <w:szCs w:val="40"/>
        </w:rPr>
        <w:t xml:space="preserve">» </w:t>
      </w:r>
    </w:p>
    <w:p w:rsidR="00941F87" w:rsidRDefault="00D80F5E" w:rsidP="00D80F5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 xml:space="preserve">для </w:t>
      </w:r>
      <w:r w:rsidR="005829C2">
        <w:rPr>
          <w:rFonts w:cs="Times New Roman"/>
          <w:b/>
          <w:i w:val="0"/>
          <w:color w:val="000000"/>
          <w:sz w:val="40"/>
          <w:szCs w:val="40"/>
        </w:rPr>
        <w:t>9</w:t>
      </w:r>
      <w:r w:rsidR="00941F87" w:rsidRPr="00D846BE">
        <w:rPr>
          <w:rFonts w:cs="Times New Roman"/>
          <w:b/>
          <w:i w:val="0"/>
          <w:color w:val="000000"/>
          <w:sz w:val="40"/>
          <w:szCs w:val="40"/>
        </w:rPr>
        <w:t xml:space="preserve"> класса</w:t>
      </w:r>
    </w:p>
    <w:p w:rsidR="00D80F5E" w:rsidRPr="007F0247" w:rsidRDefault="00D80F5E" w:rsidP="00D80F5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>
        <w:rPr>
          <w:rFonts w:cs="Times New Roman"/>
          <w:b/>
          <w:i w:val="0"/>
          <w:color w:val="000000"/>
          <w:sz w:val="40"/>
          <w:szCs w:val="40"/>
        </w:rPr>
        <w:t>основного общего образования</w:t>
      </w:r>
    </w:p>
    <w:p w:rsidR="00701189" w:rsidRDefault="00701189" w:rsidP="0058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6C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41F87" w:rsidRDefault="00701189" w:rsidP="00701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829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41F87">
        <w:rPr>
          <w:rFonts w:ascii="Times New Roman" w:hAnsi="Times New Roman" w:cs="Times New Roman"/>
          <w:sz w:val="28"/>
          <w:szCs w:val="28"/>
        </w:rPr>
        <w:t>учитель</w:t>
      </w:r>
      <w:r w:rsidR="00603D7C">
        <w:rPr>
          <w:rFonts w:ascii="Times New Roman" w:hAnsi="Times New Roman" w:cs="Times New Roman"/>
          <w:sz w:val="28"/>
          <w:szCs w:val="28"/>
        </w:rPr>
        <w:t xml:space="preserve"> информатики</w:t>
      </w:r>
    </w:p>
    <w:p w:rsidR="00941F87" w:rsidRPr="000F7C9E" w:rsidRDefault="00131269" w:rsidP="00941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2C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6C81">
        <w:rPr>
          <w:rFonts w:ascii="Times New Roman" w:hAnsi="Times New Roman" w:cs="Times New Roman"/>
          <w:sz w:val="28"/>
          <w:szCs w:val="28"/>
        </w:rPr>
        <w:t xml:space="preserve">   </w:t>
      </w:r>
      <w:r w:rsidR="00714870">
        <w:rPr>
          <w:rFonts w:ascii="Times New Roman" w:hAnsi="Times New Roman" w:cs="Times New Roman"/>
          <w:sz w:val="28"/>
          <w:szCs w:val="28"/>
        </w:rPr>
        <w:t xml:space="preserve"> </w:t>
      </w:r>
      <w:r w:rsidR="00941F87" w:rsidRPr="000F7C9E">
        <w:rPr>
          <w:rFonts w:ascii="Times New Roman" w:hAnsi="Times New Roman" w:cs="Times New Roman"/>
          <w:sz w:val="28"/>
          <w:szCs w:val="28"/>
        </w:rPr>
        <w:t>Строителев С.Н.</w:t>
      </w:r>
    </w:p>
    <w:p w:rsidR="00941F87" w:rsidRPr="000F7C9E" w:rsidRDefault="00941F87" w:rsidP="00792CC8">
      <w:pPr>
        <w:tabs>
          <w:tab w:val="left" w:pos="5954"/>
          <w:tab w:val="left" w:pos="609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1F87" w:rsidRPr="000F7C9E" w:rsidRDefault="00941F87" w:rsidP="00941F87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4432CC" w:rsidRDefault="004432CC" w:rsidP="00443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Хмельники</w:t>
      </w:r>
    </w:p>
    <w:p w:rsidR="004432CC" w:rsidRDefault="004432CC" w:rsidP="00443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Pr="000F7C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D80F5E" w:rsidRPr="00D80F5E" w:rsidRDefault="00AD5B00" w:rsidP="00D80F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F5E">
        <w:rPr>
          <w:rFonts w:ascii="Times New Roman" w:hAnsi="Times New Roman" w:cs="Times New Roman"/>
          <w:sz w:val="24"/>
          <w:szCs w:val="24"/>
        </w:rPr>
        <w:lastRenderedPageBreak/>
        <w:t xml:space="preserve">Данная рабочая программа </w:t>
      </w:r>
      <w:r w:rsidR="00D80F5E" w:rsidRPr="00D80F5E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04109B" w:rsidRPr="00D80F5E">
        <w:rPr>
          <w:rFonts w:ascii="Times New Roman" w:hAnsi="Times New Roman" w:cs="Times New Roman"/>
          <w:sz w:val="24"/>
          <w:szCs w:val="24"/>
        </w:rPr>
        <w:t xml:space="preserve"> </w:t>
      </w:r>
      <w:r w:rsidR="00772C2F">
        <w:rPr>
          <w:rFonts w:ascii="Times New Roman" w:hAnsi="Times New Roman" w:cs="Times New Roman"/>
          <w:sz w:val="24"/>
          <w:szCs w:val="24"/>
        </w:rPr>
        <w:t xml:space="preserve">общекультурного направления </w:t>
      </w:r>
      <w:r w:rsidR="0004109B" w:rsidRPr="00D80F5E">
        <w:rPr>
          <w:rFonts w:ascii="Times New Roman" w:hAnsi="Times New Roman" w:cs="Times New Roman"/>
          <w:sz w:val="24"/>
          <w:szCs w:val="24"/>
        </w:rPr>
        <w:t>«</w:t>
      </w:r>
      <w:r w:rsidR="005829C2">
        <w:rPr>
          <w:rFonts w:ascii="Times New Roman" w:hAnsi="Times New Roman" w:cs="Times New Roman"/>
          <w:sz w:val="24"/>
          <w:szCs w:val="24"/>
        </w:rPr>
        <w:t>Компьютерное моделирование» для 9</w:t>
      </w:r>
      <w:r w:rsidRPr="00D80F5E">
        <w:rPr>
          <w:rFonts w:ascii="Times New Roman" w:hAnsi="Times New Roman" w:cs="Times New Roman"/>
          <w:sz w:val="24"/>
          <w:szCs w:val="24"/>
        </w:rPr>
        <w:t xml:space="preserve"> класса средней общеобразовател</w:t>
      </w:r>
      <w:r w:rsidR="00D80F5E" w:rsidRPr="00D80F5E">
        <w:rPr>
          <w:rFonts w:ascii="Times New Roman" w:hAnsi="Times New Roman" w:cs="Times New Roman"/>
          <w:sz w:val="24"/>
          <w:szCs w:val="24"/>
        </w:rPr>
        <w:t>ьной школы составлена на основе:</w:t>
      </w:r>
    </w:p>
    <w:p w:rsidR="00D80F5E" w:rsidRPr="00D80F5E" w:rsidRDefault="00D80F5E" w:rsidP="00D80F5E">
      <w:pPr>
        <w:pStyle w:val="a5"/>
        <w:numPr>
          <w:ilvl w:val="0"/>
          <w:numId w:val="28"/>
        </w:numPr>
        <w:spacing w:line="360" w:lineRule="auto"/>
        <w:ind w:left="567" w:hanging="283"/>
      </w:pPr>
      <w:r w:rsidRPr="00D80F5E">
        <w:rPr>
          <w:rFonts w:eastAsia="Calibri"/>
        </w:rPr>
        <w:t>Основной образовательной программы основного общего образования МОУ Хмельниковской СОШ, рабочая программа по «</w:t>
      </w:r>
      <w:r w:rsidR="005829C2">
        <w:rPr>
          <w:rFonts w:eastAsia="Calibri"/>
        </w:rPr>
        <w:t>Компьютерному моделированию</w:t>
      </w:r>
      <w:r w:rsidRPr="00D80F5E">
        <w:rPr>
          <w:rFonts w:eastAsia="Calibri"/>
        </w:rPr>
        <w:t>».</w:t>
      </w:r>
    </w:p>
    <w:p w:rsidR="00D80F5E" w:rsidRPr="00D80F5E" w:rsidRDefault="00D80F5E" w:rsidP="00D80F5E">
      <w:pPr>
        <w:pStyle w:val="a5"/>
        <w:numPr>
          <w:ilvl w:val="0"/>
          <w:numId w:val="28"/>
        </w:numPr>
        <w:spacing w:line="360" w:lineRule="auto"/>
        <w:ind w:left="567" w:hanging="283"/>
      </w:pPr>
      <w:r w:rsidRPr="00D80F5E">
        <w:rPr>
          <w:rFonts w:eastAsia="Calibri"/>
        </w:rPr>
        <w:t>Модульной программы «</w:t>
      </w:r>
      <w:r w:rsidR="00F35057">
        <w:rPr>
          <w:rFonts w:eastAsia="Calibri"/>
        </w:rPr>
        <w:t>Компьютерное моделирование</w:t>
      </w:r>
      <w:r w:rsidRPr="00D80F5E">
        <w:rPr>
          <w:rFonts w:eastAsia="Calibri"/>
        </w:rPr>
        <w:t xml:space="preserve">», Москва 2013 г. </w:t>
      </w:r>
    </w:p>
    <w:p w:rsidR="00D80F5E" w:rsidRPr="00D80F5E" w:rsidRDefault="00D80F5E" w:rsidP="00D80F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F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80F5E" w:rsidRPr="00D80F5E" w:rsidRDefault="00D80F5E" w:rsidP="00D80F5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0F5E">
        <w:rPr>
          <w:rFonts w:ascii="Times New Roman" w:eastAsia="Calibri" w:hAnsi="Times New Roman" w:cs="Times New Roman"/>
          <w:sz w:val="24"/>
          <w:szCs w:val="24"/>
        </w:rPr>
        <w:t>Выбор программы обусловлен следующими факторами:</w:t>
      </w:r>
    </w:p>
    <w:p w:rsidR="00D80F5E" w:rsidRPr="00D80F5E" w:rsidRDefault="00D80F5E" w:rsidP="00D80F5E">
      <w:pPr>
        <w:pStyle w:val="a5"/>
        <w:numPr>
          <w:ilvl w:val="0"/>
          <w:numId w:val="29"/>
        </w:numPr>
        <w:spacing w:line="360" w:lineRule="auto"/>
        <w:ind w:left="567" w:hanging="283"/>
        <w:rPr>
          <w:rFonts w:eastAsia="Calibri"/>
          <w:b/>
          <w:bCs/>
        </w:rPr>
      </w:pPr>
      <w:r w:rsidRPr="00D80F5E">
        <w:rPr>
          <w:rFonts w:eastAsia="Calibri"/>
        </w:rPr>
        <w:t xml:space="preserve">программа полностью реализует требования, предъявляемые ФГОС к уровню подготовки обучающихся; </w:t>
      </w:r>
    </w:p>
    <w:p w:rsidR="00D80F5E" w:rsidRPr="00D80F5E" w:rsidRDefault="00D80F5E" w:rsidP="00D80F5E">
      <w:pPr>
        <w:pStyle w:val="a5"/>
        <w:numPr>
          <w:ilvl w:val="0"/>
          <w:numId w:val="29"/>
        </w:numPr>
        <w:spacing w:line="360" w:lineRule="auto"/>
        <w:ind w:left="567" w:hanging="283"/>
        <w:rPr>
          <w:rFonts w:eastAsia="Calibri"/>
        </w:rPr>
      </w:pPr>
      <w:r w:rsidRPr="00D80F5E">
        <w:rPr>
          <w:rFonts w:eastAsia="Calibri"/>
        </w:rPr>
        <w:t>программа реализует системно-деятельностный подход к изучению предмета по внеурочной деятельности «</w:t>
      </w:r>
      <w:r w:rsidR="00F35057">
        <w:rPr>
          <w:color w:val="000000"/>
        </w:rPr>
        <w:t>Компьютерное моделирование</w:t>
      </w:r>
      <w:r w:rsidRPr="00D80F5E">
        <w:rPr>
          <w:rFonts w:eastAsia="Calibri"/>
        </w:rPr>
        <w:t>», обеспечивает формирование и развитие УУД обучающихся.</w:t>
      </w:r>
    </w:p>
    <w:p w:rsidR="00D80F5E" w:rsidRPr="00D80F5E" w:rsidRDefault="00D80F5E" w:rsidP="00D80F5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35057" w:rsidRPr="00F35057" w:rsidRDefault="00F35057" w:rsidP="00F35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многочисленных приложений современной информа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и информационных технологий в данном учебном курсе выделяются два:</w:t>
      </w:r>
    </w:p>
    <w:p w:rsidR="00F35057" w:rsidRPr="00F35057" w:rsidRDefault="00F35057" w:rsidP="00F35057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системы;</w:t>
      </w:r>
    </w:p>
    <w:p w:rsidR="00F35057" w:rsidRPr="00F35057" w:rsidRDefault="00F35057" w:rsidP="00F35057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 математическое моделирование.</w:t>
      </w:r>
    </w:p>
    <w:p w:rsidR="00F35057" w:rsidRDefault="00F35057" w:rsidP="00F350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057" w:rsidRPr="00F35057" w:rsidRDefault="00F35057" w:rsidP="00F350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раздел курса углубляет содержательные линии моделирования и информационных технологий в школьной ин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форматике. База данных — ядро любой информационной систе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— рассматривается в качестве информационной модели со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ответствующей предметной области. Содержание обучения от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талкивается от проблем, которые требуется решить.</w:t>
      </w:r>
    </w:p>
    <w:p w:rsidR="00F35057" w:rsidRPr="00F35057" w:rsidRDefault="00F35057" w:rsidP="00F350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проблема — адекватное информационное отражение в базе данных реальной системы. В связи с этим рассматриваются основные этапы проектирования базы данных: системный анализ предметной области, построение инфологической моде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ее реализация в виде модели данных реляционного типа.</w:t>
      </w:r>
    </w:p>
    <w:p w:rsidR="00F35057" w:rsidRPr="00F35057" w:rsidRDefault="00F35057" w:rsidP="00F350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проблема — создание приложений, которые в сово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купности с базой данных составляют информационно-справоч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систему. Здесь внимание уделяется анализу потребностей пользователя, созданию гибкой и полной системы приложений (запросов, форм, отчетов), организации дружественного пользо</w:t>
      </w:r>
      <w:r w:rsidRPr="00F3505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вательского интерфейса.</w:t>
      </w:r>
    </w:p>
    <w:p w:rsidR="00AD5B00" w:rsidRDefault="00AD5B00" w:rsidP="00D80F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32CC" w:rsidRDefault="004432CC" w:rsidP="002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254C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3065" w:rsidRPr="00254CFD" w:rsidRDefault="00254CFD" w:rsidP="00254CFD">
      <w:pPr>
        <w:pStyle w:val="af"/>
        <w:spacing w:line="360" w:lineRule="auto"/>
        <w:rPr>
          <w:szCs w:val="24"/>
        </w:rPr>
      </w:pPr>
      <w:r>
        <w:rPr>
          <w:szCs w:val="24"/>
        </w:rPr>
        <w:t>Р</w:t>
      </w:r>
      <w:r w:rsidRPr="00131320">
        <w:rPr>
          <w:szCs w:val="24"/>
        </w:rPr>
        <w:t>азвитие способностей к творческому самовыражению через овладение навыками конструирования в процессе со</w:t>
      </w:r>
      <w:r>
        <w:rPr>
          <w:szCs w:val="24"/>
        </w:rPr>
        <w:t xml:space="preserve">здания робототехнических систем; </w:t>
      </w:r>
      <w:r w:rsidRPr="00131320">
        <w:rPr>
          <w:szCs w:val="24"/>
        </w:rPr>
        <w:t xml:space="preserve">формирование технической грамотности и учебно-познавательной компетенции со школьными предметами и за счет выполнения исследовательских и творческих проектов различной направленности. </w:t>
      </w:r>
    </w:p>
    <w:p w:rsidR="00D80F5E" w:rsidRDefault="00D80F5E" w:rsidP="002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00" w:rsidRPr="00AD5B00" w:rsidRDefault="00AD5B00" w:rsidP="00254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D328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54CFD" w:rsidRDefault="00254CFD" w:rsidP="00254CFD">
      <w:pPr>
        <w:pStyle w:val="af"/>
        <w:spacing w:line="360" w:lineRule="auto"/>
        <w:ind w:firstLine="0"/>
        <w:rPr>
          <w:b/>
          <w:szCs w:val="24"/>
        </w:rPr>
      </w:pPr>
    </w:p>
    <w:p w:rsidR="005961CF" w:rsidRPr="00714870" w:rsidRDefault="005961CF" w:rsidP="005961CF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714870">
        <w:rPr>
          <w:b/>
          <w:i/>
        </w:rPr>
        <w:t xml:space="preserve">Обучающие: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Познакомить учащихся с основными терминами и понятиями в области </w:t>
      </w:r>
      <w:r w:rsidR="00F35057">
        <w:t>компьютерного моделирования</w:t>
      </w:r>
      <w:r>
        <w:t xml:space="preserve"> и научить использовать специальную терминологию.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Сформировать представление об основных законах </w:t>
      </w:r>
      <w:r w:rsidR="00F35057">
        <w:t>компьютерного моделирования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Сформировать первоначальные представления о </w:t>
      </w:r>
      <w:r w:rsidR="00F35057">
        <w:t>моделировании объектов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Познакомить учащихся с основами разработки алгоритмов при </w:t>
      </w:r>
      <w:r w:rsidR="00F35057">
        <w:t>моделировании объектов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Познакомить с основами </w:t>
      </w:r>
      <w:r w:rsidR="00F35057">
        <w:t>моделирования объектов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Систематизировать и/или привить навыки </w:t>
      </w:r>
      <w:r w:rsidR="00F35057">
        <w:t>моделирования объектов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Усовершенствовать навыки работы с компьютером и офисными программами и/или обучить использованию прикладных программ для оформления проектов. </w:t>
      </w:r>
    </w:p>
    <w:p w:rsidR="005961CF" w:rsidRDefault="005961CF" w:rsidP="00ED6656">
      <w:pPr>
        <w:pStyle w:val="a4"/>
        <w:spacing w:before="0" w:beforeAutospacing="0" w:after="0" w:afterAutospacing="0" w:line="360" w:lineRule="auto"/>
        <w:ind w:left="567"/>
        <w:jc w:val="both"/>
      </w:pPr>
    </w:p>
    <w:p w:rsidR="005961CF" w:rsidRPr="00714870" w:rsidRDefault="005961CF" w:rsidP="005961CF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714870">
        <w:rPr>
          <w:b/>
          <w:i/>
        </w:rPr>
        <w:t xml:space="preserve">Развивающие: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Стимулировать интерес к смежным областям знаний: математике, геометрии, физике, биологии.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Способствовать заинтересованности в самостоятельном расширении кругозора в области </w:t>
      </w:r>
      <w:r w:rsidR="00F35057">
        <w:t>моделирования объектов</w:t>
      </w:r>
      <w:r>
        <w:t xml:space="preserve">.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>Формировать информационную культуру, умение ориентироваться и работать с разными источниками информации.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Поддерживать выработку эффективных личных методик использования внимания и памяти, обработки и анализа сведений, конспектирования и наглядного представления информации (подготовки презентаций, в том числе мультимедийных).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Поощрять стремление к применению своего потенциала в поиске оригинальных идей, обнаружении нестандартных решений, развитию творческих способностей.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Развивать способности работы индивидуально и в командах разного качественного и количественного состава группы.  </w:t>
      </w:r>
    </w:p>
    <w:p w:rsid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Прививать навыки к анализу и самоанализу при </w:t>
      </w:r>
      <w:r w:rsidR="00F35057">
        <w:t>моделировании объектов</w:t>
      </w:r>
      <w:r>
        <w:t xml:space="preserve">. </w:t>
      </w:r>
    </w:p>
    <w:p w:rsidR="005961CF" w:rsidRPr="005961CF" w:rsidRDefault="005961CF" w:rsidP="005961CF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567" w:hanging="283"/>
        <w:jc w:val="both"/>
      </w:pPr>
      <w:r>
        <w:lastRenderedPageBreak/>
        <w:t xml:space="preserve">Содействовать саморазвитию в формировании успешных личных стратегий коммуникации и развитию компетенций при участии учеников в командной работе. </w:t>
      </w:r>
    </w:p>
    <w:p w:rsidR="00783C75" w:rsidRDefault="00783C75" w:rsidP="005961CF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5961CF" w:rsidRPr="00714870" w:rsidRDefault="005961CF" w:rsidP="005961CF">
      <w:pPr>
        <w:pStyle w:val="a4"/>
        <w:spacing w:before="0" w:beforeAutospacing="0" w:after="0" w:afterAutospacing="0" w:line="360" w:lineRule="auto"/>
        <w:jc w:val="both"/>
        <w:rPr>
          <w:b/>
          <w:i/>
        </w:rPr>
      </w:pPr>
      <w:r w:rsidRPr="00714870">
        <w:rPr>
          <w:b/>
          <w:i/>
        </w:rPr>
        <w:t xml:space="preserve">Воспитательные: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Формировать интерес к практическому применению знаний, умений и навыков в повседневной жизни и в дальнейшем обучении.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Поощрять целеустремленность, усердие, настойчивость, оптимизм, веру в свои силы.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Подтверждать высокую ценность таких способностей и качеств, как эмоциональная уравновешенность, рассудительность, эмпатия.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Поддерживать представление учащихся о значимости общечеловеческих нравственных ценностей, доброжелательности, сотрудничества.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Укреплять спортивный дух, способность сохранять уважение к соперникам, и преодолевать стресс во время обучения и соревнований. </w:t>
      </w:r>
    </w:p>
    <w:p w:rsidR="005961CF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 xml:space="preserve">Прививать культуру организации рабочего места, правила обращения со сложными и опасными инструментами. </w:t>
      </w:r>
    </w:p>
    <w:p w:rsidR="00D77134" w:rsidRPr="00D77134" w:rsidRDefault="005961CF" w:rsidP="005961CF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567" w:hanging="283"/>
        <w:jc w:val="both"/>
      </w:pPr>
      <w:r>
        <w:t>Воспитывать бережливость и сознательное отношение к вверенным материальным ценностям.</w:t>
      </w:r>
    </w:p>
    <w:p w:rsidR="005961CF" w:rsidRDefault="005961CF" w:rsidP="00ED665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</w:p>
    <w:p w:rsidR="00941F87" w:rsidRPr="00AD5B00" w:rsidRDefault="00941F87" w:rsidP="00ED665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Cs w:val="24"/>
        </w:rPr>
      </w:pPr>
      <w:r w:rsidRPr="00AD5B00">
        <w:rPr>
          <w:rFonts w:ascii="Times New Roman" w:hAnsi="Times New Roman" w:cs="Times New Roman"/>
          <w:i w:val="0"/>
          <w:szCs w:val="24"/>
        </w:rPr>
        <w:t xml:space="preserve">Планируемые результаты освоения </w:t>
      </w:r>
      <w:r w:rsidR="00A47F5D">
        <w:rPr>
          <w:rFonts w:ascii="Times New Roman" w:hAnsi="Times New Roman" w:cs="Times New Roman"/>
          <w:i w:val="0"/>
          <w:szCs w:val="24"/>
        </w:rPr>
        <w:t>учебного предмета</w:t>
      </w:r>
    </w:p>
    <w:p w:rsidR="00941F87" w:rsidRPr="00AD5B00" w:rsidRDefault="00941F87" w:rsidP="00246B37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B37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46B37">
        <w:rPr>
          <w:rFonts w:ascii="Times New Roman" w:hAnsi="Times New Roman" w:cs="Times New Roman"/>
          <w:b/>
          <w:i/>
          <w:sz w:val="24"/>
          <w:szCs w:val="24"/>
        </w:rPr>
        <w:t xml:space="preserve">Учащиеся смогут: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 w:rsidRPr="00246B37">
        <w:t>получить социальный</w:t>
      </w:r>
      <w:r>
        <w:t xml:space="preserve"> опыт участия в индивидуальных и командных </w:t>
      </w:r>
      <w:r w:rsidR="00CD5751">
        <w:t>работах</w:t>
      </w:r>
      <w:r>
        <w:t xml:space="preserve">;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>
        <w:t xml:space="preserve">найти свои методы и востребованные навыки для продуктивного участия в командной работе;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>
        <w:t xml:space="preserve">убедиться в ценности взаимовыручки, поддержания доброжелательной обстановки в коллективе;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>
        <w:t xml:space="preserve">научиться использовать навыки критического мышления в процессе работа над проектом, отладки и публичном представлении </w:t>
      </w:r>
      <w:r w:rsidR="00CD5751">
        <w:t>о моделировании объектов</w:t>
      </w:r>
      <w:r>
        <w:t xml:space="preserve">;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>
        <w:t xml:space="preserve">укрепить и усовершенствовать в себе чувство самоконтроля и ответственности за вверенные ценности; </w:t>
      </w:r>
    </w:p>
    <w:p w:rsidR="005961CF" w:rsidRDefault="005961CF" w:rsidP="00246B37">
      <w:pPr>
        <w:pStyle w:val="a5"/>
        <w:numPr>
          <w:ilvl w:val="0"/>
          <w:numId w:val="33"/>
        </w:numPr>
        <w:spacing w:line="360" w:lineRule="auto"/>
        <w:ind w:left="567" w:hanging="283"/>
        <w:outlineLvl w:val="0"/>
      </w:pPr>
      <w:r>
        <w:lastRenderedPageBreak/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246B37" w:rsidRDefault="00246B37" w:rsidP="00246B37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B37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46B37">
        <w:rPr>
          <w:rFonts w:ascii="Times New Roman" w:hAnsi="Times New Roman" w:cs="Times New Roman"/>
          <w:b/>
          <w:i/>
          <w:sz w:val="24"/>
          <w:szCs w:val="24"/>
        </w:rPr>
        <w:t xml:space="preserve">Учащиеся смогут: 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найти практическое применение и связь теоретических знаний, полученных в рамках школьной программы; 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>получить практические навыки планирования своей краткосрочной и долгосрочной деятельности;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выработать стиль работы с ориентацией на достижение запланированных результатов; 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использовать творческие навыки и эффективные приемы для решения простых технических задач; 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использовать на практике знания об устройствах механизмов и умение составлять алгоритмы решения различных задач; </w:t>
      </w:r>
    </w:p>
    <w:p w:rsidR="005961CF" w:rsidRDefault="005961CF" w:rsidP="00246B37">
      <w:pPr>
        <w:pStyle w:val="a5"/>
        <w:numPr>
          <w:ilvl w:val="0"/>
          <w:numId w:val="34"/>
        </w:numPr>
        <w:spacing w:line="360" w:lineRule="auto"/>
        <w:ind w:left="567" w:hanging="283"/>
        <w:outlineLvl w:val="0"/>
      </w:pPr>
      <w:r>
        <w:t xml:space="preserve">использовать полученные навыки работы различным инструментом в учебной и повседневной жизни. </w:t>
      </w:r>
    </w:p>
    <w:p w:rsidR="005961CF" w:rsidRDefault="005961CF" w:rsidP="00246B37">
      <w:pPr>
        <w:spacing w:after="0" w:line="360" w:lineRule="auto"/>
        <w:outlineLvl w:val="0"/>
      </w:pP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6B37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5961CF" w:rsidRPr="00246B37" w:rsidRDefault="005961CF" w:rsidP="00246B37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46B37">
        <w:rPr>
          <w:rFonts w:ascii="Times New Roman" w:hAnsi="Times New Roman" w:cs="Times New Roman"/>
          <w:b/>
          <w:i/>
          <w:sz w:val="24"/>
          <w:szCs w:val="24"/>
        </w:rPr>
        <w:t xml:space="preserve">Учащиеся: </w:t>
      </w:r>
    </w:p>
    <w:p w:rsidR="005961CF" w:rsidRDefault="005961CF" w:rsidP="00246B37">
      <w:pPr>
        <w:pStyle w:val="a5"/>
        <w:numPr>
          <w:ilvl w:val="0"/>
          <w:numId w:val="35"/>
        </w:numPr>
        <w:spacing w:line="360" w:lineRule="auto"/>
        <w:ind w:left="567" w:hanging="283"/>
        <w:outlineLvl w:val="0"/>
      </w:pPr>
      <w:r>
        <w:t xml:space="preserve">будут иметь представление о роли и значении </w:t>
      </w:r>
      <w:r w:rsidR="0003346A">
        <w:t>моделирования</w:t>
      </w:r>
      <w:r>
        <w:t xml:space="preserve"> в жизни; </w:t>
      </w:r>
    </w:p>
    <w:p w:rsidR="005961CF" w:rsidRDefault="005961CF" w:rsidP="00246B37">
      <w:pPr>
        <w:pStyle w:val="a5"/>
        <w:numPr>
          <w:ilvl w:val="0"/>
          <w:numId w:val="35"/>
        </w:numPr>
        <w:spacing w:line="360" w:lineRule="auto"/>
        <w:ind w:left="567" w:hanging="283"/>
        <w:outlineLvl w:val="0"/>
      </w:pPr>
      <w:r>
        <w:t xml:space="preserve">поймут смысл принципов </w:t>
      </w:r>
      <w:r w:rsidR="0003346A">
        <w:t>моделирования объектов</w:t>
      </w:r>
      <w:r>
        <w:t xml:space="preserve"> и смогут объяснять их значение; </w:t>
      </w:r>
    </w:p>
    <w:p w:rsidR="005961CF" w:rsidRDefault="005961CF" w:rsidP="00246B37">
      <w:pPr>
        <w:pStyle w:val="a5"/>
        <w:numPr>
          <w:ilvl w:val="0"/>
          <w:numId w:val="35"/>
        </w:numPr>
        <w:spacing w:line="360" w:lineRule="auto"/>
        <w:ind w:left="567" w:hanging="283"/>
        <w:outlineLvl w:val="0"/>
      </w:pPr>
      <w:r>
        <w:t xml:space="preserve">освоят основными принципы и этапы разработки проектов и смогут самостоятельно и/или с помощью учителя создавать проекты; </w:t>
      </w:r>
    </w:p>
    <w:p w:rsidR="005961CF" w:rsidRDefault="005961CF" w:rsidP="00246B37">
      <w:pPr>
        <w:pStyle w:val="a5"/>
        <w:numPr>
          <w:ilvl w:val="0"/>
          <w:numId w:val="35"/>
        </w:numPr>
        <w:spacing w:line="360" w:lineRule="auto"/>
        <w:ind w:left="567" w:hanging="283"/>
        <w:outlineLvl w:val="0"/>
      </w:pPr>
      <w:r>
        <w:t>смогут выполнить алгоритмическое описание действий пр</w:t>
      </w:r>
      <w:r w:rsidR="00714870">
        <w:t>именительно к решаемым задачам.</w:t>
      </w:r>
    </w:p>
    <w:p w:rsidR="002472F5" w:rsidRDefault="002472F5" w:rsidP="00AF43DA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508D" w:rsidRPr="004A6730" w:rsidRDefault="00BF508D" w:rsidP="00BF50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информатике и ИКТ</w:t>
      </w:r>
    </w:p>
    <w:p w:rsidR="00BF508D" w:rsidRPr="00BF508D" w:rsidRDefault="00BF508D" w:rsidP="00BF5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F508D" w:rsidRPr="00BF508D" w:rsidRDefault="00BF508D" w:rsidP="00BF5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окончании изучения данного раздела курса учащиеся должны</w:t>
      </w:r>
    </w:p>
    <w:p w:rsidR="00BF508D" w:rsidRPr="00BF508D" w:rsidRDefault="00BF508D" w:rsidP="00BF5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состав информационных систем;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создания компьютерной информационной системы;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системологии: система, структура, сис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темный эффект;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состоит задача системного анализа;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существующие разновидности моделей систем;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графы;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системы называются иерархическими;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дерева — структурной модели иерархи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системы;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инфологическая модель предметной области;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база данных (БД); классификация БД;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реляционной базы данных (РБД);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избыточность и противоречивость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производится нормализация модели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заключаются требования первой, второй и третьей нормальной формы;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СУБД;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описания данных в СУБД с помощью конструктора;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организуются связи в многотабличной базе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глобальная схема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отличается подсхема от глобальной схемы;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существуют типы запросов к БД;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структура команды запроса на выборку;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сортировки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вычисляемые поля в БД; как они используются в запросах;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итоговый запрос, как он создается;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возможностями для работы с базами данных обла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 MS Exel;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оформляется список данных;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 помощью формы производится поиск и сортировка данных в списке;</w:t>
      </w:r>
    </w:p>
    <w:p w:rsidR="00BF508D" w:rsidRPr="00BF508D" w:rsidRDefault="00714870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фильтрация данных,</w:t>
      </w:r>
      <w:r w:rsidR="00BF508D"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какими способами она про</w:t>
      </w:r>
      <w:r w:rsidR="00BF508D"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изводится;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сводная таблица;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макрос;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создать и выполнить макрос в среде MS Exel;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объектно-ориентированное приложение;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«объект»; чем характеризуются объекты;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класс объектов;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основные объекты используются в программах на VBA для MS Exel;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структуру имеет программа на VВА;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основные виды инструкций используются в языке VВА;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средствами в VBA создаются диалоговые окна;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элементы управления;</w:t>
      </w:r>
    </w:p>
    <w:p w:rsidR="00BF508D" w:rsidRPr="00BF508D" w:rsidRDefault="00BF508D" w:rsidP="00BF508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можно установить реакцию на события для элементов управления.</w:t>
      </w:r>
    </w:p>
    <w:p w:rsidR="00BF508D" w:rsidRPr="00BF508D" w:rsidRDefault="00BF508D" w:rsidP="00BF5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F508D" w:rsidRPr="00BF508D" w:rsidRDefault="00BF508D" w:rsidP="00BF50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систем с целью построения моделей разных типов;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графические модели систем с иерархической и сетевой структурой;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проектировать несложную информационно-справочную си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стему;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проектировать многотабличную базу данных;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среде СУБД MS Access;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структуру базы данных и заполнять ее данными;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 MS Access запросы на выборку с использо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ванием конструктора запросов;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формами;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запросы с получением итоговых данных;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отчеты;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однотабличные базы данных (списки) в MS Exel;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выборку и сортировку данных в списках;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фильтрацию данных;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сводные таблицы;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макросы для MS Exel с помощью макрорекодера;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просматривать макро-программу на VBA в окне редактора;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несложное редактирование программы мак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роса;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диалоговые окна с элементами управления пу</w:t>
      </w: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 использования пользовательских форм;</w:t>
      </w:r>
    </w:p>
    <w:p w:rsidR="00BF508D" w:rsidRPr="00BF508D" w:rsidRDefault="00BF508D" w:rsidP="00BF508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08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несложные программы обработки событий на VBA.</w:t>
      </w:r>
    </w:p>
    <w:p w:rsidR="00BF508D" w:rsidRDefault="00BF508D" w:rsidP="00AF43DA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941F87" w:rsidP="00AC2A6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37884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941F87" w:rsidRPr="00A5676A" w:rsidRDefault="00941F87" w:rsidP="0003346A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F87" w:rsidRDefault="00AF43DA" w:rsidP="001505D5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Информационные системы</w:t>
      </w:r>
      <w:r w:rsidR="001505D5">
        <w:rPr>
          <w:b/>
          <w:bCs/>
          <w:iCs/>
        </w:rPr>
        <w:t>.</w:t>
      </w:r>
      <w:r w:rsidR="00714870">
        <w:rPr>
          <w:b/>
          <w:bCs/>
          <w:iCs/>
        </w:rPr>
        <w:t xml:space="preserve"> (6</w:t>
      </w:r>
      <w:r w:rsidR="00941F87" w:rsidRPr="001075FF">
        <w:rPr>
          <w:b/>
          <w:bCs/>
          <w:iCs/>
        </w:rPr>
        <w:t xml:space="preserve"> ч</w:t>
      </w:r>
      <w:r w:rsidR="00792CC8">
        <w:rPr>
          <w:b/>
          <w:bCs/>
          <w:iCs/>
        </w:rPr>
        <w:t>.</w:t>
      </w:r>
      <w:r w:rsidR="00941F87" w:rsidRPr="001075FF">
        <w:rPr>
          <w:b/>
          <w:bCs/>
          <w:iCs/>
        </w:rPr>
        <w:t>).</w:t>
      </w:r>
    </w:p>
    <w:p w:rsidR="00941F87" w:rsidRPr="00A5676A" w:rsidRDefault="00941F87" w:rsidP="00AD2DA9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bCs/>
          <w:iCs/>
        </w:rPr>
      </w:pPr>
    </w:p>
    <w:p w:rsidR="00941F87" w:rsidRDefault="005F6F50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Понятие информационной системы. Этапы разработки информационной системы</w:t>
      </w:r>
      <w:r w:rsidR="00941F87" w:rsidRPr="009A0845">
        <w:rPr>
          <w:rFonts w:eastAsia="Calibri"/>
          <w:b/>
          <w:i/>
        </w:rPr>
        <w:t>:</w:t>
      </w:r>
      <w:r w:rsidR="00131269">
        <w:rPr>
          <w:rFonts w:eastAsia="Calibri"/>
          <w:b/>
          <w:i/>
        </w:rPr>
        <w:t xml:space="preserve"> </w:t>
      </w:r>
      <w:r w:rsidR="007B038A">
        <w:rPr>
          <w:rFonts w:eastAsia="Calibri"/>
        </w:rPr>
        <w:t>модели и моделирование (</w:t>
      </w:r>
      <w:r w:rsidR="007B038A">
        <w:rPr>
          <w:iCs/>
        </w:rPr>
        <w:t>модель, моделирование, натурная (материальная модель), информационная модель); этапы построения информационной модели (формализация)</w:t>
      </w:r>
      <w:r w:rsidR="007B038A" w:rsidRPr="00A5676A">
        <w:rPr>
          <w:iCs/>
        </w:rPr>
        <w:t xml:space="preserve">; </w:t>
      </w:r>
      <w:r w:rsidR="007B038A">
        <w:rPr>
          <w:iCs/>
        </w:rPr>
        <w:t>классификация информационных моделей (знаковые модели, образные модели, смешанные модели)</w:t>
      </w:r>
      <w:r w:rsidR="007B038A" w:rsidRPr="00A5676A">
        <w:rPr>
          <w:iCs/>
        </w:rPr>
        <w:t xml:space="preserve">. </w:t>
      </w:r>
      <w:r w:rsidR="00941F87" w:rsidRPr="00A5676A">
        <w:rPr>
          <w:iCs/>
        </w:rPr>
        <w:t xml:space="preserve"> </w:t>
      </w:r>
      <w:r w:rsidR="00941F87" w:rsidRPr="00A5676A">
        <w:rPr>
          <w:b/>
          <w:iCs/>
        </w:rPr>
        <w:t>(1 ч</w:t>
      </w:r>
      <w:r w:rsidR="00792CC8">
        <w:rPr>
          <w:b/>
          <w:iCs/>
        </w:rPr>
        <w:t>.</w:t>
      </w:r>
      <w:r w:rsidR="00941F87" w:rsidRPr="00A5676A">
        <w:rPr>
          <w:b/>
          <w:iCs/>
        </w:rPr>
        <w:t>).</w:t>
      </w:r>
    </w:p>
    <w:p w:rsidR="00FE730B" w:rsidRDefault="005F6F50" w:rsidP="00FE730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lastRenderedPageBreak/>
        <w:t>Основы системологии: понятие системы, структуры, системный эффект:</w:t>
      </w:r>
      <w:r w:rsidR="00FE730B">
        <w:rPr>
          <w:rFonts w:eastAsia="Calibri"/>
          <w:b/>
          <w:i/>
        </w:rPr>
        <w:t xml:space="preserve"> </w:t>
      </w:r>
      <w:r w:rsidR="00714870">
        <w:rPr>
          <w:color w:val="000000"/>
        </w:rPr>
        <w:t>словесные модели (словесные модели); математические модели (математические модели, логические модели); компьютерные математические модели (компьютерные математические модели, имитационные модели)</w:t>
      </w:r>
      <w:r w:rsidR="00FE730B">
        <w:t>.</w:t>
      </w:r>
      <w:r w:rsidR="00FE730B" w:rsidRPr="00A5676A">
        <w:rPr>
          <w:iCs/>
        </w:rPr>
        <w:t xml:space="preserve"> </w:t>
      </w:r>
      <w:r w:rsidR="00FE730B" w:rsidRPr="00A5676A">
        <w:rPr>
          <w:b/>
          <w:iCs/>
        </w:rPr>
        <w:t>(1 ч</w:t>
      </w:r>
      <w:r w:rsidR="00FE730B">
        <w:rPr>
          <w:b/>
          <w:iCs/>
        </w:rPr>
        <w:t>.</w:t>
      </w:r>
      <w:r w:rsidR="00FE730B" w:rsidRPr="00A5676A">
        <w:rPr>
          <w:b/>
          <w:iCs/>
        </w:rPr>
        <w:t>).</w:t>
      </w:r>
    </w:p>
    <w:p w:rsidR="00FE730B" w:rsidRDefault="005F6F50" w:rsidP="00FE730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Модели систем: модель черного ящика, модель состава системы</w:t>
      </w:r>
      <w:r w:rsidR="00FE730B" w:rsidRPr="009A0845">
        <w:rPr>
          <w:rFonts w:eastAsia="Calibri"/>
          <w:b/>
          <w:i/>
        </w:rPr>
        <w:t>:</w:t>
      </w:r>
      <w:r w:rsidR="00FE730B">
        <w:rPr>
          <w:rFonts w:eastAsia="Calibri"/>
          <w:b/>
          <w:i/>
        </w:rPr>
        <w:t xml:space="preserve"> </w:t>
      </w:r>
      <w:r w:rsidR="00714870" w:rsidRPr="003156EF">
        <w:rPr>
          <w:color w:val="000000"/>
        </w:rPr>
        <w:t>разнообразие систем (система, системный подход, материальные системы, нематериальные системы, смешанные системы</w:t>
      </w:r>
      <w:r w:rsidR="00714870">
        <w:rPr>
          <w:color w:val="000000"/>
        </w:rPr>
        <w:t>, природные системы, технические системы</w:t>
      </w:r>
      <w:r w:rsidR="00714870" w:rsidRPr="003156EF">
        <w:rPr>
          <w:color w:val="000000"/>
        </w:rPr>
        <w:t>); состав и структура системы (структура системы, надсистема, подсистема, системный эффект); система и окружающая среда (вход системы, выход системы); система как «черный ящик»</w:t>
      </w:r>
      <w:r w:rsidR="00FE730B">
        <w:t>.</w:t>
      </w:r>
      <w:r w:rsidR="00FE730B" w:rsidRPr="00A5676A">
        <w:rPr>
          <w:iCs/>
        </w:rPr>
        <w:t xml:space="preserve"> </w:t>
      </w:r>
      <w:r w:rsidR="00FE730B" w:rsidRPr="00A5676A">
        <w:rPr>
          <w:b/>
          <w:iCs/>
        </w:rPr>
        <w:t>(1 ч</w:t>
      </w:r>
      <w:r w:rsidR="00FE730B">
        <w:rPr>
          <w:b/>
          <w:iCs/>
        </w:rPr>
        <w:t>.</w:t>
      </w:r>
      <w:r w:rsidR="00FE730B" w:rsidRPr="00A5676A">
        <w:rPr>
          <w:b/>
          <w:iCs/>
        </w:rPr>
        <w:t>).</w:t>
      </w:r>
    </w:p>
    <w:p w:rsidR="00FE730B" w:rsidRDefault="005F6F50" w:rsidP="00FE730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 xml:space="preserve">Модели систем: структурная модель, графы (сети), иерархические структуры и деревья: </w:t>
      </w:r>
      <w:r w:rsidR="00714870">
        <w:t>многообразие графических информационных моделей (схема, карта, чертеж, график, диаграмма)</w:t>
      </w:r>
      <w:r w:rsidR="00714870" w:rsidRPr="004C73C6">
        <w:t xml:space="preserve">; </w:t>
      </w:r>
      <w:r w:rsidR="00714870">
        <w:t>графы (вершина графа, ребро графа, взвешенный граф, цепь, цикл, сеть, семантическая сеть, дерево, корень, листья</w:t>
      </w:r>
      <w:r w:rsidR="00714870" w:rsidRPr="004C73C6">
        <w:t xml:space="preserve">); </w:t>
      </w:r>
      <w:r w:rsidR="00714870">
        <w:t>использование графов при решении задач (примеры задач, решающих с помощью графов)</w:t>
      </w:r>
      <w:r w:rsidR="00714870" w:rsidRPr="004C73C6">
        <w:t>.</w:t>
      </w:r>
      <w:r w:rsidR="00FE730B" w:rsidRPr="00A5676A">
        <w:rPr>
          <w:iCs/>
        </w:rPr>
        <w:t xml:space="preserve"> </w:t>
      </w:r>
      <w:r w:rsidR="00FE730B" w:rsidRPr="00A5676A">
        <w:rPr>
          <w:b/>
          <w:iCs/>
        </w:rPr>
        <w:t>(1 ч</w:t>
      </w:r>
      <w:r w:rsidR="00FE730B">
        <w:rPr>
          <w:b/>
          <w:iCs/>
        </w:rPr>
        <w:t>.</w:t>
      </w:r>
      <w:r w:rsidR="00FE730B" w:rsidRPr="00A5676A">
        <w:rPr>
          <w:b/>
          <w:iCs/>
        </w:rPr>
        <w:t>).</w:t>
      </w:r>
    </w:p>
    <w:p w:rsidR="00554D5F" w:rsidRDefault="005F6F50" w:rsidP="00554D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Практическая работа №1: «Построение структурной модели системы».</w:t>
      </w:r>
      <w:r w:rsidR="00554D5F" w:rsidRPr="00A5676A">
        <w:rPr>
          <w:iCs/>
        </w:rPr>
        <w:t xml:space="preserve"> </w:t>
      </w:r>
      <w:r w:rsidR="00554D5F" w:rsidRPr="00A5676A">
        <w:rPr>
          <w:b/>
          <w:iCs/>
        </w:rPr>
        <w:t>(1 ч</w:t>
      </w:r>
      <w:r w:rsidR="00554D5F">
        <w:rPr>
          <w:b/>
          <w:iCs/>
        </w:rPr>
        <w:t>.</w:t>
      </w:r>
      <w:r w:rsidR="00554D5F" w:rsidRPr="00A5676A">
        <w:rPr>
          <w:b/>
          <w:iCs/>
        </w:rPr>
        <w:t>).</w:t>
      </w:r>
    </w:p>
    <w:p w:rsidR="005F6F50" w:rsidRPr="005F6F50" w:rsidRDefault="005F6F50" w:rsidP="00554D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iCs/>
        </w:rPr>
      </w:pPr>
      <w:r>
        <w:rPr>
          <w:b/>
          <w:i/>
          <w:iCs/>
        </w:rPr>
        <w:t xml:space="preserve">Практическая работа №2: «Построение семантической сети».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624E94" w:rsidRPr="00A5676A" w:rsidRDefault="00624E94" w:rsidP="00AD2D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</w:p>
    <w:p w:rsidR="00624E94" w:rsidRPr="00624E94" w:rsidRDefault="00AF43DA" w:rsidP="00624E94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>
        <w:rPr>
          <w:b/>
          <w:color w:val="000000"/>
        </w:rPr>
        <w:t>Реля</w:t>
      </w:r>
      <w:r w:rsidR="00AC3FF9">
        <w:rPr>
          <w:b/>
          <w:color w:val="000000"/>
        </w:rPr>
        <w:t>ционные модели и базы данных. (4</w:t>
      </w:r>
      <w:r w:rsidR="00624E94">
        <w:rPr>
          <w:b/>
          <w:color w:val="000000"/>
        </w:rPr>
        <w:t xml:space="preserve"> ч.).</w:t>
      </w:r>
    </w:p>
    <w:p w:rsidR="00624E94" w:rsidRDefault="00624E94" w:rsidP="00624E94">
      <w:pPr>
        <w:pStyle w:val="a4"/>
        <w:spacing w:before="0" w:beforeAutospacing="0" w:after="0" w:afterAutospacing="0" w:line="360" w:lineRule="auto"/>
        <w:ind w:left="1440"/>
        <w:jc w:val="both"/>
        <w:rPr>
          <w:b/>
          <w:i/>
          <w:color w:val="000000"/>
        </w:rPr>
      </w:pPr>
    </w:p>
    <w:p w:rsidR="00941F87" w:rsidRPr="004C73C6" w:rsidRDefault="005F6F5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Понятие базы данных (БД) и системы управления баз данных (СУБД)</w:t>
      </w:r>
      <w:r w:rsidR="00941F87" w:rsidRPr="009A0845">
        <w:rPr>
          <w:b/>
          <w:i/>
          <w:color w:val="000000"/>
        </w:rPr>
        <w:t>:</w:t>
      </w:r>
      <w:r w:rsidR="00131269">
        <w:rPr>
          <w:b/>
          <w:i/>
          <w:color w:val="000000"/>
        </w:rPr>
        <w:t xml:space="preserve"> </w:t>
      </w:r>
      <w:r w:rsidR="00C9674B">
        <w:rPr>
          <w:color w:val="000000"/>
        </w:rPr>
        <w:t>информационные системы и базы данных (информационные системы, база данных, иерархическая база данных, сетевая база данных, реляционная база данных); реляционные базы данных (реляционная база данных, запись, поле, типы полей: числовой, текстовый, логический, дата); что такое СУБД (система управления базами данных (СУБД), возможности СУБД); интерфейс СУБД (объекты СУБД: таблицы, формы, запросы, отчеты).</w:t>
      </w:r>
      <w:r w:rsidR="00941F87" w:rsidRPr="004C73C6">
        <w:rPr>
          <w:color w:val="000000"/>
        </w:rPr>
        <w:t xml:space="preserve"> </w:t>
      </w:r>
      <w:r w:rsidR="00941F87" w:rsidRPr="004C73C6">
        <w:rPr>
          <w:b/>
          <w:iCs/>
        </w:rPr>
        <w:t>(1 ч</w:t>
      </w:r>
      <w:r w:rsidR="00755A43">
        <w:rPr>
          <w:b/>
          <w:iCs/>
        </w:rPr>
        <w:t>.</w:t>
      </w:r>
      <w:r w:rsidR="00941F87" w:rsidRPr="004C73C6">
        <w:rPr>
          <w:b/>
          <w:iCs/>
        </w:rPr>
        <w:t>).</w:t>
      </w:r>
    </w:p>
    <w:p w:rsidR="00941F87" w:rsidRDefault="005F6F5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Этапы создания базы данных (БД). Простые и сложные запросы на выборку в БД</w:t>
      </w:r>
      <w:r w:rsidR="00941F87" w:rsidRPr="004C73C6">
        <w:rPr>
          <w:b/>
          <w:i/>
        </w:rPr>
        <w:t xml:space="preserve">: </w:t>
      </w:r>
      <w:r w:rsidR="00C9674B">
        <w:rPr>
          <w:color w:val="000000"/>
        </w:rPr>
        <w:t>создание базы данных (указания мастера базы данных, таблица, форма, сортировка); запросы на выборку данных (условия выбора – простые логические выражения, условия выбора – сложные логические выражения)</w:t>
      </w:r>
      <w:r w:rsidR="00C9674B" w:rsidRPr="007400DB">
        <w:rPr>
          <w:color w:val="000000"/>
        </w:rPr>
        <w:t xml:space="preserve">. </w:t>
      </w:r>
      <w:r w:rsidR="00941F87" w:rsidRPr="004C73C6">
        <w:rPr>
          <w:b/>
          <w:iCs/>
        </w:rPr>
        <w:t xml:space="preserve"> (1 ч</w:t>
      </w:r>
      <w:r w:rsidR="00792CC8">
        <w:rPr>
          <w:b/>
          <w:iCs/>
        </w:rPr>
        <w:t>.</w:t>
      </w:r>
      <w:r w:rsidR="00941F87" w:rsidRPr="004C73C6">
        <w:rPr>
          <w:b/>
          <w:iCs/>
        </w:rPr>
        <w:t>).</w:t>
      </w:r>
    </w:p>
    <w:p w:rsidR="00554D5F" w:rsidRDefault="005F6F50" w:rsidP="00554D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Практическая работа №3: «</w:t>
      </w:r>
      <w:r w:rsidR="00A91839">
        <w:rPr>
          <w:b/>
          <w:i/>
        </w:rPr>
        <w:t xml:space="preserve">Создание простых запросов на выборку в БД». </w:t>
      </w:r>
      <w:r w:rsidR="00A91839" w:rsidRPr="00A5676A">
        <w:rPr>
          <w:b/>
          <w:iCs/>
        </w:rPr>
        <w:t>(1 ч</w:t>
      </w:r>
      <w:r w:rsidR="00A91839">
        <w:rPr>
          <w:b/>
          <w:iCs/>
        </w:rPr>
        <w:t>.</w:t>
      </w:r>
      <w:r w:rsidR="00A91839" w:rsidRPr="00A5676A">
        <w:rPr>
          <w:b/>
          <w:iCs/>
        </w:rPr>
        <w:t>).</w:t>
      </w:r>
    </w:p>
    <w:p w:rsidR="00554D5F" w:rsidRDefault="00554D5F" w:rsidP="00554D5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Практическая работа №2: «Создание </w:t>
      </w:r>
      <w:r w:rsidR="00A91839">
        <w:rPr>
          <w:b/>
          <w:i/>
        </w:rPr>
        <w:t>сложных запросов на выборку в БД</w:t>
      </w:r>
      <w:r w:rsidR="00BE463A">
        <w:rPr>
          <w:b/>
          <w:i/>
        </w:rPr>
        <w:t>»</w:t>
      </w:r>
      <w:r>
        <w:rPr>
          <w:b/>
          <w:i/>
        </w:rPr>
        <w:t>.</w:t>
      </w:r>
      <w:r w:rsidRPr="004C73C6">
        <w:rPr>
          <w:b/>
          <w:i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:rsidR="00246B37" w:rsidRDefault="00246B37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714870" w:rsidRDefault="0071487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714870" w:rsidRDefault="0071487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714870" w:rsidRDefault="00714870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396601" w:rsidRDefault="00AF43DA" w:rsidP="00396601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b/>
          <w:iCs/>
        </w:rPr>
      </w:pPr>
      <w:r>
        <w:rPr>
          <w:b/>
          <w:iCs/>
        </w:rPr>
        <w:lastRenderedPageBreak/>
        <w:t>Моделирование в электронных таблицах</w:t>
      </w:r>
      <w:r w:rsidR="00396601">
        <w:rPr>
          <w:b/>
          <w:iCs/>
        </w:rPr>
        <w:t>. (</w:t>
      </w:r>
      <w:r>
        <w:rPr>
          <w:b/>
          <w:iCs/>
        </w:rPr>
        <w:t>3</w:t>
      </w:r>
      <w:r w:rsidR="00436F0B" w:rsidRPr="00554D5F">
        <w:rPr>
          <w:b/>
          <w:iCs/>
        </w:rPr>
        <w:t xml:space="preserve"> </w:t>
      </w:r>
      <w:r w:rsidR="00436F0B">
        <w:rPr>
          <w:b/>
          <w:iCs/>
        </w:rPr>
        <w:t>ч.).</w:t>
      </w:r>
    </w:p>
    <w:p w:rsidR="00246B37" w:rsidRPr="004C73C6" w:rsidRDefault="00246B37" w:rsidP="00246B37">
      <w:pPr>
        <w:pStyle w:val="a4"/>
        <w:spacing w:before="0" w:beforeAutospacing="0" w:after="0" w:afterAutospacing="0" w:line="360" w:lineRule="auto"/>
        <w:ind w:left="1440"/>
        <w:jc w:val="both"/>
        <w:rPr>
          <w:b/>
          <w:iCs/>
        </w:rPr>
      </w:pPr>
    </w:p>
    <w:p w:rsidR="00766A11" w:rsidRDefault="00A91839" w:rsidP="00766A1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Электронные таблицы (ЭТ). Этапы создания электронных таблиц</w:t>
      </w:r>
      <w:r w:rsidR="00766A11">
        <w:rPr>
          <w:b/>
          <w:i/>
        </w:rPr>
        <w:t>:</w:t>
      </w:r>
      <w:r w:rsidR="00766A11" w:rsidRPr="004C73C6">
        <w:rPr>
          <w:b/>
          <w:i/>
        </w:rPr>
        <w:t xml:space="preserve"> </w:t>
      </w:r>
      <w:r w:rsidR="00766A11">
        <w:t xml:space="preserve">что такое тележка </w:t>
      </w:r>
      <w:r w:rsidR="00C9674B">
        <w:t>интерфейс электронных таблиц (строка заголовка, строка меню, панель инструментов, рабочая область, столбец, строка, ячейка, табличный курсор, строка ввода, диапазон, строка состояния, текст, книга); данные в ячейках таблицы (текст, формула, арифметические операции); основные режимы работы электронных таблиц (основные режимы работы электронных таблиц: режим форматирования таблицы, режим отображения таблицы, режим выполнения вычислений)</w:t>
      </w:r>
      <w:r w:rsidR="00C9674B" w:rsidRPr="0001166C">
        <w:t>.</w:t>
      </w:r>
      <w:r w:rsidR="00C9674B" w:rsidRPr="00DA4979">
        <w:rPr>
          <w:rStyle w:val="2115pt"/>
          <w:rFonts w:eastAsia="Courier New"/>
          <w:b/>
        </w:rPr>
        <w:t xml:space="preserve"> </w:t>
      </w:r>
      <w:r w:rsidR="00766A11" w:rsidRPr="004C73C6">
        <w:rPr>
          <w:b/>
          <w:iCs/>
        </w:rPr>
        <w:t xml:space="preserve"> (1 ч</w:t>
      </w:r>
      <w:r w:rsidR="00766A11">
        <w:rPr>
          <w:b/>
          <w:iCs/>
        </w:rPr>
        <w:t>.</w:t>
      </w:r>
      <w:r w:rsidR="00766A11" w:rsidRPr="004C73C6">
        <w:rPr>
          <w:b/>
          <w:iCs/>
        </w:rPr>
        <w:t>).</w:t>
      </w:r>
    </w:p>
    <w:p w:rsidR="00941F87" w:rsidRDefault="00A91839" w:rsidP="00941F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Практическая работа №5: «Выборка и сортировка в электронных таблицах».</w:t>
      </w:r>
      <w:r w:rsidR="00941F87">
        <w:rPr>
          <w:color w:val="000000"/>
        </w:rPr>
        <w:t xml:space="preserve"> </w:t>
      </w:r>
      <w:r w:rsidR="00941F87" w:rsidRPr="00BB7472">
        <w:rPr>
          <w:b/>
          <w:iCs/>
        </w:rPr>
        <w:t>(1 ч</w:t>
      </w:r>
      <w:r w:rsidR="00755A43">
        <w:rPr>
          <w:b/>
          <w:iCs/>
        </w:rPr>
        <w:t>.</w:t>
      </w:r>
      <w:r w:rsidR="00941F87" w:rsidRPr="00BB7472">
        <w:rPr>
          <w:b/>
          <w:iCs/>
        </w:rPr>
        <w:t>).</w:t>
      </w:r>
    </w:p>
    <w:p w:rsidR="00766A11" w:rsidRDefault="00766A11" w:rsidP="00766A1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 xml:space="preserve">Практическая </w:t>
      </w:r>
      <w:r w:rsidR="00A91839">
        <w:rPr>
          <w:b/>
          <w:i/>
          <w:color w:val="000000"/>
        </w:rPr>
        <w:t>работа №6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</w:t>
      </w:r>
      <w:r w:rsidR="00A91839">
        <w:rPr>
          <w:b/>
          <w:i/>
          <w:color w:val="000000"/>
        </w:rPr>
        <w:t>Построение графиков и диаграмм в электронных таблицах (ЭТ)</w:t>
      </w:r>
      <w:r>
        <w:rPr>
          <w:b/>
          <w:i/>
          <w:color w:val="000000"/>
        </w:rPr>
        <w:t>».</w:t>
      </w:r>
      <w:r>
        <w:rPr>
          <w:color w:val="000000"/>
        </w:rPr>
        <w:t xml:space="preserve"> </w:t>
      </w:r>
      <w:r w:rsidRPr="00BB7472">
        <w:rPr>
          <w:b/>
          <w:iCs/>
        </w:rPr>
        <w:t>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:rsidR="00A91839" w:rsidRDefault="00A91839" w:rsidP="00766A1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</w:p>
    <w:p w:rsidR="00436F0B" w:rsidRPr="00436F0B" w:rsidRDefault="00AF43DA" w:rsidP="000E09AD">
      <w:pPr>
        <w:pStyle w:val="a4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360" w:lineRule="auto"/>
        <w:ind w:hanging="306"/>
        <w:jc w:val="both"/>
        <w:rPr>
          <w:b/>
          <w:i/>
        </w:rPr>
      </w:pPr>
      <w:r>
        <w:rPr>
          <w:b/>
        </w:rPr>
        <w:t>Программирование приложений</w:t>
      </w:r>
      <w:r w:rsidR="00246B37">
        <w:rPr>
          <w:b/>
        </w:rPr>
        <w:t>. (</w:t>
      </w:r>
      <w:r w:rsidR="00A91839">
        <w:rPr>
          <w:b/>
        </w:rPr>
        <w:t>3</w:t>
      </w:r>
      <w:r w:rsidR="00436F0B">
        <w:rPr>
          <w:b/>
        </w:rPr>
        <w:t xml:space="preserve"> ч.).</w:t>
      </w:r>
    </w:p>
    <w:p w:rsidR="00436F0B" w:rsidRDefault="00436F0B" w:rsidP="00436F0B">
      <w:pPr>
        <w:pStyle w:val="a4"/>
        <w:spacing w:before="0" w:beforeAutospacing="0" w:after="0" w:afterAutospacing="0" w:line="360" w:lineRule="auto"/>
        <w:ind w:left="1440"/>
        <w:jc w:val="both"/>
        <w:rPr>
          <w:b/>
          <w:i/>
        </w:rPr>
      </w:pPr>
    </w:p>
    <w:p w:rsidR="00766A11" w:rsidRDefault="00A91839" w:rsidP="00766A1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 xml:space="preserve">Понятие о макросе. Программная реализация макроса на </w:t>
      </w:r>
      <w:r>
        <w:rPr>
          <w:b/>
          <w:i/>
          <w:color w:val="000000"/>
          <w:lang w:val="en-US"/>
        </w:rPr>
        <w:t>VBA</w:t>
      </w:r>
      <w:r w:rsidR="00766A11" w:rsidRPr="001075FF">
        <w:rPr>
          <w:b/>
          <w:i/>
          <w:color w:val="000000"/>
        </w:rPr>
        <w:t>:</w:t>
      </w:r>
      <w:r w:rsidR="00766A11">
        <w:rPr>
          <w:b/>
          <w:i/>
          <w:color w:val="000000"/>
        </w:rPr>
        <w:t xml:space="preserve"> </w:t>
      </w:r>
      <w:r w:rsidR="00603359">
        <w:t>назначение макроса; способы создания и использования макроса</w:t>
      </w:r>
      <w:r w:rsidR="00766A11">
        <w:t>.</w:t>
      </w:r>
      <w:r w:rsidR="00766A11" w:rsidRPr="00BB7472">
        <w:rPr>
          <w:b/>
          <w:iCs/>
        </w:rPr>
        <w:t xml:space="preserve"> (1 ч</w:t>
      </w:r>
      <w:r w:rsidR="00766A11">
        <w:rPr>
          <w:b/>
          <w:iCs/>
        </w:rPr>
        <w:t>.</w:t>
      </w:r>
      <w:r w:rsidR="00766A11" w:rsidRPr="00BB7472">
        <w:rPr>
          <w:b/>
          <w:iCs/>
        </w:rPr>
        <w:t>).</w:t>
      </w:r>
    </w:p>
    <w:p w:rsidR="00A91839" w:rsidRPr="00C9674B" w:rsidRDefault="00A91839" w:rsidP="00766A1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  <w:iCs/>
        </w:rPr>
        <w:t xml:space="preserve">Структура программы на </w:t>
      </w:r>
      <w:r>
        <w:rPr>
          <w:b/>
          <w:i/>
          <w:iCs/>
          <w:lang w:val="en-US"/>
        </w:rPr>
        <w:t>VBA</w:t>
      </w:r>
      <w:r>
        <w:rPr>
          <w:b/>
          <w:i/>
          <w:iCs/>
        </w:rPr>
        <w:t xml:space="preserve">. Объекты </w:t>
      </w:r>
      <w:r>
        <w:rPr>
          <w:b/>
          <w:i/>
          <w:iCs/>
          <w:lang w:val="en-US"/>
        </w:rPr>
        <w:t>VBA</w:t>
      </w:r>
      <w:r>
        <w:rPr>
          <w:b/>
          <w:i/>
          <w:iCs/>
        </w:rPr>
        <w:t xml:space="preserve">. Свойства, методы, события: </w:t>
      </w:r>
      <w:r w:rsidR="00603359">
        <w:rPr>
          <w:iCs/>
        </w:rPr>
        <w:t>разработка пользовательского интерфейса</w:t>
      </w:r>
      <w:r w:rsidR="00C9674B">
        <w:rPr>
          <w:iCs/>
        </w:rPr>
        <w:t xml:space="preserve">; диалоговые окна; введение в программирование </w:t>
      </w:r>
      <w:r w:rsidR="00C9674B">
        <w:rPr>
          <w:iCs/>
          <w:lang w:val="en-US"/>
        </w:rPr>
        <w:t>VBA</w:t>
      </w:r>
      <w:r w:rsidR="00C9674B">
        <w:rPr>
          <w:iCs/>
        </w:rPr>
        <w:t>.</w:t>
      </w:r>
    </w:p>
    <w:p w:rsidR="0008334B" w:rsidRPr="00714870" w:rsidRDefault="00A91839" w:rsidP="0071487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Практическая работа №7</w:t>
      </w:r>
      <w:r w:rsidR="00766A11" w:rsidRPr="001075FF">
        <w:rPr>
          <w:b/>
          <w:i/>
          <w:color w:val="000000"/>
        </w:rPr>
        <w:t>:</w:t>
      </w:r>
      <w:r w:rsidR="00766A11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Создание диалогового окна (пользовательской формы)</w:t>
      </w:r>
      <w:r w:rsidR="00766A11">
        <w:rPr>
          <w:b/>
          <w:i/>
          <w:color w:val="000000"/>
        </w:rPr>
        <w:t xml:space="preserve">». </w:t>
      </w:r>
      <w:r w:rsidR="00766A11" w:rsidRPr="00BB7472">
        <w:rPr>
          <w:b/>
          <w:iCs/>
        </w:rPr>
        <w:t>(1 ч</w:t>
      </w:r>
      <w:r w:rsidR="00766A11">
        <w:rPr>
          <w:b/>
          <w:iCs/>
        </w:rPr>
        <w:t>.</w:t>
      </w:r>
      <w:r w:rsidR="00766A11" w:rsidRPr="00BB7472">
        <w:rPr>
          <w:b/>
          <w:iCs/>
        </w:rPr>
        <w:t>).</w:t>
      </w:r>
    </w:p>
    <w:p w:rsidR="00714870" w:rsidRDefault="00714870" w:rsidP="001505D5">
      <w:pPr>
        <w:pStyle w:val="a4"/>
        <w:spacing w:before="0" w:beforeAutospacing="0" w:after="0" w:afterAutospacing="0" w:line="360" w:lineRule="auto"/>
        <w:ind w:left="1418" w:hanging="284"/>
        <w:jc w:val="both"/>
        <w:rPr>
          <w:b/>
          <w:bCs/>
          <w:iCs/>
        </w:rPr>
      </w:pPr>
    </w:p>
    <w:p w:rsidR="00EE7AD5" w:rsidRDefault="002A001D" w:rsidP="001505D5">
      <w:pPr>
        <w:pStyle w:val="a4"/>
        <w:spacing w:before="0"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</w:t>
      </w:r>
      <w:r w:rsidR="001505D5">
        <w:rPr>
          <w:b/>
          <w:bCs/>
          <w:iCs/>
        </w:rPr>
        <w:t>.</w:t>
      </w:r>
      <w:r w:rsidR="00B44ED5">
        <w:rPr>
          <w:b/>
          <w:bCs/>
          <w:iCs/>
        </w:rPr>
        <w:t xml:space="preserve"> (1</w:t>
      </w:r>
      <w:r w:rsidR="00EE7AD5" w:rsidRPr="00CA711F">
        <w:rPr>
          <w:b/>
          <w:bCs/>
          <w:iCs/>
        </w:rPr>
        <w:t xml:space="preserve"> ч</w:t>
      </w:r>
      <w:r w:rsidR="00755A43">
        <w:rPr>
          <w:b/>
          <w:bCs/>
          <w:iCs/>
        </w:rPr>
        <w:t>.</w:t>
      </w:r>
      <w:r w:rsidR="00EE7AD5" w:rsidRPr="00CA711F">
        <w:rPr>
          <w:b/>
          <w:bCs/>
          <w:iCs/>
        </w:rPr>
        <w:t>).</w:t>
      </w:r>
    </w:p>
    <w:p w:rsidR="00EE7AD5" w:rsidRPr="00DA4979" w:rsidRDefault="00EE7AD5" w:rsidP="00941F87">
      <w:pPr>
        <w:pStyle w:val="a4"/>
        <w:spacing w:before="0" w:beforeAutospacing="0" w:after="0" w:afterAutospacing="0" w:line="360" w:lineRule="auto"/>
        <w:ind w:firstLine="708"/>
        <w:jc w:val="both"/>
        <w:rPr>
          <w:highlight w:val="yellow"/>
        </w:rPr>
      </w:pPr>
    </w:p>
    <w:p w:rsidR="00AD5B00" w:rsidRPr="00DC2CD6" w:rsidRDefault="00A91839" w:rsidP="00DC2CD6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 повторение по всем изученным главам учебного курса</w:t>
      </w:r>
      <w:r w:rsidR="00375E6A">
        <w:rPr>
          <w:b/>
          <w:i/>
          <w:color w:val="000000"/>
        </w:rPr>
        <w:t xml:space="preserve">. </w:t>
      </w:r>
      <w:r w:rsidR="00AC3FF9">
        <w:rPr>
          <w:rStyle w:val="2115pt"/>
          <w:rFonts w:eastAsia="Courier New"/>
          <w:b/>
        </w:rPr>
        <w:t>(</w:t>
      </w:r>
      <w:r>
        <w:rPr>
          <w:rStyle w:val="2115pt"/>
          <w:rFonts w:eastAsia="Courier New"/>
          <w:b/>
        </w:rPr>
        <w:t>1</w:t>
      </w:r>
      <w:r w:rsidR="00131269">
        <w:rPr>
          <w:rStyle w:val="2115pt"/>
          <w:rFonts w:eastAsia="Courier New"/>
          <w:b/>
        </w:rPr>
        <w:t xml:space="preserve"> </w:t>
      </w:r>
      <w:r w:rsidR="00941F87" w:rsidRPr="00DA4979">
        <w:rPr>
          <w:rStyle w:val="2115pt"/>
          <w:rFonts w:eastAsia="Courier New"/>
          <w:b/>
        </w:rPr>
        <w:t>ч</w:t>
      </w:r>
      <w:r w:rsidR="00755A43">
        <w:rPr>
          <w:rStyle w:val="2115pt"/>
          <w:rFonts w:eastAsia="Courier New"/>
          <w:b/>
        </w:rPr>
        <w:t>.</w:t>
      </w:r>
      <w:r w:rsidR="00941F87" w:rsidRPr="00DA4979">
        <w:rPr>
          <w:rStyle w:val="2115pt"/>
          <w:rFonts w:eastAsia="Courier New"/>
          <w:b/>
        </w:rPr>
        <w:t>).</w:t>
      </w:r>
    </w:p>
    <w:p w:rsidR="00FC6F27" w:rsidRDefault="00FC6F27" w:rsidP="00AD5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AD5B00" w:rsidRPr="00AD5B00" w:rsidRDefault="00AD5B00" w:rsidP="00AD5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AD5B00" w:rsidRDefault="00AD5B00" w:rsidP="00AD5B0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 w:rsidR="006E6921">
        <w:rPr>
          <w:rFonts w:eastAsiaTheme="minorEastAsia"/>
          <w:bCs/>
          <w:iCs/>
          <w:lang w:eastAsia="ja-JP"/>
        </w:rPr>
        <w:t xml:space="preserve"> </w:t>
      </w:r>
      <w:r w:rsidR="0003346A">
        <w:rPr>
          <w:rFonts w:eastAsiaTheme="minorEastAsia"/>
          <w:bCs/>
          <w:iCs/>
          <w:lang w:eastAsia="ja-JP"/>
        </w:rPr>
        <w:t>17</w:t>
      </w:r>
      <w:r w:rsidRPr="009704B2">
        <w:rPr>
          <w:rFonts w:eastAsiaTheme="minorEastAsia"/>
          <w:bCs/>
          <w:iCs/>
          <w:lang w:eastAsia="ja-JP"/>
        </w:rPr>
        <w:t xml:space="preserve"> </w:t>
      </w:r>
      <w:r w:rsidR="00C9674B">
        <w:rPr>
          <w:rFonts w:eastAsiaTheme="minorEastAsia"/>
          <w:bCs/>
          <w:iCs/>
          <w:lang w:eastAsia="ja-JP"/>
        </w:rPr>
        <w:t>учебных часов</w:t>
      </w:r>
      <w:r w:rsidR="00AC3FF9">
        <w:rPr>
          <w:rFonts w:eastAsiaTheme="minorEastAsia"/>
          <w:bCs/>
          <w:iCs/>
          <w:lang w:eastAsia="ja-JP"/>
        </w:rPr>
        <w:t xml:space="preserve"> из расчета </w:t>
      </w:r>
      <w:r w:rsidR="00C9674B">
        <w:rPr>
          <w:rFonts w:eastAsiaTheme="minorEastAsia"/>
          <w:bCs/>
          <w:iCs/>
          <w:lang w:eastAsia="ja-JP"/>
        </w:rPr>
        <w:t>1</w:t>
      </w:r>
      <w:r w:rsidR="00AC3FF9">
        <w:rPr>
          <w:rFonts w:eastAsiaTheme="minorEastAsia"/>
          <w:bCs/>
          <w:iCs/>
          <w:lang w:eastAsia="ja-JP"/>
        </w:rPr>
        <w:t xml:space="preserve"> учебного</w:t>
      </w:r>
      <w:r w:rsidRPr="00414A22">
        <w:rPr>
          <w:rFonts w:eastAsiaTheme="minorEastAsia"/>
          <w:bCs/>
          <w:iCs/>
          <w:lang w:eastAsia="ja-JP"/>
        </w:rPr>
        <w:t xml:space="preserve"> </w:t>
      </w:r>
      <w:r>
        <w:rPr>
          <w:rFonts w:eastAsiaTheme="minorEastAsia"/>
          <w:bCs/>
          <w:iCs/>
          <w:lang w:eastAsia="ja-JP"/>
        </w:rPr>
        <w:t>час</w:t>
      </w:r>
      <w:r w:rsidR="00AC3FF9">
        <w:rPr>
          <w:rFonts w:eastAsiaTheme="minorEastAsia"/>
          <w:bCs/>
          <w:iCs/>
          <w:lang w:eastAsia="ja-JP"/>
        </w:rPr>
        <w:t>а</w:t>
      </w:r>
      <w:r>
        <w:rPr>
          <w:rFonts w:eastAsiaTheme="minorEastAsia"/>
          <w:bCs/>
          <w:iCs/>
          <w:lang w:eastAsia="ja-JP"/>
        </w:rPr>
        <w:t xml:space="preserve">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 w:rsidR="00131269">
        <w:rPr>
          <w:rFonts w:eastAsiaTheme="minorEastAsia"/>
          <w:bCs/>
          <w:iCs/>
          <w:lang w:eastAsia="ja-JP"/>
        </w:rPr>
        <w:t xml:space="preserve"> </w:t>
      </w:r>
      <w:r w:rsidR="00C9674B">
        <w:rPr>
          <w:rFonts w:eastAsiaTheme="minorEastAsia"/>
          <w:bCs/>
          <w:iCs/>
          <w:lang w:eastAsia="ja-JP"/>
        </w:rPr>
        <w:t>17</w:t>
      </w:r>
      <w:r w:rsidR="00131269"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:rsidR="00375E6A" w:rsidRDefault="00375E6A" w:rsidP="00AD5B00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70" w:rsidRDefault="00714870" w:rsidP="0055711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70" w:rsidRDefault="00714870" w:rsidP="0055711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70" w:rsidRDefault="00714870" w:rsidP="0055711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70" w:rsidRDefault="00714870" w:rsidP="0055711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115" w:rsidRPr="007F0247" w:rsidRDefault="00557115" w:rsidP="0055711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6"/>
        <w:gridCol w:w="2693"/>
        <w:gridCol w:w="1776"/>
        <w:gridCol w:w="1417"/>
        <w:gridCol w:w="1560"/>
        <w:gridCol w:w="1417"/>
      </w:tblGrid>
      <w:tr w:rsidR="00557115" w:rsidRPr="00E54E44" w:rsidTr="00BE463A">
        <w:trPr>
          <w:trHeight w:val="287"/>
        </w:trPr>
        <w:tc>
          <w:tcPr>
            <w:tcW w:w="1026" w:type="dxa"/>
            <w:vMerge w:val="restart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6170" w:type="dxa"/>
            <w:gridSpan w:val="4"/>
          </w:tcPr>
          <w:p w:rsidR="00557115" w:rsidRPr="00B024FF" w:rsidRDefault="00557115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Примерные сроки</w:t>
            </w:r>
          </w:p>
        </w:tc>
      </w:tr>
      <w:tr w:rsidR="00F144C1" w:rsidRPr="00E54E44" w:rsidTr="00BE463A">
        <w:trPr>
          <w:trHeight w:val="153"/>
        </w:trPr>
        <w:tc>
          <w:tcPr>
            <w:tcW w:w="1026" w:type="dxa"/>
            <w:vMerge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F144C1" w:rsidRPr="00E54E44" w:rsidTr="00BE463A">
        <w:trPr>
          <w:trHeight w:val="367"/>
        </w:trPr>
        <w:tc>
          <w:tcPr>
            <w:tcW w:w="1026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F144C1" w:rsidRPr="00B024FF" w:rsidRDefault="00F144C1" w:rsidP="00AC3FF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 w:rsidR="00AC3FF9">
              <w:rPr>
                <w:rFonts w:ascii="Times New Roman" w:eastAsia="Courier New" w:hAnsi="Times New Roman" w:cs="Times New Roman"/>
                <w:sz w:val="20"/>
                <w:szCs w:val="20"/>
              </w:rPr>
              <w:t>Информационные системы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1-6 неделя</w:t>
            </w:r>
          </w:p>
        </w:tc>
      </w:tr>
      <w:tr w:rsidR="00F144C1" w:rsidRPr="00E54E44" w:rsidTr="00BE463A">
        <w:trPr>
          <w:trHeight w:val="318"/>
        </w:trPr>
        <w:tc>
          <w:tcPr>
            <w:tcW w:w="1026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144C1" w:rsidRPr="00B024FF" w:rsidRDefault="00F144C1" w:rsidP="00AC3FF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 w:rsidR="00AC3FF9">
              <w:rPr>
                <w:rFonts w:ascii="Times New Roman" w:eastAsia="Courier New" w:hAnsi="Times New Roman" w:cs="Times New Roman"/>
                <w:sz w:val="20"/>
                <w:szCs w:val="20"/>
              </w:rPr>
              <w:t>Реляционные модели и базы данных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AC3FF9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7-10 неделя</w:t>
            </w:r>
          </w:p>
        </w:tc>
      </w:tr>
      <w:tr w:rsidR="00F144C1" w:rsidRPr="00E54E44" w:rsidTr="00BE463A">
        <w:trPr>
          <w:trHeight w:val="303"/>
        </w:trPr>
        <w:tc>
          <w:tcPr>
            <w:tcW w:w="1026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F144C1" w:rsidRPr="00B024FF" w:rsidRDefault="00F144C1" w:rsidP="00AC3FF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 w:rsidR="00AC3FF9">
              <w:rPr>
                <w:rFonts w:ascii="Times New Roman" w:eastAsia="Courier New" w:hAnsi="Times New Roman" w:cs="Times New Roman"/>
                <w:sz w:val="20"/>
                <w:szCs w:val="20"/>
              </w:rPr>
              <w:t>Моделирование в электронных таблицах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AC3FF9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11-13 неделя</w:t>
            </w:r>
          </w:p>
        </w:tc>
      </w:tr>
      <w:tr w:rsidR="00F144C1" w:rsidRPr="00E54E44" w:rsidTr="00BE463A">
        <w:trPr>
          <w:trHeight w:val="303"/>
        </w:trPr>
        <w:tc>
          <w:tcPr>
            <w:tcW w:w="1026" w:type="dxa"/>
            <w:shd w:val="clear" w:color="auto" w:fill="auto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F144C1" w:rsidRPr="00B024FF" w:rsidRDefault="00F144C1" w:rsidP="00AC3FF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«</w:t>
            </w:r>
            <w:r w:rsidR="00AC3FF9">
              <w:rPr>
                <w:rFonts w:ascii="Times New Roman" w:eastAsia="Courier New" w:hAnsi="Times New Roman" w:cs="Times New Roman"/>
                <w:sz w:val="20"/>
                <w:szCs w:val="20"/>
              </w:rPr>
              <w:t>Программирование приложений</w:t>
            </w: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:rsidR="00F144C1" w:rsidRPr="00B024FF" w:rsidRDefault="00F144C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F535B1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144C1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14-16 неделя</w:t>
            </w:r>
          </w:p>
        </w:tc>
      </w:tr>
      <w:tr w:rsidR="00201467" w:rsidRPr="00E54E44" w:rsidTr="00201467">
        <w:trPr>
          <w:trHeight w:val="303"/>
        </w:trPr>
        <w:tc>
          <w:tcPr>
            <w:tcW w:w="3719" w:type="dxa"/>
            <w:gridSpan w:val="2"/>
            <w:shd w:val="clear" w:color="auto" w:fill="auto"/>
          </w:tcPr>
          <w:p w:rsidR="00201467" w:rsidRPr="00B024FF" w:rsidRDefault="00201467" w:rsidP="00AC3FF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B024FF">
              <w:rPr>
                <w:rFonts w:ascii="Times New Roman" w:eastAsia="Courier New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776" w:type="dxa"/>
          </w:tcPr>
          <w:p w:rsidR="00201467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:rsidR="00201467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01467" w:rsidRPr="00B024FF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01467" w:rsidRDefault="00201467" w:rsidP="0055711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17 неделя</w:t>
            </w:r>
          </w:p>
        </w:tc>
      </w:tr>
    </w:tbl>
    <w:p w:rsidR="00375E6A" w:rsidRDefault="00375E6A" w:rsidP="00DF52F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E6A" w:rsidRPr="007F0247" w:rsidRDefault="00F144C1" w:rsidP="00DF52F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75E6A"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843"/>
        <w:gridCol w:w="5387"/>
        <w:gridCol w:w="1559"/>
      </w:tblGrid>
      <w:tr w:rsidR="00375E6A" w:rsidRPr="00E54E44" w:rsidTr="00BE463A">
        <w:tc>
          <w:tcPr>
            <w:tcW w:w="992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75E6A" w:rsidRPr="00906B3D" w:rsidRDefault="00375E6A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75E6A" w:rsidRPr="00E54E44" w:rsidTr="00BE463A">
        <w:tc>
          <w:tcPr>
            <w:tcW w:w="8222" w:type="dxa"/>
            <w:gridSpan w:val="3"/>
          </w:tcPr>
          <w:p w:rsidR="00375E6A" w:rsidRPr="00906B3D" w:rsidRDefault="00C37884" w:rsidP="00AC3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1: «</w:t>
            </w:r>
            <w:r w:rsidR="00AC3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системы</w:t>
            </w:r>
            <w:r w:rsidR="00375E6A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75E6A" w:rsidRPr="00906B3D" w:rsidRDefault="00201467" w:rsidP="00E5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75E6A" w:rsidRPr="00E54E44" w:rsidTr="00BE463A">
        <w:trPr>
          <w:trHeight w:val="246"/>
        </w:trPr>
        <w:tc>
          <w:tcPr>
            <w:tcW w:w="992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AC3FF9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Понятие информационной системы</w:t>
            </w:r>
            <w:r w:rsidR="003016E2" w:rsidRPr="0020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5B1" w:rsidRPr="0020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Этапы разработки информационной системы.</w:t>
            </w:r>
          </w:p>
        </w:tc>
        <w:tc>
          <w:tcPr>
            <w:tcW w:w="1559" w:type="dxa"/>
          </w:tcPr>
          <w:p w:rsidR="00375E6A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50"/>
        </w:trPr>
        <w:tc>
          <w:tcPr>
            <w:tcW w:w="992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F535B1" w:rsidP="002014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системологии: поня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системы, структуры, сис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темный эффект.</w:t>
            </w:r>
          </w:p>
        </w:tc>
        <w:tc>
          <w:tcPr>
            <w:tcW w:w="1559" w:type="dxa"/>
          </w:tcPr>
          <w:p w:rsidR="00375E6A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40"/>
        </w:trPr>
        <w:tc>
          <w:tcPr>
            <w:tcW w:w="992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F535B1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систем: модель черного ящика, модель состава системы.</w:t>
            </w:r>
          </w:p>
        </w:tc>
        <w:tc>
          <w:tcPr>
            <w:tcW w:w="1559" w:type="dxa"/>
          </w:tcPr>
          <w:p w:rsidR="00375E6A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F535B1">
        <w:trPr>
          <w:trHeight w:val="141"/>
        </w:trPr>
        <w:tc>
          <w:tcPr>
            <w:tcW w:w="992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F535B1" w:rsidP="002014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систем: структурная модель, графы (сети)</w:t>
            </w:r>
            <w:r w:rsid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иерархические структуры и деревья.</w:t>
            </w:r>
          </w:p>
        </w:tc>
        <w:tc>
          <w:tcPr>
            <w:tcW w:w="1559" w:type="dxa"/>
          </w:tcPr>
          <w:p w:rsidR="00375E6A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535B1" w:rsidRPr="00E54E44" w:rsidTr="00BE463A">
        <w:trPr>
          <w:trHeight w:val="264"/>
        </w:trPr>
        <w:tc>
          <w:tcPr>
            <w:tcW w:w="992" w:type="dxa"/>
          </w:tcPr>
          <w:p w:rsidR="00F535B1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35B1" w:rsidRPr="00201467" w:rsidRDefault="00F535B1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35B1" w:rsidRPr="00201467" w:rsidRDefault="00F535B1" w:rsidP="0020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«Построение структурной модели системы».</w:t>
            </w:r>
          </w:p>
        </w:tc>
        <w:tc>
          <w:tcPr>
            <w:tcW w:w="1559" w:type="dxa"/>
          </w:tcPr>
          <w:p w:rsidR="00F535B1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535B1" w:rsidRPr="00E54E44" w:rsidTr="00BE463A">
        <w:trPr>
          <w:trHeight w:val="264"/>
        </w:trPr>
        <w:tc>
          <w:tcPr>
            <w:tcW w:w="992" w:type="dxa"/>
          </w:tcPr>
          <w:p w:rsidR="00F535B1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35B1" w:rsidRPr="00201467" w:rsidRDefault="00F535B1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F535B1" w:rsidRPr="00201467" w:rsidRDefault="00F535B1" w:rsidP="0020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«2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«Построение семантической сети».</w:t>
            </w:r>
          </w:p>
        </w:tc>
        <w:tc>
          <w:tcPr>
            <w:tcW w:w="1559" w:type="dxa"/>
          </w:tcPr>
          <w:p w:rsidR="00F535B1" w:rsidRPr="00201467" w:rsidRDefault="00071DED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6E2" w:rsidRPr="00E54E44" w:rsidTr="00BE463A">
        <w:trPr>
          <w:trHeight w:val="264"/>
        </w:trPr>
        <w:tc>
          <w:tcPr>
            <w:tcW w:w="8222" w:type="dxa"/>
            <w:gridSpan w:val="3"/>
          </w:tcPr>
          <w:p w:rsidR="003016E2" w:rsidRPr="00201467" w:rsidRDefault="003016E2" w:rsidP="00201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2: «</w:t>
            </w:r>
            <w:r w:rsidR="00AC3FF9"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Реляционные модели и базы данных</w:t>
            </w: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016E2" w:rsidRPr="00201467" w:rsidRDefault="00AC3FF9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75E6A" w:rsidRPr="00E54E44" w:rsidTr="00BE463A">
        <w:trPr>
          <w:trHeight w:val="232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071DED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базы данных (БД) и системы управления баз данных (СУБД)</w:t>
            </w:r>
            <w:r w:rsidR="003016E2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73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071DED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Этапы создания базы данных (БД).</w:t>
            </w:r>
            <w:r w:rsidR="00C06B7E" w:rsidRPr="0020146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Простые и сложные запросы на выборку в БД.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40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№3:</w:t>
            </w: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простых запросов на выборку в БД».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86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535B1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№4:</w:t>
            </w: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сложных запросов на выборку в БД».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06B7E" w:rsidRPr="00E54E44" w:rsidTr="00C06B7E">
        <w:trPr>
          <w:trHeight w:val="167"/>
        </w:trPr>
        <w:tc>
          <w:tcPr>
            <w:tcW w:w="8222" w:type="dxa"/>
            <w:gridSpan w:val="3"/>
          </w:tcPr>
          <w:p w:rsidR="00C06B7E" w:rsidRPr="00201467" w:rsidRDefault="00C06B7E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3: «Моделирование в электронных таблицах».</w:t>
            </w:r>
          </w:p>
        </w:tc>
        <w:tc>
          <w:tcPr>
            <w:tcW w:w="1559" w:type="dxa"/>
          </w:tcPr>
          <w:p w:rsidR="00C06B7E" w:rsidRPr="00201467" w:rsidRDefault="00C06B7E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75E6A" w:rsidRPr="00E54E44" w:rsidTr="00BE463A">
        <w:trPr>
          <w:trHeight w:val="406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таблицы (ЭТ). Этапы создания электронных таблиц. 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406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№5</w:t>
            </w:r>
            <w:r w:rsidRPr="0020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«Выборка и сортировка в электронных таблицах (ЭТ)».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191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№6:</w:t>
            </w:r>
            <w:r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«Построение графиков и диаграмм в электронных таблицах (ЭТ)».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06B7E" w:rsidRPr="00E54E44" w:rsidTr="00201467">
        <w:trPr>
          <w:trHeight w:val="191"/>
        </w:trPr>
        <w:tc>
          <w:tcPr>
            <w:tcW w:w="8222" w:type="dxa"/>
            <w:gridSpan w:val="3"/>
          </w:tcPr>
          <w:p w:rsidR="00C06B7E" w:rsidRPr="00201467" w:rsidRDefault="00C06B7E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4: «Программирование приложений».</w:t>
            </w:r>
          </w:p>
        </w:tc>
        <w:tc>
          <w:tcPr>
            <w:tcW w:w="1559" w:type="dxa"/>
          </w:tcPr>
          <w:p w:rsidR="00C06B7E" w:rsidRPr="00201467" w:rsidRDefault="00C06B7E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75E6A" w:rsidRPr="00E54E44" w:rsidTr="00BE463A">
        <w:trPr>
          <w:trHeight w:val="212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макросе. Програм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мная реализация макроса на VВА.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406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 на VBA. Объекты VBA. Свойства, ме</w:t>
            </w:r>
            <w:r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тоды, события.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75E6A" w:rsidRPr="00E54E44" w:rsidTr="00BE463A">
        <w:trPr>
          <w:trHeight w:val="212"/>
        </w:trPr>
        <w:tc>
          <w:tcPr>
            <w:tcW w:w="992" w:type="dxa"/>
          </w:tcPr>
          <w:p w:rsidR="00375E6A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55A43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5E6A" w:rsidRPr="00201467" w:rsidRDefault="00375E6A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5E6A" w:rsidRPr="00201467" w:rsidRDefault="00C06B7E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201467"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№7</w:t>
            </w:r>
            <w:r w:rsidR="00201467" w:rsidRPr="00201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201467" w:rsidRPr="0020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диалогового окна (пользовательской формы)».</w:t>
            </w:r>
          </w:p>
        </w:tc>
        <w:tc>
          <w:tcPr>
            <w:tcW w:w="1559" w:type="dxa"/>
          </w:tcPr>
          <w:p w:rsidR="00375E6A" w:rsidRPr="00201467" w:rsidRDefault="00375E6A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467" w:rsidRPr="00E54E44" w:rsidTr="00201467">
        <w:trPr>
          <w:trHeight w:val="212"/>
        </w:trPr>
        <w:tc>
          <w:tcPr>
            <w:tcW w:w="8222" w:type="dxa"/>
            <w:gridSpan w:val="3"/>
          </w:tcPr>
          <w:p w:rsidR="00201467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Глава 5: «Итоговое повторение».</w:t>
            </w:r>
          </w:p>
        </w:tc>
        <w:tc>
          <w:tcPr>
            <w:tcW w:w="1559" w:type="dxa"/>
          </w:tcPr>
          <w:p w:rsidR="00201467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467" w:rsidRPr="00E54E44" w:rsidTr="00BE463A">
        <w:trPr>
          <w:trHeight w:val="212"/>
        </w:trPr>
        <w:tc>
          <w:tcPr>
            <w:tcW w:w="992" w:type="dxa"/>
          </w:tcPr>
          <w:p w:rsid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201467" w:rsidRPr="00201467" w:rsidRDefault="00201467" w:rsidP="00201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1467" w:rsidRPr="0066791E" w:rsidRDefault="00201467" w:rsidP="002014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791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Pr="006679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изученным главам учебного курса</w:t>
            </w:r>
            <w:r w:rsidRPr="006679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1467" w:rsidRPr="00201467" w:rsidRDefault="00201467" w:rsidP="00201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E463A" w:rsidRDefault="00BE463A" w:rsidP="00BF508D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6C81" w:rsidRPr="007B038A" w:rsidRDefault="00AD5B00" w:rsidP="007B038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AD5B00">
        <w:rPr>
          <w:rFonts w:ascii="Times New Roman" w:hAnsi="Times New Roman" w:cs="Times New Roman"/>
          <w:b/>
          <w:sz w:val="28"/>
          <w:szCs w:val="28"/>
        </w:rPr>
        <w:t>Перечень средств ИКТ, необходимых для реализации программы</w:t>
      </w:r>
    </w:p>
    <w:p w:rsidR="00AD5B00" w:rsidRPr="00414A22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:rsidR="00AD5B00" w:rsidRPr="00E77D10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r w:rsidR="005A5687" w:rsidRPr="00E77D10">
        <w:t>видеоизображение</w:t>
      </w:r>
      <w:r w:rsidRPr="00E77D10">
        <w:t>, качественный стереозвук в наушниках, речевой ввод с микрофона и др.</w:t>
      </w:r>
    </w:p>
    <w:p w:rsidR="00AD5B00" w:rsidRPr="00E77D10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DC2CD6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</w:t>
      </w:r>
      <w:r w:rsidR="00BD6C81">
        <w:rPr>
          <w:b/>
        </w:rPr>
        <w:t>(сканер, 3</w:t>
      </w:r>
      <w:r w:rsidR="00BD6C81">
        <w:rPr>
          <w:b/>
          <w:lang w:val="en-US"/>
        </w:rPr>
        <w:t>D</w:t>
      </w:r>
      <w:r w:rsidR="00BD6C81">
        <w:rPr>
          <w:b/>
        </w:rPr>
        <w:t xml:space="preserve">-сканер) </w:t>
      </w:r>
      <w:r w:rsidRPr="002C2C0F">
        <w:rPr>
          <w:b/>
        </w:rPr>
        <w:t xml:space="preserve">– </w:t>
      </w:r>
      <w:r w:rsidRPr="00E77D10">
        <w:t xml:space="preserve">клавиатура и </w:t>
      </w:r>
      <w:r>
        <w:t xml:space="preserve"> компьютерная </w:t>
      </w:r>
      <w:r w:rsidR="00755A43">
        <w:t>мышь (</w:t>
      </w:r>
      <w:r w:rsidRPr="00E77D10">
        <w:t xml:space="preserve">разнообразные устройства аналогичного назначения). </w:t>
      </w:r>
    </w:p>
    <w:p w:rsidR="00AD5B00" w:rsidRPr="00DC2CD6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DC2CD6">
        <w:rPr>
          <w:b/>
        </w:rPr>
        <w:t xml:space="preserve">Принтер </w:t>
      </w:r>
      <w:r w:rsidR="00BD6C81">
        <w:rPr>
          <w:b/>
        </w:rPr>
        <w:t>(МФУ, 3</w:t>
      </w:r>
      <w:r w:rsidR="00BD6C81">
        <w:rPr>
          <w:b/>
          <w:lang w:val="en-US"/>
        </w:rPr>
        <w:t>D</w:t>
      </w:r>
      <w:r w:rsidR="00BD6C81" w:rsidRPr="00BD6C81">
        <w:rPr>
          <w:b/>
        </w:rPr>
        <w:t>-</w:t>
      </w:r>
      <w:r w:rsidR="00BD6C81">
        <w:rPr>
          <w:b/>
        </w:rPr>
        <w:t xml:space="preserve">принтер) </w:t>
      </w:r>
      <w:r w:rsidRPr="00DC2CD6">
        <w:rPr>
          <w:b/>
        </w:rPr>
        <w:t>–</w:t>
      </w:r>
      <w:r w:rsidR="00131269">
        <w:rPr>
          <w:b/>
        </w:rPr>
        <w:t xml:space="preserve"> </w:t>
      </w:r>
      <w:r w:rsidR="00DC2CD6" w:rsidRPr="00DC2CD6">
        <w:rPr>
          <w:noProof/>
        </w:rPr>
        <w:t>позволяет фиксировать на бумаге информацию, найденную</w:t>
      </w:r>
      <w:r w:rsidR="00755A43">
        <w:rPr>
          <w:noProof/>
        </w:rPr>
        <w:t xml:space="preserve"> </w:t>
      </w:r>
      <w:r w:rsidR="00DC2CD6" w:rsidRPr="00DC2CD6"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AD5B00" w:rsidRPr="005A5687" w:rsidRDefault="00AD5B00" w:rsidP="0037018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hanging="283"/>
      </w:pPr>
      <w:r w:rsidRPr="00AD5B00">
        <w:rPr>
          <w:b/>
        </w:rPr>
        <w:t xml:space="preserve">Акустические колонки – </w:t>
      </w:r>
      <w:r w:rsidR="005A5687" w:rsidRPr="005A5687"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:rsidR="00AD5B00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AD5B00" w:rsidRPr="00414A22" w:rsidRDefault="00AD5B00" w:rsidP="00AD5B00">
      <w:pPr>
        <w:pStyle w:val="a6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Операционная система (</w:t>
      </w:r>
      <w:r w:rsidR="00BD6C81">
        <w:rPr>
          <w:rFonts w:ascii="Times New Roman" w:hAnsi="Times New Roman" w:cs="Times New Roman"/>
          <w:sz w:val="24"/>
          <w:szCs w:val="24"/>
          <w:lang w:val="en-US"/>
        </w:rPr>
        <w:t xml:space="preserve">Widows </w:t>
      </w:r>
      <w:r w:rsidR="00BD6C81">
        <w:rPr>
          <w:rFonts w:ascii="Times New Roman" w:hAnsi="Times New Roman" w:cs="Times New Roman"/>
          <w:sz w:val="24"/>
          <w:szCs w:val="24"/>
        </w:rPr>
        <w:t>10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AD5B00" w:rsidRP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AD5B00" w:rsidRDefault="00AD5B00" w:rsidP="0037018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>Антивирусная программа</w:t>
      </w:r>
      <w:r w:rsidRPr="00AD5B00">
        <w:rPr>
          <w:rFonts w:ascii="Times New Roman" w:hAnsi="Times New Roman" w:cs="Times New Roman"/>
          <w:sz w:val="24"/>
          <w:szCs w:val="24"/>
          <w:lang w:val="en-US"/>
        </w:rPr>
        <w:t xml:space="preserve"> (Dr. Web)</w:t>
      </w:r>
      <w:r w:rsidRPr="00AD5B00">
        <w:rPr>
          <w:rFonts w:ascii="Times New Roman" w:hAnsi="Times New Roman" w:cs="Times New Roman"/>
          <w:sz w:val="24"/>
          <w:szCs w:val="24"/>
        </w:rPr>
        <w:t>.</w:t>
      </w:r>
    </w:p>
    <w:p w:rsidR="00BF508D" w:rsidRDefault="00BF508D" w:rsidP="00BF508D">
      <w:pPr>
        <w:widowControl w:val="0"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3117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 (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F5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F508D">
        <w:rPr>
          <w:rFonts w:ascii="Times New Roman" w:hAnsi="Times New Roman" w:cs="Times New Roman"/>
          <w:sz w:val="24"/>
          <w:szCs w:val="24"/>
        </w:rPr>
        <w:t xml:space="preserve">, </w:t>
      </w:r>
      <w:r w:rsidRPr="00E83117">
        <w:rPr>
          <w:rFonts w:ascii="Times New Roman" w:hAnsi="Times New Roman" w:cs="Times New Roman"/>
          <w:sz w:val="24"/>
          <w:szCs w:val="24"/>
          <w:lang w:val="en-US"/>
        </w:rPr>
        <w:t>Libre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11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83117">
        <w:rPr>
          <w:rFonts w:ascii="Times New Roman" w:hAnsi="Times New Roman" w:cs="Times New Roman"/>
          <w:sz w:val="24"/>
          <w:szCs w:val="24"/>
        </w:rPr>
        <w:t>).</w:t>
      </w:r>
    </w:p>
    <w:p w:rsidR="00D77134" w:rsidRPr="00D77134" w:rsidRDefault="00D77134" w:rsidP="00D77134">
      <w:pPr>
        <w:autoSpaceDE w:val="0"/>
        <w:autoSpaceDN w:val="0"/>
        <w:adjustRightInd w:val="0"/>
        <w:spacing w:line="360" w:lineRule="auto"/>
        <w:rPr>
          <w:iCs/>
          <w:lang w:eastAsia="ja-JP"/>
        </w:rPr>
      </w:pPr>
    </w:p>
    <w:sectPr w:rsidR="00D77134" w:rsidRPr="00D77134" w:rsidSect="00375E6A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F8" w:rsidRDefault="009049F8" w:rsidP="00375E6A">
      <w:pPr>
        <w:spacing w:after="0" w:line="240" w:lineRule="auto"/>
      </w:pPr>
      <w:r>
        <w:separator/>
      </w:r>
    </w:p>
  </w:endnote>
  <w:endnote w:type="continuationSeparator" w:id="1">
    <w:p w:rsidR="009049F8" w:rsidRDefault="009049F8" w:rsidP="0037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39219"/>
    </w:sdtPr>
    <w:sdtContent>
      <w:p w:rsidR="005F6F50" w:rsidRDefault="00923273">
        <w:pPr>
          <w:pStyle w:val="aa"/>
          <w:jc w:val="center"/>
        </w:pPr>
        <w:fldSimple w:instr=" PAGE   \* MERGEFORMAT ">
          <w:r w:rsidR="00B263D1">
            <w:rPr>
              <w:noProof/>
            </w:rPr>
            <w:t>2</w:t>
          </w:r>
        </w:fldSimple>
      </w:p>
    </w:sdtContent>
  </w:sdt>
  <w:p w:rsidR="005F6F50" w:rsidRDefault="005F6F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F8" w:rsidRDefault="009049F8" w:rsidP="00375E6A">
      <w:pPr>
        <w:spacing w:after="0" w:line="240" w:lineRule="auto"/>
      </w:pPr>
      <w:r>
        <w:separator/>
      </w:r>
    </w:p>
  </w:footnote>
  <w:footnote w:type="continuationSeparator" w:id="1">
    <w:p w:rsidR="009049F8" w:rsidRDefault="009049F8" w:rsidP="0037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0568A"/>
    <w:multiLevelType w:val="hybridMultilevel"/>
    <w:tmpl w:val="8DBE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3ED1"/>
    <w:multiLevelType w:val="hybridMultilevel"/>
    <w:tmpl w:val="23CEE20A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5DA2"/>
    <w:multiLevelType w:val="hybridMultilevel"/>
    <w:tmpl w:val="B692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A4D"/>
    <w:multiLevelType w:val="hybridMultilevel"/>
    <w:tmpl w:val="636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E724D"/>
    <w:multiLevelType w:val="hybridMultilevel"/>
    <w:tmpl w:val="908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16A4"/>
    <w:multiLevelType w:val="hybridMultilevel"/>
    <w:tmpl w:val="85B2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252D4"/>
    <w:multiLevelType w:val="hybridMultilevel"/>
    <w:tmpl w:val="8F0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50D53"/>
    <w:multiLevelType w:val="hybridMultilevel"/>
    <w:tmpl w:val="A34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6BAF"/>
    <w:multiLevelType w:val="hybridMultilevel"/>
    <w:tmpl w:val="B674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15B2"/>
    <w:multiLevelType w:val="hybridMultilevel"/>
    <w:tmpl w:val="1BAE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B26B7"/>
    <w:multiLevelType w:val="hybridMultilevel"/>
    <w:tmpl w:val="D5D0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514A9"/>
    <w:multiLevelType w:val="hybridMultilevel"/>
    <w:tmpl w:val="9CAE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8E4CF6"/>
    <w:multiLevelType w:val="multilevel"/>
    <w:tmpl w:val="971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268B4"/>
    <w:multiLevelType w:val="hybridMultilevel"/>
    <w:tmpl w:val="1A22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F47C3"/>
    <w:multiLevelType w:val="multilevel"/>
    <w:tmpl w:val="2F8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8B33F1"/>
    <w:multiLevelType w:val="hybridMultilevel"/>
    <w:tmpl w:val="DD24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41B11"/>
    <w:multiLevelType w:val="hybridMultilevel"/>
    <w:tmpl w:val="471E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972FF"/>
    <w:multiLevelType w:val="hybridMultilevel"/>
    <w:tmpl w:val="F1EA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3123F"/>
    <w:multiLevelType w:val="hybridMultilevel"/>
    <w:tmpl w:val="80B4F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5A7F03"/>
    <w:multiLevelType w:val="hybridMultilevel"/>
    <w:tmpl w:val="FB14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53B8A"/>
    <w:multiLevelType w:val="hybridMultilevel"/>
    <w:tmpl w:val="D14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342B1"/>
    <w:multiLevelType w:val="multilevel"/>
    <w:tmpl w:val="A21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557775"/>
    <w:multiLevelType w:val="hybridMultilevel"/>
    <w:tmpl w:val="14A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004"/>
    <w:multiLevelType w:val="hybridMultilevel"/>
    <w:tmpl w:val="9062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E041C"/>
    <w:multiLevelType w:val="hybridMultilevel"/>
    <w:tmpl w:val="BA98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23506"/>
    <w:multiLevelType w:val="multilevel"/>
    <w:tmpl w:val="ECF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412D69"/>
    <w:multiLevelType w:val="hybridMultilevel"/>
    <w:tmpl w:val="7180B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ED3590"/>
    <w:multiLevelType w:val="hybridMultilevel"/>
    <w:tmpl w:val="88D2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E4D7F"/>
    <w:multiLevelType w:val="multilevel"/>
    <w:tmpl w:val="962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F0EA4"/>
    <w:multiLevelType w:val="hybridMultilevel"/>
    <w:tmpl w:val="A386E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DE1F92"/>
    <w:multiLevelType w:val="hybridMultilevel"/>
    <w:tmpl w:val="DAA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5"/>
  </w:num>
  <w:num w:numId="7">
    <w:abstractNumId w:val="17"/>
  </w:num>
  <w:num w:numId="8">
    <w:abstractNumId w:val="4"/>
  </w:num>
  <w:num w:numId="9">
    <w:abstractNumId w:val="0"/>
  </w:num>
  <w:num w:numId="10">
    <w:abstractNumId w:val="14"/>
  </w:num>
  <w:num w:numId="11">
    <w:abstractNumId w:val="24"/>
  </w:num>
  <w:num w:numId="12">
    <w:abstractNumId w:val="2"/>
  </w:num>
  <w:num w:numId="13">
    <w:abstractNumId w:val="34"/>
  </w:num>
  <w:num w:numId="14">
    <w:abstractNumId w:val="11"/>
  </w:num>
  <w:num w:numId="15">
    <w:abstractNumId w:val="27"/>
  </w:num>
  <w:num w:numId="16">
    <w:abstractNumId w:val="20"/>
  </w:num>
  <w:num w:numId="17">
    <w:abstractNumId w:val="36"/>
  </w:num>
  <w:num w:numId="18">
    <w:abstractNumId w:val="23"/>
  </w:num>
  <w:num w:numId="19">
    <w:abstractNumId w:val="1"/>
  </w:num>
  <w:num w:numId="20">
    <w:abstractNumId w:val="8"/>
  </w:num>
  <w:num w:numId="21">
    <w:abstractNumId w:val="6"/>
  </w:num>
  <w:num w:numId="22">
    <w:abstractNumId w:val="30"/>
  </w:num>
  <w:num w:numId="23">
    <w:abstractNumId w:val="3"/>
  </w:num>
  <w:num w:numId="24">
    <w:abstractNumId w:val="31"/>
  </w:num>
  <w:num w:numId="25">
    <w:abstractNumId w:val="16"/>
  </w:num>
  <w:num w:numId="26">
    <w:abstractNumId w:val="18"/>
  </w:num>
  <w:num w:numId="27">
    <w:abstractNumId w:val="10"/>
  </w:num>
  <w:num w:numId="28">
    <w:abstractNumId w:val="33"/>
  </w:num>
  <w:num w:numId="29">
    <w:abstractNumId w:val="9"/>
  </w:num>
  <w:num w:numId="30">
    <w:abstractNumId w:val="21"/>
  </w:num>
  <w:num w:numId="31">
    <w:abstractNumId w:val="28"/>
  </w:num>
  <w:num w:numId="32">
    <w:abstractNumId w:val="22"/>
  </w:num>
  <w:num w:numId="33">
    <w:abstractNumId w:val="19"/>
  </w:num>
  <w:num w:numId="34">
    <w:abstractNumId w:val="13"/>
  </w:num>
  <w:num w:numId="35">
    <w:abstractNumId w:val="12"/>
  </w:num>
  <w:num w:numId="36">
    <w:abstractNumId w:val="29"/>
  </w:num>
  <w:num w:numId="37">
    <w:abstractNumId w:val="3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F87"/>
    <w:rsid w:val="0002281A"/>
    <w:rsid w:val="0003346A"/>
    <w:rsid w:val="0004109B"/>
    <w:rsid w:val="00053491"/>
    <w:rsid w:val="00053BD5"/>
    <w:rsid w:val="00071DED"/>
    <w:rsid w:val="0008334B"/>
    <w:rsid w:val="000B004C"/>
    <w:rsid w:val="000B3065"/>
    <w:rsid w:val="000B76B6"/>
    <w:rsid w:val="000D10D8"/>
    <w:rsid w:val="000D328D"/>
    <w:rsid w:val="000E09AD"/>
    <w:rsid w:val="000F64F9"/>
    <w:rsid w:val="001001C7"/>
    <w:rsid w:val="00131269"/>
    <w:rsid w:val="00131C97"/>
    <w:rsid w:val="001505D5"/>
    <w:rsid w:val="00182618"/>
    <w:rsid w:val="001B1305"/>
    <w:rsid w:val="001B26C4"/>
    <w:rsid w:val="00201467"/>
    <w:rsid w:val="00233058"/>
    <w:rsid w:val="00246B37"/>
    <w:rsid w:val="002472F5"/>
    <w:rsid w:val="00254CFD"/>
    <w:rsid w:val="002675F2"/>
    <w:rsid w:val="002753F6"/>
    <w:rsid w:val="00283D88"/>
    <w:rsid w:val="002A001D"/>
    <w:rsid w:val="002C7EFF"/>
    <w:rsid w:val="002D5D64"/>
    <w:rsid w:val="002F217A"/>
    <w:rsid w:val="00300C22"/>
    <w:rsid w:val="003016E2"/>
    <w:rsid w:val="003027C8"/>
    <w:rsid w:val="003073B8"/>
    <w:rsid w:val="00313B14"/>
    <w:rsid w:val="0033522D"/>
    <w:rsid w:val="0037018A"/>
    <w:rsid w:val="003730DE"/>
    <w:rsid w:val="00375E6A"/>
    <w:rsid w:val="00386987"/>
    <w:rsid w:val="00396601"/>
    <w:rsid w:val="003E2FE0"/>
    <w:rsid w:val="00407D2A"/>
    <w:rsid w:val="00436F0B"/>
    <w:rsid w:val="004432CC"/>
    <w:rsid w:val="00456E78"/>
    <w:rsid w:val="00466AC8"/>
    <w:rsid w:val="00470105"/>
    <w:rsid w:val="00476E3A"/>
    <w:rsid w:val="00483075"/>
    <w:rsid w:val="004A6ACB"/>
    <w:rsid w:val="004B04F6"/>
    <w:rsid w:val="004D6445"/>
    <w:rsid w:val="00517137"/>
    <w:rsid w:val="005217F0"/>
    <w:rsid w:val="00552ED9"/>
    <w:rsid w:val="00554D5F"/>
    <w:rsid w:val="00557115"/>
    <w:rsid w:val="00576845"/>
    <w:rsid w:val="005829C2"/>
    <w:rsid w:val="005961CF"/>
    <w:rsid w:val="005A5687"/>
    <w:rsid w:val="005B2A61"/>
    <w:rsid w:val="005E2FA1"/>
    <w:rsid w:val="005F6F50"/>
    <w:rsid w:val="00603359"/>
    <w:rsid w:val="00603D7C"/>
    <w:rsid w:val="00604CFD"/>
    <w:rsid w:val="00620947"/>
    <w:rsid w:val="00624E94"/>
    <w:rsid w:val="0064674F"/>
    <w:rsid w:val="006E1F1F"/>
    <w:rsid w:val="006E6921"/>
    <w:rsid w:val="00701189"/>
    <w:rsid w:val="00705038"/>
    <w:rsid w:val="00714870"/>
    <w:rsid w:val="00715F71"/>
    <w:rsid w:val="007452B0"/>
    <w:rsid w:val="00755A43"/>
    <w:rsid w:val="007565F3"/>
    <w:rsid w:val="00766A11"/>
    <w:rsid w:val="00772C2F"/>
    <w:rsid w:val="00783C75"/>
    <w:rsid w:val="00792CC8"/>
    <w:rsid w:val="007939AB"/>
    <w:rsid w:val="007A45C3"/>
    <w:rsid w:val="007B038A"/>
    <w:rsid w:val="007E5566"/>
    <w:rsid w:val="007E6D1E"/>
    <w:rsid w:val="007E6DD8"/>
    <w:rsid w:val="00821514"/>
    <w:rsid w:val="0083074F"/>
    <w:rsid w:val="008950E5"/>
    <w:rsid w:val="008A25AE"/>
    <w:rsid w:val="008F0782"/>
    <w:rsid w:val="008F4860"/>
    <w:rsid w:val="008F6846"/>
    <w:rsid w:val="009049F8"/>
    <w:rsid w:val="00923273"/>
    <w:rsid w:val="00930109"/>
    <w:rsid w:val="00936D20"/>
    <w:rsid w:val="00941F87"/>
    <w:rsid w:val="00982866"/>
    <w:rsid w:val="00985087"/>
    <w:rsid w:val="009F30E5"/>
    <w:rsid w:val="00A14440"/>
    <w:rsid w:val="00A16A13"/>
    <w:rsid w:val="00A47F5D"/>
    <w:rsid w:val="00A66036"/>
    <w:rsid w:val="00A91839"/>
    <w:rsid w:val="00AC2A69"/>
    <w:rsid w:val="00AC3FF9"/>
    <w:rsid w:val="00AD2DA9"/>
    <w:rsid w:val="00AD5B00"/>
    <w:rsid w:val="00AF43DA"/>
    <w:rsid w:val="00B1339A"/>
    <w:rsid w:val="00B263D1"/>
    <w:rsid w:val="00B34E3F"/>
    <w:rsid w:val="00B44ED5"/>
    <w:rsid w:val="00B57ECF"/>
    <w:rsid w:val="00B66997"/>
    <w:rsid w:val="00B811B5"/>
    <w:rsid w:val="00B9358C"/>
    <w:rsid w:val="00B97BFB"/>
    <w:rsid w:val="00BC13C8"/>
    <w:rsid w:val="00BD511C"/>
    <w:rsid w:val="00BD6C81"/>
    <w:rsid w:val="00BE463A"/>
    <w:rsid w:val="00BF508D"/>
    <w:rsid w:val="00C06B7E"/>
    <w:rsid w:val="00C14DCB"/>
    <w:rsid w:val="00C3022E"/>
    <w:rsid w:val="00C367FD"/>
    <w:rsid w:val="00C37884"/>
    <w:rsid w:val="00C46735"/>
    <w:rsid w:val="00C57906"/>
    <w:rsid w:val="00C9674B"/>
    <w:rsid w:val="00CB5254"/>
    <w:rsid w:val="00CD5751"/>
    <w:rsid w:val="00D046EE"/>
    <w:rsid w:val="00D1041C"/>
    <w:rsid w:val="00D260F3"/>
    <w:rsid w:val="00D4521E"/>
    <w:rsid w:val="00D50264"/>
    <w:rsid w:val="00D7511F"/>
    <w:rsid w:val="00D77134"/>
    <w:rsid w:val="00D80F5E"/>
    <w:rsid w:val="00D81A07"/>
    <w:rsid w:val="00D9027F"/>
    <w:rsid w:val="00D9571F"/>
    <w:rsid w:val="00DB5753"/>
    <w:rsid w:val="00DC2CD6"/>
    <w:rsid w:val="00DE740D"/>
    <w:rsid w:val="00DF52FA"/>
    <w:rsid w:val="00E33FF2"/>
    <w:rsid w:val="00E354EE"/>
    <w:rsid w:val="00E47184"/>
    <w:rsid w:val="00E51AFF"/>
    <w:rsid w:val="00E52D9A"/>
    <w:rsid w:val="00E56D07"/>
    <w:rsid w:val="00E77DF5"/>
    <w:rsid w:val="00E82DE0"/>
    <w:rsid w:val="00EA5599"/>
    <w:rsid w:val="00ED6656"/>
    <w:rsid w:val="00EE7AD5"/>
    <w:rsid w:val="00F144C1"/>
    <w:rsid w:val="00F16BAE"/>
    <w:rsid w:val="00F214FA"/>
    <w:rsid w:val="00F35057"/>
    <w:rsid w:val="00F513C6"/>
    <w:rsid w:val="00F535B1"/>
    <w:rsid w:val="00F8104B"/>
    <w:rsid w:val="00F937F6"/>
    <w:rsid w:val="00F97FF2"/>
    <w:rsid w:val="00FA169C"/>
    <w:rsid w:val="00FC6F27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F0"/>
  </w:style>
  <w:style w:type="paragraph" w:styleId="2">
    <w:name w:val="heading 2"/>
    <w:basedOn w:val="a"/>
    <w:next w:val="a"/>
    <w:link w:val="20"/>
    <w:qFormat/>
    <w:rsid w:val="00941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941F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3">
    <w:name w:val="Заголовок №3_"/>
    <w:link w:val="30"/>
    <w:rsid w:val="00941F87"/>
    <w:rPr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941F87"/>
    <w:rPr>
      <w:shd w:val="clear" w:color="auto" w:fill="FFFFFF"/>
    </w:rPr>
  </w:style>
  <w:style w:type="character" w:customStyle="1" w:styleId="2115pt">
    <w:name w:val="Основной текст (2) + 11;5 pt"/>
    <w:rsid w:val="00941F8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41F87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941F87"/>
    <w:pPr>
      <w:widowControl w:val="0"/>
      <w:shd w:val="clear" w:color="auto" w:fill="FFFFFF"/>
      <w:spacing w:before="240" w:after="0" w:line="317" w:lineRule="exact"/>
      <w:ind w:hanging="360"/>
      <w:jc w:val="both"/>
    </w:pPr>
  </w:style>
  <w:style w:type="character" w:customStyle="1" w:styleId="20">
    <w:name w:val="Заголовок 2 Знак"/>
    <w:basedOn w:val="a0"/>
    <w:link w:val="2"/>
    <w:rsid w:val="00941F8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94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41F87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75E6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375E6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E6A"/>
  </w:style>
  <w:style w:type="paragraph" w:styleId="aa">
    <w:name w:val="footer"/>
    <w:basedOn w:val="a"/>
    <w:link w:val="ab"/>
    <w:uiPriority w:val="99"/>
    <w:unhideWhenUsed/>
    <w:rsid w:val="0037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E6A"/>
  </w:style>
  <w:style w:type="paragraph" w:styleId="ac">
    <w:name w:val="Balloon Text"/>
    <w:basedOn w:val="a"/>
    <w:link w:val="ad"/>
    <w:uiPriority w:val="99"/>
    <w:semiHidden/>
    <w:unhideWhenUsed/>
    <w:rsid w:val="00D0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46EE"/>
    <w:rPr>
      <w:rFonts w:ascii="Tahoma" w:hAnsi="Tahoma" w:cs="Tahoma"/>
      <w:sz w:val="16"/>
      <w:szCs w:val="16"/>
    </w:rPr>
  </w:style>
  <w:style w:type="character" w:styleId="ae">
    <w:name w:val="Hyperlink"/>
    <w:rsid w:val="00D77134"/>
    <w:rPr>
      <w:color w:val="0000FF"/>
      <w:u w:val="single"/>
    </w:rPr>
  </w:style>
  <w:style w:type="paragraph" w:customStyle="1" w:styleId="c1">
    <w:name w:val="c1"/>
    <w:basedOn w:val="a"/>
    <w:rsid w:val="00D7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77134"/>
  </w:style>
  <w:style w:type="character" w:customStyle="1" w:styleId="c9">
    <w:name w:val="c9"/>
    <w:basedOn w:val="a0"/>
    <w:rsid w:val="00D77134"/>
  </w:style>
  <w:style w:type="character" w:customStyle="1" w:styleId="c10">
    <w:name w:val="c10"/>
    <w:basedOn w:val="a0"/>
    <w:rsid w:val="00D77134"/>
  </w:style>
  <w:style w:type="paragraph" w:styleId="af">
    <w:name w:val="No Spacing"/>
    <w:basedOn w:val="a"/>
    <w:uiPriority w:val="1"/>
    <w:qFormat/>
    <w:rsid w:val="00D771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table" w:styleId="af0">
    <w:name w:val="Table Grid"/>
    <w:basedOn w:val="a1"/>
    <w:uiPriority w:val="59"/>
    <w:rsid w:val="004432C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cp:lastPrinted>2022-12-15T18:47:00Z</cp:lastPrinted>
  <dcterms:created xsi:type="dcterms:W3CDTF">2023-12-17T16:41:00Z</dcterms:created>
  <dcterms:modified xsi:type="dcterms:W3CDTF">2023-12-17T16:41:00Z</dcterms:modified>
</cp:coreProperties>
</file>