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17" w:rsidRDefault="00E44A15" w:rsidP="007B7897">
      <w:pPr>
        <w:shd w:val="clear" w:color="auto" w:fill="FFFFFF"/>
        <w:spacing w:line="330" w:lineRule="atLeast"/>
        <w:outlineLvl w:val="1"/>
        <w:rPr>
          <w:b/>
          <w:bCs/>
          <w:kern w:val="36"/>
        </w:rPr>
      </w:pPr>
      <w:r w:rsidRPr="00E44A15">
        <w:rPr>
          <w:b/>
          <w:bCs/>
          <w:noProof/>
          <w:kern w:val="36"/>
        </w:rPr>
        <w:drawing>
          <wp:inline distT="0" distB="0" distL="0" distR="0">
            <wp:extent cx="6645910" cy="9257401"/>
            <wp:effectExtent l="0" t="0" r="0" b="0"/>
            <wp:docPr id="1" name="Рисунок 1" descr="E:\титульники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шахма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5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15" w:rsidRDefault="00E44A15" w:rsidP="007B7897">
      <w:pPr>
        <w:shd w:val="clear" w:color="auto" w:fill="FFFFFF"/>
        <w:spacing w:line="330" w:lineRule="atLeast"/>
        <w:outlineLvl w:val="1"/>
        <w:rPr>
          <w:b/>
          <w:bCs/>
          <w:kern w:val="36"/>
        </w:rPr>
      </w:pPr>
    </w:p>
    <w:p w:rsidR="00E44A15" w:rsidRDefault="00E44A15" w:rsidP="003C09A8">
      <w:pPr>
        <w:shd w:val="clear" w:color="auto" w:fill="FFFFFF"/>
        <w:spacing w:line="330" w:lineRule="atLeast"/>
        <w:jc w:val="center"/>
        <w:outlineLvl w:val="1"/>
        <w:rPr>
          <w:b/>
          <w:bCs/>
          <w:kern w:val="36"/>
        </w:rPr>
      </w:pPr>
    </w:p>
    <w:p w:rsidR="003C09A8" w:rsidRPr="003C09A8" w:rsidRDefault="003C09A8" w:rsidP="003C09A8">
      <w:pPr>
        <w:shd w:val="clear" w:color="auto" w:fill="FFFFFF"/>
        <w:spacing w:line="330" w:lineRule="atLeast"/>
        <w:jc w:val="center"/>
        <w:outlineLvl w:val="1"/>
        <w:rPr>
          <w:b/>
          <w:bCs/>
          <w:kern w:val="36"/>
        </w:rPr>
      </w:pPr>
      <w:r w:rsidRPr="003C09A8">
        <w:rPr>
          <w:b/>
          <w:bCs/>
          <w:kern w:val="36"/>
        </w:rPr>
        <w:lastRenderedPageBreak/>
        <w:t>Программа внеурочной деятельности "Шахматная школа"</w:t>
      </w:r>
    </w:p>
    <w:p w:rsidR="003C09A8" w:rsidRPr="00F27CFB" w:rsidRDefault="003C09A8" w:rsidP="003C09A8">
      <w:pPr>
        <w:shd w:val="clear" w:color="auto" w:fill="FFFFFF"/>
        <w:spacing w:line="330" w:lineRule="atLeast"/>
        <w:outlineLvl w:val="1"/>
        <w:rPr>
          <w:b/>
          <w:bCs/>
          <w:color w:val="026A72"/>
          <w:kern w:val="36"/>
        </w:rPr>
      </w:pPr>
    </w:p>
    <w:p w:rsidR="003C09A8" w:rsidRDefault="003C09A8" w:rsidP="003C09A8">
      <w:pPr>
        <w:shd w:val="clear" w:color="auto" w:fill="FFFFFF"/>
        <w:spacing w:line="270" w:lineRule="atLeast"/>
        <w:jc w:val="center"/>
        <w:rPr>
          <w:color w:val="333333"/>
        </w:rPr>
      </w:pPr>
      <w:r w:rsidRPr="00F27CFB">
        <w:rPr>
          <w:b/>
          <w:bCs/>
          <w:color w:val="000000"/>
        </w:rPr>
        <w:t>ПОЯСНИТЕЛЬНАЯ ЗАПИСКА</w:t>
      </w:r>
    </w:p>
    <w:p w:rsidR="00BA2A33" w:rsidRDefault="00BA2A33" w:rsidP="00BA2A33">
      <w:pPr>
        <w:pStyle w:val="a6"/>
        <w:spacing w:after="0" w:line="240" w:lineRule="auto"/>
        <w:ind w:firstLine="516"/>
        <w:jc w:val="both"/>
      </w:pPr>
      <w:r>
        <w:rPr>
          <w:rFonts w:ascii="Times New Roman" w:hAnsi="Times New Roman"/>
          <w:color w:val="000000"/>
        </w:rPr>
        <w:t>Рабочая программа курса «Шахматы» для 1-4 классов составлена в соответствии с нормативными документами:</w:t>
      </w:r>
    </w:p>
    <w:p w:rsidR="00BA2A33" w:rsidRDefault="00BA2A33" w:rsidP="00BA2A33">
      <w:pPr>
        <w:pStyle w:val="a6"/>
        <w:spacing w:after="0" w:line="271" w:lineRule="auto"/>
        <w:jc w:val="both"/>
      </w:pPr>
      <w:r>
        <w:rPr>
          <w:rFonts w:ascii="Times New Roman" w:hAnsi="Times New Roman"/>
          <w:color w:val="000000"/>
        </w:rPr>
        <w:t>1. ФГОС начального общего образования (утвержден приказом от 6 октября 2009 года №373 (зарегистрирован Минюстом России 22 декабря 2009 года №15785)</w:t>
      </w:r>
    </w:p>
    <w:p w:rsidR="00BA2A33" w:rsidRDefault="00BA2A33" w:rsidP="00BA2A33">
      <w:pPr>
        <w:pStyle w:val="a6"/>
        <w:spacing w:after="0" w:line="271" w:lineRule="auto"/>
        <w:jc w:val="both"/>
      </w:pPr>
      <w:r>
        <w:rPr>
          <w:rFonts w:ascii="Times New Roman" w:hAnsi="Times New Roman"/>
          <w:color w:val="000000"/>
        </w:rPr>
        <w:t>2. Примерной программы по шахматам.</w:t>
      </w:r>
    </w:p>
    <w:p w:rsidR="00BA2A33" w:rsidRDefault="00BA2A33" w:rsidP="00BA2A33">
      <w:pPr>
        <w:pStyle w:val="a6"/>
        <w:spacing w:after="0" w:line="271" w:lineRule="auto"/>
        <w:jc w:val="both"/>
      </w:pPr>
      <w:r>
        <w:rPr>
          <w:rFonts w:ascii="Times New Roman" w:hAnsi="Times New Roman"/>
          <w:color w:val="000000"/>
        </w:rPr>
        <w:t>3. Программы к завершённой предметной линии учебников «Шахматы в школе» для 1-4 классов под редакцией Е.А. Прудниковой, Е.И. Волковой.</w:t>
      </w:r>
    </w:p>
    <w:p w:rsidR="003C09A8" w:rsidRPr="0097444A" w:rsidRDefault="00BA2A33" w:rsidP="0097444A">
      <w:pPr>
        <w:pStyle w:val="a6"/>
        <w:spacing w:after="0" w:line="271" w:lineRule="auto"/>
        <w:jc w:val="both"/>
      </w:pPr>
      <w:r>
        <w:rPr>
          <w:rFonts w:ascii="Times New Roman" w:hAnsi="Times New Roman"/>
          <w:color w:val="000000"/>
        </w:rPr>
        <w:t xml:space="preserve">4. </w:t>
      </w:r>
      <w:bookmarkStart w:id="0" w:name="__DdeLink__939_42470223"/>
      <w:r>
        <w:rPr>
          <w:rFonts w:ascii="Times New Roman" w:hAnsi="Times New Roman"/>
          <w:color w:val="000000"/>
        </w:rPr>
        <w:t xml:space="preserve">Образовательной программы МОУ </w:t>
      </w:r>
      <w:proofErr w:type="spellStart"/>
      <w:r>
        <w:rPr>
          <w:rFonts w:ascii="Times New Roman" w:hAnsi="Times New Roman"/>
          <w:color w:val="000000"/>
        </w:rPr>
        <w:t>Хмельниковская</w:t>
      </w:r>
      <w:proofErr w:type="spellEnd"/>
      <w:r>
        <w:rPr>
          <w:rFonts w:ascii="Times New Roman" w:hAnsi="Times New Roman"/>
          <w:color w:val="000000"/>
        </w:rPr>
        <w:t xml:space="preserve"> СОШ за 2021 -2022</w:t>
      </w:r>
      <w:bookmarkEnd w:id="0"/>
      <w:r>
        <w:rPr>
          <w:rFonts w:ascii="Times New Roman" w:hAnsi="Times New Roman"/>
          <w:color w:val="000000"/>
        </w:rPr>
        <w:t xml:space="preserve"> уч. год.</w:t>
      </w:r>
    </w:p>
    <w:p w:rsidR="003C09A8" w:rsidRPr="00F27CFB" w:rsidRDefault="0097444A" w:rsidP="003C09A8">
      <w:pPr>
        <w:shd w:val="clear" w:color="auto" w:fill="FFFFFF"/>
        <w:spacing w:line="270" w:lineRule="atLeast"/>
        <w:rPr>
          <w:color w:val="333333"/>
        </w:rPr>
      </w:pPr>
      <w:r>
        <w:rPr>
          <w:color w:val="333333"/>
        </w:rPr>
        <w:t xml:space="preserve">     </w:t>
      </w:r>
      <w:r w:rsidR="003C09A8" w:rsidRPr="00F27CFB">
        <w:rPr>
          <w:color w:val="333333"/>
        </w:rPr>
        <w:t xml:space="preserve">Данная </w:t>
      </w:r>
      <w:proofErr w:type="gramStart"/>
      <w:r w:rsidR="003C09A8" w:rsidRPr="00F27CFB">
        <w:rPr>
          <w:color w:val="333333"/>
        </w:rPr>
        <w:t>программа  позволяет</w:t>
      </w:r>
      <w:proofErr w:type="gramEnd"/>
      <w:r w:rsidR="003C09A8" w:rsidRPr="00F27CFB">
        <w:rPr>
          <w:color w:val="333333"/>
        </w:rPr>
        <w:t xml:space="preserve"> реализовать многие позитивные идеи отечественных теоретиков и практиков — сделать обучение радостным, поддерживать устойчивый интерес к знаниям. Стержневым моментом уроков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 </w:t>
      </w:r>
    </w:p>
    <w:p w:rsidR="003C09A8" w:rsidRPr="00F27CFB" w:rsidRDefault="003C09A8" w:rsidP="003C09A8">
      <w:pPr>
        <w:shd w:val="clear" w:color="auto" w:fill="FFFFFF"/>
        <w:spacing w:line="270" w:lineRule="atLeast"/>
        <w:rPr>
          <w:color w:val="333333"/>
        </w:rPr>
      </w:pPr>
      <w:r w:rsidRPr="00F27CFB">
        <w:rPr>
          <w:color w:val="333333"/>
        </w:rPr>
        <w:t>Рекомендована учителям физической культуры общеобразовательных учреждений и тренерам детских спортивных школ.</w:t>
      </w:r>
    </w:p>
    <w:p w:rsidR="003C09A8" w:rsidRDefault="003C09A8" w:rsidP="003C09A8">
      <w:pPr>
        <w:shd w:val="clear" w:color="auto" w:fill="FFFFFF"/>
        <w:spacing w:line="270" w:lineRule="atLeast"/>
        <w:rPr>
          <w:color w:val="000000"/>
        </w:rPr>
      </w:pPr>
      <w:r w:rsidRPr="00F27CFB">
        <w:rPr>
          <w:color w:val="333333"/>
        </w:rPr>
        <w:t> </w:t>
      </w:r>
      <w:r w:rsidRPr="00F27CFB">
        <w:t xml:space="preserve"> </w:t>
      </w:r>
      <w:r w:rsidRPr="00F27CFB">
        <w:rPr>
          <w:color w:val="333333"/>
        </w:rPr>
        <w:t xml:space="preserve">Программа для младших школьников «Шахматная школа» реализует </w:t>
      </w:r>
      <w:proofErr w:type="spellStart"/>
      <w:r w:rsidRPr="00F27CFB">
        <w:rPr>
          <w:color w:val="333333"/>
        </w:rPr>
        <w:t>общеинтеллектуальное</w:t>
      </w:r>
      <w:proofErr w:type="spellEnd"/>
      <w:r w:rsidRPr="00F27CFB">
        <w:rPr>
          <w:color w:val="333333"/>
        </w:rPr>
        <w:t xml:space="preserve"> направление внеурочной деятельности и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«Шахматы – школе», автор И.Г. </w:t>
      </w:r>
      <w:proofErr w:type="spellStart"/>
      <w:r w:rsidRPr="00F27CFB">
        <w:rPr>
          <w:color w:val="333333"/>
        </w:rPr>
        <w:t>Сухин</w:t>
      </w:r>
      <w:proofErr w:type="spellEnd"/>
      <w:r w:rsidRPr="00F27CFB">
        <w:rPr>
          <w:color w:val="333333"/>
        </w:rPr>
        <w:br/>
      </w:r>
      <w:r w:rsidRPr="00F27CFB">
        <w:rPr>
          <w:color w:val="000000"/>
        </w:rPr>
        <w:t>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  <w:r w:rsidRPr="00F27CFB">
        <w:rPr>
          <w:color w:val="333333"/>
        </w:rPr>
        <w:t xml:space="preserve"> </w:t>
      </w:r>
      <w:r w:rsidRPr="00F27CFB">
        <w:rPr>
          <w:color w:val="000000"/>
        </w:rPr>
        <w:t>Введение «Шахмат»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  <w:r w:rsidRPr="00F27CFB">
        <w:rPr>
          <w:color w:val="333333"/>
        </w:rPr>
        <w:t xml:space="preserve"> </w:t>
      </w:r>
      <w:r w:rsidRPr="00F27CFB">
        <w:rPr>
          <w:color w:val="000000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  <w:r w:rsidRPr="00F27CFB">
        <w:rPr>
          <w:color w:val="333333"/>
        </w:rPr>
        <w:t xml:space="preserve"> </w:t>
      </w:r>
      <w:r w:rsidRPr="00F27CFB">
        <w:rPr>
          <w:color w:val="000000"/>
        </w:rPr>
        <w:t>Педагогическая целесообразность программы объясняется тем, что начальный курс по обучению игре в шахматы максимально прост и доступен младшим школьникам.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 и т. д. Важное значение при изучении шахматного курса имеет специально организованная игровая дея</w:t>
      </w:r>
      <w:r w:rsidRPr="00F27CFB">
        <w:rPr>
          <w:color w:val="000000"/>
        </w:rPr>
        <w:softHyphen/>
        <w:t xml:space="preserve">тельность на занятиях, использование приема обыгрывания учебных заданий, создания игровых ситуаций. </w:t>
      </w:r>
    </w:p>
    <w:p w:rsidR="003C09A8" w:rsidRPr="00F27CFB" w:rsidRDefault="003C09A8" w:rsidP="003C09A8">
      <w:pPr>
        <w:shd w:val="clear" w:color="auto" w:fill="FFFFFF"/>
        <w:spacing w:line="270" w:lineRule="atLeast"/>
        <w:jc w:val="center"/>
        <w:rPr>
          <w:color w:val="333333"/>
        </w:rPr>
      </w:pPr>
      <w:r w:rsidRPr="00F27CFB">
        <w:rPr>
          <w:b/>
          <w:bCs/>
          <w:color w:val="000000"/>
          <w:u w:val="single"/>
        </w:rPr>
        <w:t>Цели программы:</w:t>
      </w:r>
    </w:p>
    <w:p w:rsidR="003C09A8" w:rsidRPr="00F27CFB" w:rsidRDefault="003C09A8" w:rsidP="003C09A8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color w:val="333333"/>
        </w:rPr>
      </w:pPr>
      <w:r w:rsidRPr="00F27CFB">
        <w:rPr>
          <w:color w:val="333333"/>
        </w:rPr>
        <w:t>Обучить правилам игры в шахматы.</w:t>
      </w:r>
    </w:p>
    <w:p w:rsidR="003C09A8" w:rsidRPr="00F27CFB" w:rsidRDefault="003C09A8" w:rsidP="003C09A8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color w:val="333333"/>
        </w:rPr>
      </w:pPr>
      <w:r w:rsidRPr="00F27CFB">
        <w:rPr>
          <w:color w:val="333333"/>
        </w:rPr>
        <w:t>Сформировать умения играть каждой фигурой в отдельности и в совокупности с дру</w:t>
      </w:r>
      <w:r w:rsidRPr="00F27CFB">
        <w:rPr>
          <w:color w:val="333333"/>
        </w:rPr>
        <w:softHyphen/>
        <w:t>гими фигурами без нарушений правил шахматного кодекса.</w:t>
      </w:r>
    </w:p>
    <w:p w:rsidR="003C09A8" w:rsidRPr="00F27CFB" w:rsidRDefault="003C09A8" w:rsidP="003C09A8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color w:val="333333"/>
        </w:rPr>
      </w:pPr>
      <w:r w:rsidRPr="00F27CFB">
        <w:rPr>
          <w:color w:val="333333"/>
        </w:rPr>
        <w:t xml:space="preserve">Воспитать уважительное отношение в игре к противнику. </w:t>
      </w:r>
    </w:p>
    <w:p w:rsidR="003C09A8" w:rsidRPr="00F27CFB" w:rsidRDefault="003C09A8" w:rsidP="003C09A8">
      <w:pPr>
        <w:shd w:val="clear" w:color="auto" w:fill="FFFFFF"/>
        <w:spacing w:line="270" w:lineRule="atLeast"/>
        <w:rPr>
          <w:color w:val="333333"/>
        </w:rPr>
      </w:pPr>
      <w:r w:rsidRPr="00F27CFB">
        <w:rPr>
          <w:b/>
          <w:bCs/>
          <w:color w:val="000000"/>
          <w:u w:val="single"/>
        </w:rPr>
        <w:t>Задачи:</w:t>
      </w:r>
      <w:r w:rsidRPr="00F27CFB">
        <w:rPr>
          <w:color w:val="333333"/>
        </w:rPr>
        <w:t xml:space="preserve"> </w:t>
      </w:r>
    </w:p>
    <w:p w:rsidR="003C09A8" w:rsidRPr="00F27CFB" w:rsidRDefault="003C09A8" w:rsidP="003C09A8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color w:val="333333"/>
        </w:rPr>
      </w:pPr>
      <w:r w:rsidRPr="00F27CFB">
        <w:rPr>
          <w:color w:val="333333"/>
        </w:rPr>
        <w:t>Познакомить с шахматными терминами, шахматными фигурами и шахматным кодексом.</w:t>
      </w:r>
    </w:p>
    <w:p w:rsidR="003C09A8" w:rsidRPr="00F27CFB" w:rsidRDefault="003C09A8" w:rsidP="003C09A8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color w:val="333333"/>
        </w:rPr>
      </w:pPr>
      <w:r w:rsidRPr="00F27CFB">
        <w:rPr>
          <w:color w:val="333333"/>
        </w:rPr>
        <w:t>Научить ориентироваться на шахматной доске.</w:t>
      </w:r>
    </w:p>
    <w:p w:rsidR="003C09A8" w:rsidRPr="00F27CFB" w:rsidRDefault="003C09A8" w:rsidP="003C09A8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color w:val="333333"/>
        </w:rPr>
      </w:pPr>
      <w:r w:rsidRPr="00F27CFB">
        <w:rPr>
          <w:color w:val="333333"/>
        </w:rPr>
        <w:t>Научить правильно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:rsidR="003C09A8" w:rsidRPr="00F27CFB" w:rsidRDefault="003C09A8" w:rsidP="003C09A8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color w:val="333333"/>
        </w:rPr>
      </w:pPr>
      <w:r w:rsidRPr="00F27CFB">
        <w:rPr>
          <w:color w:val="333333"/>
        </w:rPr>
        <w:lastRenderedPageBreak/>
        <w:t>Научить играть каждой фигурой в отдельности и в совокупности с дру</w:t>
      </w:r>
      <w:r w:rsidRPr="00F27CFB">
        <w:rPr>
          <w:color w:val="333333"/>
        </w:rPr>
        <w:softHyphen/>
        <w:t>гими фигурами.</w:t>
      </w:r>
    </w:p>
    <w:p w:rsidR="003C09A8" w:rsidRPr="00F27CFB" w:rsidRDefault="003C09A8" w:rsidP="003C09A8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color w:val="333333"/>
        </w:rPr>
      </w:pPr>
      <w:r w:rsidRPr="00F27CFB">
        <w:rPr>
          <w:color w:val="333333"/>
        </w:rPr>
        <w:t>Сформировать умение рокировать; объявлять шах; ставить мат.</w:t>
      </w:r>
    </w:p>
    <w:p w:rsidR="003C09A8" w:rsidRPr="00F27CFB" w:rsidRDefault="003C09A8" w:rsidP="003C09A8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color w:val="333333"/>
        </w:rPr>
      </w:pPr>
      <w:r w:rsidRPr="00F27CFB">
        <w:rPr>
          <w:color w:val="333333"/>
        </w:rPr>
        <w:t>Сформировать умение решать элементарные задачи на мат в один ход.</w:t>
      </w:r>
    </w:p>
    <w:p w:rsidR="003C09A8" w:rsidRPr="00F27CFB" w:rsidRDefault="003C09A8" w:rsidP="003C09A8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color w:val="333333"/>
        </w:rPr>
      </w:pPr>
      <w:r w:rsidRPr="00F27CFB">
        <w:rPr>
          <w:color w:val="333333"/>
        </w:rPr>
        <w:t>Познакомить с обозначением горизонталей, вертикалей, полей, шахматных фи</w:t>
      </w:r>
      <w:r w:rsidRPr="00F27CFB">
        <w:rPr>
          <w:color w:val="333333"/>
        </w:rPr>
        <w:softHyphen/>
        <w:t>гур.</w:t>
      </w:r>
    </w:p>
    <w:p w:rsidR="003C09A8" w:rsidRPr="00F27CFB" w:rsidRDefault="003C09A8" w:rsidP="003C09A8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color w:val="333333"/>
        </w:rPr>
      </w:pPr>
      <w:r w:rsidRPr="00F27CFB">
        <w:rPr>
          <w:color w:val="333333"/>
        </w:rPr>
        <w:t>Познакомить с ценностью шахматных фигур, сравнительной силой фигур.</w:t>
      </w:r>
    </w:p>
    <w:p w:rsidR="003C09A8" w:rsidRPr="00F27CFB" w:rsidRDefault="003C09A8" w:rsidP="003C09A8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color w:val="333333"/>
        </w:rPr>
      </w:pPr>
      <w:r w:rsidRPr="00F27CFB">
        <w:rPr>
          <w:color w:val="333333"/>
        </w:rPr>
        <w:t>Сформировать умение записывать шахматную партию.</w:t>
      </w:r>
    </w:p>
    <w:p w:rsidR="003C09A8" w:rsidRPr="00F27CFB" w:rsidRDefault="003C09A8" w:rsidP="003C09A8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color w:val="333333"/>
        </w:rPr>
      </w:pPr>
      <w:r w:rsidRPr="00F27CFB">
        <w:rPr>
          <w:color w:val="333333"/>
        </w:rPr>
        <w:t>Сформировать умение проводить элементарные комбинации.</w:t>
      </w:r>
    </w:p>
    <w:p w:rsidR="003C09A8" w:rsidRDefault="003C09A8" w:rsidP="003C09A8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color w:val="333333"/>
        </w:rPr>
      </w:pPr>
      <w:r w:rsidRPr="00F27CFB">
        <w:rPr>
          <w:color w:val="333333"/>
        </w:rPr>
        <w:t>Развивать восприятие, внимание, воображение, память, мышление, начальные формы волевого управления поведением.</w:t>
      </w:r>
    </w:p>
    <w:p w:rsidR="003C09A8" w:rsidRDefault="003C09A8" w:rsidP="003C09A8">
      <w:pPr>
        <w:shd w:val="clear" w:color="auto" w:fill="FFFFFF"/>
        <w:spacing w:after="75" w:line="270" w:lineRule="atLeast"/>
        <w:ind w:left="360"/>
        <w:rPr>
          <w:color w:val="333333"/>
        </w:rPr>
      </w:pPr>
      <w:r w:rsidRPr="00F27CFB">
        <w:rPr>
          <w:b/>
          <w:bCs/>
          <w:color w:val="333333"/>
        </w:rPr>
        <w:t>Планируемые результаты освоения обучающимися</w:t>
      </w:r>
      <w:r w:rsidRPr="00F27CFB">
        <w:rPr>
          <w:color w:val="333333"/>
        </w:rPr>
        <w:t xml:space="preserve"> </w:t>
      </w:r>
      <w:r w:rsidRPr="00F27CFB">
        <w:rPr>
          <w:b/>
          <w:bCs/>
          <w:color w:val="333333"/>
        </w:rPr>
        <w:t>программы внеурочной деятельности</w:t>
      </w:r>
      <w:r w:rsidRPr="00F27CFB">
        <w:rPr>
          <w:color w:val="333333"/>
        </w:rPr>
        <w:br/>
      </w:r>
      <w:r w:rsidRPr="00F27CFB">
        <w:rPr>
          <w:b/>
          <w:bCs/>
          <w:color w:val="333333"/>
        </w:rPr>
        <w:t xml:space="preserve">Личностные результаты освоения программы курса. </w:t>
      </w:r>
      <w:r w:rsidRPr="00F27CFB">
        <w:rPr>
          <w:color w:val="333333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Развитие этических чувств, доброжелательности и эмоционально-нравственной отзывчивости, понимания и сопереживания чувствам других людей. Формирование эстетических потребностей, ценностей и чувств.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3C09A8" w:rsidRPr="00F27CFB" w:rsidRDefault="003C09A8" w:rsidP="003C09A8">
      <w:pPr>
        <w:shd w:val="clear" w:color="auto" w:fill="FFFFFF"/>
        <w:spacing w:after="75" w:line="270" w:lineRule="atLeast"/>
        <w:ind w:left="360"/>
        <w:rPr>
          <w:color w:val="333333"/>
        </w:rPr>
      </w:pPr>
      <w:proofErr w:type="spellStart"/>
      <w:r w:rsidRPr="00F27CFB">
        <w:rPr>
          <w:b/>
          <w:bCs/>
          <w:color w:val="333333"/>
        </w:rPr>
        <w:t>Метапредметные</w:t>
      </w:r>
      <w:proofErr w:type="spellEnd"/>
      <w:r w:rsidRPr="00F27CFB">
        <w:rPr>
          <w:b/>
          <w:bCs/>
          <w:color w:val="333333"/>
        </w:rPr>
        <w:t xml:space="preserve"> результаты освоения программы курса.</w:t>
      </w:r>
      <w:r w:rsidRPr="00F27CFB">
        <w:rPr>
          <w:color w:val="333333"/>
        </w:rPr>
        <w:t xml:space="preserve"> Овладение способностью принимать и сохранять цели и задачи учебной деятельности, поиска средств её осуществления. Освоение способов решения проблем творческого и поискового характера.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ситуациях неуспеха.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 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  <w:r w:rsidRPr="00F27CFB">
        <w:rPr>
          <w:color w:val="333333"/>
        </w:rPr>
        <w:br/>
      </w:r>
      <w:r w:rsidRPr="00F27CFB">
        <w:rPr>
          <w:b/>
          <w:bCs/>
          <w:color w:val="333333"/>
        </w:rPr>
        <w:t>Предметные результаты освоения программы курса.</w:t>
      </w:r>
      <w:r w:rsidRPr="00F27CFB">
        <w:rPr>
          <w:color w:val="333333"/>
        </w:rPr>
        <w:t xml:space="preserve"> 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её правила. 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  <w:r w:rsidRPr="00F27CFB">
        <w:rPr>
          <w:color w:val="333333"/>
        </w:rPr>
        <w:br/>
        <w:t>Основные тактические приемы; что означают термины: дебют, миттельшпиль, эндшпиль, темп, оппозиция, ключевые поля.</w:t>
      </w:r>
      <w:r w:rsidRPr="00F27CFB">
        <w:rPr>
          <w:color w:val="333333"/>
        </w:rPr>
        <w:br/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  <w:r w:rsidRPr="00F27CFB">
        <w:rPr>
          <w:color w:val="333333"/>
        </w:rPr>
        <w:br/>
      </w:r>
    </w:p>
    <w:p w:rsidR="00BA2A33" w:rsidRDefault="003C09A8" w:rsidP="003C09A8">
      <w:pPr>
        <w:shd w:val="clear" w:color="auto" w:fill="FFFFFF"/>
        <w:spacing w:line="270" w:lineRule="atLeast"/>
        <w:rPr>
          <w:color w:val="333333"/>
        </w:rPr>
      </w:pPr>
      <w:r w:rsidRPr="00F27CFB">
        <w:rPr>
          <w:b/>
          <w:bCs/>
          <w:color w:val="333333"/>
        </w:rPr>
        <w:t xml:space="preserve">Объем программы: </w:t>
      </w:r>
      <w:r w:rsidRPr="00F27CFB">
        <w:rPr>
          <w:color w:val="333333"/>
        </w:rPr>
        <w:t xml:space="preserve">программа рассчитана на четыре года обучения. На реализацию курса отводится 1 час в неделю </w:t>
      </w:r>
      <w:proofErr w:type="gramStart"/>
      <w:r w:rsidRPr="00F27CFB">
        <w:rPr>
          <w:color w:val="333333"/>
        </w:rPr>
        <w:t>( 1</w:t>
      </w:r>
      <w:proofErr w:type="gramEnd"/>
      <w:r w:rsidRPr="00F27CFB">
        <w:rPr>
          <w:color w:val="333333"/>
        </w:rPr>
        <w:t xml:space="preserve"> класс – 33 часа в год, 2 класс – 34 часа в год, 3 класс – 34 часа в год, 4 класс – 34 часа в год). </w:t>
      </w:r>
    </w:p>
    <w:p w:rsidR="003C09A8" w:rsidRPr="00F27CFB" w:rsidRDefault="003C09A8" w:rsidP="003C09A8">
      <w:pPr>
        <w:shd w:val="clear" w:color="auto" w:fill="FFFFFF"/>
        <w:spacing w:line="270" w:lineRule="atLeast"/>
        <w:rPr>
          <w:color w:val="333333"/>
        </w:rPr>
      </w:pPr>
      <w:r w:rsidRPr="00F27CFB">
        <w:rPr>
          <w:b/>
          <w:bCs/>
          <w:color w:val="333333"/>
        </w:rPr>
        <w:t>Режим занятий</w:t>
      </w:r>
      <w:r w:rsidRPr="00F27CFB">
        <w:rPr>
          <w:color w:val="333333"/>
        </w:rPr>
        <w:t xml:space="preserve"> обусловлен нормативно-правовой базой общеобразовательной, ориентированной на обучение детей младшего школьного возраста. Занятия проводятся 1 раз в неделю по 30-40 минут в </w:t>
      </w:r>
      <w:r w:rsidRPr="00F27CFB">
        <w:rPr>
          <w:b/>
          <w:bCs/>
          <w:color w:val="333333"/>
        </w:rPr>
        <w:lastRenderedPageBreak/>
        <w:t>Основные формы работы на занятии:</w:t>
      </w:r>
      <w:r w:rsidRPr="00F27CFB">
        <w:rPr>
          <w:color w:val="333333"/>
        </w:rPr>
        <w:t xml:space="preserve"> индивидуальные, групповые и коллективные (игровая деятельность).</w:t>
      </w:r>
      <w:r w:rsidRPr="00F27CFB">
        <w:rPr>
          <w:color w:val="333333"/>
        </w:rPr>
        <w:br/>
      </w:r>
      <w:r w:rsidRPr="00F27CFB">
        <w:rPr>
          <w:b/>
          <w:bCs/>
          <w:color w:val="333333"/>
        </w:rPr>
        <w:t>Структура занятия</w:t>
      </w:r>
      <w:r w:rsidRPr="00F27CFB">
        <w:rPr>
          <w:color w:val="333333"/>
        </w:rPr>
        <w:t xml:space="preserve"> включает в себя изучение теории шахмат через использование дидактических сказок и игровых ситуаций. </w:t>
      </w:r>
      <w:r w:rsidRPr="00F27CFB">
        <w:rPr>
          <w:color w:val="333333"/>
        </w:rPr>
        <w:br/>
      </w:r>
      <w:r w:rsidRPr="00F27CFB">
        <w:rPr>
          <w:b/>
          <w:bCs/>
          <w:color w:val="333333"/>
        </w:rPr>
        <w:t xml:space="preserve">Для закрепления </w:t>
      </w:r>
      <w:proofErr w:type="gramStart"/>
      <w:r w:rsidRPr="00F27CFB">
        <w:rPr>
          <w:b/>
          <w:bCs/>
          <w:color w:val="333333"/>
        </w:rPr>
        <w:t>знаний</w:t>
      </w:r>
      <w:proofErr w:type="gramEnd"/>
      <w:r w:rsidRPr="00F27CFB">
        <w:rPr>
          <w:color w:val="333333"/>
        </w:rPr>
        <w:t xml:space="preserve"> обучающихся используются дидактические задания и позиции для игровой практики. </w:t>
      </w:r>
    </w:p>
    <w:p w:rsidR="003C09A8" w:rsidRDefault="003C09A8" w:rsidP="003C09A8">
      <w:pPr>
        <w:jc w:val="center"/>
      </w:pPr>
      <w:r>
        <w:rPr>
          <w:b/>
          <w:bCs/>
        </w:rPr>
        <w:t xml:space="preserve"> </w:t>
      </w:r>
    </w:p>
    <w:p w:rsidR="003C09A8" w:rsidRPr="003C09A8" w:rsidRDefault="003C09A8" w:rsidP="003C09A8">
      <w:pPr>
        <w:shd w:val="clear" w:color="auto" w:fill="FFFFFF"/>
        <w:spacing w:line="270" w:lineRule="atLeast"/>
        <w:jc w:val="center"/>
        <w:rPr>
          <w:b/>
          <w:bCs/>
          <w:color w:val="000000"/>
        </w:rPr>
      </w:pPr>
      <w:r w:rsidRPr="003C09A8">
        <w:rPr>
          <w:b/>
          <w:bCs/>
          <w:color w:val="000000"/>
        </w:rPr>
        <w:t>Содержание тем курса</w:t>
      </w:r>
    </w:p>
    <w:p w:rsidR="003C09A8" w:rsidRDefault="003C09A8" w:rsidP="003C09A8">
      <w:pPr>
        <w:shd w:val="clear" w:color="auto" w:fill="FFFFFF"/>
        <w:spacing w:line="270" w:lineRule="atLeast"/>
        <w:rPr>
          <w:color w:val="333333"/>
        </w:rPr>
      </w:pPr>
      <w:r>
        <w:rPr>
          <w:color w:val="000000"/>
        </w:rPr>
        <w:t xml:space="preserve">    </w:t>
      </w:r>
      <w:r w:rsidRPr="00F27CFB">
        <w:rPr>
          <w:color w:val="000000"/>
        </w:rPr>
        <w:t xml:space="preserve">Программа второго года обучения предназначена для вторых классов начальной школы. Однако она может быть реализована </w:t>
      </w:r>
      <w:proofErr w:type="gramStart"/>
      <w:r w:rsidRPr="00F27CFB">
        <w:rPr>
          <w:color w:val="000000"/>
        </w:rPr>
        <w:t>в третьих</w:t>
      </w:r>
      <w:proofErr w:type="gramEnd"/>
      <w:r w:rsidRPr="00F27CFB">
        <w:rPr>
          <w:color w:val="000000"/>
        </w:rPr>
        <w:t xml:space="preserve"> классах, если программа пер</w:t>
      </w:r>
      <w:r w:rsidRPr="00F27CFB">
        <w:rPr>
          <w:color w:val="000000"/>
        </w:rPr>
        <w:softHyphen/>
        <w:t xml:space="preserve">вого года обучения была пройдена во </w:t>
      </w:r>
      <w:proofErr w:type="spellStart"/>
      <w:r w:rsidRPr="00F27CFB">
        <w:rPr>
          <w:color w:val="000000"/>
        </w:rPr>
        <w:t>IIклассе</w:t>
      </w:r>
      <w:proofErr w:type="spellEnd"/>
      <w:r w:rsidRPr="00F27CFB">
        <w:rPr>
          <w:color w:val="000000"/>
        </w:rPr>
        <w:t>.</w:t>
      </w:r>
      <w:r w:rsidRPr="00F27CFB">
        <w:rPr>
          <w:color w:val="333333"/>
        </w:rPr>
        <w:t xml:space="preserve"> </w:t>
      </w:r>
      <w:r w:rsidRPr="00F27CFB">
        <w:rPr>
          <w:color w:val="000000"/>
        </w:rPr>
        <w:t>Программа предусматривает 34 учебных занятия, по одному уроку в неделю. Если на первом году обучения большая часть вре</w:t>
      </w:r>
      <w:r w:rsidRPr="00F27CFB">
        <w:rPr>
          <w:color w:val="000000"/>
        </w:rPr>
        <w:softHyphen/>
        <w:t>мени отводилась изучению силы и слабости каждой шахматной фигуры, то теперь много занятий посвящено простейшим методам реализации материального и позиционного преимущества. Важ</w:t>
      </w:r>
      <w:r w:rsidRPr="00F27CFB">
        <w:rPr>
          <w:color w:val="000000"/>
        </w:rPr>
        <w:softHyphen/>
        <w:t>ным достижением в овладении шахматными основами явится уме</w:t>
      </w:r>
      <w:r w:rsidRPr="00F27CFB">
        <w:rPr>
          <w:color w:val="000000"/>
        </w:rPr>
        <w:softHyphen/>
        <w:t>ние малышей ставить мат.</w:t>
      </w:r>
      <w:r w:rsidRPr="00F27CFB">
        <w:rPr>
          <w:color w:val="333333"/>
        </w:rPr>
        <w:t xml:space="preserve"> </w:t>
      </w:r>
      <w:r w:rsidRPr="00F27CFB">
        <w:rPr>
          <w:color w:val="000000"/>
        </w:rPr>
        <w:t xml:space="preserve">Учебный курс включает в себя шесть тем: «Краткая история шахмат», «Шахматная нотация», «Ценность шахматных фигур», «Техника </w:t>
      </w:r>
      <w:proofErr w:type="spellStart"/>
      <w:r w:rsidRPr="00F27CFB">
        <w:rPr>
          <w:color w:val="000000"/>
        </w:rPr>
        <w:t>матования</w:t>
      </w:r>
      <w:proofErr w:type="spellEnd"/>
      <w:r w:rsidRPr="00F27CFB">
        <w:rPr>
          <w:color w:val="000000"/>
        </w:rPr>
        <w:t xml:space="preserve"> одинокого короля», «Достижение мата без жертвы материала», «Шахматная комбинация».</w:t>
      </w:r>
      <w:r w:rsidRPr="00F27CFB">
        <w:rPr>
          <w:color w:val="333333"/>
        </w:rPr>
        <w:t xml:space="preserve"> </w:t>
      </w:r>
      <w:r w:rsidRPr="00F27CFB">
        <w:rPr>
          <w:b/>
          <w:bCs/>
          <w:color w:val="000000"/>
        </w:rPr>
        <w:t>К концу учебного года дети должны знать:</w:t>
      </w:r>
      <w:r w:rsidRPr="00F27CFB">
        <w:rPr>
          <w:color w:val="333333"/>
        </w:rPr>
        <w:t xml:space="preserve"> </w:t>
      </w:r>
      <w:r w:rsidRPr="00F27CFB">
        <w:rPr>
          <w:color w:val="000000"/>
        </w:rPr>
        <w:t>обозначение горизонталей, вертикалей, полей, шахматных фи</w:t>
      </w:r>
      <w:r w:rsidRPr="00F27CFB">
        <w:rPr>
          <w:color w:val="000000"/>
        </w:rPr>
        <w:softHyphen/>
        <w:t>гур;</w:t>
      </w:r>
      <w:r w:rsidRPr="00F27CFB">
        <w:rPr>
          <w:color w:val="333333"/>
        </w:rPr>
        <w:t xml:space="preserve"> </w:t>
      </w:r>
      <w:r w:rsidRPr="00F27CFB">
        <w:rPr>
          <w:color w:val="000000"/>
        </w:rPr>
        <w:t>ценность шахматных фигур, сравнительную силу фигур.</w:t>
      </w:r>
      <w:r w:rsidRPr="00F27CFB">
        <w:rPr>
          <w:color w:val="333333"/>
        </w:rPr>
        <w:t xml:space="preserve"> </w:t>
      </w:r>
      <w:r w:rsidRPr="00F27CFB">
        <w:rPr>
          <w:b/>
          <w:bCs/>
          <w:color w:val="000000"/>
        </w:rPr>
        <w:t>К концу учебного года дети должны уметь:</w:t>
      </w:r>
      <w:r w:rsidRPr="00F27CFB">
        <w:rPr>
          <w:color w:val="333333"/>
        </w:rPr>
        <w:t xml:space="preserve"> </w:t>
      </w:r>
      <w:r w:rsidRPr="00F27CFB">
        <w:rPr>
          <w:color w:val="000000"/>
        </w:rPr>
        <w:t>записывать шахматную партию;</w:t>
      </w:r>
      <w:r w:rsidRPr="00F27CFB">
        <w:rPr>
          <w:color w:val="333333"/>
        </w:rPr>
        <w:t xml:space="preserve"> </w:t>
      </w:r>
      <w:r w:rsidRPr="00F27CFB">
        <w:rPr>
          <w:color w:val="000000"/>
        </w:rPr>
        <w:t>матовать одинокого короля двумя ладьями, ферзем и ладьей, королем и ферзем, королем и ладьей;</w:t>
      </w:r>
      <w:r w:rsidRPr="00F27CFB">
        <w:rPr>
          <w:color w:val="333333"/>
        </w:rPr>
        <w:t xml:space="preserve"> </w:t>
      </w:r>
      <w:r w:rsidRPr="00F27CFB">
        <w:rPr>
          <w:color w:val="000000"/>
        </w:rPr>
        <w:t>проводить элементарные комбинации.</w:t>
      </w:r>
      <w:r w:rsidRPr="00F27CFB">
        <w:rPr>
          <w:color w:val="333333"/>
        </w:rPr>
        <w:t xml:space="preserve"> </w:t>
      </w:r>
    </w:p>
    <w:p w:rsidR="003C09A8" w:rsidRDefault="003C09A8" w:rsidP="003C09A8">
      <w:pPr>
        <w:shd w:val="clear" w:color="auto" w:fill="FFFFFF"/>
        <w:spacing w:line="270" w:lineRule="atLeast"/>
        <w:rPr>
          <w:color w:val="333333"/>
        </w:rPr>
      </w:pPr>
      <w:r w:rsidRPr="00F27CFB">
        <w:rPr>
          <w:b/>
          <w:bCs/>
          <w:color w:val="000000"/>
        </w:rPr>
        <w:t>Тематика курса</w:t>
      </w:r>
      <w:r w:rsidRPr="00F27CFB">
        <w:rPr>
          <w:color w:val="333333"/>
        </w:rPr>
        <w:t xml:space="preserve"> </w:t>
      </w:r>
    </w:p>
    <w:p w:rsidR="003C09A8" w:rsidRDefault="003C09A8" w:rsidP="003C09A8">
      <w:pPr>
        <w:shd w:val="clear" w:color="auto" w:fill="FFFFFF"/>
        <w:spacing w:line="270" w:lineRule="atLeast"/>
        <w:rPr>
          <w:color w:val="333333"/>
        </w:rPr>
      </w:pPr>
      <w:r w:rsidRPr="00F27CFB">
        <w:rPr>
          <w:color w:val="333333"/>
        </w:rPr>
        <w:t xml:space="preserve">1. </w:t>
      </w:r>
      <w:r w:rsidRPr="00F27CFB">
        <w:rPr>
          <w:b/>
          <w:bCs/>
          <w:color w:val="000000"/>
        </w:rPr>
        <w:t>КРАТКАЯ ИСТОРИЯ ШАХМАТ</w:t>
      </w:r>
      <w:r w:rsidRPr="00F27CFB">
        <w:rPr>
          <w:color w:val="333333"/>
        </w:rPr>
        <w:br/>
      </w:r>
      <w:r w:rsidRPr="00F27CFB">
        <w:rPr>
          <w:color w:val="000000"/>
        </w:rPr>
        <w:t xml:space="preserve">Рождение шахмат. От чатуранги к </w:t>
      </w:r>
      <w:proofErr w:type="spellStart"/>
      <w:r w:rsidRPr="00F27CFB">
        <w:rPr>
          <w:color w:val="000000"/>
        </w:rPr>
        <w:t>шатранджу</w:t>
      </w:r>
      <w:proofErr w:type="spellEnd"/>
      <w:r w:rsidRPr="00F27CFB">
        <w:rPr>
          <w:color w:val="000000"/>
        </w:rPr>
        <w:t>. Шахматы проникают в Европу. Чемпионы мира по шахматам.</w:t>
      </w:r>
      <w:r w:rsidRPr="00F27CFB">
        <w:rPr>
          <w:color w:val="333333"/>
        </w:rPr>
        <w:t xml:space="preserve"> </w:t>
      </w:r>
    </w:p>
    <w:p w:rsidR="003C09A8" w:rsidRDefault="003C09A8" w:rsidP="003C09A8">
      <w:pPr>
        <w:shd w:val="clear" w:color="auto" w:fill="FFFFFF"/>
        <w:spacing w:line="270" w:lineRule="atLeast"/>
        <w:rPr>
          <w:color w:val="333333"/>
        </w:rPr>
      </w:pPr>
      <w:r w:rsidRPr="00F27CFB">
        <w:rPr>
          <w:b/>
          <w:bCs/>
          <w:color w:val="333333"/>
        </w:rPr>
        <w:t xml:space="preserve">2. </w:t>
      </w:r>
      <w:r w:rsidRPr="00F27CFB">
        <w:rPr>
          <w:b/>
          <w:bCs/>
          <w:color w:val="000000"/>
        </w:rPr>
        <w:t>ШАХМАТНАЯ НОТАЦИЯ</w:t>
      </w:r>
      <w:r w:rsidRPr="00F27CFB">
        <w:rPr>
          <w:b/>
          <w:bCs/>
          <w:color w:val="000000"/>
        </w:rPr>
        <w:br/>
      </w:r>
      <w:r w:rsidRPr="00F27CFB">
        <w:rPr>
          <w:color w:val="000000"/>
        </w:rPr>
        <w:t>Обозначение горизонталей и вер</w:t>
      </w:r>
      <w:r w:rsidRPr="00F27CFB">
        <w:rPr>
          <w:color w:val="000000"/>
        </w:rPr>
        <w:softHyphen/>
        <w:t>тикалей, полей, шахматных фигур. Краткая и полная шахматная нотация. Запись шахматной партии. Запись начального положе</w:t>
      </w:r>
      <w:r w:rsidRPr="00F27CFB">
        <w:rPr>
          <w:color w:val="000000"/>
        </w:rPr>
        <w:softHyphen/>
        <w:t>ния.</w:t>
      </w:r>
      <w:r w:rsidRPr="00F27CFB">
        <w:rPr>
          <w:color w:val="333333"/>
        </w:rPr>
        <w:t xml:space="preserve"> </w:t>
      </w:r>
      <w:r w:rsidRPr="00F27CFB">
        <w:rPr>
          <w:i/>
          <w:iCs/>
          <w:color w:val="000000"/>
        </w:rPr>
        <w:t>Дидактические игры и задания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«Назови </w:t>
      </w:r>
      <w:proofErr w:type="spellStart"/>
      <w:r w:rsidRPr="00F27CFB">
        <w:rPr>
          <w:b/>
          <w:bCs/>
          <w:color w:val="000000"/>
        </w:rPr>
        <w:t>вертикаль».</w:t>
      </w:r>
      <w:r w:rsidRPr="00F27CFB">
        <w:rPr>
          <w:color w:val="000000"/>
        </w:rPr>
        <w:t>Педагог</w:t>
      </w:r>
      <w:proofErr w:type="spellEnd"/>
      <w:r w:rsidRPr="00F27CFB">
        <w:rPr>
          <w:color w:val="000000"/>
        </w:rPr>
        <w:t xml:space="preserve"> показывает одну из вертикалей, ученики должны назвать ее (например: «Вертикаль «е»). Так школьники называют все вертикали.</w:t>
      </w:r>
      <w:r w:rsidRPr="00F27CFB">
        <w:rPr>
          <w:color w:val="333333"/>
        </w:rPr>
        <w:br/>
      </w:r>
      <w:r w:rsidRPr="00F27CFB">
        <w:rPr>
          <w:color w:val="000000"/>
        </w:rPr>
        <w:t>Затем педагог спрашивает: «На какой вертикали в начальной позиции стоят коро</w:t>
      </w:r>
      <w:r w:rsidRPr="00F27CFB">
        <w:rPr>
          <w:color w:val="000000"/>
        </w:rPr>
        <w:softHyphen/>
        <w:t>ли? Ферзи? Королевские слоны? Ферзевые ладьи?» И т. п.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«Назови </w:t>
      </w:r>
      <w:proofErr w:type="spellStart"/>
      <w:r w:rsidRPr="00F27CFB">
        <w:rPr>
          <w:b/>
          <w:bCs/>
          <w:color w:val="000000"/>
        </w:rPr>
        <w:t>горизонталь».</w:t>
      </w:r>
      <w:r w:rsidRPr="00F27CFB">
        <w:rPr>
          <w:color w:val="000000"/>
        </w:rPr>
        <w:t>Это</w:t>
      </w:r>
      <w:proofErr w:type="spellEnd"/>
      <w:r w:rsidRPr="00F27CFB">
        <w:rPr>
          <w:color w:val="000000"/>
        </w:rPr>
        <w:t xml:space="preserve"> задание подобно предыдущему, но дети выявляют горизонталь (например: «Вторая горизонталь»).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«Назови </w:t>
      </w:r>
      <w:proofErr w:type="spellStart"/>
      <w:r w:rsidRPr="00F27CFB">
        <w:rPr>
          <w:b/>
          <w:bCs/>
          <w:color w:val="000000"/>
        </w:rPr>
        <w:t>диагональ».</w:t>
      </w:r>
      <w:r w:rsidRPr="00F27CFB">
        <w:rPr>
          <w:color w:val="000000"/>
        </w:rPr>
        <w:t>А</w:t>
      </w:r>
      <w:proofErr w:type="spellEnd"/>
      <w:r w:rsidRPr="00F27CFB">
        <w:rPr>
          <w:color w:val="000000"/>
        </w:rPr>
        <w:t xml:space="preserve"> здесь определяется диагональ (например: «Диагональ </w:t>
      </w:r>
      <w:proofErr w:type="spellStart"/>
      <w:r w:rsidRPr="00F27CFB">
        <w:rPr>
          <w:color w:val="000000"/>
        </w:rPr>
        <w:t>el</w:t>
      </w:r>
      <w:proofErr w:type="spellEnd"/>
      <w:r w:rsidRPr="00F27CFB">
        <w:rPr>
          <w:color w:val="000000"/>
        </w:rPr>
        <w:t>— а5»).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«Какого цвета </w:t>
      </w:r>
      <w:proofErr w:type="spellStart"/>
      <w:r w:rsidRPr="00F27CFB">
        <w:rPr>
          <w:b/>
          <w:bCs/>
          <w:color w:val="000000"/>
        </w:rPr>
        <w:t>поле?»</w:t>
      </w:r>
      <w:r w:rsidRPr="00F27CFB">
        <w:rPr>
          <w:color w:val="000000"/>
        </w:rPr>
        <w:t>Учитель</w:t>
      </w:r>
      <w:proofErr w:type="spellEnd"/>
      <w:r w:rsidRPr="00F27CFB">
        <w:rPr>
          <w:color w:val="000000"/>
        </w:rPr>
        <w:t xml:space="preserve"> называет какое-либо поле и просит определить его цвет.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«Кто </w:t>
      </w:r>
      <w:proofErr w:type="spellStart"/>
      <w:r w:rsidRPr="00F27CFB">
        <w:rPr>
          <w:b/>
          <w:bCs/>
          <w:color w:val="000000"/>
        </w:rPr>
        <w:t>быстрее».</w:t>
      </w:r>
      <w:r w:rsidRPr="00F27CFB">
        <w:rPr>
          <w:color w:val="000000"/>
        </w:rPr>
        <w:t>К</w:t>
      </w:r>
      <w:proofErr w:type="spellEnd"/>
      <w:r w:rsidRPr="00F27CFB">
        <w:rPr>
          <w:color w:val="000000"/>
        </w:rPr>
        <w:t xml:space="preserve">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«Вижу </w:t>
      </w:r>
      <w:proofErr w:type="spellStart"/>
      <w:r w:rsidRPr="00F27CFB">
        <w:rPr>
          <w:b/>
          <w:bCs/>
          <w:color w:val="000000"/>
        </w:rPr>
        <w:t>цель».</w:t>
      </w:r>
      <w:r w:rsidRPr="00F27CFB">
        <w:rPr>
          <w:color w:val="000000"/>
        </w:rPr>
        <w:t>Учитель</w:t>
      </w:r>
      <w:proofErr w:type="spellEnd"/>
      <w:r w:rsidRPr="00F27CFB">
        <w:rPr>
          <w:color w:val="000000"/>
        </w:rPr>
        <w:t xml:space="preserve"> задумывает одно из полей и предлагает ребятам угадать его. Учитель уточняет ответы учащихся</w:t>
      </w:r>
      <w:r w:rsidRPr="00F27CFB">
        <w:rPr>
          <w:color w:val="333333"/>
        </w:rPr>
        <w:t xml:space="preserve"> </w:t>
      </w:r>
    </w:p>
    <w:p w:rsidR="003C09A8" w:rsidRDefault="003C09A8" w:rsidP="003C09A8">
      <w:pPr>
        <w:shd w:val="clear" w:color="auto" w:fill="FFFFFF"/>
        <w:spacing w:line="270" w:lineRule="atLeast"/>
        <w:rPr>
          <w:color w:val="000000"/>
        </w:rPr>
      </w:pPr>
      <w:r w:rsidRPr="00F27CFB">
        <w:rPr>
          <w:b/>
          <w:bCs/>
          <w:color w:val="000000"/>
        </w:rPr>
        <w:t>3.ЦЕННОСТЬ ШАХМАТНЫХ ФИГУР</w:t>
      </w:r>
      <w:r w:rsidRPr="00F27CFB">
        <w:rPr>
          <w:color w:val="333333"/>
        </w:rPr>
        <w:t xml:space="preserve"> </w:t>
      </w:r>
      <w:r w:rsidRPr="00F27CFB">
        <w:rPr>
          <w:color w:val="000000"/>
        </w:rPr>
        <w:t>Ценность фигур. Срав</w:t>
      </w:r>
      <w:r w:rsidRPr="00F27CFB">
        <w:rPr>
          <w:color w:val="000000"/>
        </w:rPr>
        <w:softHyphen/>
        <w:t>нительная сила фигур. Достижение материального перевеса. Спо</w:t>
      </w:r>
      <w:r w:rsidRPr="00F27CFB">
        <w:rPr>
          <w:color w:val="000000"/>
        </w:rPr>
        <w:softHyphen/>
        <w:t>собы защиты.</w:t>
      </w:r>
      <w:r w:rsidRPr="00F27CFB">
        <w:rPr>
          <w:color w:val="333333"/>
        </w:rPr>
        <w:t xml:space="preserve"> </w:t>
      </w:r>
      <w:r w:rsidRPr="00F27CFB">
        <w:rPr>
          <w:i/>
          <w:iCs/>
          <w:color w:val="000000"/>
        </w:rPr>
        <w:t>Дидактические игры и задания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«Кто </w:t>
      </w:r>
      <w:proofErr w:type="spellStart"/>
      <w:r w:rsidRPr="00F27CFB">
        <w:rPr>
          <w:b/>
          <w:bCs/>
          <w:color w:val="000000"/>
        </w:rPr>
        <w:t>сильнее».</w:t>
      </w:r>
      <w:r w:rsidRPr="00F27CFB">
        <w:rPr>
          <w:color w:val="000000"/>
        </w:rPr>
        <w:t>Педагог</w:t>
      </w:r>
      <w:proofErr w:type="spellEnd"/>
      <w:r w:rsidRPr="00F27CFB">
        <w:rPr>
          <w:color w:val="000000"/>
        </w:rPr>
        <w:t xml:space="preserve"> показывает детям две фигуры и спрашивает: «Какая фигура сильнее? На сколько очков?»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«Обе армии </w:t>
      </w:r>
      <w:proofErr w:type="spellStart"/>
      <w:r w:rsidRPr="00F27CFB">
        <w:rPr>
          <w:b/>
          <w:bCs/>
          <w:color w:val="000000"/>
        </w:rPr>
        <w:t>равны».</w:t>
      </w:r>
      <w:r w:rsidRPr="00F27CFB">
        <w:rPr>
          <w:color w:val="000000"/>
        </w:rPr>
        <w:t>Педагог</w:t>
      </w:r>
      <w:proofErr w:type="spellEnd"/>
      <w:r w:rsidRPr="00F27CFB">
        <w:rPr>
          <w:color w:val="000000"/>
        </w:rPr>
        <w:t xml:space="preserve">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«Выигрыш </w:t>
      </w:r>
      <w:proofErr w:type="spellStart"/>
      <w:r w:rsidRPr="00F27CFB">
        <w:rPr>
          <w:b/>
          <w:bCs/>
          <w:color w:val="000000"/>
        </w:rPr>
        <w:t>материала».</w:t>
      </w:r>
      <w:r w:rsidRPr="00F27CFB">
        <w:rPr>
          <w:color w:val="000000"/>
        </w:rPr>
        <w:t>Педагог</w:t>
      </w:r>
      <w:proofErr w:type="spellEnd"/>
      <w:r w:rsidRPr="00F27CFB">
        <w:rPr>
          <w:color w:val="000000"/>
        </w:rPr>
        <w:t xml:space="preserve"> расставляет на демонстрационной доске учеб</w:t>
      </w:r>
      <w:r w:rsidRPr="00F27CFB">
        <w:rPr>
          <w:color w:val="000000"/>
        </w:rPr>
        <w:softHyphen/>
        <w:t>ные положения, в которых белые должны достичь материального перевеса.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>«</w:t>
      </w:r>
      <w:proofErr w:type="spellStart"/>
      <w:r w:rsidRPr="00F27CFB">
        <w:rPr>
          <w:b/>
          <w:bCs/>
          <w:color w:val="000000"/>
        </w:rPr>
        <w:t>Защита».</w:t>
      </w:r>
      <w:r w:rsidRPr="00F27CFB">
        <w:rPr>
          <w:color w:val="000000"/>
        </w:rPr>
        <w:t>В</w:t>
      </w:r>
      <w:proofErr w:type="spellEnd"/>
      <w:r w:rsidRPr="00F27CFB">
        <w:rPr>
          <w:color w:val="000000"/>
        </w:rPr>
        <w:t xml:space="preserve"> учебных положениях требуется найти ход, позволяющий сохра</w:t>
      </w:r>
      <w:r w:rsidRPr="00F27CFB">
        <w:rPr>
          <w:color w:val="000000"/>
        </w:rPr>
        <w:softHyphen/>
        <w:t>нить материальное равенство.</w:t>
      </w:r>
    </w:p>
    <w:p w:rsidR="003C09A8" w:rsidRDefault="003C09A8" w:rsidP="003C09A8">
      <w:pPr>
        <w:shd w:val="clear" w:color="auto" w:fill="FFFFFF"/>
        <w:spacing w:line="270" w:lineRule="atLeast"/>
        <w:rPr>
          <w:color w:val="333333"/>
        </w:rPr>
      </w:pPr>
      <w:r w:rsidRPr="00F27CFB">
        <w:rPr>
          <w:color w:val="333333"/>
        </w:rPr>
        <w:t xml:space="preserve"> </w:t>
      </w:r>
      <w:r w:rsidRPr="00F27CFB">
        <w:rPr>
          <w:b/>
          <w:bCs/>
          <w:color w:val="000000"/>
        </w:rPr>
        <w:t>4.ТЕХНИКА МАТОВАНИЯ ОДИНОКОГО КОРОЛЯ</w:t>
      </w:r>
      <w:r w:rsidRPr="00F27CFB">
        <w:rPr>
          <w:color w:val="333333"/>
        </w:rPr>
        <w:t xml:space="preserve"> </w:t>
      </w:r>
      <w:r w:rsidRPr="00F27CFB">
        <w:rPr>
          <w:color w:val="000000"/>
        </w:rPr>
        <w:t>Две ладьи против короля. Ферзь и ладья против короля. Король и ферзь против короля. Король и ладья против короля.</w:t>
      </w:r>
      <w:r w:rsidRPr="00F27CFB">
        <w:rPr>
          <w:color w:val="333333"/>
        </w:rPr>
        <w:t xml:space="preserve"> </w:t>
      </w:r>
      <w:r w:rsidRPr="00F27CFB">
        <w:rPr>
          <w:i/>
          <w:iCs/>
          <w:color w:val="000000"/>
        </w:rPr>
        <w:t>Дидактические игры и задания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«Шах или </w:t>
      </w:r>
      <w:proofErr w:type="spellStart"/>
      <w:r w:rsidRPr="00F27CFB">
        <w:rPr>
          <w:b/>
          <w:bCs/>
          <w:color w:val="000000"/>
        </w:rPr>
        <w:t>мат».</w:t>
      </w:r>
      <w:r w:rsidRPr="00F27CFB">
        <w:rPr>
          <w:color w:val="000000"/>
        </w:rPr>
        <w:t>Шах</w:t>
      </w:r>
      <w:proofErr w:type="spellEnd"/>
      <w:r w:rsidRPr="00F27CFB">
        <w:rPr>
          <w:color w:val="000000"/>
        </w:rPr>
        <w:t xml:space="preserve"> или мат черному королю?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lastRenderedPageBreak/>
        <w:t xml:space="preserve">«Мат или </w:t>
      </w:r>
      <w:proofErr w:type="spellStart"/>
      <w:r w:rsidRPr="00F27CFB">
        <w:rPr>
          <w:b/>
          <w:bCs/>
          <w:color w:val="000000"/>
        </w:rPr>
        <w:t>пат».</w:t>
      </w:r>
      <w:r w:rsidRPr="00F27CFB">
        <w:rPr>
          <w:color w:val="000000"/>
        </w:rPr>
        <w:t>Нужно</w:t>
      </w:r>
      <w:proofErr w:type="spellEnd"/>
      <w:r w:rsidRPr="00F27CFB">
        <w:rPr>
          <w:color w:val="000000"/>
        </w:rPr>
        <w:t xml:space="preserve"> определить, мат или пат на шахматной доске.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«Мат в один </w:t>
      </w:r>
      <w:proofErr w:type="spellStart"/>
      <w:r w:rsidRPr="00F27CFB">
        <w:rPr>
          <w:b/>
          <w:bCs/>
          <w:color w:val="000000"/>
        </w:rPr>
        <w:t>ход».</w:t>
      </w:r>
      <w:r w:rsidRPr="00F27CFB">
        <w:rPr>
          <w:color w:val="000000"/>
        </w:rPr>
        <w:t>Требуется</w:t>
      </w:r>
      <w:proofErr w:type="spellEnd"/>
      <w:r w:rsidRPr="00F27CFB">
        <w:rPr>
          <w:color w:val="000000"/>
        </w:rPr>
        <w:t xml:space="preserve"> объявить мат в один ход черному королю.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«На крайнюю </w:t>
      </w:r>
      <w:proofErr w:type="spellStart"/>
      <w:r w:rsidRPr="00F27CFB">
        <w:rPr>
          <w:b/>
          <w:bCs/>
          <w:color w:val="000000"/>
        </w:rPr>
        <w:t>линию».</w:t>
      </w:r>
      <w:r w:rsidRPr="00F27CFB">
        <w:rPr>
          <w:color w:val="000000"/>
        </w:rPr>
        <w:t>Белыми</w:t>
      </w:r>
      <w:proofErr w:type="spellEnd"/>
      <w:r w:rsidRPr="00F27CFB">
        <w:rPr>
          <w:color w:val="000000"/>
        </w:rPr>
        <w:t xml:space="preserve"> надо сделать такой ход, чтобы черный король отступил на одну из крайних вертикалей или горизонталей.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«В </w:t>
      </w:r>
      <w:proofErr w:type="spellStart"/>
      <w:r w:rsidRPr="00F27CFB">
        <w:rPr>
          <w:b/>
          <w:bCs/>
          <w:color w:val="000000"/>
        </w:rPr>
        <w:t>угол».</w:t>
      </w:r>
      <w:r w:rsidRPr="00F27CFB">
        <w:rPr>
          <w:color w:val="000000"/>
        </w:rPr>
        <w:t>Требуется</w:t>
      </w:r>
      <w:proofErr w:type="spellEnd"/>
      <w:r w:rsidRPr="00F27CFB">
        <w:rPr>
          <w:color w:val="000000"/>
        </w:rPr>
        <w:t xml:space="preserve"> сделать такой ход, чтобы черным пришлось отойти коро</w:t>
      </w:r>
      <w:r w:rsidRPr="00F27CFB">
        <w:rPr>
          <w:color w:val="000000"/>
        </w:rPr>
        <w:softHyphen/>
        <w:t>лем на угловое поле.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«Ограниченный </w:t>
      </w:r>
      <w:proofErr w:type="spellStart"/>
      <w:r w:rsidRPr="00F27CFB">
        <w:rPr>
          <w:b/>
          <w:bCs/>
          <w:color w:val="000000"/>
        </w:rPr>
        <w:t>король».</w:t>
      </w:r>
      <w:r w:rsidRPr="00F27CFB">
        <w:rPr>
          <w:color w:val="000000"/>
        </w:rPr>
        <w:t>Надо</w:t>
      </w:r>
      <w:proofErr w:type="spellEnd"/>
      <w:r w:rsidRPr="00F27CFB">
        <w:rPr>
          <w:color w:val="000000"/>
        </w:rPr>
        <w:t xml:space="preserve"> сделать ход, после которого у черного короля останется наименьшее количество полей для отхода.</w:t>
      </w:r>
      <w:r w:rsidRPr="00F27CFB">
        <w:rPr>
          <w:color w:val="333333"/>
        </w:rPr>
        <w:t xml:space="preserve"> </w:t>
      </w:r>
    </w:p>
    <w:p w:rsidR="003C09A8" w:rsidRDefault="003C09A8" w:rsidP="003C09A8">
      <w:pPr>
        <w:shd w:val="clear" w:color="auto" w:fill="FFFFFF"/>
        <w:spacing w:line="270" w:lineRule="atLeast"/>
        <w:rPr>
          <w:color w:val="000000"/>
        </w:rPr>
      </w:pPr>
      <w:r w:rsidRPr="00F27CFB">
        <w:rPr>
          <w:b/>
          <w:bCs/>
          <w:color w:val="000000"/>
        </w:rPr>
        <w:t>5.ДОСТИЖЕНИЕ МАТА БЕЗ ЖЕРТВЫ МАТЕРИАЛА</w:t>
      </w:r>
      <w:r w:rsidRPr="00F27CFB">
        <w:rPr>
          <w:color w:val="333333"/>
        </w:rPr>
        <w:t xml:space="preserve"> </w:t>
      </w:r>
      <w:r w:rsidRPr="00F27CFB">
        <w:rPr>
          <w:color w:val="000000"/>
        </w:rPr>
        <w:t>Учебные положения на мат в два хода в дебюте, миттельшпиле и энд</w:t>
      </w:r>
      <w:r w:rsidRPr="00F27CFB">
        <w:rPr>
          <w:color w:val="000000"/>
        </w:rPr>
        <w:softHyphen/>
        <w:t>шпиле (начале, середине и конце игры). Защита от мата.</w:t>
      </w:r>
      <w:r w:rsidRPr="00F27CFB">
        <w:rPr>
          <w:color w:val="333333"/>
        </w:rPr>
        <w:t xml:space="preserve"> </w:t>
      </w:r>
      <w:r w:rsidRPr="00F27CFB">
        <w:rPr>
          <w:i/>
          <w:iCs/>
          <w:color w:val="000000"/>
        </w:rPr>
        <w:t>Дидактические игры и задания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«Объяви мат в два </w:t>
      </w:r>
      <w:proofErr w:type="spellStart"/>
      <w:r w:rsidRPr="00F27CFB">
        <w:rPr>
          <w:b/>
          <w:bCs/>
          <w:color w:val="000000"/>
        </w:rPr>
        <w:t>хода».</w:t>
      </w:r>
      <w:r w:rsidRPr="00F27CFB">
        <w:rPr>
          <w:color w:val="000000"/>
        </w:rPr>
        <w:t>В</w:t>
      </w:r>
      <w:proofErr w:type="spellEnd"/>
      <w:r w:rsidRPr="00F27CFB">
        <w:rPr>
          <w:color w:val="000000"/>
        </w:rPr>
        <w:t xml:space="preserve"> учебных положениях белые начинают и дают мат в два хода.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«Защитись от </w:t>
      </w:r>
      <w:proofErr w:type="spellStart"/>
      <w:r w:rsidRPr="00F27CFB">
        <w:rPr>
          <w:b/>
          <w:bCs/>
          <w:color w:val="000000"/>
        </w:rPr>
        <w:t>мата».</w:t>
      </w:r>
      <w:r w:rsidRPr="00F27CFB">
        <w:rPr>
          <w:color w:val="000000"/>
        </w:rPr>
        <w:t>Требуется</w:t>
      </w:r>
      <w:proofErr w:type="spellEnd"/>
      <w:r w:rsidRPr="00F27CFB">
        <w:rPr>
          <w:color w:val="000000"/>
        </w:rPr>
        <w:t xml:space="preserve"> найти ход, позволяющий избежать мага в один ход.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>6. ШАХМАТНАЯ КОМБИНАЦИЯ</w:t>
      </w:r>
      <w:r w:rsidRPr="00F27CFB">
        <w:rPr>
          <w:color w:val="333333"/>
        </w:rPr>
        <w:t xml:space="preserve"> </w:t>
      </w:r>
      <w:r w:rsidRPr="00F27CFB">
        <w:rPr>
          <w:color w:val="000000"/>
        </w:rPr>
        <w:t>Достижение мата путем жертвы шахматного материала (матовые комбинации). Типы ма</w:t>
      </w:r>
      <w:r w:rsidRPr="00F27CFB">
        <w:rPr>
          <w:color w:val="000000"/>
        </w:rPr>
        <w:softHyphen/>
        <w:t>товых комбинаций: темы разрушения королевского прикрытия, от</w:t>
      </w:r>
      <w:r w:rsidRPr="00F27CFB">
        <w:rPr>
          <w:color w:val="000000"/>
        </w:rPr>
        <w:softHyphen/>
        <w:t>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</w:t>
      </w:r>
      <w:r w:rsidRPr="00F27CFB">
        <w:rPr>
          <w:color w:val="000000"/>
        </w:rPr>
        <w:softHyphen/>
        <w:t>ния ничьей (комбинации на вечный шах, патовые комбинации и ДР).</w:t>
      </w:r>
      <w:r w:rsidRPr="00F27CFB">
        <w:rPr>
          <w:color w:val="333333"/>
        </w:rPr>
        <w:t xml:space="preserve"> </w:t>
      </w:r>
      <w:r w:rsidRPr="00F27CFB">
        <w:rPr>
          <w:i/>
          <w:iCs/>
          <w:color w:val="000000"/>
        </w:rPr>
        <w:t>Дидактические игры и задания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«Объяви мат в два </w:t>
      </w:r>
      <w:proofErr w:type="spellStart"/>
      <w:r w:rsidRPr="00F27CFB">
        <w:rPr>
          <w:b/>
          <w:bCs/>
          <w:color w:val="000000"/>
        </w:rPr>
        <w:t>хода».</w:t>
      </w:r>
      <w:r w:rsidRPr="00F27CFB">
        <w:rPr>
          <w:color w:val="000000"/>
        </w:rPr>
        <w:t>Требуется</w:t>
      </w:r>
      <w:proofErr w:type="spellEnd"/>
      <w:r w:rsidRPr="00F27CFB">
        <w:rPr>
          <w:color w:val="000000"/>
        </w:rPr>
        <w:t xml:space="preserve"> пожертвовать материал и дать мат в два хода.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«Сделай </w:t>
      </w:r>
      <w:proofErr w:type="spellStart"/>
      <w:r w:rsidRPr="00F27CFB">
        <w:rPr>
          <w:b/>
          <w:bCs/>
          <w:color w:val="000000"/>
        </w:rPr>
        <w:t>ничью».</w:t>
      </w:r>
      <w:r w:rsidRPr="00F27CFB">
        <w:rPr>
          <w:color w:val="000000"/>
        </w:rPr>
        <w:t>Требуется</w:t>
      </w:r>
      <w:proofErr w:type="spellEnd"/>
      <w:r w:rsidRPr="00F27CFB">
        <w:rPr>
          <w:color w:val="000000"/>
        </w:rPr>
        <w:t xml:space="preserve"> пожертвовать материал и достичь ничьей.</w:t>
      </w:r>
      <w:r w:rsidRPr="00F27CFB">
        <w:rPr>
          <w:color w:val="333333"/>
        </w:rPr>
        <w:br/>
      </w:r>
      <w:r w:rsidRPr="00F27CFB">
        <w:rPr>
          <w:b/>
          <w:bCs/>
          <w:color w:val="000000"/>
        </w:rPr>
        <w:t xml:space="preserve">«Выигрыш </w:t>
      </w:r>
      <w:proofErr w:type="spellStart"/>
      <w:r w:rsidRPr="00F27CFB">
        <w:rPr>
          <w:b/>
          <w:bCs/>
          <w:color w:val="000000"/>
        </w:rPr>
        <w:t>материала».</w:t>
      </w:r>
      <w:r w:rsidRPr="00F27CFB">
        <w:rPr>
          <w:color w:val="000000"/>
        </w:rPr>
        <w:t>Надо</w:t>
      </w:r>
      <w:proofErr w:type="spellEnd"/>
      <w:r w:rsidRPr="00F27CFB">
        <w:rPr>
          <w:color w:val="000000"/>
        </w:rPr>
        <w:t xml:space="preserve"> провести простейшую двухходовую комбинацию и добиться материального перевеса.</w:t>
      </w:r>
    </w:p>
    <w:p w:rsidR="00BA2A33" w:rsidRPr="00B260A8" w:rsidRDefault="00BA2A33" w:rsidP="00BA2A33">
      <w:pPr>
        <w:ind w:firstLine="709"/>
        <w:jc w:val="center"/>
      </w:pPr>
      <w:r w:rsidRPr="00B260A8">
        <w:rPr>
          <w:b/>
          <w:bCs/>
          <w:sz w:val="28"/>
          <w:szCs w:val="28"/>
        </w:rPr>
        <w:t>Тематическое планирование</w:t>
      </w:r>
    </w:p>
    <w:tbl>
      <w:tblPr>
        <w:tblW w:w="107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5"/>
        <w:gridCol w:w="1794"/>
        <w:gridCol w:w="834"/>
        <w:gridCol w:w="1743"/>
        <w:gridCol w:w="2210"/>
        <w:gridCol w:w="3424"/>
      </w:tblGrid>
      <w:tr w:rsidR="00BA2A33" w:rsidTr="0024535B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r>
              <w:t>№п\п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r>
              <w:t>Тема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r>
              <w:t>Кол-во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r>
              <w:t>Место проведения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r>
              <w:t>Используемое оборудование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r>
              <w:t>Электронные ресурсы. ЦОР</w:t>
            </w:r>
          </w:p>
        </w:tc>
      </w:tr>
      <w:tr w:rsidR="00BA2A33" w:rsidTr="0024535B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Pr="00AF2A02" w:rsidRDefault="00BA2A33" w:rsidP="0024535B">
            <w:pPr>
              <w:rPr>
                <w:bCs/>
              </w:rPr>
            </w:pPr>
            <w:r w:rsidRPr="00AF2A02">
              <w:rPr>
                <w:bCs/>
              </w:rPr>
              <w:t>Повторение изученного материала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r>
              <w:t>4 ч.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r>
              <w:t>Кабинет цифрового и гуманитарного профиля «Точки роста»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64713">
              <w:rPr>
                <w:rFonts w:ascii="Times New Roman" w:hAnsi="Times New Roman" w:cs="Times New Roman"/>
                <w:lang w:eastAsia="ru-RU"/>
              </w:rPr>
              <w:t>Шахматная доска, шахматные часы,</w:t>
            </w:r>
          </w:p>
          <w:p w:rsidR="00BA2A33" w:rsidRPr="00664713" w:rsidRDefault="00BA2A33" w:rsidP="0024535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Интерактивная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доска,проектор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, ноутбук</w:t>
            </w:r>
          </w:p>
          <w:p w:rsidR="00BA2A33" w:rsidRDefault="00BA2A33" w:rsidP="0024535B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Pr="00B260A8" w:rsidRDefault="0024535B" w:rsidP="0024535B">
            <w:hyperlink r:id="rId6" w:history="1">
              <w:r w:rsidR="00BA2A33" w:rsidRPr="00151B36">
                <w:rPr>
                  <w:rStyle w:val="a4"/>
                  <w:rFonts w:hint="eastAsia"/>
                </w:rPr>
                <w:t>https://xchess.ru/shakhmatnaya-notatsiya-ili-pravila-zapisi-shakhmatnoj-partii.html</w:t>
              </w:r>
            </w:hyperlink>
          </w:p>
        </w:tc>
      </w:tr>
      <w:tr w:rsidR="00BA2A33" w:rsidTr="0024535B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Pr="00AF2A02" w:rsidRDefault="00BA2A33" w:rsidP="0024535B">
            <w:pPr>
              <w:rPr>
                <w:bCs/>
              </w:rPr>
            </w:pPr>
            <w:r w:rsidRPr="00AF2A02">
              <w:rPr>
                <w:bCs/>
              </w:rPr>
              <w:t>Основы дебюта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r>
              <w:t>26 ч.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r>
              <w:t>Кабинет цифрового и гуманитарного профиля «Точки роста»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64713">
              <w:rPr>
                <w:rFonts w:ascii="Times New Roman" w:hAnsi="Times New Roman" w:cs="Times New Roman"/>
                <w:lang w:eastAsia="ru-RU"/>
              </w:rPr>
              <w:t>Шахматная доска, шахматные часы,</w:t>
            </w:r>
          </w:p>
          <w:p w:rsidR="00BA2A33" w:rsidRPr="00664713" w:rsidRDefault="00BA2A33" w:rsidP="0024535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Интерактивная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доска,проектор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, ноутбук</w:t>
            </w:r>
          </w:p>
          <w:p w:rsidR="00BA2A33" w:rsidRDefault="00BA2A33" w:rsidP="0024535B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24535B" w:rsidP="0024535B">
            <w:pPr>
              <w:shd w:val="clear" w:color="auto" w:fill="FFFFFF"/>
              <w:tabs>
                <w:tab w:val="left" w:pos="0"/>
              </w:tabs>
              <w:spacing w:after="150" w:line="270" w:lineRule="atLeast"/>
              <w:jc w:val="both"/>
            </w:pPr>
            <w:hyperlink r:id="rId7" w:history="1">
              <w:r w:rsidR="00BA2A33" w:rsidRPr="00151B36">
                <w:rPr>
                  <w:rStyle w:val="a4"/>
                  <w:rFonts w:hint="eastAsia"/>
                </w:rPr>
                <w:t>https://infourok.ru/statya-vibor-metodov-pri-obuchenii-igre-v-shahmati-1965566.html</w:t>
              </w:r>
            </w:hyperlink>
          </w:p>
          <w:p w:rsidR="00BA2A33" w:rsidRDefault="0024535B" w:rsidP="0024535B">
            <w:pPr>
              <w:outlineLvl w:val="1"/>
            </w:pPr>
            <w:hyperlink r:id="rId8" w:history="1">
              <w:r w:rsidR="00BA2A33" w:rsidRPr="00151B36">
                <w:rPr>
                  <w:rStyle w:val="a4"/>
                  <w:rFonts w:hint="eastAsia"/>
                </w:rPr>
                <w:t>https://www.chess.com/ru/kak-igrat-v-shakhmaty</w:t>
              </w:r>
            </w:hyperlink>
          </w:p>
        </w:tc>
      </w:tr>
      <w:tr w:rsidR="00BA2A33" w:rsidTr="0024535B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r>
              <w:t>Повторение программного материала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r>
              <w:t>4 ч.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pPr>
              <w:snapToGrid w:val="0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64713">
              <w:rPr>
                <w:rFonts w:ascii="Times New Roman" w:hAnsi="Times New Roman" w:cs="Times New Roman"/>
                <w:lang w:eastAsia="ru-RU"/>
              </w:rPr>
              <w:t>Шахматная доска, шахматные часы,</w:t>
            </w:r>
          </w:p>
          <w:p w:rsidR="00BA2A33" w:rsidRPr="00664713" w:rsidRDefault="00BA2A33" w:rsidP="0024535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Интерактивная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доска,проектор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ноутбук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2A33" w:rsidRDefault="00BA2A33" w:rsidP="0024535B">
            <w:pPr>
              <w:snapToGrid w:val="0"/>
            </w:pPr>
          </w:p>
        </w:tc>
      </w:tr>
    </w:tbl>
    <w:p w:rsidR="00BA2A33" w:rsidRDefault="00BA2A33" w:rsidP="00BA2A33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Календарно - тематическое планирование курса «</w:t>
      </w:r>
      <w:proofErr w:type="gramStart"/>
      <w:r>
        <w:rPr>
          <w:b/>
          <w:bCs/>
          <w:sz w:val="28"/>
          <w:szCs w:val="28"/>
        </w:rPr>
        <w:t>Шахматы »</w:t>
      </w:r>
      <w:proofErr w:type="gramEnd"/>
    </w:p>
    <w:p w:rsidR="00BA2A33" w:rsidRPr="00BA2A33" w:rsidRDefault="00BA2A33" w:rsidP="00BA2A33">
      <w:pPr>
        <w:shd w:val="clear" w:color="auto" w:fill="FFFFFF"/>
        <w:spacing w:line="270" w:lineRule="atLeast"/>
        <w:jc w:val="center"/>
      </w:pPr>
    </w:p>
    <w:tbl>
      <w:tblPr>
        <w:tblW w:w="1055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1"/>
        <w:gridCol w:w="2060"/>
        <w:gridCol w:w="1980"/>
        <w:gridCol w:w="4892"/>
        <w:gridCol w:w="44"/>
        <w:gridCol w:w="1129"/>
      </w:tblGrid>
      <w:tr w:rsidR="003C09A8" w:rsidRPr="00F27CFB" w:rsidTr="003C09A8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3C09A8" w:rsidRDefault="003C09A8" w:rsidP="0024535B">
            <w:pPr>
              <w:spacing w:line="270" w:lineRule="atLeast"/>
              <w:rPr>
                <w:color w:val="333333"/>
              </w:rPr>
            </w:pPr>
            <w:r w:rsidRPr="003C09A8">
              <w:rPr>
                <w:bCs/>
                <w:color w:val="000000"/>
              </w:rPr>
              <w:t>№</w:t>
            </w:r>
          </w:p>
        </w:tc>
        <w:tc>
          <w:tcPr>
            <w:tcW w:w="20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3C09A8" w:rsidRDefault="003C09A8" w:rsidP="0024535B">
            <w:pPr>
              <w:spacing w:line="270" w:lineRule="atLeast"/>
              <w:rPr>
                <w:color w:val="333333"/>
              </w:rPr>
            </w:pPr>
            <w:r w:rsidRPr="003C09A8">
              <w:rPr>
                <w:bCs/>
                <w:color w:val="000000"/>
              </w:rPr>
              <w:t>Тема занятия</w:t>
            </w:r>
            <w:r w:rsidRPr="003C09A8">
              <w:rPr>
                <w:color w:val="333333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3C09A8" w:rsidRDefault="003C09A8" w:rsidP="0024535B">
            <w:pPr>
              <w:spacing w:line="270" w:lineRule="atLeast"/>
              <w:rPr>
                <w:color w:val="333333"/>
              </w:rPr>
            </w:pPr>
            <w:r w:rsidRPr="003C09A8">
              <w:rPr>
                <w:bCs/>
                <w:color w:val="000000"/>
              </w:rPr>
              <w:t>Содержание</w:t>
            </w:r>
          </w:p>
        </w:tc>
        <w:tc>
          <w:tcPr>
            <w:tcW w:w="493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3C09A8" w:rsidRDefault="003C09A8" w:rsidP="0024535B">
            <w:pPr>
              <w:spacing w:line="270" w:lineRule="atLeast"/>
              <w:rPr>
                <w:color w:val="333333"/>
              </w:rPr>
            </w:pPr>
            <w:r w:rsidRPr="003C09A8">
              <w:rPr>
                <w:bCs/>
                <w:color w:val="000000"/>
              </w:rPr>
              <w:t>Педагогические условия</w:t>
            </w:r>
            <w:r w:rsidRPr="003C09A8">
              <w:rPr>
                <w:color w:val="333333"/>
              </w:rPr>
              <w:t xml:space="preserve"> </w:t>
            </w:r>
            <w:r w:rsidRPr="003C09A8">
              <w:rPr>
                <w:bCs/>
                <w:color w:val="000000"/>
              </w:rPr>
              <w:t>Интеграция</w:t>
            </w:r>
            <w:r w:rsidRPr="003C09A8">
              <w:rPr>
                <w:color w:val="333333"/>
              </w:rPr>
              <w:t xml:space="preserve"> 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3C09A8" w:rsidRPr="00F27CFB" w:rsidRDefault="003C09A8" w:rsidP="003C09A8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Дата </w:t>
            </w:r>
          </w:p>
        </w:tc>
      </w:tr>
      <w:tr w:rsidR="003C09A8" w:rsidRPr="00F27CFB" w:rsidTr="003C09A8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20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49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</w:tr>
      <w:tr w:rsidR="003C09A8" w:rsidRPr="00F27CFB" w:rsidTr="003C09A8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20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49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</w:tr>
      <w:tr w:rsidR="003C09A8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b/>
                <w:bCs/>
                <w:color w:val="000000"/>
                <w:u w:val="single"/>
              </w:rPr>
              <w:t>Повторение изученного материала.</w:t>
            </w:r>
          </w:p>
        </w:tc>
        <w:tc>
          <w:tcPr>
            <w:tcW w:w="19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Повторение программного материала, изученного за год обучения</w:t>
            </w:r>
          </w:p>
        </w:tc>
        <w:tc>
          <w:tcPr>
            <w:tcW w:w="493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Просмотр диафильма «Приключения в Шахматной стране. Первый шаг в мире шахмат». Поля, горизонталь, вертикаль, диагональ, центр. Ходы шахматных фигур. Шах, мат, пат. Начальное положение. Игровая практика (игра всеми фигурами из начального </w:t>
            </w:r>
            <w:r w:rsidRPr="00F27CFB">
              <w:rPr>
                <w:color w:val="000000"/>
              </w:rPr>
              <w:lastRenderedPageBreak/>
              <w:t>положения).</w:t>
            </w:r>
            <w:r w:rsidRPr="00F27CFB">
              <w:rPr>
                <w:color w:val="333333"/>
              </w:rPr>
              <w:t xml:space="preserve"> 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3C09A8" w:rsidRDefault="003C09A8" w:rsidP="0024535B">
            <w:pPr>
              <w:spacing w:line="270" w:lineRule="atLeast"/>
              <w:rPr>
                <w:color w:val="333333"/>
              </w:rPr>
            </w:pPr>
          </w:p>
          <w:p w:rsidR="00A60C2F" w:rsidRDefault="00A60C2F" w:rsidP="0024535B">
            <w:pPr>
              <w:spacing w:line="270" w:lineRule="atLeast"/>
              <w:rPr>
                <w:color w:val="333333"/>
              </w:rPr>
            </w:pPr>
          </w:p>
          <w:p w:rsidR="00A60C2F" w:rsidRPr="00F27CFB" w:rsidRDefault="00A60C2F" w:rsidP="0024535B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>05.09</w:t>
            </w:r>
          </w:p>
        </w:tc>
      </w:tr>
      <w:tr w:rsidR="003C09A8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1.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Повторение изученного материала.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49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</w:tr>
      <w:tr w:rsidR="003C09A8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lastRenderedPageBreak/>
              <w:t>2.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Повторение изученного материала.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Рокировка. Взятие на проходе. Превращение пешки. Варианты ничьей. Самые общие рекомендации о принципах разыгрывания дебюта. Задания на мат в один ход. Демонстрация коротких партий. Дидактические игры и задания «Две фигуры против целой армии», «Убери лишние фигуры», «Ходят только белые», «Неотвратимый мат». Игровая практика.</w:t>
            </w:r>
            <w:r w:rsidRPr="00F27CFB">
              <w:rPr>
                <w:color w:val="333333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3C09A8" w:rsidRPr="00F27CFB" w:rsidRDefault="00A60C2F" w:rsidP="0024535B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>12.09</w:t>
            </w:r>
          </w:p>
        </w:tc>
      </w:tr>
      <w:tr w:rsidR="003C09A8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after="240" w:line="270" w:lineRule="atLeast"/>
              <w:rPr>
                <w:color w:val="333333"/>
              </w:rPr>
            </w:pPr>
            <w:r w:rsidRPr="00F27CFB">
              <w:rPr>
                <w:b/>
                <w:bCs/>
                <w:color w:val="000000"/>
                <w:u w:val="single"/>
              </w:rPr>
              <w:t>1. Краткая история шахмат.</w:t>
            </w:r>
          </w:p>
        </w:tc>
        <w:tc>
          <w:tcPr>
            <w:tcW w:w="19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Рождение шахмат. От чатуранги к </w:t>
            </w:r>
            <w:proofErr w:type="spellStart"/>
            <w:r w:rsidRPr="00F27CFB">
              <w:rPr>
                <w:color w:val="000000"/>
              </w:rPr>
              <w:t>шатранджу</w:t>
            </w:r>
            <w:proofErr w:type="spellEnd"/>
            <w:r w:rsidRPr="00F27CFB">
              <w:rPr>
                <w:color w:val="000000"/>
              </w:rPr>
              <w:t>. Шахматы проникают в Европу. Чемпионы мира по шахматам.</w:t>
            </w:r>
          </w:p>
        </w:tc>
        <w:tc>
          <w:tcPr>
            <w:tcW w:w="493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Происхождение шахмат. Легенды о шахматах. Чатуранга и </w:t>
            </w:r>
            <w:proofErr w:type="spellStart"/>
            <w:r w:rsidRPr="00F27CFB">
              <w:rPr>
                <w:color w:val="000000"/>
              </w:rPr>
              <w:t>шатрандж</w:t>
            </w:r>
            <w:proofErr w:type="spellEnd"/>
            <w:r w:rsidRPr="00F27CFB">
              <w:rPr>
                <w:color w:val="000000"/>
              </w:rPr>
              <w:t>. Шахматы проникают в Европу. Просмотр диафильма «Книга шахматной мудрости. Второй шаг в мир шахмат». Чемпионы мира по шахматам. Игровая практика.</w:t>
            </w:r>
            <w:r w:rsidRPr="00F27CFB">
              <w:rPr>
                <w:color w:val="333333"/>
              </w:rPr>
              <w:t xml:space="preserve"> 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3C09A8" w:rsidRDefault="003C09A8" w:rsidP="0024535B">
            <w:pPr>
              <w:spacing w:line="270" w:lineRule="atLeast"/>
              <w:rPr>
                <w:color w:val="333333"/>
              </w:rPr>
            </w:pPr>
          </w:p>
          <w:p w:rsidR="00A60C2F" w:rsidRDefault="00A60C2F" w:rsidP="0024535B">
            <w:pPr>
              <w:spacing w:line="270" w:lineRule="atLeast"/>
              <w:rPr>
                <w:color w:val="333333"/>
              </w:rPr>
            </w:pPr>
          </w:p>
          <w:p w:rsidR="00A60C2F" w:rsidRDefault="00A60C2F" w:rsidP="0024535B">
            <w:pPr>
              <w:spacing w:line="270" w:lineRule="atLeast"/>
              <w:rPr>
                <w:color w:val="333333"/>
              </w:rPr>
            </w:pPr>
          </w:p>
          <w:p w:rsidR="00A60C2F" w:rsidRPr="00F27CFB" w:rsidRDefault="00A60C2F" w:rsidP="0024535B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>19.09</w:t>
            </w:r>
          </w:p>
        </w:tc>
      </w:tr>
      <w:tr w:rsidR="003C09A8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3.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Краткая история шахмат.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49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</w:tr>
      <w:tr w:rsidR="003C09A8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after="240" w:line="270" w:lineRule="atLeast"/>
              <w:rPr>
                <w:color w:val="333333"/>
              </w:rPr>
            </w:pPr>
            <w:r w:rsidRPr="00F27CFB">
              <w:rPr>
                <w:b/>
                <w:bCs/>
                <w:color w:val="000000"/>
                <w:u w:val="single"/>
              </w:rPr>
              <w:t>2. Шахматная нотация.</w:t>
            </w:r>
          </w:p>
        </w:tc>
        <w:tc>
          <w:tcPr>
            <w:tcW w:w="19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after="240"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      </w:r>
          </w:p>
        </w:tc>
        <w:tc>
          <w:tcPr>
            <w:tcW w:w="493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Обозначение горизонталей, вертикалей, полей. Дидактические игры и задания «Назови вертикаль», «Назови горизонталь», «Назови диагональ», «Какого цвета поле», «Кто быстрее», «Вижу цель». Игровая практика. На этом занятии дети, делая ход, проговаривают, какая фигура с какого поля на какое идет. </w:t>
            </w:r>
            <w:proofErr w:type="gramStart"/>
            <w:r w:rsidRPr="00F27CFB">
              <w:rPr>
                <w:color w:val="000000"/>
              </w:rPr>
              <w:t>Например</w:t>
            </w:r>
            <w:proofErr w:type="gramEnd"/>
            <w:r w:rsidRPr="00F27CFB">
              <w:rPr>
                <w:color w:val="000000"/>
              </w:rPr>
              <w:t>: «Король с е1 – на е2».</w:t>
            </w:r>
            <w:r w:rsidRPr="00F27CFB">
              <w:rPr>
                <w:color w:val="333333"/>
              </w:rPr>
              <w:t xml:space="preserve"> 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3C09A8" w:rsidRDefault="003C09A8" w:rsidP="0024535B">
            <w:pPr>
              <w:spacing w:line="270" w:lineRule="atLeast"/>
              <w:rPr>
                <w:color w:val="333333"/>
              </w:rPr>
            </w:pPr>
          </w:p>
          <w:p w:rsidR="00A60C2F" w:rsidRPr="00F27CFB" w:rsidRDefault="00A60C2F" w:rsidP="0024535B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>26.09</w:t>
            </w:r>
          </w:p>
        </w:tc>
      </w:tr>
      <w:tr w:rsidR="003C09A8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4.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Шахматная нотация. Обозначение горизонталей, вертикалей, полей.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49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</w:tr>
      <w:tr w:rsidR="003C09A8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5.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Шахматная нотация. Обозначение шахматных фигур и терминов.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Обозначение шахматных фигур и терминов. Запись начального положения. Краткая и полная шахматная нотация. Запись шахматной партии. Игровая практика (с записью шахматной партии или фрагмента шахматной партии).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3C09A8" w:rsidRPr="00F27CFB" w:rsidRDefault="007B7897" w:rsidP="0024535B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>03.10</w:t>
            </w:r>
          </w:p>
        </w:tc>
      </w:tr>
      <w:tr w:rsidR="003C09A8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after="240" w:line="270" w:lineRule="atLeast"/>
              <w:rPr>
                <w:color w:val="333333"/>
              </w:rPr>
            </w:pPr>
            <w:r w:rsidRPr="00F27CFB">
              <w:rPr>
                <w:b/>
                <w:bCs/>
                <w:color w:val="000000"/>
                <w:u w:val="single"/>
              </w:rPr>
              <w:t>3. Ценность шахматных фигур.</w:t>
            </w:r>
          </w:p>
        </w:tc>
        <w:tc>
          <w:tcPr>
            <w:tcW w:w="19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after="240"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Ценность фигур. Сравнительная сила фигур. Достижение материального перевеса. Способы защиты.</w:t>
            </w:r>
          </w:p>
        </w:tc>
        <w:tc>
          <w:tcPr>
            <w:tcW w:w="493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after="240"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Ценность фигур. Сравнительная сила фигур. Дидактические игры и задания» Кто сильнее», «Обе армии равны». Достижение материального перевеса. Дидактические игры и задания «Выигрыш материала» (выигрыш ферзя). Игровая практика.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7B7897" w:rsidRDefault="007B7897" w:rsidP="0024535B">
            <w:pPr>
              <w:spacing w:after="240" w:line="270" w:lineRule="atLeast"/>
              <w:rPr>
                <w:color w:val="333333"/>
              </w:rPr>
            </w:pPr>
          </w:p>
          <w:p w:rsidR="007B7897" w:rsidRDefault="007B7897" w:rsidP="0024535B">
            <w:pPr>
              <w:spacing w:after="240" w:line="270" w:lineRule="atLeast"/>
              <w:rPr>
                <w:color w:val="333333"/>
              </w:rPr>
            </w:pPr>
          </w:p>
          <w:p w:rsidR="007B7897" w:rsidRDefault="007B7897" w:rsidP="0024535B">
            <w:pPr>
              <w:spacing w:after="240" w:line="270" w:lineRule="atLeast"/>
              <w:rPr>
                <w:color w:val="333333"/>
              </w:rPr>
            </w:pPr>
          </w:p>
          <w:p w:rsidR="003C09A8" w:rsidRPr="00F27CFB" w:rsidRDefault="007B7897" w:rsidP="0024535B">
            <w:pPr>
              <w:spacing w:after="240" w:line="270" w:lineRule="atLeast"/>
              <w:rPr>
                <w:color w:val="333333"/>
              </w:rPr>
            </w:pPr>
            <w:r>
              <w:rPr>
                <w:color w:val="333333"/>
              </w:rPr>
              <w:t>10.10</w:t>
            </w:r>
          </w:p>
        </w:tc>
      </w:tr>
      <w:tr w:rsidR="003C09A8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6.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Ценность шахматных фигур. Ценность фигур. Сравнительная сила фигур.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49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</w:tr>
      <w:tr w:rsidR="003C09A8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7.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Ценность шахматных фигур. Достижение материального перевеса.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Достижение материального перевеса. Дидактические игры и задания» Выигрыш материала» (выигрыш ладьи, слона, коня).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3C09A8" w:rsidRPr="00F27CFB" w:rsidRDefault="007B7897" w:rsidP="0024535B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>17.10</w:t>
            </w:r>
          </w:p>
        </w:tc>
      </w:tr>
      <w:tr w:rsidR="003C09A8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8.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Ценность шахматных фигур. Способы защиты.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C09A8" w:rsidRPr="00F27CFB" w:rsidRDefault="003C09A8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09A8" w:rsidRPr="00F27CFB" w:rsidRDefault="003C09A8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Достижение материального перевеса. Дидактические игры и задания «Выигрыш материала» (выигрыш пешки). Способы защиты. Дидактические игры и задания «Защита» (уничтожение атакующей фигуры, </w:t>
            </w:r>
            <w:r w:rsidRPr="00F27CFB">
              <w:rPr>
                <w:color w:val="000000"/>
              </w:rPr>
              <w:lastRenderedPageBreak/>
              <w:t>уход из-под боя).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3C09A8" w:rsidRPr="00F27CFB" w:rsidRDefault="007B7897" w:rsidP="0024535B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24.10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lastRenderedPageBreak/>
              <w:t>9.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Ценность шахматных фигур. Защита.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after="240"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Защита. Дидактические игры и задания «Защита» (защита атакованной фигуры другой своей фигурой, перекрытие, контратака).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07.11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after="240" w:line="270" w:lineRule="atLeast"/>
              <w:rPr>
                <w:color w:val="333333"/>
              </w:rPr>
            </w:pPr>
            <w:r w:rsidRPr="00F27CFB">
              <w:rPr>
                <w:b/>
                <w:bCs/>
                <w:color w:val="000000"/>
                <w:u w:val="single"/>
              </w:rPr>
              <w:t xml:space="preserve">4. Техника </w:t>
            </w:r>
            <w:proofErr w:type="spellStart"/>
            <w:r w:rsidRPr="00F27CFB">
              <w:rPr>
                <w:b/>
                <w:bCs/>
                <w:color w:val="000000"/>
                <w:u w:val="single"/>
              </w:rPr>
              <w:t>матования</w:t>
            </w:r>
            <w:proofErr w:type="spellEnd"/>
            <w:r w:rsidRPr="00F27CFB">
              <w:rPr>
                <w:b/>
                <w:bCs/>
                <w:color w:val="000000"/>
                <w:u w:val="single"/>
              </w:rPr>
              <w:t xml:space="preserve"> одинокого короля.</w:t>
            </w:r>
          </w:p>
        </w:tc>
        <w:tc>
          <w:tcPr>
            <w:tcW w:w="19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after="240"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Две ладьи против короля. Ферзь и ладья против короля. Король и ферзь против короля. Король и ладья против короля.</w:t>
            </w:r>
          </w:p>
        </w:tc>
        <w:tc>
          <w:tcPr>
            <w:tcW w:w="493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after="240"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Две ладьи против короля. Дидактические игры и задания 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14.11</w:t>
            </w:r>
          </w:p>
          <w:p w:rsidR="0024535B" w:rsidRPr="00B33E26" w:rsidRDefault="0024535B" w:rsidP="0024535B">
            <w:pPr>
              <w:spacing w:line="270" w:lineRule="atLeast"/>
            </w:pPr>
          </w:p>
        </w:tc>
      </w:tr>
      <w:tr w:rsidR="0024535B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10.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Техника </w:t>
            </w:r>
            <w:proofErr w:type="spellStart"/>
            <w:r w:rsidRPr="00F27CFB">
              <w:rPr>
                <w:color w:val="000000"/>
              </w:rPr>
              <w:t>матования</w:t>
            </w:r>
            <w:proofErr w:type="spellEnd"/>
            <w:r w:rsidRPr="00F27CFB">
              <w:rPr>
                <w:color w:val="000000"/>
              </w:rPr>
              <w:t xml:space="preserve"> одинокого короля. Две ладьи против короля.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11.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Техника </w:t>
            </w:r>
            <w:proofErr w:type="spellStart"/>
            <w:r w:rsidRPr="00F27CFB">
              <w:rPr>
                <w:color w:val="000000"/>
              </w:rPr>
              <w:t>матования</w:t>
            </w:r>
            <w:proofErr w:type="spellEnd"/>
            <w:r w:rsidRPr="00F27CFB">
              <w:rPr>
                <w:color w:val="000000"/>
              </w:rPr>
              <w:t xml:space="preserve"> одинокого короля. Ферзь и ладья против короля.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after="240"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Ферзь и ладья против короля. Дидактические игры и задания 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21.11</w:t>
            </w:r>
            <w:bookmarkStart w:id="1" w:name="_GoBack"/>
            <w:bookmarkEnd w:id="1"/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12.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Техника </w:t>
            </w:r>
            <w:proofErr w:type="spellStart"/>
            <w:r w:rsidRPr="00F27CFB">
              <w:rPr>
                <w:color w:val="000000"/>
              </w:rPr>
              <w:t>матования</w:t>
            </w:r>
            <w:proofErr w:type="spellEnd"/>
            <w:r w:rsidRPr="00F27CFB">
              <w:rPr>
                <w:color w:val="000000"/>
              </w:rPr>
              <w:t xml:space="preserve"> одинокого короля. Ферзь и король против короля.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Ферзь и король против короля. Дидактические игры и задания 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C363F7" w:rsidP="0024535B">
            <w:pPr>
              <w:spacing w:line="270" w:lineRule="atLeast"/>
            </w:pPr>
            <w:r>
              <w:t>28</w:t>
            </w:r>
            <w:r w:rsidR="0024535B">
              <w:t>.11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13.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Техника </w:t>
            </w:r>
            <w:proofErr w:type="spellStart"/>
            <w:r w:rsidRPr="00F27CFB">
              <w:rPr>
                <w:color w:val="000000"/>
              </w:rPr>
              <w:t>матования</w:t>
            </w:r>
            <w:proofErr w:type="spellEnd"/>
            <w:r w:rsidRPr="00F27CFB">
              <w:rPr>
                <w:color w:val="000000"/>
              </w:rPr>
              <w:t xml:space="preserve"> одинокого короля. Ладья и король против короля.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Ладья и король против короля. Дидактические игры и задания 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05.12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after="240" w:line="270" w:lineRule="atLeast"/>
              <w:rPr>
                <w:color w:val="333333"/>
              </w:rPr>
            </w:pPr>
            <w:r w:rsidRPr="00F27CFB">
              <w:rPr>
                <w:b/>
                <w:bCs/>
                <w:color w:val="000000"/>
                <w:u w:val="single"/>
              </w:rPr>
              <w:t>5. Достижение мата без жертвы материала</w:t>
            </w:r>
          </w:p>
        </w:tc>
        <w:tc>
          <w:tcPr>
            <w:tcW w:w="19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after="240"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Учебные положения на мат в два хода в дебюте, миттельшпиле и эндшпиле (начале, середине и конце игры). Защита от мата.</w:t>
            </w:r>
          </w:p>
        </w:tc>
        <w:tc>
          <w:tcPr>
            <w:tcW w:w="493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Учебные положения на мат в два хода в эндшпиле. Цугцванг. Дидактические игры и задания «Объяви мат в два хода». Защита от мата. Дидактические игры и задания «Защитись от мата». Игровая практика.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 xml:space="preserve"> 12.12</w:t>
            </w:r>
          </w:p>
        </w:tc>
      </w:tr>
      <w:tr w:rsidR="0024535B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14.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Достижение мата без жертвы материала. Учебные положения на мат в два хода в эндшпиле.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15.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Достижение мата без жертвы материала. Учебные положения на мат в два хода в миттельшпиле. 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Учебные положения на мат в два хода в миттельшпиле. Дидактические игры и задания «Объяви мат в два хода». Защита от мата. Дидактические игры и задания «Защитись от мата».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19.12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16.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Достижение мата </w:t>
            </w:r>
            <w:r w:rsidRPr="00F27CFB">
              <w:rPr>
                <w:color w:val="000000"/>
              </w:rPr>
              <w:lastRenderedPageBreak/>
              <w:t>без жертвы материала. Учебные положения на мат в два хода в дебюте.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Учебные положения на мат в два хода в </w:t>
            </w:r>
            <w:r w:rsidRPr="00F27CFB">
              <w:rPr>
                <w:color w:val="000000"/>
              </w:rPr>
              <w:lastRenderedPageBreak/>
              <w:t>дебюте. Дидактические игры и задания «Объяви мат в два хода». Защита от мата. Дидактические игры и задания «Защитись от мата».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lastRenderedPageBreak/>
              <w:t>26..12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after="240" w:line="270" w:lineRule="atLeast"/>
              <w:rPr>
                <w:color w:val="333333"/>
              </w:rPr>
            </w:pPr>
            <w:r w:rsidRPr="00F27CFB">
              <w:rPr>
                <w:b/>
                <w:bCs/>
                <w:color w:val="000000"/>
                <w:u w:val="single"/>
              </w:rPr>
              <w:t>6. Шахматная комбинация.</w:t>
            </w:r>
          </w:p>
        </w:tc>
        <w:tc>
          <w:tcPr>
            <w:tcW w:w="19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after="240"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      </w:r>
          </w:p>
        </w:tc>
        <w:tc>
          <w:tcPr>
            <w:tcW w:w="493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Матовые комбинации. Темы комбинаций. Тема отвлечения. Дидактические игры и задания «Объяви мат в два хода». Игровая практика.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16.01</w:t>
            </w:r>
          </w:p>
        </w:tc>
      </w:tr>
      <w:tr w:rsidR="0024535B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17.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Матовые комбинации. Темы комбинаций. Тема отвлечения.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18.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Матовые комбинации. Тема завлечения.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Матовые комбинации. Тема завлечения. Дидактические игры и задания «Объяви мат в два хода».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23.01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19.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Матовые комбинации. Тема блокировки. 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Матовые комбинации. Тема блокировки. Дидактические игры и задания «Объяви мат в два хода».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30.01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20.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Матовые комбинации. Тема разрушения королевского прикрытия.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Матовые комбинации. Тема разрушения королевского прикрытия. Дидактические игры и задания «Объяви мат в два хода».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06.02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21.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Матовые комбинации. Тема освобождения пространства. Тема уничтожения защиты. Тема «рентгена».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Матовые комбинации. Тема освобождения пространства. Тема уничтожения защиты. Тема «рентгена». Дидактические игры и задания «Объяви мат в два хода».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13.02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22.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Матовые комбинации. Другие шахматные комбинации и сочетание приемов.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Матовые комбинации. Другие шахматные комбинации и сочетание приемов. Дидактические игры и задания «Объяви мат в два хода».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20.02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23.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Комбинации, ведущие к достижению материального перевеса. Тема отвлечения. Тема завлечения. Дидактические игры и задания «Выигрыш материала».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27.02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24.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Комбинации, ведущие к достижению материального перевеса. Тема уничтожения защиты. Тема связки. 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Комбинации, ведущие к достижению материального перевеса. Тема уничтожения защиты. Тема связки. Дидактические игры и задания «Выигрыш материала».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06.03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25.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Комбинации, </w:t>
            </w:r>
            <w:r w:rsidRPr="00F27CFB">
              <w:rPr>
                <w:color w:val="000000"/>
              </w:rPr>
              <w:lastRenderedPageBreak/>
              <w:t>ведущие к достижению материального перевеса. Тема освобождения пространства. Тема перекрытия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Комбинации, ведущие к достижению </w:t>
            </w:r>
            <w:r w:rsidRPr="00F27CFB">
              <w:rPr>
                <w:color w:val="000000"/>
              </w:rPr>
              <w:lastRenderedPageBreak/>
              <w:t>материального перевеса. Тема освобождения пространства. Тема перекрытия. Дидактические игры и задания «Выигрыш материала».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lastRenderedPageBreak/>
              <w:t>13.03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lastRenderedPageBreak/>
              <w:t>26.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Комбинации, ведущие к достижению материального перевеса. Тема превращения пешки. 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Комбинации, ведущие к достижению материального перевеса. Тема превращения пешки. Дидактические игры и задания «Проведи пешку в ферзи».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20.03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27.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 xml:space="preserve">Комбинации, ведущие к достижению материального перевеса. Сочетание тактических приемов. 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Комбинации, ведущие к достижению материального перевеса. Сочетание тактических приемов. Дидактические игры и задания «Выигрыш материала».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03.04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28.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Комбинации для достижения ничьей. Патовые комбинации.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Комбинации для достижения ничьей. Патовые комбинации. Дидактические игры и задания «Сделай ничью».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10.04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29.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Комбинации для достижения ничьей. Комбинации на вечный шах.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Комбинации для достижения ничьей. Комбинации на вечный шах. Дидактические игры и задания «Сделай ничью».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17.04</w:t>
            </w:r>
          </w:p>
        </w:tc>
      </w:tr>
      <w:tr w:rsidR="0024535B" w:rsidRPr="00F27CFB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30.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Типичные комбинации в дебюте.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Типичные комбинации в дебюте. Дидактические игры и задания «Проведи комбинацию».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B33E26" w:rsidRDefault="0024535B" w:rsidP="0024535B">
            <w:pPr>
              <w:spacing w:line="270" w:lineRule="atLeast"/>
            </w:pPr>
            <w:r>
              <w:t>24.04</w:t>
            </w:r>
          </w:p>
        </w:tc>
      </w:tr>
      <w:tr w:rsidR="0024535B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>
              <w:rPr>
                <w:color w:val="000000"/>
              </w:rPr>
              <w:t>4</w:t>
            </w:r>
            <w:r w:rsidRPr="00F27CFB">
              <w:rPr>
                <w:color w:val="000000"/>
              </w:rPr>
              <w:t>31.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Типичные комбинации в дебюте (более сложные примеры).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Типичные комбинации в дебюте (более сложные примеры). Дидактические игры и задания «Проведи комбинацию». Игровая практика.</w:t>
            </w: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>15.05</w:t>
            </w:r>
          </w:p>
        </w:tc>
      </w:tr>
      <w:tr w:rsidR="0024535B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b/>
                <w:bCs/>
                <w:color w:val="000000"/>
                <w:u w:val="single"/>
              </w:rPr>
              <w:t>Повторение программного материала</w:t>
            </w:r>
          </w:p>
        </w:tc>
        <w:tc>
          <w:tcPr>
            <w:tcW w:w="19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Повторение программного материала, изученного за первый и второй год обучения</w:t>
            </w:r>
          </w:p>
        </w:tc>
        <w:tc>
          <w:tcPr>
            <w:tcW w:w="49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</w:p>
        </w:tc>
      </w:tr>
      <w:tr w:rsidR="0024535B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32.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Повторение программного материала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8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Дидактические игры и задания. Игровая практика.</w:t>
            </w:r>
          </w:p>
        </w:tc>
        <w:tc>
          <w:tcPr>
            <w:tcW w:w="113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>22.05</w:t>
            </w:r>
          </w:p>
        </w:tc>
      </w:tr>
      <w:tr w:rsidR="0024535B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33.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Повторение программного материала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8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Дидактические игры и задания. Игровая практика.</w:t>
            </w:r>
          </w:p>
        </w:tc>
        <w:tc>
          <w:tcPr>
            <w:tcW w:w="113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</w:p>
        </w:tc>
      </w:tr>
      <w:tr w:rsidR="0024535B" w:rsidRPr="00F27CFB" w:rsidTr="003C09A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34.</w:t>
            </w:r>
          </w:p>
        </w:tc>
        <w:tc>
          <w:tcPr>
            <w:tcW w:w="2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Повторение программного материала</w:t>
            </w:r>
          </w:p>
        </w:tc>
        <w:tc>
          <w:tcPr>
            <w:tcW w:w="19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535B" w:rsidRPr="00F27CFB" w:rsidRDefault="0024535B" w:rsidP="0024535B">
            <w:pPr>
              <w:rPr>
                <w:color w:val="333333"/>
              </w:rPr>
            </w:pPr>
          </w:p>
        </w:tc>
        <w:tc>
          <w:tcPr>
            <w:tcW w:w="498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  <w:r w:rsidRPr="00F27CFB">
              <w:rPr>
                <w:color w:val="000000"/>
              </w:rPr>
              <w:t>Дидактические игры и задания. Игровая практика.</w:t>
            </w:r>
          </w:p>
        </w:tc>
        <w:tc>
          <w:tcPr>
            <w:tcW w:w="113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</w:tcPr>
          <w:p w:rsidR="0024535B" w:rsidRPr="00F27CFB" w:rsidRDefault="0024535B" w:rsidP="0024535B">
            <w:pPr>
              <w:spacing w:line="270" w:lineRule="atLeast"/>
              <w:rPr>
                <w:color w:val="333333"/>
              </w:rPr>
            </w:pPr>
          </w:p>
        </w:tc>
      </w:tr>
    </w:tbl>
    <w:p w:rsidR="003C09A8" w:rsidRDefault="003C09A8" w:rsidP="003C09A8">
      <w:pPr>
        <w:shd w:val="clear" w:color="auto" w:fill="FFFFFF"/>
        <w:spacing w:line="270" w:lineRule="atLeast"/>
        <w:rPr>
          <w:color w:val="000000"/>
        </w:rPr>
      </w:pPr>
    </w:p>
    <w:p w:rsidR="009747C3" w:rsidRPr="00B33E26" w:rsidRDefault="009747C3" w:rsidP="009747C3">
      <w:pPr>
        <w:shd w:val="clear" w:color="auto" w:fill="FFFFFF"/>
        <w:spacing w:line="270" w:lineRule="atLeast"/>
        <w:jc w:val="center"/>
      </w:pPr>
      <w:r w:rsidRPr="00B33E26">
        <w:rPr>
          <w:b/>
          <w:bCs/>
        </w:rPr>
        <w:lastRenderedPageBreak/>
        <w:t>Содержание программы внеурочной деятельности</w:t>
      </w:r>
      <w:r w:rsidRPr="00B33E26">
        <w:t xml:space="preserve"> </w:t>
      </w:r>
      <w:r w:rsidRPr="00B33E26">
        <w:rPr>
          <w:b/>
          <w:bCs/>
        </w:rPr>
        <w:t>«Шахматы»</w:t>
      </w:r>
    </w:p>
    <w:p w:rsidR="009747C3" w:rsidRDefault="009747C3" w:rsidP="009747C3">
      <w:pPr>
        <w:shd w:val="clear" w:color="auto" w:fill="FFFFFF"/>
        <w:spacing w:line="270" w:lineRule="atLeast"/>
        <w:rPr>
          <w:b/>
          <w:bCs/>
          <w:u w:val="single"/>
        </w:rPr>
      </w:pPr>
    </w:p>
    <w:p w:rsidR="009747C3" w:rsidRPr="00B33E26" w:rsidRDefault="009747C3" w:rsidP="009747C3">
      <w:pPr>
        <w:shd w:val="clear" w:color="auto" w:fill="FFFFFF"/>
        <w:spacing w:line="270" w:lineRule="atLeast"/>
      </w:pPr>
      <w:r w:rsidRPr="00B33E26">
        <w:rPr>
          <w:b/>
          <w:bCs/>
          <w:u w:val="single"/>
        </w:rPr>
        <w:t>Третий год обучения</w:t>
      </w:r>
      <w:r w:rsidRPr="00B33E26">
        <w:t xml:space="preserve"> </w:t>
      </w:r>
    </w:p>
    <w:p w:rsidR="009747C3" w:rsidRPr="00B33E26" w:rsidRDefault="009747C3" w:rsidP="009747C3">
      <w:pPr>
        <w:shd w:val="clear" w:color="auto" w:fill="FFFFFF"/>
        <w:spacing w:line="270" w:lineRule="atLeast"/>
      </w:pPr>
      <w:r w:rsidRPr="00B33E26">
        <w:t>Программа “Шахматы, третий год” предназначена для III класса начальной школы. Однако она может быть реализована и во II классе, если программа первого и второго года обучения была пройдена в I классе.</w:t>
      </w:r>
      <w:r w:rsidRPr="00B33E26">
        <w:br/>
        <w:t>Материал третьего года обучения сложнее материала первых лет обучения. На основе ранее приобретенных знаний и умений ребята углубляют представления во всех трех стадиях шахматной партии. При этом из всего обилия шахматного материала заботливо отбирается не только доступный, но и максимально ориентированный на развитие материал.</w:t>
      </w:r>
      <w:r w:rsidRPr="00B33E26">
        <w:br/>
      </w:r>
      <w:r>
        <w:rPr>
          <w:b/>
          <w:bCs/>
        </w:rPr>
        <w:t xml:space="preserve">          </w:t>
      </w:r>
      <w:r w:rsidRPr="00B33E26">
        <w:rPr>
          <w:b/>
          <w:bCs/>
        </w:rPr>
        <w:t>ПРИМЕРНАЯ ТЕМАТИКА КУРСА</w:t>
      </w:r>
      <w:r w:rsidRPr="00B33E26">
        <w:t xml:space="preserve"> </w:t>
      </w:r>
    </w:p>
    <w:p w:rsidR="009747C3" w:rsidRDefault="009747C3" w:rsidP="009747C3">
      <w:pPr>
        <w:shd w:val="clear" w:color="auto" w:fill="FFFFFF"/>
        <w:spacing w:line="270" w:lineRule="atLeast"/>
      </w:pPr>
      <w:r w:rsidRPr="00B33E26">
        <w:rPr>
          <w:b/>
          <w:bCs/>
        </w:rPr>
        <w:t>ОСНОВЫ ДЕБЮТА.</w:t>
      </w:r>
      <w:r w:rsidRPr="00B33E26">
        <w:t xml:space="preserve"> 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B33E26">
        <w:t>повторюшки</w:t>
      </w:r>
      <w:proofErr w:type="spellEnd"/>
      <w:r w:rsidRPr="00B33E26">
        <w:t>-хрюшки”. Принципы игры в дебюте. Быстрейшее развитие фигур. Понятие о темпе. Гамбиты. Наказание “</w:t>
      </w:r>
      <w:proofErr w:type="spellStart"/>
      <w:r w:rsidRPr="00B33E26">
        <w:t>пешкоедов</w:t>
      </w:r>
      <w:proofErr w:type="spellEnd"/>
      <w:r w:rsidRPr="00B33E26">
        <w:t>”. Борьба за центр. Безопасная позиция короля. Гармоничное пешечное расположение. Связка в дебюте. Коротко о дебютах.</w:t>
      </w:r>
      <w:r w:rsidRPr="00B33E26">
        <w:br/>
      </w:r>
      <w:r w:rsidRPr="00B33E26">
        <w:rPr>
          <w:i/>
          <w:iCs/>
        </w:rPr>
        <w:t>Дидактические задания</w:t>
      </w:r>
      <w:r w:rsidRPr="00B33E26">
        <w:t xml:space="preserve"> </w:t>
      </w:r>
    </w:p>
    <w:p w:rsidR="009747C3" w:rsidRDefault="009747C3" w:rsidP="009747C3">
      <w:pPr>
        <w:shd w:val="clear" w:color="auto" w:fill="FFFFFF"/>
        <w:spacing w:line="270" w:lineRule="atLeast"/>
        <w:ind w:left="360"/>
      </w:pPr>
      <w:r w:rsidRPr="00B33E26">
        <w:rPr>
          <w:b/>
          <w:bCs/>
        </w:rPr>
        <w:t xml:space="preserve">“Мат в 1 ход”, “Поставь мат в 1 ход </w:t>
      </w:r>
      <w:proofErr w:type="spellStart"/>
      <w:r w:rsidRPr="00B33E26">
        <w:rPr>
          <w:b/>
          <w:bCs/>
        </w:rPr>
        <w:t>нерокированному</w:t>
      </w:r>
      <w:proofErr w:type="spellEnd"/>
      <w:r w:rsidRPr="00B33E26">
        <w:rPr>
          <w:b/>
          <w:bCs/>
        </w:rPr>
        <w:t xml:space="preserve"> королю”, “Поставь детский мат” </w:t>
      </w:r>
      <w:r w:rsidRPr="00B33E26">
        <w:t>Белые или черные начинают и объявляют противнику мат в 1 ход.</w:t>
      </w:r>
      <w:r w:rsidRPr="00B33E26">
        <w:br/>
      </w:r>
      <w:r w:rsidRPr="00B33E26">
        <w:rPr>
          <w:b/>
          <w:bCs/>
        </w:rPr>
        <w:t>“Поймай ладью”, “Поймай ферзя”.</w:t>
      </w:r>
      <w:r w:rsidRPr="00B33E26">
        <w:t xml:space="preserve"> Здесь надо найти ход, после которого рано введенная в игру фигура противника неизбежно теряется или проигрывается за более слабую фигуру.</w:t>
      </w:r>
      <w:r w:rsidRPr="00B33E26">
        <w:br/>
        <w:t>“</w:t>
      </w:r>
      <w:r w:rsidRPr="00B33E26">
        <w:rPr>
          <w:b/>
          <w:bCs/>
        </w:rPr>
        <w:t>Защита от мата”</w:t>
      </w:r>
      <w:r w:rsidRPr="00B33E26">
        <w:t xml:space="preserve"> Требуется найти ход, позволяющий избежать мата в 1 ход (как правило, в данном разделе в отличие от второго года обучения таких ходов несколько).</w:t>
      </w:r>
      <w:r w:rsidRPr="00B33E26">
        <w:br/>
      </w:r>
      <w:r w:rsidRPr="00B33E26">
        <w:rPr>
          <w:b/>
          <w:bCs/>
        </w:rPr>
        <w:t>“Выведи фигуру”</w:t>
      </w:r>
      <w:r w:rsidRPr="00B33E26">
        <w:t xml:space="preserve"> Здесь определяется, какую фигуру на какое поле лучше развить.</w:t>
      </w:r>
      <w:r w:rsidRPr="00B33E26">
        <w:br/>
      </w:r>
      <w:r w:rsidRPr="00B33E26">
        <w:rPr>
          <w:b/>
          <w:bCs/>
        </w:rPr>
        <w:t>“Поставить мат в 1 ход “</w:t>
      </w:r>
      <w:proofErr w:type="spellStart"/>
      <w:r w:rsidRPr="00B33E26">
        <w:rPr>
          <w:b/>
          <w:bCs/>
        </w:rPr>
        <w:t>повторюшке</w:t>
      </w:r>
      <w:proofErr w:type="spellEnd"/>
      <w:r w:rsidRPr="00B33E26">
        <w:t>”. Требуется объявить мат противнику, который слепо копирует ваши ходы.</w:t>
      </w:r>
      <w:r w:rsidRPr="00B33E26">
        <w:br/>
      </w:r>
      <w:r w:rsidRPr="00B33E26">
        <w:rPr>
          <w:b/>
          <w:bCs/>
        </w:rPr>
        <w:t>“Мат в 2 хода”.</w:t>
      </w:r>
      <w:r w:rsidRPr="00B33E26">
        <w:t xml:space="preserve"> В учебных положениях белые начинают и дают черным мат в 2 хода.</w:t>
      </w:r>
      <w:r w:rsidRPr="00B33E26">
        <w:br/>
      </w:r>
      <w:r w:rsidRPr="00B33E26">
        <w:rPr>
          <w:b/>
          <w:bCs/>
        </w:rPr>
        <w:t>“Выигрыш материала”, “Накажи “</w:t>
      </w:r>
      <w:proofErr w:type="spellStart"/>
      <w:r w:rsidRPr="00B33E26">
        <w:rPr>
          <w:b/>
          <w:bCs/>
        </w:rPr>
        <w:t>пешкоеда</w:t>
      </w:r>
      <w:proofErr w:type="spellEnd"/>
      <w:r w:rsidRPr="00B33E26">
        <w:rPr>
          <w:b/>
          <w:bCs/>
        </w:rPr>
        <w:t>”.</w:t>
      </w:r>
      <w:r w:rsidRPr="00B33E26">
        <w:t xml:space="preserve"> Надо провести маневр, позволяющий получить материальное преимущество.</w:t>
      </w:r>
      <w:r w:rsidRPr="00B33E26">
        <w:br/>
      </w:r>
      <w:r w:rsidRPr="00B33E26">
        <w:rPr>
          <w:b/>
          <w:bCs/>
        </w:rPr>
        <w:t>“Можно ли побить пешку?”.</w:t>
      </w:r>
      <w:r w:rsidRPr="00B33E26">
        <w:t xml:space="preserve"> Требуется определить, не приведет ли выигрыш пешки к проигрышу материала или мату.</w:t>
      </w:r>
      <w:r w:rsidRPr="00B33E26">
        <w:br/>
      </w:r>
      <w:r w:rsidRPr="00B33E26">
        <w:rPr>
          <w:b/>
          <w:bCs/>
        </w:rPr>
        <w:t>“Захвати центр”.</w:t>
      </w:r>
      <w:r w:rsidRPr="00B33E26">
        <w:t xml:space="preserve"> Надо найти ход, ведущий к захвату центра.</w:t>
      </w:r>
      <w:r w:rsidRPr="00B33E26">
        <w:br/>
      </w:r>
      <w:r w:rsidRPr="00B33E26">
        <w:rPr>
          <w:b/>
          <w:bCs/>
        </w:rPr>
        <w:t>“Можно ли сделать рокировку?”.</w:t>
      </w:r>
      <w:r w:rsidRPr="00B33E26">
        <w:t xml:space="preserve"> Тут надо определить, не нарушат ли белые правила игры, если рокируют.</w:t>
      </w:r>
      <w:r w:rsidRPr="00B33E26">
        <w:br/>
      </w:r>
      <w:r w:rsidRPr="00B33E26">
        <w:rPr>
          <w:b/>
          <w:bCs/>
        </w:rPr>
        <w:t>“В какую сторону можно рокировать?”.</w:t>
      </w:r>
      <w:r w:rsidRPr="00B33E26">
        <w:t xml:space="preserve"> В этом задании определяется сторона, рокируя в которую белые не нарушают правил игры.</w:t>
      </w:r>
      <w:r w:rsidRPr="00B33E26">
        <w:br/>
      </w:r>
      <w:r w:rsidRPr="00B33E26">
        <w:rPr>
          <w:b/>
          <w:bCs/>
        </w:rPr>
        <w:t>“Чем бить черную фигуру?”.</w:t>
      </w:r>
      <w:r w:rsidRPr="00B33E26">
        <w:t xml:space="preserve"> Здесь надо выполнить взятие, позволяющее избежать сдвоения пешек.</w:t>
      </w:r>
      <w:r w:rsidRPr="00B33E26">
        <w:br/>
      </w:r>
      <w:r w:rsidRPr="00B33E26">
        <w:rPr>
          <w:b/>
          <w:bCs/>
        </w:rPr>
        <w:t>“</w:t>
      </w:r>
      <w:proofErr w:type="spellStart"/>
      <w:r w:rsidRPr="00B33E26">
        <w:rPr>
          <w:b/>
          <w:bCs/>
        </w:rPr>
        <w:t>Сдвой</w:t>
      </w:r>
      <w:proofErr w:type="spellEnd"/>
      <w:r w:rsidRPr="00B33E26">
        <w:rPr>
          <w:b/>
          <w:bCs/>
        </w:rPr>
        <w:t xml:space="preserve"> противнику пешки”.</w:t>
      </w:r>
      <w:r w:rsidRPr="00B33E26">
        <w:t xml:space="preserve"> Тут требуется так побить неприятельскую фигуру, чтобы у противника образовались сдвоенные пешки.</w:t>
      </w:r>
      <w:r w:rsidRPr="00B33E26">
        <w:br/>
      </w:r>
      <w:r w:rsidRPr="00B33E26">
        <w:rPr>
          <w:b/>
          <w:bCs/>
          <w:i/>
          <w:iCs/>
        </w:rPr>
        <w:t>К концу учебного года дети должны знать:</w:t>
      </w:r>
      <w:r w:rsidRPr="00B33E26">
        <w:br/>
        <w:t>принципы игры в дебюте;</w:t>
      </w:r>
      <w:r w:rsidRPr="00B33E26">
        <w:br/>
        <w:t xml:space="preserve">основные тактические приемы; </w:t>
      </w:r>
      <w:r w:rsidRPr="00B33E26">
        <w:br/>
        <w:t>что означают термины: дебют, темп, оппозиция, ключевые поля.</w:t>
      </w:r>
      <w:r w:rsidRPr="00B33E26">
        <w:br/>
      </w:r>
      <w:r w:rsidRPr="00B33E26">
        <w:rPr>
          <w:b/>
          <w:bCs/>
          <w:i/>
          <w:iCs/>
        </w:rPr>
        <w:t>К концу учебного года дети должны уметь:</w:t>
      </w:r>
      <w:r w:rsidRPr="00B33E26">
        <w:br/>
        <w:t>грамотно располагать шахматные фигуры в дебюте; находить несложные тактические удары и проводить комбинации;</w:t>
      </w:r>
      <w:r w:rsidRPr="00B33E26">
        <w:br/>
        <w:t>точно раз</w:t>
      </w:r>
      <w:r>
        <w:t>ыгрывать простейшие окончания.</w:t>
      </w:r>
    </w:p>
    <w:p w:rsidR="009747C3" w:rsidRDefault="009747C3" w:rsidP="009747C3">
      <w:pPr>
        <w:shd w:val="clear" w:color="auto" w:fill="FFFFFF"/>
        <w:spacing w:line="270" w:lineRule="atLeast"/>
        <w:ind w:left="360"/>
      </w:pPr>
    </w:p>
    <w:p w:rsidR="009747C3" w:rsidRDefault="009747C3" w:rsidP="009747C3">
      <w:pPr>
        <w:shd w:val="clear" w:color="auto" w:fill="FFFFFF"/>
        <w:spacing w:line="270" w:lineRule="atLeast"/>
        <w:ind w:left="360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9747C3" w:rsidRDefault="009747C3" w:rsidP="009747C3">
      <w:pPr>
        <w:shd w:val="clear" w:color="auto" w:fill="FFFFFF"/>
        <w:spacing w:line="270" w:lineRule="atLeast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021"/>
        <w:gridCol w:w="4224"/>
      </w:tblGrid>
      <w:tr w:rsidR="009747C3" w:rsidTr="0024535B">
        <w:tc>
          <w:tcPr>
            <w:tcW w:w="709" w:type="dxa"/>
            <w:shd w:val="clear" w:color="auto" w:fill="auto"/>
          </w:tcPr>
          <w:p w:rsidR="009747C3" w:rsidRDefault="009747C3" w:rsidP="0024535B">
            <w:pPr>
              <w:spacing w:line="270" w:lineRule="atLeast"/>
            </w:pPr>
            <w:r>
              <w:t>№п/п</w:t>
            </w:r>
          </w:p>
        </w:tc>
        <w:tc>
          <w:tcPr>
            <w:tcW w:w="4536" w:type="dxa"/>
            <w:shd w:val="clear" w:color="auto" w:fill="auto"/>
          </w:tcPr>
          <w:p w:rsidR="009747C3" w:rsidRDefault="009747C3" w:rsidP="0024535B">
            <w:pPr>
              <w:spacing w:line="270" w:lineRule="atLeast"/>
            </w:pPr>
            <w:r>
              <w:t>Тема</w:t>
            </w:r>
          </w:p>
        </w:tc>
        <w:tc>
          <w:tcPr>
            <w:tcW w:w="1021" w:type="dxa"/>
            <w:shd w:val="clear" w:color="auto" w:fill="auto"/>
          </w:tcPr>
          <w:p w:rsidR="009747C3" w:rsidRDefault="009747C3" w:rsidP="0024535B">
            <w:pPr>
              <w:spacing w:line="270" w:lineRule="atLeast"/>
            </w:pPr>
            <w:r>
              <w:t>Кол-во часов</w:t>
            </w:r>
          </w:p>
        </w:tc>
        <w:tc>
          <w:tcPr>
            <w:tcW w:w="4224" w:type="dxa"/>
            <w:shd w:val="clear" w:color="auto" w:fill="auto"/>
          </w:tcPr>
          <w:p w:rsidR="009747C3" w:rsidRDefault="009747C3" w:rsidP="0024535B">
            <w:pPr>
              <w:spacing w:line="270" w:lineRule="atLeast"/>
            </w:pPr>
            <w:r>
              <w:t>Место проведения занятий</w:t>
            </w:r>
          </w:p>
        </w:tc>
      </w:tr>
      <w:tr w:rsidR="009747C3" w:rsidTr="0024535B">
        <w:tc>
          <w:tcPr>
            <w:tcW w:w="709" w:type="dxa"/>
            <w:shd w:val="clear" w:color="auto" w:fill="auto"/>
          </w:tcPr>
          <w:p w:rsidR="009747C3" w:rsidRDefault="009747C3" w:rsidP="0024535B">
            <w:pPr>
              <w:spacing w:line="270" w:lineRule="atLeast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9747C3" w:rsidRPr="00F33121" w:rsidRDefault="009747C3" w:rsidP="0024535B">
            <w:pPr>
              <w:spacing w:line="270" w:lineRule="atLeast"/>
            </w:pPr>
            <w:r w:rsidRPr="00D05E9D">
              <w:rPr>
                <w:b/>
                <w:bCs/>
              </w:rPr>
              <w:t>Повторение изученного материала.</w:t>
            </w:r>
          </w:p>
        </w:tc>
        <w:tc>
          <w:tcPr>
            <w:tcW w:w="1021" w:type="dxa"/>
            <w:shd w:val="clear" w:color="auto" w:fill="auto"/>
          </w:tcPr>
          <w:p w:rsidR="009747C3" w:rsidRDefault="009747C3" w:rsidP="0024535B">
            <w:pPr>
              <w:spacing w:line="270" w:lineRule="atLeast"/>
            </w:pPr>
            <w:r>
              <w:t>4</w:t>
            </w:r>
          </w:p>
        </w:tc>
        <w:tc>
          <w:tcPr>
            <w:tcW w:w="4224" w:type="dxa"/>
            <w:vMerge w:val="restart"/>
            <w:shd w:val="clear" w:color="auto" w:fill="auto"/>
          </w:tcPr>
          <w:p w:rsidR="009747C3" w:rsidRPr="00D05E9D" w:rsidRDefault="009747C3" w:rsidP="0024535B">
            <w:pPr>
              <w:spacing w:line="270" w:lineRule="atLeast"/>
              <w:rPr>
                <w:b/>
              </w:rPr>
            </w:pPr>
            <w:r w:rsidRPr="00D05E9D">
              <w:rPr>
                <w:b/>
                <w:sz w:val="28"/>
              </w:rPr>
              <w:t xml:space="preserve">Кабинет цифрового и </w:t>
            </w:r>
            <w:r w:rsidRPr="00D05E9D">
              <w:rPr>
                <w:b/>
                <w:sz w:val="28"/>
              </w:rPr>
              <w:lastRenderedPageBreak/>
              <w:t>гуманитарного профиля «Точки роста»</w:t>
            </w:r>
          </w:p>
        </w:tc>
      </w:tr>
      <w:tr w:rsidR="009747C3" w:rsidTr="0024535B">
        <w:tc>
          <w:tcPr>
            <w:tcW w:w="709" w:type="dxa"/>
            <w:shd w:val="clear" w:color="auto" w:fill="auto"/>
          </w:tcPr>
          <w:p w:rsidR="009747C3" w:rsidRDefault="009747C3" w:rsidP="0024535B">
            <w:pPr>
              <w:spacing w:line="270" w:lineRule="atLeast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9747C3" w:rsidRDefault="009747C3" w:rsidP="0024535B">
            <w:pPr>
              <w:spacing w:line="270" w:lineRule="atLeast"/>
            </w:pPr>
            <w:r w:rsidRPr="00D05E9D">
              <w:rPr>
                <w:b/>
                <w:bCs/>
              </w:rPr>
              <w:t>ОСНОВЫ ДЕБЮТА.</w:t>
            </w:r>
          </w:p>
        </w:tc>
        <w:tc>
          <w:tcPr>
            <w:tcW w:w="1021" w:type="dxa"/>
            <w:shd w:val="clear" w:color="auto" w:fill="auto"/>
          </w:tcPr>
          <w:p w:rsidR="009747C3" w:rsidRDefault="009747C3" w:rsidP="0024535B">
            <w:pPr>
              <w:spacing w:line="270" w:lineRule="atLeast"/>
            </w:pPr>
            <w:r>
              <w:t>26</w:t>
            </w:r>
          </w:p>
        </w:tc>
        <w:tc>
          <w:tcPr>
            <w:tcW w:w="4224" w:type="dxa"/>
            <w:vMerge/>
            <w:shd w:val="clear" w:color="auto" w:fill="auto"/>
          </w:tcPr>
          <w:p w:rsidR="009747C3" w:rsidRDefault="009747C3" w:rsidP="0024535B">
            <w:pPr>
              <w:spacing w:line="270" w:lineRule="atLeast"/>
            </w:pPr>
          </w:p>
        </w:tc>
      </w:tr>
      <w:tr w:rsidR="009747C3" w:rsidTr="0024535B">
        <w:tc>
          <w:tcPr>
            <w:tcW w:w="709" w:type="dxa"/>
            <w:shd w:val="clear" w:color="auto" w:fill="auto"/>
          </w:tcPr>
          <w:p w:rsidR="009747C3" w:rsidRDefault="009747C3" w:rsidP="0024535B">
            <w:pPr>
              <w:spacing w:line="270" w:lineRule="atLeast"/>
            </w:pPr>
            <w:r>
              <w:lastRenderedPageBreak/>
              <w:t>3</w:t>
            </w:r>
          </w:p>
        </w:tc>
        <w:tc>
          <w:tcPr>
            <w:tcW w:w="4536" w:type="dxa"/>
            <w:shd w:val="clear" w:color="auto" w:fill="auto"/>
          </w:tcPr>
          <w:p w:rsidR="009747C3" w:rsidRPr="00F33121" w:rsidRDefault="009747C3" w:rsidP="0024535B">
            <w:pPr>
              <w:spacing w:line="270" w:lineRule="atLeast"/>
            </w:pPr>
            <w:r w:rsidRPr="00D05E9D">
              <w:rPr>
                <w:b/>
                <w:bCs/>
              </w:rPr>
              <w:t>Повторение программного материала</w:t>
            </w:r>
          </w:p>
        </w:tc>
        <w:tc>
          <w:tcPr>
            <w:tcW w:w="1021" w:type="dxa"/>
            <w:shd w:val="clear" w:color="auto" w:fill="auto"/>
          </w:tcPr>
          <w:p w:rsidR="009747C3" w:rsidRDefault="009747C3" w:rsidP="0024535B">
            <w:pPr>
              <w:spacing w:line="270" w:lineRule="atLeast"/>
            </w:pPr>
            <w:r>
              <w:t>4</w:t>
            </w:r>
          </w:p>
        </w:tc>
        <w:tc>
          <w:tcPr>
            <w:tcW w:w="4224" w:type="dxa"/>
            <w:vMerge/>
            <w:shd w:val="clear" w:color="auto" w:fill="auto"/>
          </w:tcPr>
          <w:p w:rsidR="009747C3" w:rsidRDefault="009747C3" w:rsidP="0024535B">
            <w:pPr>
              <w:spacing w:line="270" w:lineRule="atLeast"/>
            </w:pPr>
          </w:p>
        </w:tc>
      </w:tr>
      <w:tr w:rsidR="009747C3" w:rsidTr="0024535B">
        <w:tc>
          <w:tcPr>
            <w:tcW w:w="709" w:type="dxa"/>
            <w:shd w:val="clear" w:color="auto" w:fill="auto"/>
          </w:tcPr>
          <w:p w:rsidR="009747C3" w:rsidRDefault="009747C3" w:rsidP="0024535B">
            <w:pPr>
              <w:spacing w:line="270" w:lineRule="atLeast"/>
            </w:pPr>
          </w:p>
        </w:tc>
        <w:tc>
          <w:tcPr>
            <w:tcW w:w="4536" w:type="dxa"/>
            <w:shd w:val="clear" w:color="auto" w:fill="auto"/>
          </w:tcPr>
          <w:p w:rsidR="009747C3" w:rsidRDefault="009747C3" w:rsidP="0024535B">
            <w:pPr>
              <w:spacing w:line="270" w:lineRule="atLeast"/>
            </w:pPr>
            <w:r>
              <w:t>ИТОГО:</w:t>
            </w:r>
          </w:p>
        </w:tc>
        <w:tc>
          <w:tcPr>
            <w:tcW w:w="1021" w:type="dxa"/>
            <w:shd w:val="clear" w:color="auto" w:fill="auto"/>
          </w:tcPr>
          <w:p w:rsidR="009747C3" w:rsidRDefault="009747C3" w:rsidP="0024535B">
            <w:pPr>
              <w:spacing w:line="270" w:lineRule="atLeast"/>
            </w:pPr>
            <w:r>
              <w:t>34 часа.</w:t>
            </w:r>
          </w:p>
        </w:tc>
        <w:tc>
          <w:tcPr>
            <w:tcW w:w="4224" w:type="dxa"/>
            <w:shd w:val="clear" w:color="auto" w:fill="auto"/>
          </w:tcPr>
          <w:p w:rsidR="009747C3" w:rsidRDefault="009747C3" w:rsidP="0024535B">
            <w:pPr>
              <w:spacing w:line="270" w:lineRule="atLeast"/>
            </w:pPr>
          </w:p>
        </w:tc>
      </w:tr>
    </w:tbl>
    <w:p w:rsidR="009747C3" w:rsidRPr="002509CA" w:rsidRDefault="009747C3" w:rsidP="009747C3">
      <w:pPr>
        <w:shd w:val="clear" w:color="auto" w:fill="FFFFFF"/>
        <w:spacing w:line="270" w:lineRule="atLeast"/>
        <w:ind w:left="360"/>
        <w:jc w:val="center"/>
        <w:rPr>
          <w:b/>
          <w:bCs/>
        </w:rPr>
      </w:pPr>
      <w:r w:rsidRPr="00B33E26">
        <w:br/>
      </w:r>
      <w:r>
        <w:rPr>
          <w:b/>
          <w:bCs/>
        </w:rPr>
        <w:t xml:space="preserve">                   Календарно -  т</w:t>
      </w:r>
      <w:r w:rsidRPr="00B33E26">
        <w:rPr>
          <w:b/>
          <w:bCs/>
        </w:rPr>
        <w:t>ематическое планирование</w:t>
      </w:r>
      <w:r w:rsidRPr="00B33E26">
        <w:t xml:space="preserve"> </w:t>
      </w:r>
      <w:r w:rsidRPr="00B33E26">
        <w:rPr>
          <w:b/>
          <w:bCs/>
        </w:rPr>
        <w:t>курса «Шахматная школа»</w:t>
      </w:r>
      <w:r>
        <w:t xml:space="preserve"> </w:t>
      </w:r>
      <w:r w:rsidRPr="00B33E26">
        <w:rPr>
          <w:b/>
          <w:bCs/>
        </w:rPr>
        <w:t>3 класс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2"/>
        <w:gridCol w:w="4958"/>
        <w:gridCol w:w="3686"/>
        <w:gridCol w:w="1580"/>
      </w:tblGrid>
      <w:tr w:rsidR="009747C3" w:rsidRPr="00B33E26" w:rsidTr="0024535B">
        <w:trPr>
          <w:trHeight w:val="44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rPr>
                <w:b/>
                <w:bCs/>
              </w:rPr>
              <w:t>№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rPr>
                <w:b/>
                <w:bCs/>
              </w:rPr>
              <w:t>Тема занятия</w:t>
            </w:r>
            <w:r w:rsidRPr="00B33E26">
              <w:t xml:space="preserve"> </w:t>
            </w:r>
          </w:p>
        </w:tc>
        <w:tc>
          <w:tcPr>
            <w:tcW w:w="3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rPr>
                <w:b/>
                <w:bCs/>
              </w:rPr>
              <w:t>Содержание</w:t>
            </w:r>
          </w:p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 xml:space="preserve">Дата 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1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rPr>
                <w:b/>
                <w:bCs/>
                <w:u w:val="single"/>
              </w:rPr>
              <w:t>Повторение изученного материала.</w:t>
            </w:r>
          </w:p>
        </w:tc>
        <w:tc>
          <w:tcPr>
            <w:tcW w:w="368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Повторение программного материала, изученного за год обучения</w:t>
            </w:r>
          </w:p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05.09.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2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Игровая практика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12.09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3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Повторение изученного материала.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19.09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4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 xml:space="preserve">Практика </w:t>
            </w:r>
            <w:proofErr w:type="spellStart"/>
            <w:r w:rsidRPr="00B33E26">
              <w:t>матования</w:t>
            </w:r>
            <w:proofErr w:type="spellEnd"/>
            <w:r w:rsidRPr="00B33E26">
              <w:t xml:space="preserve"> одинокого короля (дети играют попарно). </w:t>
            </w:r>
          </w:p>
        </w:tc>
        <w:tc>
          <w:tcPr>
            <w:tcW w:w="3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Игровая практика с записью шахматной партии</w:t>
            </w:r>
          </w:p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26.09</w:t>
            </w:r>
          </w:p>
        </w:tc>
      </w:tr>
      <w:tr w:rsidR="009747C3" w:rsidRPr="00B33E26" w:rsidTr="0024535B">
        <w:trPr>
          <w:trHeight w:val="45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5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6E5E56">
              <w:rPr>
                <w:bCs/>
              </w:rPr>
              <w:t>Основы дебюта.</w:t>
            </w:r>
            <w:r w:rsidRPr="00B33E26">
              <w:t xml:space="preserve"> Двух- и трехходовые партии. </w:t>
            </w:r>
          </w:p>
        </w:tc>
        <w:tc>
          <w:tcPr>
            <w:tcW w:w="368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Игровая практика</w:t>
            </w:r>
          </w:p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03.10</w:t>
            </w:r>
          </w:p>
        </w:tc>
      </w:tr>
      <w:tr w:rsidR="009747C3" w:rsidRPr="00B33E26" w:rsidTr="0024535B">
        <w:trPr>
          <w:trHeight w:val="26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6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Решение задания “Мат в 1 ход”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10.10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7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 xml:space="preserve">Невыгодность раннего ввода в игру ладей и ферзя. 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17.10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8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 xml:space="preserve">Решение заданий “Поймай ладью”, “Поймай ферзя”. </w:t>
            </w:r>
          </w:p>
        </w:tc>
        <w:tc>
          <w:tcPr>
            <w:tcW w:w="368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Игровая практика</w:t>
            </w:r>
          </w:p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24.10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9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 xml:space="preserve">Игра “на мат” с первых ходов партии. Детский мат. Защита. 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07.11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10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 xml:space="preserve">Решение заданий. 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14.11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11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 xml:space="preserve">Вариации на тему детского мата. Другие угрозы быстрого мата в дебюте. Защита. Как отражать скороспелый дебютный наскок противника. </w:t>
            </w:r>
          </w:p>
        </w:tc>
        <w:tc>
          <w:tcPr>
            <w:tcW w:w="368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Игровая практика</w:t>
            </w:r>
          </w:p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21.11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12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Решение заданий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28.11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13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“</w:t>
            </w:r>
            <w:proofErr w:type="spellStart"/>
            <w:r w:rsidRPr="00B33E26">
              <w:t>Повторюшка</w:t>
            </w:r>
            <w:proofErr w:type="spellEnd"/>
            <w:r w:rsidRPr="00B33E26">
              <w:t>-хрюшка” (черные копируют ходы белых). Наказание “</w:t>
            </w:r>
            <w:proofErr w:type="spellStart"/>
            <w:r w:rsidRPr="00B33E26">
              <w:t>повторюшек</w:t>
            </w:r>
            <w:proofErr w:type="spellEnd"/>
            <w:r w:rsidRPr="00B33E26">
              <w:t xml:space="preserve">”. 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05.12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14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Решение заданий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12.12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15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 xml:space="preserve">Принципы игры в дебюте. Быстрейшее развитие фигур. Темпы. Гамбиты. </w:t>
            </w:r>
          </w:p>
        </w:tc>
        <w:tc>
          <w:tcPr>
            <w:tcW w:w="368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Игровая практика</w:t>
            </w:r>
          </w:p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19.12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16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Решение задания “Выведи фигуру”..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26.12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17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Наказание за несоблюдение принципа быстрейшего развития фигур. “</w:t>
            </w:r>
            <w:proofErr w:type="spellStart"/>
            <w:r w:rsidRPr="00B33E26">
              <w:t>Пешкоедство</w:t>
            </w:r>
            <w:proofErr w:type="spellEnd"/>
            <w:r w:rsidRPr="00B33E26">
              <w:t xml:space="preserve">”. Неразумность игры в дебюте одними пешками (с исключениями из правила). 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16.01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lastRenderedPageBreak/>
              <w:t>18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Решение заданий.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23.01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lastRenderedPageBreak/>
              <w:t>19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 xml:space="preserve">Принципы игры в дебюте. Борьба за центр. Гамбит Эванса. Королевский гамбит. Ферзевый гамбит. </w:t>
            </w:r>
          </w:p>
        </w:tc>
        <w:tc>
          <w:tcPr>
            <w:tcW w:w="368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Игровая практика</w:t>
            </w:r>
          </w:p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30.01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20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Решение заданий.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06.02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21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 xml:space="preserve">Принципы игры в дебюте. Безопасное положение короля. Рокировка. 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13.02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22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Решение заданий.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20.02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23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 xml:space="preserve">Принципы игры в дебюте. Гармоничное пешечное расположение. Какие бывают пешки. 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27.02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24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Решение заданий.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06.03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25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 xml:space="preserve">Связка в дебюте. Полная и неполная связка. 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13.03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26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Решение заданий.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20.03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27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Очень коротко о дебютах. Открытые, полуоткрытые и закрытые дебюты.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03.04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28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Решение заданий.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10.04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29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Типичные комбинации в дебюте.</w:t>
            </w:r>
          </w:p>
        </w:tc>
        <w:tc>
          <w:tcPr>
            <w:tcW w:w="368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after="240" w:line="270" w:lineRule="atLeast"/>
            </w:pPr>
            <w:r w:rsidRPr="00B33E26">
              <w:t>Повторение программного материала, изученного за второй и третий год обучения</w:t>
            </w:r>
          </w:p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17.04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30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Типичные комбинации в дебюте (более сложные примеры).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24.04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31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rPr>
                <w:b/>
                <w:bCs/>
                <w:u w:val="single"/>
              </w:rPr>
              <w:t>Повторение программного материала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15.05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32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Повторение программного материала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22.05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33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Повторение программного материала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  <w:r>
              <w:t>29.05</w:t>
            </w:r>
          </w:p>
        </w:tc>
      </w:tr>
      <w:tr w:rsidR="009747C3" w:rsidRPr="00B33E26" w:rsidTr="0024535B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34</w:t>
            </w:r>
          </w:p>
        </w:tc>
        <w:tc>
          <w:tcPr>
            <w:tcW w:w="49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47C3" w:rsidRPr="00B33E26" w:rsidRDefault="009747C3" w:rsidP="0024535B">
            <w:pPr>
              <w:spacing w:line="270" w:lineRule="atLeast"/>
            </w:pPr>
            <w:r w:rsidRPr="00B33E26">
              <w:t>Повторение программного материала</w:t>
            </w:r>
          </w:p>
        </w:tc>
        <w:tc>
          <w:tcPr>
            <w:tcW w:w="368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47C3" w:rsidRPr="00B33E26" w:rsidRDefault="009747C3" w:rsidP="0024535B"/>
        </w:tc>
        <w:tc>
          <w:tcPr>
            <w:tcW w:w="1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47C3" w:rsidRPr="00B33E26" w:rsidRDefault="009747C3" w:rsidP="0024535B">
            <w:pPr>
              <w:spacing w:line="270" w:lineRule="atLeast"/>
            </w:pPr>
          </w:p>
        </w:tc>
      </w:tr>
    </w:tbl>
    <w:p w:rsidR="009747C3" w:rsidRDefault="009747C3" w:rsidP="009747C3">
      <w:pPr>
        <w:shd w:val="clear" w:color="auto" w:fill="FFFFFF"/>
        <w:spacing w:line="270" w:lineRule="atLeast"/>
        <w:rPr>
          <w:b/>
          <w:bCs/>
          <w:u w:val="single"/>
        </w:rPr>
      </w:pPr>
    </w:p>
    <w:p w:rsidR="009747C3" w:rsidRDefault="009747C3" w:rsidP="009747C3">
      <w:pPr>
        <w:rPr>
          <w:b/>
          <w:sz w:val="28"/>
        </w:rPr>
      </w:pPr>
    </w:p>
    <w:p w:rsidR="003C09A8" w:rsidRPr="003C09A8" w:rsidRDefault="003C09A8" w:rsidP="003C09A8">
      <w:pPr>
        <w:jc w:val="center"/>
        <w:rPr>
          <w:b/>
          <w:sz w:val="28"/>
        </w:rPr>
      </w:pPr>
      <w:r w:rsidRPr="00737380">
        <w:rPr>
          <w:b/>
          <w:sz w:val="28"/>
        </w:rPr>
        <w:t>Материально-техническое обеспечение образовательного процесса</w:t>
      </w:r>
    </w:p>
    <w:p w:rsidR="003C09A8" w:rsidRPr="00EE3DAC" w:rsidRDefault="003C09A8" w:rsidP="003C09A8">
      <w:pPr>
        <w:shd w:val="clear" w:color="auto" w:fill="FFFFFF"/>
        <w:spacing w:line="270" w:lineRule="atLeast"/>
        <w:rPr>
          <w:b/>
          <w:i/>
          <w:color w:val="000000"/>
        </w:rPr>
      </w:pPr>
      <w:r w:rsidRPr="00EE3DAC">
        <w:rPr>
          <w:b/>
          <w:i/>
          <w:color w:val="000000"/>
        </w:rPr>
        <w:t>УМК</w:t>
      </w:r>
    </w:p>
    <w:p w:rsidR="00941AC5" w:rsidRDefault="003C09A8">
      <w:pPr>
        <w:rPr>
          <w:color w:val="000000"/>
        </w:rPr>
      </w:pPr>
      <w:r w:rsidRPr="00F27CFB">
        <w:rPr>
          <w:color w:val="333333"/>
        </w:rPr>
        <w:t>· Программа</w:t>
      </w:r>
      <w:r w:rsidRPr="00F27CFB">
        <w:rPr>
          <w:color w:val="333333"/>
        </w:rPr>
        <w:br/>
        <w:t>· Книги о шахматах</w:t>
      </w:r>
      <w:r w:rsidRPr="00F27CFB">
        <w:rPr>
          <w:color w:val="333333"/>
        </w:rPr>
        <w:br/>
      </w:r>
      <w:r w:rsidRPr="00F27CFB">
        <w:rPr>
          <w:color w:val="000000"/>
        </w:rPr>
        <w:t xml:space="preserve">— </w:t>
      </w:r>
      <w:proofErr w:type="spellStart"/>
      <w:r w:rsidRPr="00F27CFB">
        <w:rPr>
          <w:color w:val="000000"/>
        </w:rPr>
        <w:t>Сухин</w:t>
      </w:r>
      <w:proofErr w:type="spellEnd"/>
      <w:r w:rsidRPr="00F27CFB">
        <w:rPr>
          <w:color w:val="000000"/>
        </w:rPr>
        <w:t xml:space="preserve"> И.Г. Волшебные фигуры, или Шахматы для детей 2 – 5 лет: Книга – сказка для совместного чтения родителей и детей. – М.: Новая школа, 1994.</w:t>
      </w:r>
      <w:r w:rsidRPr="00F27CFB">
        <w:rPr>
          <w:color w:val="333333"/>
        </w:rPr>
        <w:br/>
      </w:r>
      <w:r w:rsidRPr="00F27CFB">
        <w:rPr>
          <w:color w:val="000000"/>
        </w:rPr>
        <w:t xml:space="preserve">— </w:t>
      </w:r>
      <w:proofErr w:type="spellStart"/>
      <w:r w:rsidRPr="00F27CFB">
        <w:rPr>
          <w:color w:val="000000"/>
        </w:rPr>
        <w:t>Зак</w:t>
      </w:r>
      <w:proofErr w:type="spellEnd"/>
      <w:r w:rsidRPr="00F27CFB">
        <w:rPr>
          <w:color w:val="000000"/>
        </w:rPr>
        <w:t xml:space="preserve"> В., </w:t>
      </w:r>
      <w:proofErr w:type="spellStart"/>
      <w:r w:rsidRPr="00F27CFB">
        <w:rPr>
          <w:color w:val="000000"/>
        </w:rPr>
        <w:t>Длуголенский</w:t>
      </w:r>
      <w:proofErr w:type="spellEnd"/>
      <w:r w:rsidRPr="00F27CFB">
        <w:rPr>
          <w:color w:val="000000"/>
        </w:rPr>
        <w:t xml:space="preserve"> Я. Я играю в шахматы (издание второе): Для старшего дошкольного и младшего школьного возраста. – Издательство «Детская литература», 1985.</w:t>
      </w:r>
      <w:r w:rsidRPr="00F27CFB">
        <w:rPr>
          <w:color w:val="333333"/>
        </w:rPr>
        <w:br/>
      </w:r>
      <w:r w:rsidRPr="00F27CFB">
        <w:rPr>
          <w:color w:val="000000"/>
        </w:rPr>
        <w:t xml:space="preserve">— </w:t>
      </w:r>
      <w:proofErr w:type="spellStart"/>
      <w:r w:rsidRPr="00F27CFB">
        <w:rPr>
          <w:color w:val="000000"/>
        </w:rPr>
        <w:t>Горенштейн</w:t>
      </w:r>
      <w:proofErr w:type="spellEnd"/>
      <w:r w:rsidRPr="00F27CFB">
        <w:rPr>
          <w:color w:val="000000"/>
        </w:rPr>
        <w:t xml:space="preserve"> Р.Я. Книга юного шахматиста: Учебное пособие для шахматистов второго – третьего разрядов. – 2-е изд., </w:t>
      </w:r>
      <w:proofErr w:type="spellStart"/>
      <w:r w:rsidRPr="00F27CFB">
        <w:rPr>
          <w:color w:val="000000"/>
        </w:rPr>
        <w:t>испр</w:t>
      </w:r>
      <w:proofErr w:type="spellEnd"/>
      <w:r w:rsidRPr="00F27CFB">
        <w:rPr>
          <w:color w:val="000000"/>
        </w:rPr>
        <w:t>., доп.- М.: АОЗТ «Фердинанд», 1993.</w:t>
      </w:r>
      <w:r w:rsidRPr="00F27CFB">
        <w:rPr>
          <w:color w:val="333333"/>
        </w:rPr>
        <w:br/>
      </w:r>
      <w:r w:rsidRPr="00F27CFB">
        <w:rPr>
          <w:color w:val="000000"/>
        </w:rPr>
        <w:t>— Бобби Фишер учит играть в шахматы: издание для досуга – Киев: «Здоровье», 1991.</w:t>
      </w:r>
      <w:r w:rsidRPr="00F27CFB">
        <w:rPr>
          <w:color w:val="333333"/>
        </w:rPr>
        <w:br/>
      </w:r>
      <w:r w:rsidRPr="00F27CFB">
        <w:rPr>
          <w:color w:val="000000"/>
        </w:rPr>
        <w:t xml:space="preserve">— </w:t>
      </w:r>
      <w:proofErr w:type="spellStart"/>
      <w:r w:rsidRPr="00F27CFB">
        <w:rPr>
          <w:color w:val="000000"/>
        </w:rPr>
        <w:t>Гайшут</w:t>
      </w:r>
      <w:proofErr w:type="spellEnd"/>
      <w:r w:rsidRPr="00F27CFB">
        <w:rPr>
          <w:color w:val="000000"/>
        </w:rPr>
        <w:t xml:space="preserve"> А.Г. Увлекательная математика,/ Путешествие по шахматной доске: Учебное пособие. – М.: «Дом педагогики», 1995.</w:t>
      </w:r>
    </w:p>
    <w:p w:rsidR="003C09A8" w:rsidRDefault="003C09A8">
      <w:pPr>
        <w:rPr>
          <w:color w:val="333333"/>
        </w:rPr>
      </w:pPr>
      <w:r w:rsidRPr="00F27CFB">
        <w:rPr>
          <w:color w:val="000000"/>
        </w:rPr>
        <w:lastRenderedPageBreak/>
        <w:t xml:space="preserve">— </w:t>
      </w:r>
      <w:proofErr w:type="spellStart"/>
      <w:r w:rsidRPr="00F27CFB">
        <w:rPr>
          <w:color w:val="000000"/>
        </w:rPr>
        <w:t>Сухин</w:t>
      </w:r>
      <w:proofErr w:type="spellEnd"/>
      <w:r w:rsidRPr="00F27CFB">
        <w:rPr>
          <w:color w:val="000000"/>
        </w:rPr>
        <w:t xml:space="preserve"> И. Приключения в шахматной стране. – М.: Педагогика, 1991.</w:t>
      </w:r>
      <w:r w:rsidRPr="00F27CFB">
        <w:rPr>
          <w:color w:val="333333"/>
        </w:rPr>
        <w:br/>
      </w:r>
      <w:r w:rsidRPr="00F27CFB">
        <w:rPr>
          <w:color w:val="000000"/>
        </w:rPr>
        <w:t>— Книжка – раскраска «Шахматные герои».</w:t>
      </w:r>
      <w:r w:rsidRPr="00F27CFB">
        <w:rPr>
          <w:color w:val="333333"/>
        </w:rPr>
        <w:br/>
      </w:r>
      <w:r w:rsidRPr="00F27CFB">
        <w:rPr>
          <w:color w:val="000000"/>
        </w:rPr>
        <w:t>— Журнал «Шахматное обозрение», 7-8/94</w:t>
      </w:r>
      <w:r w:rsidRPr="00F27CFB">
        <w:rPr>
          <w:color w:val="333333"/>
        </w:rPr>
        <w:br/>
        <w:t>· Энциклопедии</w:t>
      </w:r>
      <w:r w:rsidRPr="00F27CFB">
        <w:rPr>
          <w:color w:val="333333"/>
        </w:rPr>
        <w:br/>
        <w:t>· Методическое пособие для учителя</w:t>
      </w:r>
    </w:p>
    <w:p w:rsidR="003C09A8" w:rsidRPr="00EE3DAC" w:rsidRDefault="00EE3DAC">
      <w:pPr>
        <w:rPr>
          <w:b/>
          <w:i/>
          <w:color w:val="333333"/>
        </w:rPr>
      </w:pPr>
      <w:r w:rsidRPr="00EE3DAC">
        <w:rPr>
          <w:b/>
          <w:i/>
          <w:color w:val="333333"/>
        </w:rPr>
        <w:t>Наглядные пособия</w:t>
      </w:r>
    </w:p>
    <w:p w:rsidR="003C09A8" w:rsidRDefault="00EE3DAC">
      <w:pPr>
        <w:rPr>
          <w:color w:val="333333"/>
        </w:rPr>
      </w:pPr>
      <w:r w:rsidRPr="00F27CFB">
        <w:rPr>
          <w:color w:val="333333"/>
        </w:rPr>
        <w:t>Коробки с деревянными шахматами</w:t>
      </w:r>
      <w:r w:rsidRPr="00F27CFB">
        <w:rPr>
          <w:color w:val="333333"/>
        </w:rPr>
        <w:br/>
        <w:t>Коробки с магнитными шахматами</w:t>
      </w:r>
      <w:r w:rsidRPr="00F27CFB">
        <w:rPr>
          <w:color w:val="333333"/>
        </w:rPr>
        <w:br/>
        <w:t>Плакаты: Различные позиции в шахматах</w:t>
      </w:r>
    </w:p>
    <w:p w:rsidR="003C09A8" w:rsidRPr="00EE3DAC" w:rsidRDefault="00EE3DAC">
      <w:pPr>
        <w:rPr>
          <w:b/>
          <w:i/>
          <w:color w:val="333333"/>
        </w:rPr>
      </w:pPr>
      <w:r>
        <w:rPr>
          <w:b/>
          <w:i/>
          <w:color w:val="333333"/>
        </w:rPr>
        <w:t>Игры и игрушки</w:t>
      </w:r>
    </w:p>
    <w:p w:rsidR="00EE3DAC" w:rsidRDefault="00EE3DAC">
      <w:pPr>
        <w:rPr>
          <w:color w:val="333333"/>
        </w:rPr>
      </w:pPr>
      <w:r w:rsidRPr="00F27CFB">
        <w:rPr>
          <w:color w:val="333333"/>
        </w:rPr>
        <w:t>Игры настольно-печатные</w:t>
      </w:r>
      <w:r w:rsidRPr="00F27CFB">
        <w:rPr>
          <w:color w:val="333333"/>
        </w:rPr>
        <w:br/>
        <w:t>«Чудесный мешочек»</w:t>
      </w:r>
    </w:p>
    <w:p w:rsidR="003C09A8" w:rsidRDefault="00EE3DAC">
      <w:pPr>
        <w:rPr>
          <w:b/>
          <w:i/>
        </w:rPr>
      </w:pPr>
      <w:r>
        <w:rPr>
          <w:b/>
          <w:i/>
        </w:rPr>
        <w:t>Учебное оборудование</w:t>
      </w:r>
    </w:p>
    <w:p w:rsidR="00EE3DAC" w:rsidRDefault="00EE3DAC">
      <w:pPr>
        <w:rPr>
          <w:color w:val="333333"/>
        </w:rPr>
      </w:pPr>
      <w:r w:rsidRPr="00F27CFB">
        <w:rPr>
          <w:color w:val="333333"/>
        </w:rPr>
        <w:t>Классная доска с набором приспособлений для крепления таблиц.</w:t>
      </w:r>
      <w:r w:rsidRPr="00F27CFB">
        <w:rPr>
          <w:color w:val="333333"/>
        </w:rPr>
        <w:br/>
        <w:t>Магнитная доска.</w:t>
      </w:r>
    </w:p>
    <w:p w:rsidR="00EE3DAC" w:rsidRDefault="00EE3DAC">
      <w:pPr>
        <w:rPr>
          <w:b/>
          <w:i/>
        </w:rPr>
      </w:pPr>
      <w:r>
        <w:rPr>
          <w:b/>
          <w:i/>
        </w:rPr>
        <w:t>Технические средства</w:t>
      </w:r>
    </w:p>
    <w:p w:rsidR="00EE3DAC" w:rsidRDefault="00EE3DAC">
      <w:pPr>
        <w:rPr>
          <w:color w:val="333333"/>
        </w:rPr>
      </w:pPr>
      <w:r>
        <w:rPr>
          <w:color w:val="333333"/>
        </w:rPr>
        <w:t>Компьютер</w:t>
      </w:r>
      <w:r w:rsidRPr="00F27CFB">
        <w:rPr>
          <w:color w:val="333333"/>
        </w:rPr>
        <w:br/>
        <w:t>Мультимедийный проектор</w:t>
      </w:r>
      <w:r w:rsidRPr="00F27CFB">
        <w:rPr>
          <w:color w:val="333333"/>
        </w:rPr>
        <w:br/>
        <w:t>Интерактивная доска</w:t>
      </w:r>
    </w:p>
    <w:p w:rsidR="00BA2A33" w:rsidRDefault="00EE3DAC" w:rsidP="00BA2A33">
      <w:r w:rsidRPr="00EE3DAC">
        <w:rPr>
          <w:rStyle w:val="a3"/>
          <w:i/>
          <w:color w:val="333333"/>
        </w:rPr>
        <w:t>Список литературы</w:t>
      </w:r>
      <w:r w:rsidRPr="00EE3DAC">
        <w:rPr>
          <w:i/>
          <w:color w:val="333333"/>
        </w:rPr>
        <w:br/>
      </w:r>
      <w:r w:rsidRPr="00F27CFB">
        <w:rPr>
          <w:color w:val="333333"/>
        </w:rPr>
        <w:t xml:space="preserve">1. Примерные программы внеурочной деятельности. Начальное и основное образование / под ред. </w:t>
      </w:r>
      <w:proofErr w:type="spellStart"/>
      <w:r w:rsidRPr="00F27CFB">
        <w:rPr>
          <w:color w:val="333333"/>
        </w:rPr>
        <w:t>В.А.Горского</w:t>
      </w:r>
      <w:proofErr w:type="spellEnd"/>
      <w:r w:rsidRPr="00F27CFB">
        <w:rPr>
          <w:color w:val="333333"/>
        </w:rPr>
        <w:t xml:space="preserve"> – М.: Просвещение, 2011.</w:t>
      </w:r>
      <w:r w:rsidRPr="00F27CFB">
        <w:rPr>
          <w:color w:val="333333"/>
        </w:rPr>
        <w:br/>
        <w:t>2. Федеральный государственный образовательный стандарт начального общего образования / Министерство образования и науки Рос. Федерации. – М.: Просвещение,2011.</w:t>
      </w:r>
      <w:r w:rsidRPr="00F27CFB">
        <w:rPr>
          <w:color w:val="333333"/>
        </w:rPr>
        <w:br/>
        <w:t xml:space="preserve">3. </w:t>
      </w:r>
      <w:proofErr w:type="spellStart"/>
      <w:r w:rsidRPr="00F27CFB">
        <w:rPr>
          <w:color w:val="333333"/>
        </w:rPr>
        <w:t>Сухин</w:t>
      </w:r>
      <w:proofErr w:type="spellEnd"/>
      <w:r w:rsidRPr="00F27CFB">
        <w:rPr>
          <w:color w:val="333333"/>
        </w:rPr>
        <w:t xml:space="preserve"> И. Волшебные фигуры, или Шахматы для детей 2–5 лет. – М.: Новая школа, 1994.</w:t>
      </w:r>
      <w:r w:rsidRPr="00F27CFB">
        <w:rPr>
          <w:color w:val="333333"/>
        </w:rPr>
        <w:br/>
        <w:t xml:space="preserve">4. </w:t>
      </w:r>
      <w:proofErr w:type="spellStart"/>
      <w:r w:rsidRPr="00F27CFB">
        <w:rPr>
          <w:color w:val="333333"/>
        </w:rPr>
        <w:t>Сухин</w:t>
      </w:r>
      <w:proofErr w:type="spellEnd"/>
      <w:r w:rsidRPr="00F27CFB">
        <w:rPr>
          <w:color w:val="333333"/>
        </w:rPr>
        <w:t xml:space="preserve"> И. Волшебный шахматный мешочек. – Испания: Издательский центр </w:t>
      </w:r>
      <w:proofErr w:type="spellStart"/>
      <w:r w:rsidRPr="00F27CFB">
        <w:rPr>
          <w:color w:val="333333"/>
        </w:rPr>
        <w:t>Маркота</w:t>
      </w:r>
      <w:proofErr w:type="spellEnd"/>
      <w:r w:rsidRPr="00F27CFB">
        <w:rPr>
          <w:color w:val="333333"/>
        </w:rPr>
        <w:t>. Международная шахматная Академия Г. Каспарова, 1992.</w:t>
      </w:r>
      <w:r w:rsidRPr="00F27CFB">
        <w:rPr>
          <w:color w:val="333333"/>
        </w:rPr>
        <w:br/>
        <w:t xml:space="preserve">5. </w:t>
      </w:r>
      <w:proofErr w:type="spellStart"/>
      <w:r w:rsidRPr="00F27CFB">
        <w:rPr>
          <w:color w:val="333333"/>
        </w:rPr>
        <w:t>Сухин</w:t>
      </w:r>
      <w:proofErr w:type="spellEnd"/>
      <w:r w:rsidRPr="00F27CFB">
        <w:rPr>
          <w:color w:val="333333"/>
        </w:rPr>
        <w:t xml:space="preserve"> И. Необыкновенные шахматные приключения. </w:t>
      </w:r>
      <w:r w:rsidRPr="00F27CFB">
        <w:rPr>
          <w:color w:val="333333"/>
        </w:rPr>
        <w:br/>
        <w:t xml:space="preserve">6. </w:t>
      </w:r>
      <w:proofErr w:type="spellStart"/>
      <w:r w:rsidRPr="00F27CFB">
        <w:rPr>
          <w:color w:val="333333"/>
        </w:rPr>
        <w:t>Сухин</w:t>
      </w:r>
      <w:proofErr w:type="spellEnd"/>
      <w:r w:rsidRPr="00F27CFB">
        <w:rPr>
          <w:color w:val="333333"/>
        </w:rPr>
        <w:t xml:space="preserve"> И. Приключения в Шахматной стране. – М.: Педагогика, 1991.</w:t>
      </w:r>
      <w:r w:rsidRPr="00F27CFB">
        <w:rPr>
          <w:color w:val="333333"/>
        </w:rPr>
        <w:br/>
        <w:t xml:space="preserve">7. </w:t>
      </w:r>
      <w:proofErr w:type="spellStart"/>
      <w:r w:rsidRPr="00F27CFB">
        <w:rPr>
          <w:color w:val="333333"/>
        </w:rPr>
        <w:t>Сухин</w:t>
      </w:r>
      <w:proofErr w:type="spellEnd"/>
      <w:r w:rsidRPr="00F27CFB">
        <w:rPr>
          <w:color w:val="333333"/>
        </w:rPr>
        <w:t xml:space="preserve"> И. Удивительные приключения в Шахматной стране. – М.: </w:t>
      </w:r>
      <w:proofErr w:type="spellStart"/>
      <w:r w:rsidRPr="00F27CFB">
        <w:rPr>
          <w:color w:val="333333"/>
        </w:rPr>
        <w:t>Поматур</w:t>
      </w:r>
      <w:proofErr w:type="spellEnd"/>
      <w:r w:rsidRPr="00F27CFB">
        <w:rPr>
          <w:color w:val="333333"/>
        </w:rPr>
        <w:t>, 2000.</w:t>
      </w:r>
      <w:r w:rsidRPr="00F27CFB">
        <w:rPr>
          <w:color w:val="333333"/>
        </w:rPr>
        <w:br/>
      </w:r>
      <w:r w:rsidR="00BA2A33">
        <w:t xml:space="preserve">                                                                                                                                                 Приложение</w:t>
      </w:r>
    </w:p>
    <w:p w:rsidR="00BA2A33" w:rsidRDefault="00BA2A33" w:rsidP="00BA2A33">
      <w:r>
        <w:t xml:space="preserve"> Дидактические игры и игровые задания. </w:t>
      </w:r>
    </w:p>
    <w:p w:rsidR="00BA2A33" w:rsidRDefault="00BA2A33" w:rsidP="00BA2A33">
      <w:r w:rsidRPr="00A322D1">
        <w:rPr>
          <w:b/>
        </w:rPr>
        <w:t>“Горизонталь”.</w:t>
      </w:r>
      <w:r>
        <w:t xml:space="preserve"> Двое играющих по очереди заполняют одну из горизонтальных линий шахматной доски кубиками (фишками и пешками). </w:t>
      </w:r>
    </w:p>
    <w:p w:rsidR="00BA2A33" w:rsidRDefault="00BA2A33" w:rsidP="00BA2A33">
      <w:r>
        <w:t>“</w:t>
      </w:r>
      <w:r w:rsidRPr="00A322D1">
        <w:rPr>
          <w:b/>
        </w:rPr>
        <w:t>Вертикаль”</w:t>
      </w:r>
      <w:r>
        <w:t xml:space="preserve">. То же самое, но заполняется одна из вертикальных линий шахматной доски. </w:t>
      </w:r>
      <w:r w:rsidRPr="00A322D1">
        <w:rPr>
          <w:b/>
        </w:rPr>
        <w:t>“Диагональ”.</w:t>
      </w:r>
      <w:r>
        <w:t xml:space="preserve"> То же самое, но заполняется она из диагоналей шахматной доски. </w:t>
      </w:r>
    </w:p>
    <w:p w:rsidR="00BA2A33" w:rsidRDefault="00BA2A33" w:rsidP="00BA2A33">
      <w:r w:rsidRPr="00A322D1">
        <w:rPr>
          <w:b/>
        </w:rPr>
        <w:t>“Волшебный мешочек”.</w:t>
      </w:r>
      <w:r>
        <w:t xml:space="preserve"> В непрозрачном мешочке по очереди прячутся все шахматные фигуры, каждый из учеников пытается на ощупь определить, какая фигура спрятана. </w:t>
      </w:r>
    </w:p>
    <w:p w:rsidR="00BA2A33" w:rsidRDefault="00BA2A33" w:rsidP="00BA2A33">
      <w:r w:rsidRPr="00A322D1">
        <w:rPr>
          <w:b/>
        </w:rPr>
        <w:t>“Угадай-ка”.</w:t>
      </w:r>
      <w:r>
        <w:t xml:space="preserve"> Педагог словесно описывает одну из фигур, дети должны догадаться, что это за фигура.</w:t>
      </w:r>
    </w:p>
    <w:p w:rsidR="00BA2A33" w:rsidRDefault="00BA2A33" w:rsidP="00BA2A33">
      <w:r w:rsidRPr="00A322D1">
        <w:rPr>
          <w:b/>
        </w:rPr>
        <w:t xml:space="preserve"> “Секретная фигура”.</w:t>
      </w:r>
      <w:r>
        <w:t xml:space="preserve">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</w:t>
      </w:r>
      <w:r w:rsidRPr="005B7F69">
        <w:rPr>
          <w:b/>
        </w:rPr>
        <w:t>“Секрет”. “Угадай”.</w:t>
      </w:r>
      <w:r>
        <w:t xml:space="preserve"> Педагог загадывает про себя одну из фигур, а дети пытаются угадать, какая фигура загадана. </w:t>
      </w:r>
    </w:p>
    <w:p w:rsidR="00BA2A33" w:rsidRDefault="00BA2A33" w:rsidP="00BA2A33">
      <w:r w:rsidRPr="005B7F69">
        <w:rPr>
          <w:b/>
        </w:rPr>
        <w:t xml:space="preserve"> “Что общего?”.</w:t>
      </w:r>
      <w:r>
        <w:t xml:space="preserve"> Педагог берет две шахматные фигуры, и дети говорят, чем похожи друг на друга фигуры, чем отличаются (цвет, форма). </w:t>
      </w:r>
    </w:p>
    <w:p w:rsidR="00BA2A33" w:rsidRDefault="00BA2A33" w:rsidP="00BA2A33">
      <w:r>
        <w:t>“</w:t>
      </w:r>
      <w:r w:rsidRPr="005B7F69">
        <w:rPr>
          <w:b/>
        </w:rPr>
        <w:t>Большая и маленькая”.</w:t>
      </w:r>
      <w:r>
        <w:t xml:space="preserve">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 </w:t>
      </w:r>
      <w:r w:rsidRPr="005B7F69">
        <w:rPr>
          <w:b/>
        </w:rPr>
        <w:t>“Кто сильнее?”.</w:t>
      </w:r>
      <w:r>
        <w:t xml:space="preserve"> Педагог показывает детям две фигуры и спрашивает: “Какая фигура сильнее? На сколько очков?”. </w:t>
      </w:r>
    </w:p>
    <w:p w:rsidR="00BA2A33" w:rsidRDefault="00BA2A33" w:rsidP="00BA2A33">
      <w:r w:rsidRPr="005B7F69">
        <w:rPr>
          <w:b/>
        </w:rPr>
        <w:t>“Обе армии равны”.</w:t>
      </w:r>
      <w:r>
        <w:t xml:space="preserve">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 </w:t>
      </w:r>
    </w:p>
    <w:p w:rsidR="00BA2A33" w:rsidRDefault="00BA2A33" w:rsidP="00BA2A33">
      <w:r w:rsidRPr="005B7F69">
        <w:rPr>
          <w:b/>
        </w:rPr>
        <w:t>“Мешочек”.</w:t>
      </w:r>
      <w:r>
        <w:t xml:space="preserve"> Ученики по одной вынимают из мешочка шахматные фигуры и постепенно расставляют начальную позицию. </w:t>
      </w:r>
    </w:p>
    <w:p w:rsidR="00BA2A33" w:rsidRDefault="00BA2A33" w:rsidP="00BA2A33">
      <w:r w:rsidRPr="005B7F69">
        <w:rPr>
          <w:b/>
        </w:rPr>
        <w:lastRenderedPageBreak/>
        <w:t>“Да или нет?”.</w:t>
      </w:r>
      <w:r>
        <w:t xml:space="preserve"> Педагог берет две шахматные фигуры, а дети отвечают, стоят ли эти фигуры рядом в начальном положении. </w:t>
      </w:r>
    </w:p>
    <w:p w:rsidR="00BA2A33" w:rsidRDefault="00BA2A33" w:rsidP="00BA2A33">
      <w:r>
        <w:t>“</w:t>
      </w:r>
      <w:r w:rsidRPr="005B7F69">
        <w:rPr>
          <w:b/>
        </w:rPr>
        <w:t>Не зевай!</w:t>
      </w:r>
      <w:r>
        <w:t xml:space="preserve">”. Педагог говорит какую-либо фразу о начальном положении, </w:t>
      </w:r>
      <w:proofErr w:type="gramStart"/>
      <w:r>
        <w:t>например</w:t>
      </w:r>
      <w:proofErr w:type="gramEnd"/>
      <w:r>
        <w:t xml:space="preserve">: “Ладья стоит в углу”, и бросает кому-либо из учеников мяч; если утверждение верно, то мяч следует поймать. </w:t>
      </w:r>
    </w:p>
    <w:p w:rsidR="00BA2A33" w:rsidRDefault="00BA2A33" w:rsidP="00BA2A33">
      <w:r>
        <w:t>“</w:t>
      </w:r>
      <w:r w:rsidRPr="005B7F69">
        <w:rPr>
          <w:b/>
        </w:rPr>
        <w:t>Игра на уничтожение”–</w:t>
      </w:r>
      <w:r>
        <w:t xml:space="preserve">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BA2A33" w:rsidRDefault="00BA2A33" w:rsidP="00BA2A33">
      <w:r>
        <w:t xml:space="preserve"> </w:t>
      </w:r>
      <w:r w:rsidRPr="005B7F69">
        <w:rPr>
          <w:b/>
        </w:rPr>
        <w:t>“Один в поле воин”.</w:t>
      </w:r>
      <w:r>
        <w:t xml:space="preserve">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BA2A33" w:rsidRDefault="00BA2A33" w:rsidP="00BA2A33">
      <w:r>
        <w:t xml:space="preserve"> </w:t>
      </w:r>
      <w:r w:rsidRPr="005B7F69">
        <w:rPr>
          <w:b/>
        </w:rPr>
        <w:t>“Лабиринт”.</w:t>
      </w:r>
      <w:r>
        <w:t xml:space="preserve"> Белая фигура должна достичь определенной клетки шахматной доски, не становясь на “заминированные” поля и не перепрыгивая их. </w:t>
      </w:r>
    </w:p>
    <w:p w:rsidR="00BA2A33" w:rsidRDefault="00BA2A33" w:rsidP="00BA2A33">
      <w:r w:rsidRPr="005B7F69">
        <w:rPr>
          <w:b/>
        </w:rPr>
        <w:t>“Перехитри часовых”.</w:t>
      </w:r>
      <w:r>
        <w:t xml:space="preserve">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BA2A33" w:rsidRDefault="00BA2A33" w:rsidP="00BA2A33">
      <w:r>
        <w:t xml:space="preserve"> </w:t>
      </w:r>
      <w:r w:rsidRPr="005B7F69">
        <w:rPr>
          <w:b/>
        </w:rPr>
        <w:t>“Сними часовых”.</w:t>
      </w:r>
      <w:r>
        <w:t xml:space="preserve">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 </w:t>
      </w:r>
      <w:r w:rsidRPr="005B7F69">
        <w:rPr>
          <w:b/>
        </w:rPr>
        <w:t>“Кратчайший путь”.</w:t>
      </w:r>
      <w:r>
        <w:t xml:space="preserve"> За минимальное число ходов белая фигура должна достичь определенной клетки шахматной доски. </w:t>
      </w:r>
    </w:p>
    <w:p w:rsidR="00BA2A33" w:rsidRDefault="00BA2A33" w:rsidP="00BA2A33">
      <w:r w:rsidRPr="005B7F69">
        <w:rPr>
          <w:b/>
        </w:rPr>
        <w:t>“Захват контрольного поля”.</w:t>
      </w:r>
      <w:r>
        <w:t xml:space="preserve">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 </w:t>
      </w:r>
    </w:p>
    <w:p w:rsidR="00BA2A33" w:rsidRDefault="00BA2A33" w:rsidP="00BA2A33">
      <w:r>
        <w:t>“</w:t>
      </w:r>
      <w:r w:rsidRPr="005B7F69">
        <w:rPr>
          <w:b/>
        </w:rPr>
        <w:t>Защита контрольного поля”.</w:t>
      </w:r>
      <w:r>
        <w:t xml:space="preserve"> Эта игра подобна предыдущей, но при точной игре обеих сторон не имеет победителя. </w:t>
      </w:r>
    </w:p>
    <w:p w:rsidR="00BA2A33" w:rsidRDefault="00BA2A33" w:rsidP="00BA2A33">
      <w:r w:rsidRPr="005B7F69">
        <w:rPr>
          <w:b/>
        </w:rPr>
        <w:t>“Атака неприятельской фигуры”.</w:t>
      </w:r>
      <w:r>
        <w:t xml:space="preserve"> Белая фигура должна за один ход напасть на черную фигуру, но так, чтобы не оказаться под боем. </w:t>
      </w:r>
    </w:p>
    <w:p w:rsidR="00BA2A33" w:rsidRDefault="00BA2A33" w:rsidP="00BA2A33">
      <w:r>
        <w:t xml:space="preserve"> </w:t>
      </w:r>
      <w:r w:rsidRPr="005B7F69">
        <w:rPr>
          <w:b/>
        </w:rPr>
        <w:t>“Двойной удар”.</w:t>
      </w:r>
      <w:r>
        <w:t xml:space="preserve"> Белой фигурой надо напасть одновременно на две черные фигуры, но так, чтобы не оказаться под боем. </w:t>
      </w:r>
    </w:p>
    <w:p w:rsidR="00BA2A33" w:rsidRDefault="00BA2A33" w:rsidP="00BA2A33">
      <w:r w:rsidRPr="005B7F69">
        <w:rPr>
          <w:b/>
        </w:rPr>
        <w:t>“Взятие”.</w:t>
      </w:r>
      <w:r>
        <w:t xml:space="preserve"> Из нескольких возможных взятий надо выбрать лучшее – побить незащищенную фигуру. </w:t>
      </w:r>
      <w:r w:rsidRPr="005B7F69">
        <w:rPr>
          <w:b/>
        </w:rPr>
        <w:t>“Защита”.</w:t>
      </w:r>
      <w:r>
        <w:t xml:space="preserve"> Нужно одной белой фигурой защитить другую, стоящую под боем. </w:t>
      </w:r>
    </w:p>
    <w:p w:rsidR="00EE3DAC" w:rsidRPr="00EE3DAC" w:rsidRDefault="00EE3DAC">
      <w:pPr>
        <w:rPr>
          <w:b/>
          <w:i/>
        </w:rPr>
      </w:pPr>
    </w:p>
    <w:sectPr w:rsidR="00EE3DAC" w:rsidRPr="00EE3DAC" w:rsidSect="003C0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45B6"/>
    <w:multiLevelType w:val="multilevel"/>
    <w:tmpl w:val="3610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A6AF3"/>
    <w:multiLevelType w:val="multilevel"/>
    <w:tmpl w:val="82A2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09A8"/>
    <w:rsid w:val="0024535B"/>
    <w:rsid w:val="00373117"/>
    <w:rsid w:val="003C09A8"/>
    <w:rsid w:val="007B7897"/>
    <w:rsid w:val="00941AC5"/>
    <w:rsid w:val="0097444A"/>
    <w:rsid w:val="009747C3"/>
    <w:rsid w:val="00A60C2F"/>
    <w:rsid w:val="00BA2A33"/>
    <w:rsid w:val="00C363F7"/>
    <w:rsid w:val="00E44A15"/>
    <w:rsid w:val="00EE3DAC"/>
    <w:rsid w:val="00F6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7AEC"/>
  <w15:docId w15:val="{C96C01CE-CCFE-4D41-9B9E-19B284B8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E3DAC"/>
    <w:rPr>
      <w:b/>
      <w:bCs/>
    </w:rPr>
  </w:style>
  <w:style w:type="character" w:styleId="a4">
    <w:name w:val="Hyperlink"/>
    <w:basedOn w:val="a0"/>
    <w:uiPriority w:val="99"/>
    <w:unhideWhenUsed/>
    <w:rsid w:val="00BA2A33"/>
    <w:rPr>
      <w:color w:val="0000FF" w:themeColor="hyperlink"/>
      <w:u w:val="single"/>
    </w:rPr>
  </w:style>
  <w:style w:type="paragraph" w:styleId="a5">
    <w:name w:val="No Spacing"/>
    <w:uiPriority w:val="1"/>
    <w:qFormat/>
    <w:rsid w:val="00BA2A33"/>
    <w:pPr>
      <w:spacing w:after="0" w:line="240" w:lineRule="auto"/>
    </w:pPr>
  </w:style>
  <w:style w:type="paragraph" w:styleId="a6">
    <w:name w:val="Body Text"/>
    <w:basedOn w:val="a"/>
    <w:link w:val="a7"/>
    <w:rsid w:val="00BA2A33"/>
    <w:pPr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a7">
    <w:name w:val="Основной текст Знак"/>
    <w:basedOn w:val="a0"/>
    <w:link w:val="a6"/>
    <w:rsid w:val="00BA2A33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om/ru/kak-igrat-v-shakhma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statya-vibor-metodov-pri-obuchenii-igre-v-shahmati-19655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chess.ru/shakhmatnaya-notatsiya-ili-pravila-zapisi-shakhmatnoj-partii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5191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Пользователь</cp:lastModifiedBy>
  <cp:revision>10</cp:revision>
  <dcterms:created xsi:type="dcterms:W3CDTF">2021-10-18T15:01:00Z</dcterms:created>
  <dcterms:modified xsi:type="dcterms:W3CDTF">2022-11-17T12:11:00Z</dcterms:modified>
</cp:coreProperties>
</file>