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99" w:rsidRDefault="00166CBC">
      <w:r>
        <w:t xml:space="preserve">Учебник Алгебра 9 класс стр196- 197 </w:t>
      </w:r>
    </w:p>
    <w:p w:rsidR="00166CBC" w:rsidRDefault="00166CBC">
      <w:r>
        <w:t>Тема «Решение задач на сочетания»</w:t>
      </w:r>
    </w:p>
    <w:p w:rsidR="00166CBC" w:rsidRDefault="00166CBC">
      <w:r>
        <w:t>№773а, 776б, 777, 779б</w:t>
      </w:r>
      <w:bookmarkStart w:id="0" w:name="_GoBack"/>
      <w:bookmarkEnd w:id="0"/>
    </w:p>
    <w:sectPr w:rsidR="0016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65"/>
    <w:rsid w:val="00021599"/>
    <w:rsid w:val="00166CBC"/>
    <w:rsid w:val="004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070B"/>
  <w15:chartTrackingRefBased/>
  <w15:docId w15:val="{1D0DA438-ED9B-44A6-9CCE-00C2EF1E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2020-04-06T10:06:00Z</dcterms:created>
  <dcterms:modified xsi:type="dcterms:W3CDTF">2020-04-06T10:12:00Z</dcterms:modified>
</cp:coreProperties>
</file>