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B1" w:rsidRDefault="00723F34">
      <w:pPr>
        <w:rPr>
          <w:sz w:val="28"/>
          <w:szCs w:val="28"/>
        </w:rPr>
      </w:pPr>
      <w:r w:rsidRPr="00723F34">
        <w:rPr>
          <w:sz w:val="28"/>
          <w:szCs w:val="28"/>
        </w:rPr>
        <w:t xml:space="preserve">ОГЭ-  </w:t>
      </w:r>
      <w:proofErr w:type="gramStart"/>
      <w:r w:rsidRPr="00723F34">
        <w:rPr>
          <w:sz w:val="28"/>
          <w:szCs w:val="28"/>
        </w:rPr>
        <w:t>2020</w:t>
      </w:r>
      <w:r>
        <w:rPr>
          <w:sz w:val="28"/>
          <w:szCs w:val="28"/>
        </w:rPr>
        <w:t xml:space="preserve">  МАТЕМАТИКА</w:t>
      </w:r>
      <w:proofErr w:type="gramEnd"/>
      <w:r>
        <w:rPr>
          <w:sz w:val="28"/>
          <w:szCs w:val="28"/>
        </w:rPr>
        <w:t xml:space="preserve"> под редакцией И.В. ЯЩЕНКО </w:t>
      </w:r>
    </w:p>
    <w:p w:rsidR="00723F34" w:rsidRPr="00723F34" w:rsidRDefault="00723F34">
      <w:pPr>
        <w:rPr>
          <w:sz w:val="28"/>
          <w:szCs w:val="28"/>
        </w:rPr>
      </w:pPr>
      <w:r>
        <w:rPr>
          <w:sz w:val="28"/>
          <w:szCs w:val="28"/>
        </w:rPr>
        <w:t>Выполнить 10 вариант</w:t>
      </w:r>
      <w:bookmarkStart w:id="0" w:name="_GoBack"/>
      <w:bookmarkEnd w:id="0"/>
    </w:p>
    <w:sectPr w:rsidR="00723F34" w:rsidRPr="0072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69"/>
    <w:rsid w:val="003C6A69"/>
    <w:rsid w:val="00723F34"/>
    <w:rsid w:val="007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9B14"/>
  <w15:chartTrackingRefBased/>
  <w15:docId w15:val="{28CCBDDA-0D0D-4FEF-AF11-06955A0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2020-04-06T06:01:00Z</dcterms:created>
  <dcterms:modified xsi:type="dcterms:W3CDTF">2020-04-06T06:07:00Z</dcterms:modified>
</cp:coreProperties>
</file>