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7C7" w:rsidRDefault="002546C2" w:rsidP="002546C2">
      <w:pPr>
        <w:ind w:left="43"/>
        <w:rPr>
          <w:b/>
          <w:sz w:val="24"/>
        </w:rPr>
      </w:pPr>
      <w:r>
        <w:rPr>
          <w:b/>
          <w:sz w:val="24"/>
        </w:rPr>
        <w:t xml:space="preserve">Тема:  «Происхождение фразеологизмов. </w:t>
      </w:r>
      <w:r w:rsidRPr="00AC435A">
        <w:rPr>
          <w:b/>
          <w:sz w:val="24"/>
        </w:rPr>
        <w:t>Источники</w:t>
      </w:r>
      <w:r>
        <w:rPr>
          <w:b/>
          <w:sz w:val="24"/>
        </w:rPr>
        <w:t xml:space="preserve"> </w:t>
      </w:r>
      <w:r w:rsidRPr="00AC435A">
        <w:rPr>
          <w:b/>
          <w:sz w:val="24"/>
        </w:rPr>
        <w:t>фразеологизмов</w:t>
      </w:r>
      <w:r>
        <w:rPr>
          <w:b/>
          <w:sz w:val="24"/>
        </w:rPr>
        <w:t>».</w:t>
      </w:r>
    </w:p>
    <w:p w:rsidR="002546C2" w:rsidRDefault="002546C2" w:rsidP="002546C2">
      <w:pPr>
        <w:ind w:left="43"/>
        <w:rPr>
          <w:sz w:val="24"/>
        </w:rPr>
      </w:pP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Речь - это способ общения между людьми. Чтобы достичь полного взаимопонимания, яснее и образнее выражать свою мысль, используются многие лексические приёмы, в частности, фразеологизмы - устойчивые обороты речи, которые имеют самостоятельное значение. Часто, чтобы добиться некоего речевого эффекта простых слов бывает недостаточно. Иронию, горечь, любовь, насмешку, своё собственное отношение к происходящему - всё это можно выразить гораздо ёмче, точнее, эмоциональнее. Мы часто используем фразеологизмы в повседневной речи, порой даже, не замечая - ведь некоторые из них просты, привычны и знакомы с детства. «Если язык можно сравнить с тканью мышления, то фразеологизмы – это драгоценные нити, сообщающие ткани своеобразную, неповторимую расцветку и блеск», - Анатолий Тимофеевич</w:t>
      </w:r>
      <w:r>
        <w:rPr>
          <w:color w:val="000000"/>
          <w:sz w:val="24"/>
          <w:szCs w:val="24"/>
          <w:bdr w:val="none" w:sz="0" w:space="0" w:color="auto" w:frame="1"/>
          <w:lang w:bidi="ar-SA"/>
        </w:rPr>
        <w:t xml:space="preserve"> </w:t>
      </w:r>
      <w:proofErr w:type="spellStart"/>
      <w:r w:rsidRPr="002546C2">
        <w:rPr>
          <w:color w:val="000000"/>
          <w:sz w:val="24"/>
          <w:szCs w:val="24"/>
          <w:bdr w:val="none" w:sz="0" w:space="0" w:color="auto" w:frame="1"/>
          <w:lang w:bidi="ar-SA"/>
        </w:rPr>
        <w:t>Арсирий</w:t>
      </w:r>
      <w:proofErr w:type="spellEnd"/>
      <w:r w:rsidRPr="002546C2">
        <w:rPr>
          <w:color w:val="000000"/>
          <w:sz w:val="24"/>
          <w:szCs w:val="24"/>
          <w:bdr w:val="none" w:sz="0" w:space="0" w:color="auto" w:frame="1"/>
          <w:lang w:bidi="ar-SA"/>
        </w:rPr>
        <w:t>.  Поэтому знание фразеологии – необходимое условие полноценного овладения родным языком. Умение правильно пользоваться фразеологическим богатством характеризует степень владения речью.</w:t>
      </w:r>
    </w:p>
    <w:p w:rsidR="002546C2" w:rsidRDefault="002546C2" w:rsidP="002546C2">
      <w:pPr>
        <w:widowControl/>
        <w:autoSpaceDE/>
        <w:autoSpaceDN/>
        <w:textAlignment w:val="baseline"/>
        <w:rPr>
          <w:b/>
          <w:bCs/>
          <w:color w:val="000000"/>
          <w:bdr w:val="none" w:sz="0" w:space="0" w:color="auto" w:frame="1"/>
          <w:lang w:bidi="ar-SA"/>
        </w:rPr>
      </w:pPr>
      <w:r w:rsidRPr="002546C2">
        <w:rPr>
          <w:b/>
          <w:bCs/>
          <w:color w:val="000000"/>
          <w:bdr w:val="none" w:sz="0" w:space="0" w:color="auto" w:frame="1"/>
          <w:lang w:bidi="ar-SA"/>
        </w:rPr>
        <w:t>2.  Источники происхождения фразеологизмов?</w:t>
      </w:r>
    </w:p>
    <w:p w:rsidR="002546C2" w:rsidRPr="002546C2" w:rsidRDefault="002546C2" w:rsidP="002546C2">
      <w:pPr>
        <w:widowControl/>
        <w:autoSpaceDE/>
        <w:autoSpaceDN/>
        <w:textAlignment w:val="baseline"/>
        <w:rPr>
          <w:rFonts w:ascii="Arial" w:hAnsi="Arial" w:cs="Arial"/>
          <w:color w:val="000000"/>
          <w:lang w:bidi="ar-SA"/>
        </w:rPr>
      </w:pP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bdr w:val="none" w:sz="0" w:space="0" w:color="auto" w:frame="1"/>
          <w:lang w:bidi="ar-SA"/>
        </w:rPr>
        <w:t>По происхождению одни фразеологизмы являются собственно русскими, другие — заимствованными.</w:t>
      </w:r>
      <w:r w:rsidRPr="002546C2">
        <w:rPr>
          <w:color w:val="000000"/>
          <w:bdr w:val="none" w:sz="0" w:space="0" w:color="auto" w:frame="1"/>
          <w:lang w:bidi="ar-SA"/>
        </w:rPr>
        <w:br/>
        <w:t>Главным источником русской фразеологии являются свободные словосочетания, которые, употребляясь в переносном значении, становятся фразеологизмами.</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bdr w:val="none" w:sz="0" w:space="0" w:color="auto" w:frame="1"/>
          <w:lang w:bidi="ar-SA"/>
        </w:rPr>
        <w:t>Фразеологизмы можно разделить на группы.</w:t>
      </w:r>
      <w:r w:rsidRPr="002546C2">
        <w:rPr>
          <w:color w:val="000000"/>
          <w:bdr w:val="none" w:sz="0" w:space="0" w:color="auto" w:frame="1"/>
          <w:lang w:bidi="ar-SA"/>
        </w:rPr>
        <w:br/>
      </w:r>
      <w:r w:rsidRPr="002546C2">
        <w:rPr>
          <w:color w:val="000000"/>
          <w:bdr w:val="none" w:sz="0" w:space="0" w:color="auto" w:frame="1"/>
          <w:lang w:bidi="ar-SA"/>
        </w:rPr>
        <w:br/>
      </w:r>
      <w:r w:rsidRPr="002546C2">
        <w:rPr>
          <w:b/>
          <w:bCs/>
          <w:i/>
          <w:iCs/>
          <w:color w:val="000000"/>
          <w:bdr w:val="none" w:sz="0" w:space="0" w:color="auto" w:frame="1"/>
          <w:lang w:bidi="ar-SA"/>
        </w:rPr>
        <w:t>Первая группа</w:t>
      </w:r>
      <w:r w:rsidRPr="002546C2">
        <w:rPr>
          <w:color w:val="000000"/>
          <w:bdr w:val="none" w:sz="0" w:space="0" w:color="auto" w:frame="1"/>
          <w:lang w:bidi="ar-SA"/>
        </w:rPr>
        <w:t> — это фразеологизмы, которые произошли из глубины веков, ещё с языческих времён. Так выражение "после дождичка в четверг" связан с днём Перуна, богом грома, который и приходился на четверг. В этот день обычно ожидали в засуху дождя, но поскольку часто мольбы к Перуну не достигали цели, родилось это выражение, окрашенное печалью и сожалением</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bdr w:val="none" w:sz="0" w:space="0" w:color="auto" w:frame="1"/>
          <w:lang w:bidi="ar-SA"/>
        </w:rPr>
        <w:t>Устное народное творчество - это огромный источник появления фразеологизмов.</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bdr w:val="none" w:sz="0" w:space="0" w:color="auto" w:frame="1"/>
          <w:lang w:bidi="ar-SA"/>
        </w:rPr>
        <w:t>Сказки. Наивные, интересные, добрые - они знакомы нам с детства, удивляя своей бесхитростной, но такой правильной моралью. Все сказочные фразеологизмы преисполнены глубокого и правдивого смысла. Они привносят в нашу речь разнообразие, колорит, позволяют чётко и лаконично выразить свои мысли, передать эмоциональную окраску. Произошедшие из самых глубин народной мудрости, сказочные фразеологизмы не утрачивают своей актуальности и сегодня, активно применяясь в разговорной речи и литературе.</w:t>
      </w:r>
    </w:p>
    <w:p w:rsidR="002546C2" w:rsidRPr="002546C2" w:rsidRDefault="002546C2" w:rsidP="002546C2">
      <w:pPr>
        <w:widowControl/>
        <w:autoSpaceDE/>
        <w:autoSpaceDN/>
        <w:textAlignment w:val="baseline"/>
        <w:rPr>
          <w:rFonts w:ascii="Arial" w:hAnsi="Arial" w:cs="Arial"/>
          <w:color w:val="000000"/>
          <w:lang w:bidi="ar-SA"/>
        </w:rPr>
      </w:pPr>
    </w:p>
    <w:tbl>
      <w:tblPr>
        <w:tblW w:w="13140" w:type="dxa"/>
        <w:tblCellMar>
          <w:left w:w="0" w:type="dxa"/>
          <w:right w:w="0" w:type="dxa"/>
        </w:tblCellMar>
        <w:tblLook w:val="04A0" w:firstRow="1" w:lastRow="0" w:firstColumn="1" w:lastColumn="0" w:noHBand="0" w:noVBand="1"/>
      </w:tblPr>
      <w:tblGrid>
        <w:gridCol w:w="2660"/>
        <w:gridCol w:w="3969"/>
        <w:gridCol w:w="6511"/>
      </w:tblGrid>
      <w:tr w:rsidR="002546C2" w:rsidRPr="002546C2" w:rsidTr="002546C2">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bookmarkStart w:id="0" w:name="b897473e3d9b834a5cfb52655f93155409142acb"/>
            <w:bookmarkStart w:id="1" w:name="0"/>
            <w:bookmarkEnd w:id="0"/>
            <w:bookmarkEnd w:id="1"/>
            <w:r w:rsidRPr="002546C2">
              <w:rPr>
                <w:b/>
                <w:bCs/>
                <w:color w:val="000000"/>
                <w:sz w:val="24"/>
                <w:szCs w:val="24"/>
                <w:bdr w:val="none" w:sz="0" w:space="0" w:color="auto" w:frame="1"/>
                <w:lang w:bidi="ar-SA"/>
              </w:rPr>
              <w:t>Сказка</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b/>
                <w:bCs/>
                <w:color w:val="000000"/>
                <w:sz w:val="24"/>
                <w:szCs w:val="24"/>
                <w:bdr w:val="none" w:sz="0" w:space="0" w:color="auto" w:frame="1"/>
                <w:lang w:bidi="ar-SA"/>
              </w:rPr>
              <w:t>Фразеологизм</w:t>
            </w:r>
          </w:p>
        </w:tc>
        <w:tc>
          <w:tcPr>
            <w:tcW w:w="6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b/>
                <w:bCs/>
                <w:color w:val="000000"/>
                <w:sz w:val="24"/>
                <w:szCs w:val="24"/>
                <w:bdr w:val="none" w:sz="0" w:space="0" w:color="auto" w:frame="1"/>
                <w:lang w:bidi="ar-SA"/>
              </w:rPr>
              <w:t>Что означает</w:t>
            </w:r>
          </w:p>
        </w:tc>
      </w:tr>
      <w:tr w:rsidR="002546C2" w:rsidRPr="002546C2" w:rsidTr="002546C2">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"Кощей бессмертный"</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Кощей бессмертный</w:t>
            </w:r>
          </w:p>
        </w:tc>
        <w:tc>
          <w:tcPr>
            <w:tcW w:w="6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Очень худой</w:t>
            </w:r>
          </w:p>
        </w:tc>
      </w:tr>
      <w:tr w:rsidR="002546C2" w:rsidRPr="002546C2" w:rsidTr="002546C2">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"Лиса и волк"</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Битый небитого везёт</w:t>
            </w:r>
          </w:p>
        </w:tc>
        <w:tc>
          <w:tcPr>
            <w:tcW w:w="6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о хитрости и лукавстве, </w:t>
            </w:r>
            <w:proofErr w:type="gramStart"/>
            <w:r w:rsidRPr="002546C2">
              <w:rPr>
                <w:color w:val="000000"/>
                <w:sz w:val="24"/>
                <w:szCs w:val="24"/>
                <w:bdr w:val="none" w:sz="0" w:space="0" w:color="auto" w:frame="1"/>
                <w:lang w:bidi="ar-SA"/>
              </w:rPr>
              <w:t>позволяющими</w:t>
            </w:r>
            <w:proofErr w:type="gramEnd"/>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xml:space="preserve"> манипулировать людьми.</w:t>
            </w:r>
          </w:p>
        </w:tc>
      </w:tr>
      <w:tr w:rsidR="002546C2" w:rsidRPr="002546C2" w:rsidTr="002546C2">
        <w:trPr>
          <w:trHeight w:val="4680"/>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br/>
              <w:t>"Иван царевич и Серый волк"</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Пустился наутёк.</w:t>
            </w:r>
            <w:r w:rsidRPr="002546C2">
              <w:rPr>
                <w:color w:val="000000"/>
                <w:sz w:val="24"/>
                <w:szCs w:val="24"/>
                <w:bdr w:val="none" w:sz="0" w:space="0" w:color="auto" w:frame="1"/>
                <w:lang w:bidi="ar-SA"/>
              </w:rPr>
              <w:br/>
            </w:r>
            <w:r w:rsidRPr="002546C2">
              <w:rPr>
                <w:color w:val="000000"/>
                <w:sz w:val="24"/>
                <w:szCs w:val="24"/>
                <w:bdr w:val="none" w:sz="0" w:space="0" w:color="auto" w:frame="1"/>
                <w:lang w:bidi="ar-SA"/>
              </w:rPr>
              <w:br/>
              <w:t>Глаз не смыкал.</w:t>
            </w:r>
            <w:r w:rsidRPr="002546C2">
              <w:rPr>
                <w:color w:val="000000"/>
                <w:sz w:val="24"/>
                <w:szCs w:val="24"/>
                <w:bdr w:val="none" w:sz="0" w:space="0" w:color="auto" w:frame="1"/>
                <w:lang w:bidi="ar-SA"/>
              </w:rPr>
              <w:br/>
            </w:r>
            <w:r w:rsidRPr="002546C2">
              <w:rPr>
                <w:color w:val="000000"/>
                <w:sz w:val="24"/>
                <w:szCs w:val="24"/>
                <w:bdr w:val="none" w:sz="0" w:space="0" w:color="auto" w:frame="1"/>
                <w:lang w:bidi="ar-SA"/>
              </w:rPr>
              <w:br/>
              <w:t>По белу свету.</w:t>
            </w:r>
            <w:r w:rsidRPr="002546C2">
              <w:rPr>
                <w:color w:val="000000"/>
                <w:sz w:val="24"/>
                <w:szCs w:val="24"/>
                <w:bdr w:val="none" w:sz="0" w:space="0" w:color="auto" w:frame="1"/>
                <w:lang w:bidi="ar-SA"/>
              </w:rPr>
              <w:br/>
            </w:r>
            <w:r w:rsidRPr="002546C2">
              <w:rPr>
                <w:color w:val="000000"/>
                <w:sz w:val="24"/>
                <w:szCs w:val="24"/>
                <w:bdr w:val="none" w:sz="0" w:space="0" w:color="auto" w:frame="1"/>
                <w:lang w:bidi="ar-SA"/>
              </w:rPr>
              <w:br/>
              <w:t>В тридевятом царстве, в тридесятом государстве.</w:t>
            </w:r>
            <w:r w:rsidRPr="002546C2">
              <w:rPr>
                <w:color w:val="000000"/>
                <w:sz w:val="24"/>
                <w:szCs w:val="24"/>
                <w:bdr w:val="none" w:sz="0" w:space="0" w:color="auto" w:frame="1"/>
                <w:lang w:bidi="ar-SA"/>
              </w:rPr>
              <w:br/>
            </w:r>
            <w:r w:rsidRPr="002546C2">
              <w:rPr>
                <w:color w:val="000000"/>
                <w:sz w:val="24"/>
                <w:szCs w:val="24"/>
                <w:bdr w:val="none" w:sz="0" w:space="0" w:color="auto" w:frame="1"/>
                <w:lang w:bidi="ar-SA"/>
              </w:rPr>
              <w:br/>
              <w:t>Служить верой-правдой.</w:t>
            </w:r>
            <w:r w:rsidRPr="002546C2">
              <w:rPr>
                <w:color w:val="000000"/>
                <w:sz w:val="24"/>
                <w:szCs w:val="24"/>
                <w:bdr w:val="none" w:sz="0" w:space="0" w:color="auto" w:frame="1"/>
                <w:lang w:bidi="ar-SA"/>
              </w:rPr>
              <w:br/>
            </w:r>
            <w:r w:rsidRPr="002546C2">
              <w:rPr>
                <w:color w:val="000000"/>
                <w:sz w:val="24"/>
                <w:szCs w:val="24"/>
                <w:bdr w:val="none" w:sz="0" w:space="0" w:color="auto" w:frame="1"/>
                <w:lang w:bidi="ar-SA"/>
              </w:rPr>
              <w:br/>
              <w:t>С пустыми руками.</w:t>
            </w:r>
            <w:r w:rsidRPr="002546C2">
              <w:rPr>
                <w:color w:val="000000"/>
                <w:sz w:val="24"/>
                <w:szCs w:val="24"/>
                <w:bdr w:val="none" w:sz="0" w:space="0" w:color="auto" w:frame="1"/>
                <w:lang w:bidi="ar-SA"/>
              </w:rPr>
              <w:br/>
            </w:r>
          </w:p>
        </w:tc>
        <w:tc>
          <w:tcPr>
            <w:tcW w:w="6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Убегать</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Не спал</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Путешествовать</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Далеко</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Добросовестно</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Ни с чем</w:t>
            </w:r>
          </w:p>
        </w:tc>
      </w:tr>
      <w:tr w:rsidR="002546C2" w:rsidRPr="002546C2" w:rsidTr="002546C2">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br/>
              <w:t>"Лиса и журавль"</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br/>
            </w:r>
            <w:proofErr w:type="spellStart"/>
            <w:r w:rsidRPr="002546C2">
              <w:rPr>
                <w:color w:val="000000"/>
                <w:sz w:val="24"/>
                <w:szCs w:val="24"/>
                <w:bdr w:val="none" w:sz="0" w:space="0" w:color="auto" w:frame="1"/>
                <w:lang w:bidi="ar-SA"/>
              </w:rPr>
              <w:t>Несолоно</w:t>
            </w:r>
            <w:proofErr w:type="spellEnd"/>
            <w:r w:rsidRPr="002546C2">
              <w:rPr>
                <w:color w:val="000000"/>
                <w:sz w:val="24"/>
                <w:szCs w:val="24"/>
                <w:bdr w:val="none" w:sz="0" w:space="0" w:color="auto" w:frame="1"/>
                <w:lang w:bidi="ar-SA"/>
              </w:rPr>
              <w:t xml:space="preserve"> </w:t>
            </w:r>
            <w:proofErr w:type="gramStart"/>
            <w:r w:rsidRPr="002546C2">
              <w:rPr>
                <w:color w:val="000000"/>
                <w:sz w:val="24"/>
                <w:szCs w:val="24"/>
                <w:bdr w:val="none" w:sz="0" w:space="0" w:color="auto" w:frame="1"/>
                <w:lang w:bidi="ar-SA"/>
              </w:rPr>
              <w:t>хлебавши</w:t>
            </w:r>
            <w:proofErr w:type="gramEnd"/>
          </w:p>
        </w:tc>
        <w:tc>
          <w:tcPr>
            <w:tcW w:w="6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Не получить ожидаемого</w:t>
            </w:r>
          </w:p>
        </w:tc>
      </w:tr>
    </w:tbl>
    <w:p w:rsidR="002546C2" w:rsidRDefault="002546C2" w:rsidP="002546C2">
      <w:pPr>
        <w:widowControl/>
        <w:autoSpaceDE/>
        <w:autoSpaceDN/>
        <w:textAlignment w:val="baseline"/>
        <w:rPr>
          <w:color w:val="000000"/>
          <w:bdr w:val="none" w:sz="0" w:space="0" w:color="auto" w:frame="1"/>
          <w:lang w:bidi="ar-SA"/>
        </w:rPr>
      </w:pPr>
      <w:r>
        <w:rPr>
          <w:color w:val="000000"/>
          <w:bdr w:val="none" w:sz="0" w:space="0" w:color="auto" w:frame="1"/>
          <w:lang w:bidi="ar-SA"/>
        </w:rPr>
        <w:t xml:space="preserve"> </w:t>
      </w:r>
    </w:p>
    <w:p w:rsidR="002546C2" w:rsidRDefault="002546C2" w:rsidP="002546C2">
      <w:pPr>
        <w:widowControl/>
        <w:autoSpaceDE/>
        <w:autoSpaceDN/>
        <w:textAlignment w:val="baseline"/>
        <w:rPr>
          <w:color w:val="000000"/>
          <w:bdr w:val="none" w:sz="0" w:space="0" w:color="auto" w:frame="1"/>
          <w:lang w:bidi="ar-SA"/>
        </w:rPr>
      </w:pPr>
    </w:p>
    <w:p w:rsidR="002546C2" w:rsidRDefault="002546C2" w:rsidP="002546C2">
      <w:pPr>
        <w:widowControl/>
        <w:autoSpaceDE/>
        <w:autoSpaceDN/>
        <w:textAlignment w:val="baseline"/>
        <w:rPr>
          <w:color w:val="000000"/>
          <w:bdr w:val="none" w:sz="0" w:space="0" w:color="auto" w:frame="1"/>
          <w:lang w:bidi="ar-SA"/>
        </w:rPr>
      </w:pPr>
    </w:p>
    <w:p w:rsidR="002546C2" w:rsidRPr="002546C2" w:rsidRDefault="002546C2" w:rsidP="002546C2">
      <w:pPr>
        <w:widowControl/>
        <w:autoSpaceDE/>
        <w:autoSpaceDN/>
        <w:textAlignment w:val="baseline"/>
        <w:rPr>
          <w:b/>
          <w:color w:val="000000"/>
          <w:bdr w:val="none" w:sz="0" w:space="0" w:color="auto" w:frame="1"/>
          <w:lang w:bidi="ar-SA"/>
        </w:rPr>
      </w:pPr>
      <w:r w:rsidRPr="002546C2">
        <w:rPr>
          <w:b/>
          <w:color w:val="000000"/>
          <w:bdr w:val="none" w:sz="0" w:space="0" w:color="auto" w:frame="1"/>
          <w:lang w:bidi="ar-SA"/>
        </w:rPr>
        <w:lastRenderedPageBreak/>
        <w:t>Происхождение фразеологизмов из устного народного творчества.</w:t>
      </w:r>
    </w:p>
    <w:p w:rsidR="002546C2" w:rsidRPr="002546C2" w:rsidRDefault="002546C2" w:rsidP="002546C2">
      <w:pPr>
        <w:widowControl/>
        <w:autoSpaceDE/>
        <w:autoSpaceDN/>
        <w:textAlignment w:val="baseline"/>
        <w:rPr>
          <w:rFonts w:ascii="Arial" w:hAnsi="Arial" w:cs="Arial"/>
          <w:color w:val="000000"/>
          <w:lang w:bidi="ar-SA"/>
        </w:rPr>
      </w:pPr>
    </w:p>
    <w:tbl>
      <w:tblPr>
        <w:tblW w:w="13140" w:type="dxa"/>
        <w:tblCellMar>
          <w:left w:w="0" w:type="dxa"/>
          <w:right w:w="0" w:type="dxa"/>
        </w:tblCellMar>
        <w:tblLook w:val="04A0" w:firstRow="1" w:lastRow="0" w:firstColumn="1" w:lastColumn="0" w:noHBand="0" w:noVBand="1"/>
      </w:tblPr>
      <w:tblGrid>
        <w:gridCol w:w="5778"/>
        <w:gridCol w:w="7362"/>
      </w:tblGrid>
      <w:tr w:rsidR="002546C2" w:rsidRPr="002546C2" w:rsidTr="002546C2">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bookmarkStart w:id="2" w:name="d36a792e04bfc4d39622490cc5ae8c7227b9ce37"/>
            <w:bookmarkStart w:id="3" w:name="1"/>
            <w:bookmarkEnd w:id="2"/>
            <w:bookmarkEnd w:id="3"/>
            <w:r w:rsidRPr="002546C2">
              <w:rPr>
                <w:color w:val="000000"/>
                <w:sz w:val="24"/>
                <w:szCs w:val="24"/>
                <w:bdr w:val="none" w:sz="0" w:space="0" w:color="auto" w:frame="1"/>
                <w:lang w:bidi="ar-SA"/>
              </w:rPr>
              <w:t>Пословица</w:t>
            </w:r>
          </w:p>
        </w:tc>
        <w:tc>
          <w:tcPr>
            <w:tcW w:w="7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Фразеологизм</w:t>
            </w:r>
          </w:p>
        </w:tc>
      </w:tr>
      <w:tr w:rsidR="002546C2" w:rsidRPr="002546C2" w:rsidTr="002546C2">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Бабушка гадала да надвое сказала: либо дождик, либо снег, либо будет, либо нет</w:t>
            </w:r>
          </w:p>
        </w:tc>
        <w:tc>
          <w:tcPr>
            <w:tcW w:w="7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Бабушка надвое сказала</w:t>
            </w:r>
          </w:p>
        </w:tc>
      </w:tr>
      <w:tr w:rsidR="002546C2" w:rsidRPr="002546C2" w:rsidTr="002546C2">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За двумя зайцами погонишься - ни одного не поймаешь</w:t>
            </w:r>
          </w:p>
        </w:tc>
        <w:tc>
          <w:tcPr>
            <w:tcW w:w="7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Гоняться за двумя зайцами</w:t>
            </w:r>
          </w:p>
        </w:tc>
      </w:tr>
      <w:tr w:rsidR="002546C2" w:rsidRPr="002546C2" w:rsidTr="002546C2">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Любовь не картошка, не выбросить за окошко</w:t>
            </w:r>
          </w:p>
        </w:tc>
        <w:tc>
          <w:tcPr>
            <w:tcW w:w="7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Любовь не картошка</w:t>
            </w:r>
          </w:p>
        </w:tc>
      </w:tr>
      <w:tr w:rsidR="002546C2" w:rsidRPr="002546C2" w:rsidTr="002546C2">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Свой ум - царь в голове</w:t>
            </w:r>
          </w:p>
        </w:tc>
        <w:tc>
          <w:tcPr>
            <w:tcW w:w="7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Без царя в голове</w:t>
            </w:r>
          </w:p>
        </w:tc>
      </w:tr>
      <w:tr w:rsidR="002546C2" w:rsidRPr="002546C2" w:rsidTr="002546C2">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Взвыла и пошла из кармана мошна</w:t>
            </w:r>
          </w:p>
        </w:tc>
        <w:tc>
          <w:tcPr>
            <w:tcW w:w="7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Плакали денежки</w:t>
            </w:r>
          </w:p>
        </w:tc>
      </w:tr>
      <w:tr w:rsidR="002546C2" w:rsidRPr="002546C2" w:rsidTr="002546C2">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На леченом коне далеко не уедешь</w:t>
            </w:r>
          </w:p>
        </w:tc>
        <w:tc>
          <w:tcPr>
            <w:tcW w:w="7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Далеко не уедешь на чём-то</w:t>
            </w:r>
          </w:p>
        </w:tc>
      </w:tr>
      <w:tr w:rsidR="002546C2" w:rsidRPr="002546C2" w:rsidTr="002546C2">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xml:space="preserve">Если бы </w:t>
            </w:r>
            <w:proofErr w:type="gramStart"/>
            <w:r w:rsidRPr="002546C2">
              <w:rPr>
                <w:color w:val="000000"/>
                <w:sz w:val="24"/>
                <w:szCs w:val="24"/>
                <w:bdr w:val="none" w:sz="0" w:space="0" w:color="auto" w:frame="1"/>
                <w:lang w:bidi="ar-SA"/>
              </w:rPr>
              <w:t>кабы</w:t>
            </w:r>
            <w:proofErr w:type="gramEnd"/>
            <w:r w:rsidRPr="002546C2">
              <w:rPr>
                <w:color w:val="000000"/>
                <w:sz w:val="24"/>
                <w:szCs w:val="24"/>
                <w:bdr w:val="none" w:sz="0" w:space="0" w:color="auto" w:frame="1"/>
                <w:lang w:bidi="ar-SA"/>
              </w:rPr>
              <w:t>, во рту выросли грибы, тогда бы не рот, а целый огород</w:t>
            </w:r>
          </w:p>
        </w:tc>
        <w:tc>
          <w:tcPr>
            <w:tcW w:w="7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xml:space="preserve">Если бы </w:t>
            </w:r>
            <w:proofErr w:type="gramStart"/>
            <w:r w:rsidRPr="002546C2">
              <w:rPr>
                <w:color w:val="000000"/>
                <w:sz w:val="24"/>
                <w:szCs w:val="24"/>
                <w:bdr w:val="none" w:sz="0" w:space="0" w:color="auto" w:frame="1"/>
                <w:lang w:bidi="ar-SA"/>
              </w:rPr>
              <w:t>кабы</w:t>
            </w:r>
            <w:proofErr w:type="gramEnd"/>
          </w:p>
        </w:tc>
      </w:tr>
    </w:tbl>
    <w:p w:rsidR="002546C2" w:rsidRDefault="002546C2" w:rsidP="002546C2">
      <w:pPr>
        <w:widowControl/>
        <w:autoSpaceDE/>
        <w:autoSpaceDN/>
        <w:textAlignment w:val="baseline"/>
        <w:rPr>
          <w:color w:val="000000"/>
          <w:bdr w:val="none" w:sz="0" w:space="0" w:color="auto" w:frame="1"/>
          <w:lang w:bidi="ar-SA"/>
        </w:rPr>
      </w:pPr>
    </w:p>
    <w:p w:rsidR="002546C2" w:rsidRDefault="002546C2" w:rsidP="002546C2">
      <w:pPr>
        <w:widowControl/>
        <w:autoSpaceDE/>
        <w:autoSpaceDN/>
        <w:textAlignment w:val="baseline"/>
        <w:rPr>
          <w:color w:val="000000"/>
          <w:bdr w:val="none" w:sz="0" w:space="0" w:color="auto" w:frame="1"/>
          <w:lang w:bidi="ar-SA"/>
        </w:rPr>
      </w:pPr>
      <w:r w:rsidRPr="002546C2">
        <w:rPr>
          <w:color w:val="000000"/>
          <w:bdr w:val="none" w:sz="0" w:space="0" w:color="auto" w:frame="1"/>
          <w:lang w:bidi="ar-SA"/>
        </w:rPr>
        <w:t>Многие фразеологизмы связаны с русскими древними ремеслами.</w:t>
      </w:r>
    </w:p>
    <w:p w:rsidR="002546C2" w:rsidRPr="002546C2" w:rsidRDefault="002546C2" w:rsidP="002546C2">
      <w:pPr>
        <w:widowControl/>
        <w:autoSpaceDE/>
        <w:autoSpaceDN/>
        <w:textAlignment w:val="baseline"/>
        <w:rPr>
          <w:rFonts w:ascii="Arial" w:hAnsi="Arial" w:cs="Arial"/>
          <w:color w:val="000000"/>
          <w:lang w:bidi="ar-SA"/>
        </w:rPr>
      </w:pPr>
    </w:p>
    <w:tbl>
      <w:tblPr>
        <w:tblW w:w="13140" w:type="dxa"/>
        <w:tblCellMar>
          <w:left w:w="0" w:type="dxa"/>
          <w:right w:w="0" w:type="dxa"/>
        </w:tblCellMar>
        <w:tblLook w:val="04A0" w:firstRow="1" w:lastRow="0" w:firstColumn="1" w:lastColumn="0" w:noHBand="0" w:noVBand="1"/>
      </w:tblPr>
      <w:tblGrid>
        <w:gridCol w:w="2093"/>
        <w:gridCol w:w="11047"/>
      </w:tblGrid>
      <w:tr w:rsidR="002546C2" w:rsidRPr="002546C2" w:rsidTr="002546C2">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bookmarkStart w:id="4" w:name="f4eeb00ed5fa1cc4ffd6b42d7547569d7d0d0c63"/>
            <w:bookmarkStart w:id="5" w:name="2"/>
            <w:bookmarkEnd w:id="4"/>
            <w:bookmarkEnd w:id="5"/>
            <w:r w:rsidRPr="002546C2">
              <w:rPr>
                <w:color w:val="000000"/>
                <w:sz w:val="24"/>
                <w:szCs w:val="24"/>
                <w:bdr w:val="none" w:sz="0" w:space="0" w:color="auto" w:frame="1"/>
                <w:lang w:bidi="ar-SA"/>
              </w:rPr>
              <w:t>Столяр</w:t>
            </w:r>
          </w:p>
        </w:tc>
        <w:tc>
          <w:tcPr>
            <w:tcW w:w="1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 Без сучка, без задоринки</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 Снять стружку</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 Разделать под орех</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Топорная работа</w:t>
            </w:r>
          </w:p>
        </w:tc>
      </w:tr>
      <w:tr w:rsidR="002546C2" w:rsidRPr="002546C2" w:rsidTr="002546C2">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Скорняк</w:t>
            </w:r>
          </w:p>
        </w:tc>
        <w:tc>
          <w:tcPr>
            <w:tcW w:w="1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 Небо с овчинку показалось</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Овчинка выделки не стоит</w:t>
            </w:r>
          </w:p>
        </w:tc>
      </w:tr>
      <w:tr w:rsidR="002546C2" w:rsidRPr="002546C2" w:rsidTr="002546C2">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Сапожник</w:t>
            </w:r>
          </w:p>
        </w:tc>
        <w:tc>
          <w:tcPr>
            <w:tcW w:w="1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 Два сапога пара</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xml:space="preserve">- На одну колодку </w:t>
            </w:r>
            <w:proofErr w:type="gramStart"/>
            <w:r w:rsidRPr="002546C2">
              <w:rPr>
                <w:color w:val="000000"/>
                <w:sz w:val="24"/>
                <w:szCs w:val="24"/>
                <w:bdr w:val="none" w:sz="0" w:space="0" w:color="auto" w:frame="1"/>
                <w:lang w:bidi="ar-SA"/>
              </w:rPr>
              <w:t>сделаны</w:t>
            </w:r>
            <w:proofErr w:type="gramEnd"/>
          </w:p>
        </w:tc>
      </w:tr>
      <w:tr w:rsidR="002546C2" w:rsidRPr="002546C2" w:rsidTr="002546C2">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Рыбак</w:t>
            </w:r>
          </w:p>
        </w:tc>
        <w:tc>
          <w:tcPr>
            <w:tcW w:w="1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 Ловить рыбку в мутной воде</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 Мутить воду</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 Попасться на удочку</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 Закидывать удочку</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Сматывать удочки</w:t>
            </w:r>
          </w:p>
        </w:tc>
      </w:tr>
      <w:tr w:rsidR="002546C2" w:rsidRPr="002546C2" w:rsidTr="002546C2">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Охотник</w:t>
            </w:r>
          </w:p>
        </w:tc>
        <w:tc>
          <w:tcPr>
            <w:tcW w:w="1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 Заметать следы</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 Держать нос по ветру</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 Мёртвая хватка</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Попасть в ловушку</w:t>
            </w:r>
          </w:p>
        </w:tc>
      </w:tr>
      <w:tr w:rsidR="002546C2" w:rsidRPr="002546C2" w:rsidTr="002546C2">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музыкант</w:t>
            </w:r>
          </w:p>
        </w:tc>
        <w:tc>
          <w:tcPr>
            <w:tcW w:w="1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играть первую скрипку</w:t>
            </w:r>
          </w:p>
        </w:tc>
      </w:tr>
      <w:tr w:rsidR="002546C2" w:rsidRPr="002546C2" w:rsidTr="002546C2">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моряк</w:t>
            </w:r>
          </w:p>
        </w:tc>
        <w:tc>
          <w:tcPr>
            <w:tcW w:w="1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 Бросить якорь;</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 на всех парусах;</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сесть на мель.</w:t>
            </w:r>
          </w:p>
        </w:tc>
      </w:tr>
      <w:tr w:rsidR="002546C2" w:rsidRPr="002546C2" w:rsidTr="002546C2">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Токарь</w:t>
            </w:r>
          </w:p>
        </w:tc>
        <w:tc>
          <w:tcPr>
            <w:tcW w:w="1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u w:val="single"/>
                <w:bdr w:val="none" w:sz="0" w:space="0" w:color="auto" w:frame="1"/>
                <w:lang w:bidi="ar-SA"/>
              </w:rPr>
              <w:t>Лясы точить.</w:t>
            </w:r>
          </w:p>
          <w:p w:rsidR="002546C2"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Выражение возникло от старинной работы - изготовления балясин: точёных </w:t>
            </w:r>
          </w:p>
          <w:p w:rsidR="002546C2"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столбиков для перил. Балясником назывался токарь, изготовляющий балясины</w:t>
            </w:r>
          </w:p>
          <w:p w:rsidR="002546C2"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 (в переносном смысле - шутник, забавник, балагур). Балясное ремесло считалось </w:t>
            </w:r>
          </w:p>
          <w:p w:rsidR="002546C2"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весёлым и легким. Оно давало мастеру возможность петь, шутить, болтать </w:t>
            </w:r>
            <w:proofErr w:type="gramStart"/>
            <w:r w:rsidRPr="002546C2">
              <w:rPr>
                <w:color w:val="000000"/>
                <w:sz w:val="24"/>
                <w:szCs w:val="24"/>
                <w:bdr w:val="none" w:sz="0" w:space="0" w:color="auto" w:frame="1"/>
                <w:lang w:bidi="ar-SA"/>
              </w:rPr>
              <w:t>с</w:t>
            </w:r>
            <w:proofErr w:type="gramEnd"/>
          </w:p>
          <w:p w:rsidR="002546C2"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окружающими. Теперь это выражение употребляется иносказательно: «болтать </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пустяки, заниматься несерьёзным разговором».</w:t>
            </w:r>
          </w:p>
        </w:tc>
      </w:tr>
      <w:tr w:rsidR="002546C2" w:rsidRPr="002546C2" w:rsidTr="002546C2">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Золотых дел мастер</w:t>
            </w:r>
          </w:p>
        </w:tc>
        <w:tc>
          <w:tcPr>
            <w:tcW w:w="1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u w:val="single"/>
                <w:bdr w:val="none" w:sz="0" w:space="0" w:color="auto" w:frame="1"/>
                <w:lang w:bidi="ar-SA"/>
              </w:rPr>
              <w:t>Затянуть канитель.</w:t>
            </w:r>
          </w:p>
          <w:p w:rsidR="002546C2" w:rsidRDefault="002546C2" w:rsidP="002546C2">
            <w:pPr>
              <w:widowControl/>
              <w:autoSpaceDE/>
              <w:autoSpaceDN/>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Фразеологизм появился в среде золотых дел мастеров. Канителью называлась</w:t>
            </w:r>
          </w:p>
          <w:p w:rsidR="002546C2" w:rsidRDefault="002546C2" w:rsidP="002546C2">
            <w:pPr>
              <w:widowControl/>
              <w:autoSpaceDE/>
              <w:autoSpaceDN/>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 металлическая нить. Мастера вытягивали её из раскалённой проволоки. Канитель </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применялась в рукоделии для вышивания по бархату, сукну или сафьяну.</w:t>
            </w:r>
          </w:p>
          <w:p w:rsidR="002546C2" w:rsidRDefault="002546C2" w:rsidP="002546C2">
            <w:pPr>
              <w:widowControl/>
              <w:autoSpaceDE/>
              <w:autoSpaceDN/>
              <w:spacing w:line="0" w:lineRule="atLeast"/>
              <w:textAlignment w:val="baseline"/>
              <w:rPr>
                <w:color w:val="000000"/>
                <w:sz w:val="24"/>
                <w:szCs w:val="24"/>
                <w:bdr w:val="none" w:sz="0" w:space="0" w:color="auto" w:frame="1"/>
                <w:lang w:bidi="ar-SA"/>
              </w:rPr>
            </w:pPr>
            <w:proofErr w:type="gramStart"/>
            <w:r w:rsidRPr="002546C2">
              <w:rPr>
                <w:color w:val="000000"/>
                <w:sz w:val="24"/>
                <w:szCs w:val="24"/>
                <w:bdr w:val="none" w:sz="0" w:space="0" w:color="auto" w:frame="1"/>
                <w:lang w:bidi="ar-SA"/>
              </w:rPr>
              <w:t>Вытягивать металлическую нить и вышивать ею было</w:t>
            </w:r>
            <w:proofErr w:type="gramEnd"/>
            <w:r>
              <w:rPr>
                <w:color w:val="000000"/>
                <w:sz w:val="24"/>
                <w:szCs w:val="24"/>
                <w:bdr w:val="none" w:sz="0" w:space="0" w:color="auto" w:frame="1"/>
                <w:lang w:bidi="ar-SA"/>
              </w:rPr>
              <w:t xml:space="preserve"> </w:t>
            </w:r>
            <w:r w:rsidRPr="002546C2">
              <w:rPr>
                <w:color w:val="000000"/>
                <w:sz w:val="24"/>
                <w:szCs w:val="24"/>
                <w:bdr w:val="none" w:sz="0" w:space="0" w:color="auto" w:frame="1"/>
                <w:lang w:bidi="ar-SA"/>
              </w:rPr>
              <w:t xml:space="preserve">очень трудно. Это была </w:t>
            </w:r>
          </w:p>
          <w:p w:rsidR="002546C2"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кропотливая работа. Она требовала много времени. Теперь это выражение</w:t>
            </w:r>
          </w:p>
          <w:p w:rsidR="002546C2"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 употребляется в разговорной речи и означает: 1) делать, говорить что-либо </w:t>
            </w:r>
          </w:p>
          <w:p w:rsidR="002546C2"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однообразно, нудно; заниматься чем-либо однообразным, нудным; 2) медлить, </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затягивать какое-либо дело.</w:t>
            </w:r>
          </w:p>
        </w:tc>
      </w:tr>
      <w:tr w:rsidR="002546C2" w:rsidRPr="002546C2" w:rsidTr="002546C2">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xml:space="preserve">Кустарь по выделки верёвок </w:t>
            </w:r>
            <w:r w:rsidRPr="002546C2">
              <w:rPr>
                <w:color w:val="000000"/>
                <w:sz w:val="24"/>
                <w:szCs w:val="24"/>
                <w:bdr w:val="none" w:sz="0" w:space="0" w:color="auto" w:frame="1"/>
                <w:lang w:bidi="ar-SA"/>
              </w:rPr>
              <w:lastRenderedPageBreak/>
              <w:t>и канатов</w:t>
            </w:r>
          </w:p>
        </w:tc>
        <w:tc>
          <w:tcPr>
            <w:tcW w:w="1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u w:val="single"/>
                <w:bdr w:val="none" w:sz="0" w:space="0" w:color="auto" w:frame="1"/>
                <w:lang w:bidi="ar-SA"/>
              </w:rPr>
              <w:lastRenderedPageBreak/>
              <w:t>Попасть впросак.</w:t>
            </w:r>
          </w:p>
          <w:p w:rsidR="002546C2" w:rsidRDefault="002546C2" w:rsidP="002546C2">
            <w:pPr>
              <w:widowControl/>
              <w:autoSpaceDE/>
              <w:autoSpaceDN/>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Это выражение употреблялось в речи кустарей, которые ручным способом </w:t>
            </w:r>
          </w:p>
          <w:p w:rsidR="002546C2" w:rsidRDefault="002546C2" w:rsidP="002546C2">
            <w:pPr>
              <w:widowControl/>
              <w:autoSpaceDE/>
              <w:autoSpaceDN/>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lastRenderedPageBreak/>
              <w:t>выделывали верёвки, канаты. Приспособление для изготовления верёвок называлось</w:t>
            </w:r>
          </w:p>
          <w:p w:rsidR="002546C2" w:rsidRDefault="002546C2" w:rsidP="002546C2">
            <w:pPr>
              <w:widowControl/>
              <w:autoSpaceDE/>
              <w:autoSpaceDN/>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 </w:t>
            </w:r>
            <w:proofErr w:type="spellStart"/>
            <w:r w:rsidRPr="002546C2">
              <w:rPr>
                <w:color w:val="000000"/>
                <w:sz w:val="24"/>
                <w:szCs w:val="24"/>
                <w:bdr w:val="none" w:sz="0" w:space="0" w:color="auto" w:frame="1"/>
                <w:lang w:bidi="ar-SA"/>
              </w:rPr>
              <w:t>просаком</w:t>
            </w:r>
            <w:proofErr w:type="spellEnd"/>
            <w:r w:rsidRPr="002546C2">
              <w:rPr>
                <w:color w:val="000000"/>
                <w:sz w:val="24"/>
                <w:szCs w:val="24"/>
                <w:bdr w:val="none" w:sz="0" w:space="0" w:color="auto" w:frame="1"/>
                <w:lang w:bidi="ar-SA"/>
              </w:rPr>
              <w:t>. Оно представляло собой прядильный стан с туго натянутыми жгутами.</w:t>
            </w:r>
          </w:p>
          <w:p w:rsidR="002546C2" w:rsidRDefault="002546C2" w:rsidP="002546C2">
            <w:pPr>
              <w:widowControl/>
              <w:autoSpaceDE/>
              <w:autoSpaceDN/>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 Вращающееся колесо перекручивало их. По недосмотру или неосторожности </w:t>
            </w:r>
          </w:p>
          <w:p w:rsidR="002546C2" w:rsidRDefault="002546C2" w:rsidP="002546C2">
            <w:pPr>
              <w:widowControl/>
              <w:autoSpaceDE/>
              <w:autoSpaceDN/>
              <w:textAlignment w:val="baseline"/>
              <w:rPr>
                <w:color w:val="000000"/>
                <w:sz w:val="24"/>
                <w:szCs w:val="24"/>
                <w:bdr w:val="none" w:sz="0" w:space="0" w:color="auto" w:frame="1"/>
                <w:lang w:bidi="ar-SA"/>
              </w:rPr>
            </w:pPr>
            <w:proofErr w:type="gramStart"/>
            <w:r w:rsidRPr="002546C2">
              <w:rPr>
                <w:color w:val="000000"/>
                <w:sz w:val="24"/>
                <w:szCs w:val="24"/>
                <w:bdr w:val="none" w:sz="0" w:space="0" w:color="auto" w:frame="1"/>
                <w:lang w:bidi="ar-SA"/>
              </w:rPr>
              <w:t>работающих</w:t>
            </w:r>
            <w:proofErr w:type="gramEnd"/>
            <w:r w:rsidRPr="002546C2">
              <w:rPr>
                <w:color w:val="000000"/>
                <w:sz w:val="24"/>
                <w:szCs w:val="24"/>
                <w:bdr w:val="none" w:sz="0" w:space="0" w:color="auto" w:frame="1"/>
                <w:lang w:bidi="ar-SA"/>
              </w:rPr>
              <w:t xml:space="preserve"> эти жгуты могли захватить край одежды или волосы человека. Это</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 xml:space="preserve"> нередко приводило к несчастным случаям.</w:t>
            </w:r>
          </w:p>
          <w:p w:rsidR="002546C2"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Выражение означало «быть захваченным жгутами прядильного станка». Теперь</w:t>
            </w:r>
          </w:p>
          <w:p w:rsidR="002546C2"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 в разговорной речи употребляется в переносном значении: попасть впросак </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по своей оплошности или недосмотру в неудобное или неприятное положение.</w:t>
            </w:r>
          </w:p>
        </w:tc>
      </w:tr>
    </w:tbl>
    <w:p w:rsidR="002546C2" w:rsidRDefault="002546C2" w:rsidP="002546C2">
      <w:pPr>
        <w:widowControl/>
        <w:autoSpaceDE/>
        <w:autoSpaceDN/>
        <w:textAlignment w:val="baseline"/>
        <w:rPr>
          <w:color w:val="000000"/>
          <w:bdr w:val="none" w:sz="0" w:space="0" w:color="auto" w:frame="1"/>
          <w:lang w:bidi="ar-SA"/>
        </w:rPr>
      </w:pP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bdr w:val="none" w:sz="0" w:space="0" w:color="auto" w:frame="1"/>
          <w:lang w:bidi="ar-SA"/>
        </w:rPr>
        <w:t>В русской фразеологии отразились детали русского быта. Так фразеологизм "Загребать жар чужими руками" означает: пользоваться результатом чужого труда. А о каком жаре идёт речь?</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bdr w:val="none" w:sz="0" w:space="0" w:color="auto" w:frame="1"/>
          <w:lang w:bidi="ar-SA"/>
        </w:rPr>
        <w:t>Жар - это горящие угли. И, кстати сказать, загребать их из печи было для хозяйки делом совсем непростым: проще и легче было бы для неё сделать это "чужими руками"</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bdr w:val="none" w:sz="0" w:space="0" w:color="auto" w:frame="1"/>
          <w:lang w:bidi="ar-SA"/>
        </w:rPr>
        <w:t>Своё начало фразеологизмы ведут и от русских игр: "играть в прятки"- прятаться, "положить на обе лопатки</w:t>
      </w:r>
      <w:proofErr w:type="gramStart"/>
      <w:r w:rsidRPr="002546C2">
        <w:rPr>
          <w:color w:val="000000"/>
          <w:bdr w:val="none" w:sz="0" w:space="0" w:color="auto" w:frame="1"/>
          <w:lang w:bidi="ar-SA"/>
        </w:rPr>
        <w:t>"-</w:t>
      </w:r>
      <w:proofErr w:type="gramEnd"/>
      <w:r w:rsidRPr="002546C2">
        <w:rPr>
          <w:color w:val="000000"/>
          <w:bdr w:val="none" w:sz="0" w:space="0" w:color="auto" w:frame="1"/>
          <w:lang w:bidi="ar-SA"/>
        </w:rPr>
        <w:t>победить, "лежачего не бьют", "водить хоровод" - дружить, "играть в бирюльки" - заниматься пустяками и др.</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bdr w:val="none" w:sz="0" w:space="0" w:color="auto" w:frame="1"/>
          <w:lang w:bidi="ar-SA"/>
        </w:rPr>
        <w:t xml:space="preserve">Есть фразеологизмы, пришедшие из других языков. В основном, это выражения, связанные с греческой мифологией: например выражение "авгиевы конюшни", имеющее значение "запущенное помещение или </w:t>
      </w:r>
      <w:proofErr w:type="spellStart"/>
      <w:r w:rsidRPr="002546C2">
        <w:rPr>
          <w:color w:val="000000"/>
          <w:bdr w:val="none" w:sz="0" w:space="0" w:color="auto" w:frame="1"/>
          <w:lang w:bidi="ar-SA"/>
        </w:rPr>
        <w:t>трудноустранимый</w:t>
      </w:r>
      <w:proofErr w:type="spellEnd"/>
      <w:r w:rsidRPr="002546C2">
        <w:rPr>
          <w:color w:val="000000"/>
          <w:bdr w:val="none" w:sz="0" w:space="0" w:color="auto" w:frame="1"/>
          <w:lang w:bidi="ar-SA"/>
        </w:rPr>
        <w:t xml:space="preserve"> беспорядок", связано с мифом о Геракле, который очистил огромные конюшни царя Авгия. Из мифологии пришли и такие фразеологизмы как "ахиллесова пята"- уязвимое место, "нить Ариадны", "Прометеев огонь", "объятия Морфея" и другие</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bdr w:val="none" w:sz="0" w:space="0" w:color="auto" w:frame="1"/>
          <w:lang w:bidi="ar-SA"/>
        </w:rPr>
        <w:br/>
      </w:r>
      <w:r w:rsidRPr="002546C2">
        <w:rPr>
          <w:b/>
          <w:bCs/>
          <w:i/>
          <w:iCs/>
          <w:color w:val="000000"/>
          <w:bdr w:val="none" w:sz="0" w:space="0" w:color="auto" w:frame="1"/>
          <w:lang w:bidi="ar-SA"/>
        </w:rPr>
        <w:t>Вторая группа</w:t>
      </w:r>
      <w:r w:rsidRPr="002546C2">
        <w:rPr>
          <w:color w:val="000000"/>
          <w:bdr w:val="none" w:sz="0" w:space="0" w:color="auto" w:frame="1"/>
          <w:lang w:bidi="ar-SA"/>
        </w:rPr>
        <w:t xml:space="preserve"> фразеологизмов — это </w:t>
      </w:r>
      <w:proofErr w:type="gramStart"/>
      <w:r w:rsidRPr="002546C2">
        <w:rPr>
          <w:color w:val="000000"/>
          <w:bdr w:val="none" w:sz="0" w:space="0" w:color="auto" w:frame="1"/>
          <w:lang w:bidi="ar-SA"/>
        </w:rPr>
        <w:t>сочетания</w:t>
      </w:r>
      <w:proofErr w:type="gramEnd"/>
      <w:r w:rsidRPr="002546C2">
        <w:rPr>
          <w:color w:val="000000"/>
          <w:bdr w:val="none" w:sz="0" w:space="0" w:color="auto" w:frame="1"/>
          <w:lang w:bidi="ar-SA"/>
        </w:rPr>
        <w:t xml:space="preserve"> пришедшие из Библии.</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bdr w:val="none" w:sz="0" w:space="0" w:color="auto" w:frame="1"/>
          <w:lang w:bidi="ar-SA"/>
        </w:rPr>
        <w:t>Огромный пласт во фразеологической системе современного русского языка составляет библейская фразеология. </w:t>
      </w:r>
      <w:r w:rsidRPr="002546C2">
        <w:rPr>
          <w:b/>
          <w:bCs/>
          <w:i/>
          <w:iCs/>
          <w:color w:val="000000"/>
          <w:bdr w:val="none" w:sz="0" w:space="0" w:color="auto" w:frame="1"/>
          <w:lang w:bidi="ar-SA"/>
        </w:rPr>
        <w:t>Библия</w:t>
      </w:r>
      <w:r w:rsidRPr="002546C2">
        <w:rPr>
          <w:color w:val="000000"/>
          <w:bdr w:val="none" w:sz="0" w:space="0" w:color="auto" w:frame="1"/>
          <w:lang w:bidi="ar-SA"/>
        </w:rPr>
        <w:t> - это Книга книг, Священное Писание, Слово Божие, обращенное к людям; грандиозная историческая летопись человечества, выдающийся памятник всемирной литературы.</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bdr w:val="none" w:sz="0" w:space="0" w:color="auto" w:frame="1"/>
          <w:lang w:bidi="ar-SA"/>
        </w:rPr>
        <w:t>Устойчивых сочетаний, афоризмов из Библии в нашем языке известно более двухсот. Некоторые из них так активно вошли в употребление, что мы порой даже не задумываемся и не замечаем, что эти выражения библейского происхождения.</w:t>
      </w:r>
    </w:p>
    <w:p w:rsidR="002546C2" w:rsidRDefault="002546C2" w:rsidP="002546C2">
      <w:pPr>
        <w:widowControl/>
        <w:autoSpaceDE/>
        <w:autoSpaceDN/>
        <w:textAlignment w:val="baseline"/>
        <w:rPr>
          <w:color w:val="000000"/>
          <w:bdr w:val="none" w:sz="0" w:space="0" w:color="auto" w:frame="1"/>
          <w:lang w:bidi="ar-SA"/>
        </w:rPr>
      </w:pPr>
    </w:p>
    <w:p w:rsidR="002546C2" w:rsidRPr="002546C2" w:rsidRDefault="002546C2" w:rsidP="002546C2">
      <w:pPr>
        <w:widowControl/>
        <w:autoSpaceDE/>
        <w:autoSpaceDN/>
        <w:textAlignment w:val="baseline"/>
        <w:rPr>
          <w:rFonts w:ascii="Arial" w:hAnsi="Arial" w:cs="Arial"/>
          <w:color w:val="000000"/>
          <w:lang w:bidi="ar-SA"/>
        </w:rPr>
      </w:pPr>
      <w:r>
        <w:rPr>
          <w:color w:val="000000"/>
          <w:bdr w:val="none" w:sz="0" w:space="0" w:color="auto" w:frame="1"/>
          <w:lang w:bidi="ar-SA"/>
        </w:rPr>
        <w:t>Например:</w:t>
      </w:r>
      <w:r w:rsidRPr="002546C2">
        <w:rPr>
          <w:color w:val="000000"/>
          <w:bdr w:val="none" w:sz="0" w:space="0" w:color="auto" w:frame="1"/>
          <w:lang w:bidi="ar-SA"/>
        </w:rPr>
        <w:br/>
      </w:r>
    </w:p>
    <w:p w:rsidR="002546C2" w:rsidRDefault="002546C2" w:rsidP="002546C2">
      <w:pPr>
        <w:widowControl/>
        <w:autoSpaceDE/>
        <w:autoSpaceDN/>
        <w:textAlignment w:val="baseline"/>
        <w:rPr>
          <w:color w:val="000000"/>
          <w:bdr w:val="none" w:sz="0" w:space="0" w:color="auto" w:frame="1"/>
          <w:lang w:bidi="ar-SA"/>
        </w:rPr>
      </w:pPr>
      <w:r w:rsidRPr="002546C2">
        <w:rPr>
          <w:color w:val="000000"/>
          <w:bdr w:val="none" w:sz="0" w:space="0" w:color="auto" w:frame="1"/>
          <w:lang w:bidi="ar-SA"/>
        </w:rPr>
        <w:t>Вавилонское столпотворение,</w:t>
      </w:r>
      <w:r w:rsidRPr="002546C2">
        <w:rPr>
          <w:color w:val="000000"/>
          <w:bdr w:val="none" w:sz="0" w:space="0" w:color="auto" w:frame="1"/>
          <w:lang w:bidi="ar-SA"/>
        </w:rPr>
        <w:br/>
        <w:t>Глас вопиющего в пустыне</w:t>
      </w:r>
      <w:r w:rsidRPr="002546C2">
        <w:rPr>
          <w:color w:val="000000"/>
          <w:bdr w:val="none" w:sz="0" w:space="0" w:color="auto" w:frame="1"/>
          <w:lang w:bidi="ar-SA"/>
        </w:rPr>
        <w:br/>
        <w:t>Запретный плод</w:t>
      </w:r>
      <w:r w:rsidRPr="002546C2">
        <w:rPr>
          <w:color w:val="000000"/>
          <w:bdr w:val="none" w:sz="0" w:space="0" w:color="auto" w:frame="1"/>
          <w:lang w:bidi="ar-SA"/>
        </w:rPr>
        <w:br/>
        <w:t>Иерихонская труба</w:t>
      </w:r>
      <w:r w:rsidRPr="002546C2">
        <w:rPr>
          <w:color w:val="000000"/>
          <w:bdr w:val="none" w:sz="0" w:space="0" w:color="auto" w:frame="1"/>
          <w:lang w:bidi="ar-SA"/>
        </w:rPr>
        <w:br/>
        <w:t>Камень преткновения</w:t>
      </w:r>
      <w:r w:rsidRPr="002546C2">
        <w:rPr>
          <w:color w:val="000000"/>
          <w:bdr w:val="none" w:sz="0" w:space="0" w:color="auto" w:frame="1"/>
          <w:lang w:bidi="ar-SA"/>
        </w:rPr>
        <w:br/>
        <w:t>Камня на камне не оставить</w:t>
      </w:r>
      <w:r w:rsidRPr="002546C2">
        <w:rPr>
          <w:color w:val="000000"/>
          <w:bdr w:val="none" w:sz="0" w:space="0" w:color="auto" w:frame="1"/>
          <w:lang w:bidi="ar-SA"/>
        </w:rPr>
        <w:br/>
        <w:t>Козёл отпущения</w:t>
      </w:r>
      <w:r w:rsidRPr="002546C2">
        <w:rPr>
          <w:color w:val="000000"/>
          <w:bdr w:val="none" w:sz="0" w:space="0" w:color="auto" w:frame="1"/>
          <w:lang w:bidi="ar-SA"/>
        </w:rPr>
        <w:br/>
        <w:t>Манна небесная</w:t>
      </w:r>
      <w:proofErr w:type="gramStart"/>
      <w:r w:rsidRPr="002546C2">
        <w:rPr>
          <w:color w:val="000000"/>
          <w:bdr w:val="none" w:sz="0" w:space="0" w:color="auto" w:frame="1"/>
          <w:lang w:bidi="ar-SA"/>
        </w:rPr>
        <w:br/>
        <w:t>Н</w:t>
      </w:r>
      <w:proofErr w:type="gramEnd"/>
      <w:r w:rsidRPr="002546C2">
        <w:rPr>
          <w:color w:val="000000"/>
          <w:bdr w:val="none" w:sz="0" w:space="0" w:color="auto" w:frame="1"/>
          <w:lang w:bidi="ar-SA"/>
        </w:rPr>
        <w:t>ести свой крест</w:t>
      </w:r>
      <w:r w:rsidRPr="002546C2">
        <w:rPr>
          <w:color w:val="000000"/>
          <w:bdr w:val="none" w:sz="0" w:space="0" w:color="auto" w:frame="1"/>
          <w:lang w:bidi="ar-SA"/>
        </w:rPr>
        <w:br/>
        <w:t>Овца заблудшая</w:t>
      </w:r>
      <w:r w:rsidRPr="002546C2">
        <w:rPr>
          <w:color w:val="000000"/>
          <w:bdr w:val="none" w:sz="0" w:space="0" w:color="auto" w:frame="1"/>
          <w:lang w:bidi="ar-SA"/>
        </w:rPr>
        <w:br/>
        <w:t>Отделять плевелы от зёрен</w:t>
      </w:r>
      <w:r w:rsidRPr="002546C2">
        <w:rPr>
          <w:color w:val="000000"/>
          <w:bdr w:val="none" w:sz="0" w:space="0" w:color="auto" w:frame="1"/>
          <w:lang w:bidi="ar-SA"/>
        </w:rPr>
        <w:br/>
        <w:t>Посыпать главу пеплом</w:t>
      </w:r>
      <w:r w:rsidRPr="002546C2">
        <w:rPr>
          <w:color w:val="000000"/>
          <w:bdr w:val="none" w:sz="0" w:space="0" w:color="auto" w:frame="1"/>
          <w:lang w:bidi="ar-SA"/>
        </w:rPr>
        <w:br/>
        <w:t>Соломоново решение</w:t>
      </w:r>
      <w:r w:rsidRPr="002546C2">
        <w:rPr>
          <w:color w:val="000000"/>
          <w:bdr w:val="none" w:sz="0" w:space="0" w:color="auto" w:frame="1"/>
          <w:lang w:bidi="ar-SA"/>
        </w:rPr>
        <w:br/>
        <w:t>Соль земли</w:t>
      </w:r>
      <w:r w:rsidRPr="002546C2">
        <w:rPr>
          <w:color w:val="000000"/>
          <w:bdr w:val="none" w:sz="0" w:space="0" w:color="auto" w:frame="1"/>
          <w:lang w:bidi="ar-SA"/>
        </w:rPr>
        <w:br/>
        <w:t>Терновый венец</w:t>
      </w:r>
      <w:r w:rsidRPr="002546C2">
        <w:rPr>
          <w:color w:val="000000"/>
          <w:bdr w:val="none" w:sz="0" w:space="0" w:color="auto" w:frame="1"/>
          <w:lang w:bidi="ar-SA"/>
        </w:rPr>
        <w:br/>
        <w:t>Первая ласточка</w:t>
      </w:r>
    </w:p>
    <w:p w:rsidR="002546C2" w:rsidRPr="002546C2" w:rsidRDefault="002546C2" w:rsidP="002546C2">
      <w:pPr>
        <w:widowControl/>
        <w:autoSpaceDE/>
        <w:autoSpaceDN/>
        <w:textAlignment w:val="baseline"/>
        <w:rPr>
          <w:rFonts w:ascii="Arial" w:hAnsi="Arial" w:cs="Arial"/>
          <w:color w:val="000000"/>
          <w:lang w:bidi="ar-SA"/>
        </w:rPr>
      </w:pPr>
    </w:p>
    <w:p w:rsidR="002546C2" w:rsidRDefault="002546C2" w:rsidP="002546C2">
      <w:pPr>
        <w:widowControl/>
        <w:autoSpaceDE/>
        <w:autoSpaceDN/>
        <w:textAlignment w:val="baseline"/>
        <w:rPr>
          <w:color w:val="000000"/>
          <w:bdr w:val="none" w:sz="0" w:space="0" w:color="auto" w:frame="1"/>
          <w:lang w:bidi="ar-SA"/>
        </w:rPr>
      </w:pPr>
      <w:r w:rsidRPr="002546C2">
        <w:rPr>
          <w:b/>
          <w:bCs/>
          <w:color w:val="000000"/>
          <w:bdr w:val="none" w:sz="0" w:space="0" w:color="auto" w:frame="1"/>
          <w:lang w:bidi="ar-SA"/>
        </w:rPr>
        <w:t>Блудный сын. </w:t>
      </w:r>
      <w:r w:rsidRPr="002546C2">
        <w:rPr>
          <w:color w:val="000000"/>
          <w:bdr w:val="none" w:sz="0" w:space="0" w:color="auto" w:frame="1"/>
          <w:lang w:bidi="ar-SA"/>
        </w:rPr>
        <w:t>В Евангелии есть притча, в которой повествуется о сыне, покинувшем отцовский дом и прокутившем всё своё состояние. Возвратившись обратно в  свою семью ни с чем, он падает на колени перед своим родителем, который, проявив милосердие и доброту, прощает нерадивого отпрыска. На протяжении веков "блудным сыном" называют человека, отколовшегося от семьи и родного дома.</w:t>
      </w:r>
    </w:p>
    <w:p w:rsidR="002546C2" w:rsidRPr="002546C2" w:rsidRDefault="002546C2" w:rsidP="002546C2">
      <w:pPr>
        <w:widowControl/>
        <w:autoSpaceDE/>
        <w:autoSpaceDN/>
        <w:textAlignment w:val="baseline"/>
        <w:rPr>
          <w:rFonts w:ascii="Arial" w:hAnsi="Arial" w:cs="Arial"/>
          <w:color w:val="000000"/>
          <w:lang w:bidi="ar-SA"/>
        </w:rPr>
      </w:pPr>
    </w:p>
    <w:p w:rsidR="002546C2" w:rsidRDefault="002546C2" w:rsidP="002546C2">
      <w:pPr>
        <w:widowControl/>
        <w:autoSpaceDE/>
        <w:autoSpaceDN/>
        <w:textAlignment w:val="baseline"/>
        <w:rPr>
          <w:color w:val="000000"/>
          <w:bdr w:val="none" w:sz="0" w:space="0" w:color="auto" w:frame="1"/>
          <w:lang w:bidi="ar-SA"/>
        </w:rPr>
      </w:pPr>
      <w:r w:rsidRPr="002546C2">
        <w:rPr>
          <w:b/>
          <w:bCs/>
          <w:color w:val="000000"/>
          <w:bdr w:val="none" w:sz="0" w:space="0" w:color="auto" w:frame="1"/>
          <w:lang w:bidi="ar-SA"/>
        </w:rPr>
        <w:t>Внести лепту</w:t>
      </w:r>
      <w:r w:rsidRPr="002546C2">
        <w:rPr>
          <w:color w:val="000000"/>
          <w:bdr w:val="none" w:sz="0" w:space="0" w:color="auto" w:frame="1"/>
          <w:lang w:bidi="ar-SA"/>
        </w:rPr>
        <w:t xml:space="preserve">. Про человека, который принял в каком-то деле посильное участие, можно сказать, что он внёс в это дело свою лепту. Это выражение также Евангельского происхождения. В одной из притч рассказывается о бедной вдове, которая во время сбора пожертвований положила в чашу всего две мелких монеты </w:t>
      </w:r>
      <w:proofErr w:type="gramStart"/>
      <w:r w:rsidRPr="002546C2">
        <w:rPr>
          <w:color w:val="000000"/>
          <w:bdr w:val="none" w:sz="0" w:space="0" w:color="auto" w:frame="1"/>
          <w:lang w:bidi="ar-SA"/>
        </w:rPr>
        <w:t xml:space="preserve">( </w:t>
      </w:r>
      <w:proofErr w:type="gramEnd"/>
      <w:r w:rsidRPr="002546C2">
        <w:rPr>
          <w:color w:val="000000"/>
          <w:bdr w:val="none" w:sz="0" w:space="0" w:color="auto" w:frame="1"/>
          <w:lang w:bidi="ar-SA"/>
        </w:rPr>
        <w:t>по-гречески - лепты). Её пожертвование, несмотря на кажущуюся скромность, оказалось больше и важнее, чем многие богатые дары, потому что шло от чистого сердца. В общее дело вносит свою лепту тот, кто, не совершая грандиозных и всем заметных поступков, действует искренне и честно.</w:t>
      </w:r>
    </w:p>
    <w:p w:rsidR="002546C2" w:rsidRPr="002546C2" w:rsidRDefault="002546C2" w:rsidP="002546C2">
      <w:pPr>
        <w:widowControl/>
        <w:autoSpaceDE/>
        <w:autoSpaceDN/>
        <w:textAlignment w:val="baseline"/>
        <w:rPr>
          <w:rFonts w:ascii="Arial" w:hAnsi="Arial" w:cs="Arial"/>
          <w:color w:val="000000"/>
          <w:lang w:bidi="ar-SA"/>
        </w:rPr>
      </w:pPr>
    </w:p>
    <w:p w:rsidR="002546C2" w:rsidRDefault="002546C2" w:rsidP="002546C2">
      <w:pPr>
        <w:widowControl/>
        <w:autoSpaceDE/>
        <w:autoSpaceDN/>
        <w:textAlignment w:val="baseline"/>
        <w:rPr>
          <w:color w:val="000000"/>
          <w:bdr w:val="none" w:sz="0" w:space="0" w:color="auto" w:frame="1"/>
          <w:lang w:bidi="ar-SA"/>
        </w:rPr>
      </w:pPr>
      <w:r w:rsidRPr="002546C2">
        <w:rPr>
          <w:b/>
          <w:bCs/>
          <w:i/>
          <w:iCs/>
          <w:color w:val="000000"/>
          <w:bdr w:val="none" w:sz="0" w:space="0" w:color="auto" w:frame="1"/>
          <w:lang w:bidi="ar-SA"/>
        </w:rPr>
        <w:lastRenderedPageBreak/>
        <w:t>Третья группа</w:t>
      </w:r>
      <w:r w:rsidRPr="002546C2">
        <w:rPr>
          <w:color w:val="000000"/>
          <w:bdr w:val="none" w:sz="0" w:space="0" w:color="auto" w:frame="1"/>
          <w:lang w:bidi="ar-SA"/>
        </w:rPr>
        <w:t> фразеологизмов своему происхождению обязаны различным событиям  истории:</w:t>
      </w:r>
    </w:p>
    <w:p w:rsidR="002546C2" w:rsidRPr="002546C2" w:rsidRDefault="002546C2" w:rsidP="002546C2">
      <w:pPr>
        <w:widowControl/>
        <w:autoSpaceDE/>
        <w:autoSpaceDN/>
        <w:textAlignment w:val="baseline"/>
        <w:rPr>
          <w:rFonts w:ascii="Arial" w:hAnsi="Arial" w:cs="Arial"/>
          <w:color w:val="000000"/>
          <w:lang w:bidi="ar-SA"/>
        </w:rPr>
      </w:pPr>
    </w:p>
    <w:p w:rsidR="002546C2" w:rsidRPr="002546C2" w:rsidRDefault="002546C2" w:rsidP="002546C2">
      <w:pPr>
        <w:widowControl/>
        <w:autoSpaceDE/>
        <w:autoSpaceDN/>
        <w:textAlignment w:val="baseline"/>
        <w:rPr>
          <w:rFonts w:ascii="Arial" w:hAnsi="Arial" w:cs="Arial"/>
          <w:color w:val="000000"/>
          <w:lang w:bidi="ar-SA"/>
        </w:rPr>
      </w:pPr>
      <w:r w:rsidRPr="002546C2">
        <w:rPr>
          <w:b/>
          <w:bCs/>
          <w:i/>
          <w:iCs/>
          <w:color w:val="000000"/>
          <w:bdr w:val="none" w:sz="0" w:space="0" w:color="auto" w:frame="1"/>
          <w:lang w:bidi="ar-SA"/>
        </w:rPr>
        <w:t>Во всю Ивановскую </w:t>
      </w:r>
      <w:r w:rsidRPr="002546C2">
        <w:rPr>
          <w:color w:val="000000"/>
          <w:bdr w:val="none" w:sz="0" w:space="0" w:color="auto" w:frame="1"/>
          <w:lang w:bidi="ar-SA"/>
        </w:rPr>
        <w:t>можно громко кричать, храпеть, голосить.</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bdr w:val="none" w:sz="0" w:space="0" w:color="auto" w:frame="1"/>
          <w:lang w:bidi="ar-SA"/>
        </w:rPr>
        <w:t>А связано это выражение с Московским Кремлем. Площадь в Кремле, на которой стоит колокольня Ивана Великого, называли Ивановской. На этой площади специальные люди-дьяки оглашали указы, распоряжения и прочие документы, касавшиеся жителей Москвы и всех народов России. Чтобы всем было хорошо слышно, дьяк читал очень громко, кричал </w:t>
      </w:r>
      <w:r w:rsidRPr="002546C2">
        <w:rPr>
          <w:i/>
          <w:iCs/>
          <w:color w:val="000000"/>
          <w:bdr w:val="none" w:sz="0" w:space="0" w:color="auto" w:frame="1"/>
          <w:lang w:bidi="ar-SA"/>
        </w:rPr>
        <w:t>во всю </w:t>
      </w:r>
      <w:r w:rsidRPr="002546C2">
        <w:rPr>
          <w:b/>
          <w:bCs/>
          <w:i/>
          <w:iCs/>
          <w:color w:val="000000"/>
          <w:bdr w:val="none" w:sz="0" w:space="0" w:color="auto" w:frame="1"/>
          <w:lang w:bidi="ar-SA"/>
        </w:rPr>
        <w:t>Ивановскую</w:t>
      </w:r>
      <w:r w:rsidRPr="002546C2">
        <w:rPr>
          <w:i/>
          <w:iCs/>
          <w:color w:val="000000"/>
          <w:bdr w:val="none" w:sz="0" w:space="0" w:color="auto" w:frame="1"/>
          <w:lang w:bidi="ar-SA"/>
        </w:rPr>
        <w:t>.</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bdr w:val="none" w:sz="0" w:space="0" w:color="auto" w:frame="1"/>
          <w:lang w:bidi="ar-SA"/>
        </w:rPr>
        <w:t>Фразеологизм </w:t>
      </w:r>
      <w:r w:rsidRPr="002546C2">
        <w:rPr>
          <w:b/>
          <w:bCs/>
          <w:color w:val="000000"/>
          <w:bdr w:val="none" w:sz="0" w:space="0" w:color="auto" w:frame="1"/>
          <w:lang w:bidi="ar-SA"/>
        </w:rPr>
        <w:t>"Иван, родства не помнящий"</w:t>
      </w:r>
      <w:r w:rsidRPr="002546C2">
        <w:rPr>
          <w:color w:val="000000"/>
          <w:bdr w:val="none" w:sz="0" w:space="0" w:color="auto" w:frame="1"/>
          <w:lang w:bidi="ar-SA"/>
        </w:rPr>
        <w:t> означает людей, не помнящих традиций, ко всему равнодушных. А пришло это выражение с каторги. Бежавшие без документов каторжане, попадая в руки полиции и желая скрыть своё прошлое, как один именовали себя "Иванами", а на вопрос о родичах отвечали, что "родства своего не помнят". Так "Иванами, родства не помнящими" и записывали их в полицейские протоколы. Имя Иван избиралось при этом совсем не случайно: издавна  было самым распространённым русским именем, любимым в народе.</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u w:val="single"/>
          <w:bdr w:val="none" w:sz="0" w:space="0" w:color="auto" w:frame="1"/>
          <w:lang w:bidi="ar-SA"/>
        </w:rPr>
        <w:t>Казанская сирота.</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В 1552 году войско Ивана Грозного взяло столицу татарского Казанского ханства - город Казань. Чтобы удержать в покорности её население, русские власти старались привлечь на свою сторону татарскую знать, князей и мирз. Многие князья охотно шли навстречу к новой власти, стремясь сохранить свое положение и богатство. Они принимали христианскую веру, получали от царя подарки и отправлялись в Москву, чтобы быть в числе царской свиты.</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Таких людей народ стал насмешливо называть казанскими сиротами: при дворе они прибеднялись, стараясь получить как можно больше наград и жалований.</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Казанская сирота - «человек, прикидывающийся несчастным, чтобы вызвать сочувствие жалостливых людей».</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u w:val="single"/>
          <w:bdr w:val="none" w:sz="0" w:space="0" w:color="auto" w:frame="1"/>
          <w:lang w:bidi="ar-SA"/>
        </w:rPr>
        <w:t>Держать камень за пазухой.</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Этот фразеологический оборот означает «иметь зло на кого-нибудь». Его образование связано с пребыванием в 1610 году поляков в Москве. Пируя с москвичами, поляки опасались их и держали за пазухой булыжные камни.</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u w:val="single"/>
          <w:bdr w:val="none" w:sz="0" w:space="0" w:color="auto" w:frame="1"/>
          <w:lang w:bidi="ar-SA"/>
        </w:rPr>
        <w:t>Уйти с носом. Оставаться с носом.</w:t>
      </w:r>
    </w:p>
    <w:p w:rsidR="002546C2" w:rsidRDefault="002546C2" w:rsidP="002546C2">
      <w:pPr>
        <w:widowControl/>
        <w:autoSpaceDE/>
        <w:autoSpaceDN/>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В старину на Руси было распространено взяточничество. Без взятки не удавалось добиться никакого решения ни в судах, ни в учреждениях. То, что приносили с собой просители, в те времена называлось «приносом» или «носом». Если «нос» принимался, можно было надеяться на благоприятный исход дела. Если же от него отказывались, огорчённый проситель уходил со своим носом. Не оставалось никакой надежды на успех. Выражения «Уйти с носом» или «Оставаться с носом» получили значения: потерпеть неудачу в просьбе.</w:t>
      </w:r>
    </w:p>
    <w:p w:rsidR="002546C2" w:rsidRPr="002546C2" w:rsidRDefault="002546C2" w:rsidP="002546C2">
      <w:pPr>
        <w:widowControl/>
        <w:autoSpaceDE/>
        <w:autoSpaceDN/>
        <w:textAlignment w:val="baseline"/>
        <w:rPr>
          <w:rFonts w:ascii="Arial" w:hAnsi="Arial" w:cs="Arial"/>
          <w:color w:val="000000"/>
          <w:lang w:bidi="ar-SA"/>
        </w:rPr>
      </w:pPr>
    </w:p>
    <w:p w:rsidR="002546C2" w:rsidRDefault="002546C2" w:rsidP="002546C2">
      <w:pPr>
        <w:widowControl/>
        <w:autoSpaceDE/>
        <w:autoSpaceDN/>
        <w:textAlignment w:val="baseline"/>
        <w:rPr>
          <w:color w:val="000000"/>
          <w:bdr w:val="none" w:sz="0" w:space="0" w:color="auto" w:frame="1"/>
          <w:lang w:bidi="ar-SA"/>
        </w:rPr>
      </w:pPr>
      <w:proofErr w:type="gramStart"/>
      <w:r w:rsidRPr="002546C2">
        <w:rPr>
          <w:b/>
          <w:bCs/>
          <w:i/>
          <w:iCs/>
          <w:color w:val="000000"/>
          <w:bdr w:val="none" w:sz="0" w:space="0" w:color="auto" w:frame="1"/>
          <w:lang w:bidi="ar-SA"/>
        </w:rPr>
        <w:t>Четвёртая группа</w:t>
      </w:r>
      <w:r w:rsidRPr="002546C2">
        <w:rPr>
          <w:color w:val="000000"/>
          <w:bdr w:val="none" w:sz="0" w:space="0" w:color="auto" w:frame="1"/>
          <w:lang w:bidi="ar-SA"/>
        </w:rPr>
        <w:t> фразеологизмов, выражений, употреблённые в определённом контексте, но ставшие популярными и, в силу этого, неоднократно воспроизводимые в речи.</w:t>
      </w:r>
      <w:proofErr w:type="gramEnd"/>
      <w:r w:rsidRPr="002546C2">
        <w:rPr>
          <w:color w:val="000000"/>
          <w:bdr w:val="none" w:sz="0" w:space="0" w:color="auto" w:frame="1"/>
          <w:lang w:bidi="ar-SA"/>
        </w:rPr>
        <w:t xml:space="preserve"> Чаще всего это </w:t>
      </w:r>
      <w:proofErr w:type="gramStart"/>
      <w:r w:rsidRPr="002546C2">
        <w:rPr>
          <w:color w:val="000000"/>
          <w:bdr w:val="none" w:sz="0" w:space="0" w:color="auto" w:frame="1"/>
          <w:lang w:bidi="ar-SA"/>
        </w:rPr>
        <w:t>фразеологизмы</w:t>
      </w:r>
      <w:proofErr w:type="gramEnd"/>
      <w:r w:rsidRPr="002546C2">
        <w:rPr>
          <w:color w:val="000000"/>
          <w:bdr w:val="none" w:sz="0" w:space="0" w:color="auto" w:frame="1"/>
          <w:lang w:bidi="ar-SA"/>
        </w:rPr>
        <w:t xml:space="preserve"> пришедшие из авторских произведений.</w:t>
      </w:r>
    </w:p>
    <w:p w:rsidR="002546C2" w:rsidRPr="002546C2" w:rsidRDefault="002546C2" w:rsidP="002546C2">
      <w:pPr>
        <w:widowControl/>
        <w:autoSpaceDE/>
        <w:autoSpaceDN/>
        <w:textAlignment w:val="baseline"/>
        <w:rPr>
          <w:rFonts w:ascii="Arial" w:hAnsi="Arial" w:cs="Arial"/>
          <w:color w:val="000000"/>
          <w:lang w:bidi="ar-SA"/>
        </w:rPr>
      </w:pPr>
    </w:p>
    <w:p w:rsidR="002546C2" w:rsidRDefault="002546C2" w:rsidP="002546C2">
      <w:pPr>
        <w:widowControl/>
        <w:autoSpaceDE/>
        <w:autoSpaceDN/>
        <w:textAlignment w:val="baseline"/>
        <w:rPr>
          <w:color w:val="000000"/>
          <w:bdr w:val="none" w:sz="0" w:space="0" w:color="auto" w:frame="1"/>
          <w:lang w:bidi="ar-SA"/>
        </w:rPr>
      </w:pPr>
      <w:r>
        <w:rPr>
          <w:color w:val="000000"/>
          <w:bdr w:val="none" w:sz="0" w:space="0" w:color="auto" w:frame="1"/>
          <w:lang w:bidi="ar-SA"/>
        </w:rPr>
        <w:t>Из</w:t>
      </w:r>
      <w:r w:rsidRPr="002546C2">
        <w:rPr>
          <w:color w:val="000000"/>
          <w:bdr w:val="none" w:sz="0" w:space="0" w:color="auto" w:frame="1"/>
          <w:lang w:bidi="ar-SA"/>
        </w:rPr>
        <w:t xml:space="preserve"> бас</w:t>
      </w:r>
      <w:r>
        <w:rPr>
          <w:color w:val="000000"/>
          <w:bdr w:val="none" w:sz="0" w:space="0" w:color="auto" w:frame="1"/>
          <w:lang w:bidi="ar-SA"/>
        </w:rPr>
        <w:t>ен И. Крылова</w:t>
      </w:r>
      <w:r w:rsidRPr="002546C2">
        <w:rPr>
          <w:color w:val="000000"/>
          <w:bdr w:val="none" w:sz="0" w:space="0" w:color="auto" w:frame="1"/>
          <w:lang w:bidi="ar-SA"/>
        </w:rPr>
        <w:t xml:space="preserve"> фразеологизмы:</w:t>
      </w:r>
    </w:p>
    <w:p w:rsidR="002546C2" w:rsidRPr="002546C2" w:rsidRDefault="002546C2" w:rsidP="002546C2">
      <w:pPr>
        <w:widowControl/>
        <w:autoSpaceDE/>
        <w:autoSpaceDN/>
        <w:textAlignment w:val="baseline"/>
        <w:rPr>
          <w:rFonts w:ascii="Arial" w:hAnsi="Arial" w:cs="Arial"/>
          <w:color w:val="000000"/>
          <w:lang w:bidi="ar-SA"/>
        </w:rPr>
      </w:pPr>
    </w:p>
    <w:tbl>
      <w:tblPr>
        <w:tblW w:w="13140" w:type="dxa"/>
        <w:tblCellMar>
          <w:left w:w="0" w:type="dxa"/>
          <w:right w:w="0" w:type="dxa"/>
        </w:tblCellMar>
        <w:tblLook w:val="04A0" w:firstRow="1" w:lastRow="0" w:firstColumn="1" w:lastColumn="0" w:noHBand="0" w:noVBand="1"/>
      </w:tblPr>
      <w:tblGrid>
        <w:gridCol w:w="2235"/>
        <w:gridCol w:w="2693"/>
        <w:gridCol w:w="8212"/>
      </w:tblGrid>
      <w:tr w:rsidR="002546C2" w:rsidRPr="002546C2" w:rsidTr="002546C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bookmarkStart w:id="6" w:name="6cd1f73fe47983d617da6337cd065a12aaac1516"/>
            <w:bookmarkStart w:id="7" w:name="3"/>
            <w:bookmarkEnd w:id="6"/>
            <w:bookmarkEnd w:id="7"/>
            <w:r w:rsidRPr="002546C2">
              <w:rPr>
                <w:b/>
                <w:bCs/>
                <w:color w:val="000000"/>
                <w:sz w:val="24"/>
                <w:szCs w:val="24"/>
                <w:bdr w:val="none" w:sz="0" w:space="0" w:color="auto" w:frame="1"/>
                <w:lang w:bidi="ar-SA"/>
              </w:rPr>
              <w:t>Название басни</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b/>
                <w:bCs/>
                <w:color w:val="000000"/>
                <w:sz w:val="24"/>
                <w:szCs w:val="24"/>
                <w:bdr w:val="none" w:sz="0" w:space="0" w:color="auto" w:frame="1"/>
                <w:lang w:bidi="ar-SA"/>
              </w:rPr>
              <w:t>Фразеологизм</w:t>
            </w:r>
          </w:p>
        </w:tc>
        <w:tc>
          <w:tcPr>
            <w:tcW w:w="8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b/>
                <w:bCs/>
                <w:color w:val="000000"/>
                <w:sz w:val="24"/>
                <w:szCs w:val="24"/>
                <w:bdr w:val="none" w:sz="0" w:space="0" w:color="auto" w:frame="1"/>
                <w:lang w:bidi="ar-SA"/>
              </w:rPr>
              <w:t>Значение фразеологизма</w:t>
            </w:r>
          </w:p>
        </w:tc>
      </w:tr>
      <w:tr w:rsidR="002546C2" w:rsidRPr="002546C2" w:rsidTr="002546C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«Кот и повар»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«А Васька слушает да ест»</w:t>
            </w:r>
          </w:p>
        </w:tc>
        <w:tc>
          <w:tcPr>
            <w:tcW w:w="8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Один говорит, а другой не обращает на него внимания.</w:t>
            </w:r>
          </w:p>
        </w:tc>
      </w:tr>
      <w:tr w:rsidR="002546C2" w:rsidRPr="002546C2" w:rsidTr="002546C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«Квартет»</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«А вы, друзья, как ни садитесь, все в музыканты не годитесь»</w:t>
            </w:r>
          </w:p>
        </w:tc>
        <w:tc>
          <w:tcPr>
            <w:tcW w:w="8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Каждый должен заниматься своим делом.</w:t>
            </w:r>
          </w:p>
        </w:tc>
      </w:tr>
      <w:tr w:rsidR="002546C2" w:rsidRPr="002546C2" w:rsidTr="002546C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«Ларчик»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«А ларчик просто открывался»</w:t>
            </w:r>
          </w:p>
        </w:tc>
        <w:tc>
          <w:tcPr>
            <w:tcW w:w="8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1630"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Дело или вопрос, при разрешении которого нечего </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было мудрить.</w:t>
            </w:r>
          </w:p>
        </w:tc>
      </w:tr>
      <w:tr w:rsidR="002546C2" w:rsidRPr="002546C2" w:rsidTr="002546C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«Щука и кот»</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«Беда, коль пироги начнет печи сапожник, а сапоги тачать пирожник»</w:t>
            </w:r>
          </w:p>
        </w:tc>
        <w:tc>
          <w:tcPr>
            <w:tcW w:w="8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Каждый должен заниматься своим делом.</w:t>
            </w:r>
          </w:p>
        </w:tc>
      </w:tr>
      <w:tr w:rsidR="002546C2" w:rsidRPr="002546C2" w:rsidTr="002546C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«Воспитание льва»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«Великий зверь на малые дела»</w:t>
            </w:r>
          </w:p>
        </w:tc>
        <w:tc>
          <w:tcPr>
            <w:tcW w:w="8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1630"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О людях, которые прилагают много стараний и </w:t>
            </w:r>
          </w:p>
          <w:p w:rsidR="00FE1630"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изобретательности для выполнения пустячных дел, </w:t>
            </w:r>
          </w:p>
          <w:p w:rsidR="00FE1630"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не стоящих затраченных на них усилий, а </w:t>
            </w:r>
            <w:proofErr w:type="gramStart"/>
            <w:r w:rsidRPr="002546C2">
              <w:rPr>
                <w:color w:val="000000"/>
                <w:sz w:val="24"/>
                <w:szCs w:val="24"/>
                <w:bdr w:val="none" w:sz="0" w:space="0" w:color="auto" w:frame="1"/>
                <w:lang w:bidi="ar-SA"/>
              </w:rPr>
              <w:t>на</w:t>
            </w:r>
            <w:proofErr w:type="gramEnd"/>
            <w:r w:rsidRPr="002546C2">
              <w:rPr>
                <w:color w:val="000000"/>
                <w:sz w:val="24"/>
                <w:szCs w:val="24"/>
                <w:bdr w:val="none" w:sz="0" w:space="0" w:color="auto" w:frame="1"/>
                <w:lang w:bidi="ar-SA"/>
              </w:rPr>
              <w:t xml:space="preserve"> большие </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lastRenderedPageBreak/>
              <w:t>дела не способны.</w:t>
            </w:r>
          </w:p>
        </w:tc>
      </w:tr>
      <w:tr w:rsidR="002546C2" w:rsidRPr="002546C2" w:rsidTr="002546C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lastRenderedPageBreak/>
              <w:t>«Ворона»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«Ворона в павлиньих перьях»</w:t>
            </w:r>
          </w:p>
        </w:tc>
        <w:tc>
          <w:tcPr>
            <w:tcW w:w="8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О человеке, который присваивает себе чужие достоинства</w:t>
            </w:r>
          </w:p>
        </w:tc>
      </w:tr>
      <w:tr w:rsidR="002546C2" w:rsidRPr="002546C2" w:rsidTr="002546C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«Лебедь, Щука и Рак»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«Да только воз и ныне там»</w:t>
            </w:r>
          </w:p>
        </w:tc>
        <w:tc>
          <w:tcPr>
            <w:tcW w:w="8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Дело не двигается, стоит на месте.</w:t>
            </w:r>
          </w:p>
        </w:tc>
      </w:tr>
      <w:tr w:rsidR="002546C2" w:rsidRPr="002546C2" w:rsidTr="002546C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«Демьянова уха»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«Демьянова уха»</w:t>
            </w:r>
          </w:p>
        </w:tc>
        <w:tc>
          <w:tcPr>
            <w:tcW w:w="8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proofErr w:type="spellStart"/>
            <w:r w:rsidRPr="002546C2">
              <w:rPr>
                <w:color w:val="000000"/>
                <w:sz w:val="24"/>
                <w:szCs w:val="24"/>
                <w:bdr w:val="none" w:sz="0" w:space="0" w:color="auto" w:frame="1"/>
                <w:lang w:bidi="ar-SA"/>
              </w:rPr>
              <w:t>Насильное</w:t>
            </w:r>
            <w:proofErr w:type="spellEnd"/>
            <w:r w:rsidRPr="002546C2">
              <w:rPr>
                <w:color w:val="000000"/>
                <w:sz w:val="24"/>
                <w:szCs w:val="24"/>
                <w:bdr w:val="none" w:sz="0" w:space="0" w:color="auto" w:frame="1"/>
                <w:lang w:bidi="ar-SA"/>
              </w:rPr>
              <w:t xml:space="preserve"> чрезмерное угощение.</w:t>
            </w:r>
          </w:p>
        </w:tc>
      </w:tr>
      <w:tr w:rsidR="002546C2" w:rsidRPr="002546C2" w:rsidTr="002546C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«Белка»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«Как белка в колесе»</w:t>
            </w:r>
          </w:p>
        </w:tc>
        <w:tc>
          <w:tcPr>
            <w:tcW w:w="8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1630"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Беспрерывно суетиться, хлопотать без </w:t>
            </w:r>
            <w:proofErr w:type="gramStart"/>
            <w:r w:rsidRPr="002546C2">
              <w:rPr>
                <w:color w:val="000000"/>
                <w:sz w:val="24"/>
                <w:szCs w:val="24"/>
                <w:bdr w:val="none" w:sz="0" w:space="0" w:color="auto" w:frame="1"/>
                <w:lang w:bidi="ar-SA"/>
              </w:rPr>
              <w:t>видимых</w:t>
            </w:r>
            <w:proofErr w:type="gramEnd"/>
            <w:r w:rsidRPr="002546C2">
              <w:rPr>
                <w:color w:val="000000"/>
                <w:sz w:val="24"/>
                <w:szCs w:val="24"/>
                <w:bdr w:val="none" w:sz="0" w:space="0" w:color="auto" w:frame="1"/>
                <w:lang w:bidi="ar-SA"/>
              </w:rPr>
              <w:t xml:space="preserve"> </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результатов.</w:t>
            </w:r>
          </w:p>
        </w:tc>
      </w:tr>
      <w:tr w:rsidR="002546C2" w:rsidRPr="002546C2" w:rsidTr="002546C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«Стрекоза и муравей»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«Как под каждым ей листком был готов и стол и дом»</w:t>
            </w:r>
          </w:p>
        </w:tc>
        <w:tc>
          <w:tcPr>
            <w:tcW w:w="8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1630"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Характеристика легко </w:t>
            </w:r>
            <w:proofErr w:type="gramStart"/>
            <w:r w:rsidRPr="002546C2">
              <w:rPr>
                <w:color w:val="000000"/>
                <w:sz w:val="24"/>
                <w:szCs w:val="24"/>
                <w:bdr w:val="none" w:sz="0" w:space="0" w:color="auto" w:frame="1"/>
                <w:lang w:bidi="ar-SA"/>
              </w:rPr>
              <w:t>достигаемой</w:t>
            </w:r>
            <w:proofErr w:type="gramEnd"/>
            <w:r w:rsidRPr="002546C2">
              <w:rPr>
                <w:color w:val="000000"/>
                <w:sz w:val="24"/>
                <w:szCs w:val="24"/>
                <w:bdr w:val="none" w:sz="0" w:space="0" w:color="auto" w:frame="1"/>
                <w:lang w:bidi="ar-SA"/>
              </w:rPr>
              <w:t xml:space="preserve">, без труда, </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материальной обеспеченности.</w:t>
            </w:r>
          </w:p>
        </w:tc>
      </w:tr>
      <w:tr w:rsidR="002546C2" w:rsidRPr="002546C2" w:rsidTr="002546C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«Кукушка и петух»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«Кукушка хвалит петуха за то, что хвалит он кукушку»</w:t>
            </w:r>
          </w:p>
        </w:tc>
        <w:tc>
          <w:tcPr>
            <w:tcW w:w="8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Взаимная лесть</w:t>
            </w:r>
          </w:p>
        </w:tc>
      </w:tr>
      <w:tr w:rsidR="002546C2" w:rsidRPr="002546C2" w:rsidTr="002546C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«Пустынник и медведь»</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«Медвежья услуга»</w:t>
            </w:r>
          </w:p>
        </w:tc>
        <w:tc>
          <w:tcPr>
            <w:tcW w:w="8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E1630"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Неумелая, неловкая услуга, приносящая </w:t>
            </w:r>
            <w:proofErr w:type="gramStart"/>
            <w:r w:rsidRPr="002546C2">
              <w:rPr>
                <w:color w:val="000000"/>
                <w:sz w:val="24"/>
                <w:szCs w:val="24"/>
                <w:bdr w:val="none" w:sz="0" w:space="0" w:color="auto" w:frame="1"/>
                <w:lang w:bidi="ar-SA"/>
              </w:rPr>
              <w:t>вместо</w:t>
            </w:r>
            <w:proofErr w:type="gramEnd"/>
            <w:r w:rsidRPr="002546C2">
              <w:rPr>
                <w:color w:val="000000"/>
                <w:sz w:val="24"/>
                <w:szCs w:val="24"/>
                <w:bdr w:val="none" w:sz="0" w:space="0" w:color="auto" w:frame="1"/>
                <w:lang w:bidi="ar-SA"/>
              </w:rPr>
              <w:t xml:space="preserve"> </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помощи вред, неприятность.</w:t>
            </w:r>
          </w:p>
        </w:tc>
      </w:tr>
      <w:tr w:rsidR="002546C2" w:rsidRPr="002546C2" w:rsidTr="002546C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«Лжец»</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«Огурец с гору»</w:t>
            </w:r>
          </w:p>
        </w:tc>
        <w:tc>
          <w:tcPr>
            <w:tcW w:w="8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Чрезмерное преувеличение.</w:t>
            </w:r>
          </w:p>
        </w:tc>
      </w:tr>
      <w:tr w:rsidR="002546C2" w:rsidRPr="002546C2" w:rsidTr="002546C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«Скворец»</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«Пой лучше хорошо щегленком, чем дурно соловьем»</w:t>
            </w:r>
          </w:p>
        </w:tc>
        <w:tc>
          <w:tcPr>
            <w:tcW w:w="8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Каждый должен заниматься своим делом</w:t>
            </w:r>
          </w:p>
        </w:tc>
      </w:tr>
      <w:tr w:rsidR="002546C2" w:rsidRPr="002546C2" w:rsidTr="002546C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«Любопытный»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«Слона-то я и не приметил»</w:t>
            </w:r>
          </w:p>
        </w:tc>
        <w:tc>
          <w:tcPr>
            <w:tcW w:w="8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Не заметить самого главного, важного.</w:t>
            </w:r>
          </w:p>
        </w:tc>
      </w:tr>
    </w:tbl>
    <w:p w:rsidR="00FE1630" w:rsidRDefault="00FE1630" w:rsidP="002546C2">
      <w:pPr>
        <w:widowControl/>
        <w:autoSpaceDE/>
        <w:autoSpaceDN/>
        <w:textAlignment w:val="baseline"/>
        <w:rPr>
          <w:color w:val="000000"/>
          <w:bdr w:val="none" w:sz="0" w:space="0" w:color="auto" w:frame="1"/>
          <w:lang w:bidi="ar-SA"/>
        </w:rPr>
      </w:pPr>
    </w:p>
    <w:p w:rsidR="00FE1630" w:rsidRDefault="00FE1630" w:rsidP="002546C2">
      <w:pPr>
        <w:widowControl/>
        <w:autoSpaceDE/>
        <w:autoSpaceDN/>
        <w:textAlignment w:val="baseline"/>
        <w:rPr>
          <w:color w:val="000000"/>
          <w:bdr w:val="none" w:sz="0" w:space="0" w:color="auto" w:frame="1"/>
          <w:lang w:bidi="ar-SA"/>
        </w:rPr>
      </w:pPr>
    </w:p>
    <w:p w:rsidR="002546C2" w:rsidRPr="002546C2" w:rsidRDefault="002546C2" w:rsidP="002546C2">
      <w:pPr>
        <w:widowControl/>
        <w:autoSpaceDE/>
        <w:autoSpaceDN/>
        <w:rPr>
          <w:vanish/>
          <w:sz w:val="24"/>
          <w:szCs w:val="24"/>
          <w:lang w:bidi="ar-SA"/>
        </w:rPr>
      </w:pPr>
      <w:bookmarkStart w:id="8" w:name="856c17053e74d215012ed85e57de840e256b62ff"/>
      <w:bookmarkStart w:id="9" w:name="5"/>
      <w:bookmarkEnd w:id="8"/>
      <w:bookmarkEnd w:id="9"/>
    </w:p>
    <w:tbl>
      <w:tblPr>
        <w:tblW w:w="13140" w:type="dxa"/>
        <w:tblCellMar>
          <w:left w:w="0" w:type="dxa"/>
          <w:right w:w="0" w:type="dxa"/>
        </w:tblCellMar>
        <w:tblLook w:val="04A0" w:firstRow="1" w:lastRow="0" w:firstColumn="1" w:lastColumn="0" w:noHBand="0" w:noVBand="1"/>
      </w:tblPr>
      <w:tblGrid>
        <w:gridCol w:w="3944"/>
        <w:gridCol w:w="2693"/>
        <w:gridCol w:w="6503"/>
      </w:tblGrid>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b/>
                <w:bCs/>
                <w:color w:val="000000"/>
                <w:sz w:val="24"/>
                <w:szCs w:val="24"/>
                <w:bdr w:val="none" w:sz="0" w:space="0" w:color="auto" w:frame="1"/>
                <w:lang w:bidi="ar-SA"/>
              </w:rPr>
              <w:t xml:space="preserve">Фразеологизмы из сказок </w:t>
            </w:r>
            <w:proofErr w:type="spellStart"/>
            <w:r w:rsidRPr="002546C2">
              <w:rPr>
                <w:b/>
                <w:bCs/>
                <w:color w:val="000000"/>
                <w:sz w:val="24"/>
                <w:szCs w:val="24"/>
                <w:bdr w:val="none" w:sz="0" w:space="0" w:color="auto" w:frame="1"/>
                <w:lang w:bidi="ar-SA"/>
              </w:rPr>
              <w:t>А.С.Пушкина</w:t>
            </w:r>
            <w:proofErr w:type="spellEnd"/>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rPr>
                <w:rFonts w:ascii="inherit" w:hAnsi="inherit" w:cs="Arial"/>
                <w:color w:val="197EA6"/>
                <w:sz w:val="1"/>
                <w:szCs w:val="23"/>
                <w:lang w:bidi="ar-SA"/>
              </w:rPr>
            </w:pPr>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rPr>
                <w:rFonts w:ascii="inherit" w:hAnsi="inherit" w:cs="Arial"/>
                <w:color w:val="197EA6"/>
                <w:sz w:val="1"/>
                <w:szCs w:val="23"/>
                <w:lang w:bidi="ar-SA"/>
              </w:rPr>
            </w:pPr>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rFonts w:ascii="Calibri" w:hAnsi="Calibri" w:cs="Calibri"/>
                <w:b/>
                <w:bCs/>
                <w:color w:val="000000"/>
                <w:sz w:val="24"/>
                <w:szCs w:val="24"/>
                <w:bdr w:val="none" w:sz="0" w:space="0" w:color="auto" w:frame="1"/>
                <w:lang w:bidi="ar-SA"/>
              </w:rPr>
              <w:t>Название сказки</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rFonts w:ascii="Calibri" w:hAnsi="Calibri" w:cs="Calibri"/>
                <w:b/>
                <w:bCs/>
                <w:color w:val="000000"/>
                <w:sz w:val="24"/>
                <w:szCs w:val="24"/>
                <w:bdr w:val="none" w:sz="0" w:space="0" w:color="auto" w:frame="1"/>
                <w:lang w:bidi="ar-SA"/>
              </w:rPr>
              <w:t>фразеологизм</w:t>
            </w:r>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rFonts w:ascii="Calibri" w:hAnsi="Calibri" w:cs="Calibri"/>
                <w:b/>
                <w:bCs/>
                <w:color w:val="000000"/>
                <w:sz w:val="24"/>
                <w:szCs w:val="24"/>
                <w:bdr w:val="none" w:sz="0" w:space="0" w:color="auto" w:frame="1"/>
                <w:lang w:bidi="ar-SA"/>
              </w:rPr>
              <w:t>Лексическое значение фразеологизма</w:t>
            </w:r>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«Сказка о мёртвой царевне и о семи богатырях»</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Свет мой зеркальце</w:t>
            </w:r>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E1630"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об </w:t>
            </w:r>
            <w:proofErr w:type="gramStart"/>
            <w:r w:rsidRPr="002546C2">
              <w:rPr>
                <w:color w:val="000000"/>
                <w:sz w:val="24"/>
                <w:szCs w:val="24"/>
                <w:bdr w:val="none" w:sz="0" w:space="0" w:color="auto" w:frame="1"/>
                <w:lang w:bidi="ar-SA"/>
              </w:rPr>
              <w:t>увядающей</w:t>
            </w:r>
            <w:proofErr w:type="gramEnd"/>
            <w:r w:rsidRPr="002546C2">
              <w:rPr>
                <w:color w:val="000000"/>
                <w:sz w:val="24"/>
                <w:szCs w:val="24"/>
                <w:bdr w:val="none" w:sz="0" w:space="0" w:color="auto" w:frame="1"/>
                <w:lang w:bidi="ar-SA"/>
              </w:rPr>
              <w:t xml:space="preserve"> с возрастом</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xml:space="preserve"> женской красоте</w:t>
            </w:r>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«Сказка о мёртвой царевне и о семи богатырях»</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Спать вечным сном</w:t>
            </w:r>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быть мёртвым</w:t>
            </w:r>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«Сказка о мёртвой царевне и о семи богатырях»</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Спору нет</w:t>
            </w:r>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Бесспорно, несомненно</w:t>
            </w:r>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xml:space="preserve">«Сказка о царе </w:t>
            </w:r>
            <w:proofErr w:type="spellStart"/>
            <w:r w:rsidRPr="002546C2">
              <w:rPr>
                <w:color w:val="000000"/>
                <w:sz w:val="24"/>
                <w:szCs w:val="24"/>
                <w:bdr w:val="none" w:sz="0" w:space="0" w:color="auto" w:frame="1"/>
                <w:lang w:bidi="ar-SA"/>
              </w:rPr>
              <w:t>Салтане</w:t>
            </w:r>
            <w:proofErr w:type="spellEnd"/>
            <w:r w:rsidRPr="002546C2">
              <w:rPr>
                <w:color w:val="000000"/>
                <w:sz w:val="24"/>
                <w:szCs w:val="24"/>
                <w:bdr w:val="none" w:sz="0" w:space="0" w:color="auto" w:frame="1"/>
                <w:lang w:bidi="ar-SA"/>
              </w:rPr>
              <w:t xml:space="preserve">, о сыне его славном и могучем богатыре князе </w:t>
            </w:r>
            <w:proofErr w:type="spellStart"/>
            <w:r w:rsidRPr="002546C2">
              <w:rPr>
                <w:color w:val="000000"/>
                <w:sz w:val="24"/>
                <w:szCs w:val="24"/>
                <w:bdr w:val="none" w:sz="0" w:space="0" w:color="auto" w:frame="1"/>
                <w:lang w:bidi="ar-SA"/>
              </w:rPr>
              <w:t>Гвидоне</w:t>
            </w:r>
            <w:proofErr w:type="spellEnd"/>
            <w:r w:rsidR="00FE1630">
              <w:rPr>
                <w:color w:val="000000"/>
                <w:sz w:val="24"/>
                <w:szCs w:val="24"/>
                <w:bdr w:val="none" w:sz="0" w:space="0" w:color="auto" w:frame="1"/>
                <w:lang w:bidi="ar-SA"/>
              </w:rPr>
              <w:t xml:space="preserve"> </w:t>
            </w:r>
            <w:proofErr w:type="spellStart"/>
            <w:r w:rsidRPr="002546C2">
              <w:rPr>
                <w:color w:val="000000"/>
                <w:sz w:val="24"/>
                <w:szCs w:val="24"/>
                <w:bdr w:val="none" w:sz="0" w:space="0" w:color="auto" w:frame="1"/>
                <w:lang w:bidi="ar-SA"/>
              </w:rPr>
              <w:t>Салтановиче</w:t>
            </w:r>
            <w:proofErr w:type="spellEnd"/>
            <w:r w:rsidRPr="002546C2">
              <w:rPr>
                <w:color w:val="000000"/>
                <w:sz w:val="24"/>
                <w:szCs w:val="24"/>
                <w:bdr w:val="none" w:sz="0" w:space="0" w:color="auto" w:frame="1"/>
                <w:lang w:bidi="ar-SA"/>
              </w:rPr>
              <w:t xml:space="preserve"> и о прекрасной царевне Лебеди»</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Здравствуй, князь ты мой прекрасный</w:t>
            </w:r>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шутл. Обращение к кому-нибудь</w:t>
            </w:r>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xml:space="preserve">«Сказка о царе </w:t>
            </w:r>
            <w:proofErr w:type="spellStart"/>
            <w:r w:rsidRPr="002546C2">
              <w:rPr>
                <w:color w:val="000000"/>
                <w:sz w:val="24"/>
                <w:szCs w:val="24"/>
                <w:bdr w:val="none" w:sz="0" w:space="0" w:color="auto" w:frame="1"/>
                <w:lang w:bidi="ar-SA"/>
              </w:rPr>
              <w:t>Салтане</w:t>
            </w:r>
            <w:proofErr w:type="spellEnd"/>
            <w:r w:rsidRPr="002546C2">
              <w:rPr>
                <w:color w:val="000000"/>
                <w:sz w:val="24"/>
                <w:szCs w:val="24"/>
                <w:bdr w:val="none" w:sz="0" w:space="0" w:color="auto" w:frame="1"/>
                <w:lang w:bidi="ar-SA"/>
              </w:rPr>
              <w:t xml:space="preserve">, о сыне его славном и могучем богатыре князе </w:t>
            </w:r>
            <w:proofErr w:type="spellStart"/>
            <w:r w:rsidRPr="002546C2">
              <w:rPr>
                <w:color w:val="000000"/>
                <w:sz w:val="24"/>
                <w:szCs w:val="24"/>
                <w:bdr w:val="none" w:sz="0" w:space="0" w:color="auto" w:frame="1"/>
                <w:lang w:bidi="ar-SA"/>
              </w:rPr>
              <w:t>Гвидоне</w:t>
            </w:r>
            <w:proofErr w:type="spellEnd"/>
            <w:r w:rsidR="00FE1630">
              <w:rPr>
                <w:color w:val="000000"/>
                <w:sz w:val="24"/>
                <w:szCs w:val="24"/>
                <w:bdr w:val="none" w:sz="0" w:space="0" w:color="auto" w:frame="1"/>
                <w:lang w:bidi="ar-SA"/>
              </w:rPr>
              <w:t xml:space="preserve"> </w:t>
            </w:r>
            <w:proofErr w:type="spellStart"/>
            <w:r w:rsidRPr="002546C2">
              <w:rPr>
                <w:color w:val="000000"/>
                <w:sz w:val="24"/>
                <w:szCs w:val="24"/>
                <w:bdr w:val="none" w:sz="0" w:space="0" w:color="auto" w:frame="1"/>
                <w:lang w:bidi="ar-SA"/>
              </w:rPr>
              <w:t>Салтановиче</w:t>
            </w:r>
            <w:proofErr w:type="spellEnd"/>
            <w:r w:rsidRPr="002546C2">
              <w:rPr>
                <w:color w:val="000000"/>
                <w:sz w:val="24"/>
                <w:szCs w:val="24"/>
                <w:bdr w:val="none" w:sz="0" w:space="0" w:color="auto" w:frame="1"/>
                <w:lang w:bidi="ar-SA"/>
              </w:rPr>
              <w:t xml:space="preserve"> и о прекрасной царевне Лебеди»</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А во лбу звезда горит</w:t>
            </w:r>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шутл. Об умном, образованном человеке</w:t>
            </w:r>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xml:space="preserve">«Сказка о царе </w:t>
            </w:r>
            <w:proofErr w:type="spellStart"/>
            <w:r w:rsidRPr="002546C2">
              <w:rPr>
                <w:color w:val="000000"/>
                <w:sz w:val="24"/>
                <w:szCs w:val="24"/>
                <w:bdr w:val="none" w:sz="0" w:space="0" w:color="auto" w:frame="1"/>
                <w:lang w:bidi="ar-SA"/>
              </w:rPr>
              <w:t>Салтане</w:t>
            </w:r>
            <w:proofErr w:type="spellEnd"/>
            <w:r w:rsidRPr="002546C2">
              <w:rPr>
                <w:color w:val="000000"/>
                <w:sz w:val="24"/>
                <w:szCs w:val="24"/>
                <w:bdr w:val="none" w:sz="0" w:space="0" w:color="auto" w:frame="1"/>
                <w:lang w:bidi="ar-SA"/>
              </w:rPr>
              <w:t xml:space="preserve">, о сыне его славном и могучем богатыре князе </w:t>
            </w:r>
            <w:proofErr w:type="spellStart"/>
            <w:r w:rsidRPr="002546C2">
              <w:rPr>
                <w:color w:val="000000"/>
                <w:sz w:val="24"/>
                <w:szCs w:val="24"/>
                <w:bdr w:val="none" w:sz="0" w:space="0" w:color="auto" w:frame="1"/>
                <w:lang w:bidi="ar-SA"/>
              </w:rPr>
              <w:t>Гвидоне</w:t>
            </w:r>
            <w:proofErr w:type="spellEnd"/>
            <w:r w:rsidR="00FE1630">
              <w:rPr>
                <w:color w:val="000000"/>
                <w:sz w:val="24"/>
                <w:szCs w:val="24"/>
                <w:bdr w:val="none" w:sz="0" w:space="0" w:color="auto" w:frame="1"/>
                <w:lang w:bidi="ar-SA"/>
              </w:rPr>
              <w:t xml:space="preserve"> </w:t>
            </w:r>
            <w:proofErr w:type="spellStart"/>
            <w:r w:rsidRPr="002546C2">
              <w:rPr>
                <w:color w:val="000000"/>
                <w:sz w:val="24"/>
                <w:szCs w:val="24"/>
                <w:bdr w:val="none" w:sz="0" w:space="0" w:color="auto" w:frame="1"/>
                <w:lang w:bidi="ar-SA"/>
              </w:rPr>
              <w:t>Салтановиче</w:t>
            </w:r>
            <w:proofErr w:type="spellEnd"/>
            <w:r w:rsidRPr="002546C2">
              <w:rPr>
                <w:color w:val="000000"/>
                <w:sz w:val="24"/>
                <w:szCs w:val="24"/>
                <w:bdr w:val="none" w:sz="0" w:space="0" w:color="auto" w:frame="1"/>
                <w:lang w:bidi="ar-SA"/>
              </w:rPr>
              <w:t xml:space="preserve"> и о прекрасной царевне Лебеди»</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За морем житьё не худо</w:t>
            </w:r>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шутл. Оценка жизни за рубежами России</w:t>
            </w:r>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xml:space="preserve">«Сказка о царе </w:t>
            </w:r>
            <w:proofErr w:type="spellStart"/>
            <w:r w:rsidRPr="002546C2">
              <w:rPr>
                <w:color w:val="000000"/>
                <w:sz w:val="24"/>
                <w:szCs w:val="24"/>
                <w:bdr w:val="none" w:sz="0" w:space="0" w:color="auto" w:frame="1"/>
                <w:lang w:bidi="ar-SA"/>
              </w:rPr>
              <w:t>Салтане</w:t>
            </w:r>
            <w:proofErr w:type="spellEnd"/>
            <w:r w:rsidRPr="002546C2">
              <w:rPr>
                <w:color w:val="000000"/>
                <w:sz w:val="24"/>
                <w:szCs w:val="24"/>
                <w:bdr w:val="none" w:sz="0" w:space="0" w:color="auto" w:frame="1"/>
                <w:lang w:bidi="ar-SA"/>
              </w:rPr>
              <w:t xml:space="preserve">, о сыне его славном и могучем богатыре князе </w:t>
            </w:r>
            <w:proofErr w:type="spellStart"/>
            <w:r w:rsidRPr="002546C2">
              <w:rPr>
                <w:color w:val="000000"/>
                <w:sz w:val="24"/>
                <w:szCs w:val="24"/>
                <w:bdr w:val="none" w:sz="0" w:space="0" w:color="auto" w:frame="1"/>
                <w:lang w:bidi="ar-SA"/>
              </w:rPr>
              <w:t>Гвидоне</w:t>
            </w:r>
            <w:proofErr w:type="spellEnd"/>
            <w:r w:rsidR="00FE1630">
              <w:rPr>
                <w:color w:val="000000"/>
                <w:sz w:val="24"/>
                <w:szCs w:val="24"/>
                <w:bdr w:val="none" w:sz="0" w:space="0" w:color="auto" w:frame="1"/>
                <w:lang w:bidi="ar-SA"/>
              </w:rPr>
              <w:t xml:space="preserve"> </w:t>
            </w:r>
            <w:proofErr w:type="spellStart"/>
            <w:r w:rsidRPr="002546C2">
              <w:rPr>
                <w:color w:val="000000"/>
                <w:sz w:val="24"/>
                <w:szCs w:val="24"/>
                <w:bdr w:val="none" w:sz="0" w:space="0" w:color="auto" w:frame="1"/>
                <w:lang w:bidi="ar-SA"/>
              </w:rPr>
              <w:t>Салтановиче</w:t>
            </w:r>
            <w:proofErr w:type="spellEnd"/>
            <w:r w:rsidRPr="002546C2">
              <w:rPr>
                <w:color w:val="000000"/>
                <w:sz w:val="24"/>
                <w:szCs w:val="24"/>
                <w:bdr w:val="none" w:sz="0" w:space="0" w:color="auto" w:frame="1"/>
                <w:lang w:bidi="ar-SA"/>
              </w:rPr>
              <w:t xml:space="preserve"> и о прекрасной царевне Лебеди»</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proofErr w:type="gramStart"/>
            <w:r w:rsidRPr="002546C2">
              <w:rPr>
                <w:color w:val="000000"/>
                <w:sz w:val="24"/>
                <w:szCs w:val="24"/>
                <w:bdr w:val="none" w:sz="0" w:space="0" w:color="auto" w:frame="1"/>
                <w:lang w:bidi="ar-SA"/>
              </w:rPr>
              <w:t>Кабы</w:t>
            </w:r>
            <w:proofErr w:type="gramEnd"/>
            <w:r w:rsidRPr="002546C2">
              <w:rPr>
                <w:color w:val="000000"/>
                <w:sz w:val="24"/>
                <w:szCs w:val="24"/>
                <w:bdr w:val="none" w:sz="0" w:space="0" w:color="auto" w:frame="1"/>
                <w:lang w:bidi="ar-SA"/>
              </w:rPr>
              <w:t xml:space="preserve"> я была царица</w:t>
            </w:r>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E1630"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О возможности исполнения </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загаданного желания</w:t>
            </w:r>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xml:space="preserve">«Сказка о царе </w:t>
            </w:r>
            <w:proofErr w:type="spellStart"/>
            <w:r w:rsidRPr="002546C2">
              <w:rPr>
                <w:color w:val="000000"/>
                <w:sz w:val="24"/>
                <w:szCs w:val="24"/>
                <w:bdr w:val="none" w:sz="0" w:space="0" w:color="auto" w:frame="1"/>
                <w:lang w:bidi="ar-SA"/>
              </w:rPr>
              <w:t>Салтане</w:t>
            </w:r>
            <w:proofErr w:type="spellEnd"/>
            <w:r w:rsidRPr="002546C2">
              <w:rPr>
                <w:color w:val="000000"/>
                <w:sz w:val="24"/>
                <w:szCs w:val="24"/>
                <w:bdr w:val="none" w:sz="0" w:space="0" w:color="auto" w:frame="1"/>
                <w:lang w:bidi="ar-SA"/>
              </w:rPr>
              <w:t xml:space="preserve">, о сыне его славном и могучем богатыре князе </w:t>
            </w:r>
            <w:proofErr w:type="spellStart"/>
            <w:r w:rsidRPr="002546C2">
              <w:rPr>
                <w:color w:val="000000"/>
                <w:sz w:val="24"/>
                <w:szCs w:val="24"/>
                <w:bdr w:val="none" w:sz="0" w:space="0" w:color="auto" w:frame="1"/>
                <w:lang w:bidi="ar-SA"/>
              </w:rPr>
              <w:t>Гвидоне</w:t>
            </w:r>
            <w:proofErr w:type="spellEnd"/>
            <w:r w:rsidR="00FE1630">
              <w:rPr>
                <w:color w:val="000000"/>
                <w:sz w:val="24"/>
                <w:szCs w:val="24"/>
                <w:bdr w:val="none" w:sz="0" w:space="0" w:color="auto" w:frame="1"/>
                <w:lang w:bidi="ar-SA"/>
              </w:rPr>
              <w:t xml:space="preserve"> </w:t>
            </w:r>
            <w:proofErr w:type="spellStart"/>
            <w:r w:rsidRPr="002546C2">
              <w:rPr>
                <w:color w:val="000000"/>
                <w:sz w:val="24"/>
                <w:szCs w:val="24"/>
                <w:bdr w:val="none" w:sz="0" w:space="0" w:color="auto" w:frame="1"/>
                <w:lang w:bidi="ar-SA"/>
              </w:rPr>
              <w:t>Салтановиче</w:t>
            </w:r>
            <w:proofErr w:type="spellEnd"/>
            <w:r w:rsidRPr="002546C2">
              <w:rPr>
                <w:color w:val="000000"/>
                <w:sz w:val="24"/>
                <w:szCs w:val="24"/>
                <w:bdr w:val="none" w:sz="0" w:space="0" w:color="auto" w:frame="1"/>
                <w:lang w:bidi="ar-SA"/>
              </w:rPr>
              <w:t xml:space="preserve"> и о прекрасной царевне Лебеди»</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Не по дням, а по часам</w:t>
            </w:r>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очень быстро, скоро</w:t>
            </w:r>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xml:space="preserve">«Сказка о царе </w:t>
            </w:r>
            <w:proofErr w:type="spellStart"/>
            <w:r w:rsidRPr="002546C2">
              <w:rPr>
                <w:color w:val="000000"/>
                <w:sz w:val="24"/>
                <w:szCs w:val="24"/>
                <w:bdr w:val="none" w:sz="0" w:space="0" w:color="auto" w:frame="1"/>
                <w:lang w:bidi="ar-SA"/>
              </w:rPr>
              <w:t>Салтане</w:t>
            </w:r>
            <w:proofErr w:type="spellEnd"/>
            <w:r w:rsidRPr="002546C2">
              <w:rPr>
                <w:color w:val="000000"/>
                <w:sz w:val="24"/>
                <w:szCs w:val="24"/>
                <w:bdr w:val="none" w:sz="0" w:space="0" w:color="auto" w:frame="1"/>
                <w:lang w:bidi="ar-SA"/>
              </w:rPr>
              <w:t xml:space="preserve">, о сыне его славном и могучем богатыре князе </w:t>
            </w:r>
            <w:proofErr w:type="spellStart"/>
            <w:r w:rsidRPr="002546C2">
              <w:rPr>
                <w:color w:val="000000"/>
                <w:sz w:val="24"/>
                <w:szCs w:val="24"/>
                <w:bdr w:val="none" w:sz="0" w:space="0" w:color="auto" w:frame="1"/>
                <w:lang w:bidi="ar-SA"/>
              </w:rPr>
              <w:lastRenderedPageBreak/>
              <w:t>Гвидоне</w:t>
            </w:r>
            <w:proofErr w:type="spellEnd"/>
            <w:r w:rsidR="00FE1630">
              <w:rPr>
                <w:color w:val="000000"/>
                <w:sz w:val="24"/>
                <w:szCs w:val="24"/>
                <w:bdr w:val="none" w:sz="0" w:space="0" w:color="auto" w:frame="1"/>
                <w:lang w:bidi="ar-SA"/>
              </w:rPr>
              <w:t xml:space="preserve"> </w:t>
            </w:r>
            <w:proofErr w:type="spellStart"/>
            <w:r w:rsidRPr="002546C2">
              <w:rPr>
                <w:color w:val="000000"/>
                <w:sz w:val="24"/>
                <w:szCs w:val="24"/>
                <w:bdr w:val="none" w:sz="0" w:space="0" w:color="auto" w:frame="1"/>
                <w:lang w:bidi="ar-SA"/>
              </w:rPr>
              <w:t>Салтановиче</w:t>
            </w:r>
            <w:proofErr w:type="spellEnd"/>
            <w:r w:rsidRPr="002546C2">
              <w:rPr>
                <w:color w:val="000000"/>
                <w:sz w:val="24"/>
                <w:szCs w:val="24"/>
                <w:bdr w:val="none" w:sz="0" w:space="0" w:color="auto" w:frame="1"/>
                <w:lang w:bidi="ar-SA"/>
              </w:rPr>
              <w:t xml:space="preserve"> и о прекрасной царевне Лебеди»</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lastRenderedPageBreak/>
              <w:t xml:space="preserve">Не мышонка, не лягушку, а </w:t>
            </w:r>
            <w:proofErr w:type="spellStart"/>
            <w:r w:rsidRPr="002546C2">
              <w:rPr>
                <w:color w:val="000000"/>
                <w:sz w:val="24"/>
                <w:szCs w:val="24"/>
                <w:bdr w:val="none" w:sz="0" w:space="0" w:color="auto" w:frame="1"/>
                <w:lang w:bidi="ar-SA"/>
              </w:rPr>
              <w:t>неведому</w:t>
            </w:r>
            <w:proofErr w:type="spellEnd"/>
            <w:r w:rsidRPr="002546C2">
              <w:rPr>
                <w:color w:val="000000"/>
                <w:sz w:val="24"/>
                <w:szCs w:val="24"/>
                <w:bdr w:val="none" w:sz="0" w:space="0" w:color="auto" w:frame="1"/>
                <w:lang w:bidi="ar-SA"/>
              </w:rPr>
              <w:t xml:space="preserve"> </w:t>
            </w:r>
            <w:r w:rsidRPr="002546C2">
              <w:rPr>
                <w:color w:val="000000"/>
                <w:sz w:val="24"/>
                <w:szCs w:val="24"/>
                <w:bdr w:val="none" w:sz="0" w:space="0" w:color="auto" w:frame="1"/>
                <w:lang w:bidi="ar-SA"/>
              </w:rPr>
              <w:lastRenderedPageBreak/>
              <w:t>зверушку</w:t>
            </w:r>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E1630"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lastRenderedPageBreak/>
              <w:t xml:space="preserve">о чём-либо необычном, </w:t>
            </w:r>
          </w:p>
          <w:p w:rsidR="00FE1630"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не соответствующем общепринятым</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lastRenderedPageBreak/>
              <w:t xml:space="preserve"> представлениям.</w:t>
            </w:r>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lastRenderedPageBreak/>
              <w:t xml:space="preserve">«Сказка о царе </w:t>
            </w:r>
            <w:proofErr w:type="spellStart"/>
            <w:r w:rsidRPr="002546C2">
              <w:rPr>
                <w:color w:val="000000"/>
                <w:sz w:val="24"/>
                <w:szCs w:val="24"/>
                <w:bdr w:val="none" w:sz="0" w:space="0" w:color="auto" w:frame="1"/>
                <w:lang w:bidi="ar-SA"/>
              </w:rPr>
              <w:t>Салтане</w:t>
            </w:r>
            <w:proofErr w:type="spellEnd"/>
            <w:r w:rsidRPr="002546C2">
              <w:rPr>
                <w:color w:val="000000"/>
                <w:sz w:val="24"/>
                <w:szCs w:val="24"/>
                <w:bdr w:val="none" w:sz="0" w:space="0" w:color="auto" w:frame="1"/>
                <w:lang w:bidi="ar-SA"/>
              </w:rPr>
              <w:t xml:space="preserve">, о сыне его славном и могучем богатыре князе </w:t>
            </w:r>
            <w:proofErr w:type="spellStart"/>
            <w:r w:rsidRPr="002546C2">
              <w:rPr>
                <w:color w:val="000000"/>
                <w:sz w:val="24"/>
                <w:szCs w:val="24"/>
                <w:bdr w:val="none" w:sz="0" w:space="0" w:color="auto" w:frame="1"/>
                <w:lang w:bidi="ar-SA"/>
              </w:rPr>
              <w:t>ГвидонеСалтановиче</w:t>
            </w:r>
            <w:proofErr w:type="spellEnd"/>
            <w:r w:rsidRPr="002546C2">
              <w:rPr>
                <w:color w:val="000000"/>
                <w:sz w:val="24"/>
                <w:szCs w:val="24"/>
                <w:bdr w:val="none" w:sz="0" w:space="0" w:color="auto" w:frame="1"/>
                <w:lang w:bidi="ar-SA"/>
              </w:rPr>
              <w:t xml:space="preserve"> и о прекрасной царевне Лебеди»</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Не в бровь, а (прямо) в глаз</w:t>
            </w:r>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метко, в самую цель</w:t>
            </w:r>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xml:space="preserve">«Сказка попе и работнике его </w:t>
            </w:r>
            <w:proofErr w:type="spellStart"/>
            <w:proofErr w:type="gramStart"/>
            <w:r w:rsidRPr="002546C2">
              <w:rPr>
                <w:color w:val="000000"/>
                <w:sz w:val="24"/>
                <w:szCs w:val="24"/>
                <w:bdr w:val="none" w:sz="0" w:space="0" w:color="auto" w:frame="1"/>
                <w:lang w:bidi="ar-SA"/>
              </w:rPr>
              <w:t>Балде</w:t>
            </w:r>
            <w:proofErr w:type="spellEnd"/>
            <w:proofErr w:type="gramEnd"/>
            <w:r w:rsidRPr="002546C2">
              <w:rPr>
                <w:color w:val="000000"/>
                <w:sz w:val="24"/>
                <w:szCs w:val="24"/>
                <w:bdr w:val="none" w:sz="0" w:space="0" w:color="auto" w:frame="1"/>
                <w:lang w:bidi="ar-SA"/>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Толоконный лоб</w:t>
            </w:r>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proofErr w:type="gramStart"/>
            <w:r w:rsidRPr="002546C2">
              <w:rPr>
                <w:color w:val="000000"/>
                <w:sz w:val="24"/>
                <w:szCs w:val="24"/>
                <w:bdr w:val="none" w:sz="0" w:space="0" w:color="auto" w:frame="1"/>
                <w:lang w:bidi="ar-SA"/>
              </w:rPr>
              <w:t>дурак</w:t>
            </w:r>
            <w:proofErr w:type="gramEnd"/>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xml:space="preserve">«Сказка попе и работнике его </w:t>
            </w:r>
            <w:proofErr w:type="spellStart"/>
            <w:proofErr w:type="gramStart"/>
            <w:r w:rsidRPr="002546C2">
              <w:rPr>
                <w:color w:val="000000"/>
                <w:sz w:val="24"/>
                <w:szCs w:val="24"/>
                <w:bdr w:val="none" w:sz="0" w:space="0" w:color="auto" w:frame="1"/>
                <w:lang w:bidi="ar-SA"/>
              </w:rPr>
              <w:t>Балде</w:t>
            </w:r>
            <w:proofErr w:type="spellEnd"/>
            <w:proofErr w:type="gramEnd"/>
            <w:r w:rsidRPr="002546C2">
              <w:rPr>
                <w:color w:val="000000"/>
                <w:sz w:val="24"/>
                <w:szCs w:val="24"/>
                <w:bdr w:val="none" w:sz="0" w:space="0" w:color="auto" w:frame="1"/>
                <w:lang w:bidi="ar-SA"/>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Выжить из ума</w:t>
            </w:r>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поглупеть, лишиться памяти</w:t>
            </w:r>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«Сказке о рыбаке и рыбке»</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Ничего не сказала рыбка</w:t>
            </w:r>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E1630"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выражение готовности выполнить </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любое желание</w:t>
            </w:r>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«Сказке о рыбаке и рыбке»</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proofErr w:type="gramStart"/>
            <w:r w:rsidRPr="002546C2">
              <w:rPr>
                <w:color w:val="000000"/>
                <w:sz w:val="24"/>
                <w:szCs w:val="24"/>
                <w:bdr w:val="none" w:sz="0" w:space="0" w:color="auto" w:frame="1"/>
                <w:lang w:bidi="ar-SA"/>
              </w:rPr>
              <w:t>Дорогой ценой</w:t>
            </w:r>
            <w:proofErr w:type="gramEnd"/>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E1630"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путём затраты больших усилий, после </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большого напряжения, потерь</w:t>
            </w:r>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«Сказке о рыбаке и рыбке»</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Быть на посылках</w:t>
            </w:r>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E1630"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служить кому-нибудь, исполняя </w:t>
            </w:r>
            <w:proofErr w:type="gramStart"/>
            <w:r w:rsidRPr="002546C2">
              <w:rPr>
                <w:color w:val="000000"/>
                <w:sz w:val="24"/>
                <w:szCs w:val="24"/>
                <w:bdr w:val="none" w:sz="0" w:space="0" w:color="auto" w:frame="1"/>
                <w:lang w:bidi="ar-SA"/>
              </w:rPr>
              <w:t>мелкие</w:t>
            </w:r>
            <w:proofErr w:type="gramEnd"/>
            <w:r w:rsidRPr="002546C2">
              <w:rPr>
                <w:color w:val="000000"/>
                <w:sz w:val="24"/>
                <w:szCs w:val="24"/>
                <w:bdr w:val="none" w:sz="0" w:space="0" w:color="auto" w:frame="1"/>
                <w:lang w:bidi="ar-SA"/>
              </w:rPr>
              <w:t xml:space="preserve"> </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и простые поручения.</w:t>
            </w:r>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«Сказке о рыбаке и рыбке»</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Белены объелся</w:t>
            </w:r>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одурел, неистовствует</w:t>
            </w:r>
          </w:p>
        </w:tc>
      </w:tr>
      <w:tr w:rsidR="002546C2" w:rsidRPr="002546C2" w:rsidTr="00FE1630">
        <w:tc>
          <w:tcPr>
            <w:tcW w:w="39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«Сказке о рыбаке и рыбке»</w:t>
            </w:r>
          </w:p>
        </w:tc>
        <w:tc>
          <w:tcPr>
            <w:tcW w:w="269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546C2" w:rsidRPr="002546C2" w:rsidRDefault="002546C2" w:rsidP="002546C2">
            <w:pPr>
              <w:widowControl/>
              <w:autoSpaceDE/>
              <w:autoSpaceDN/>
              <w:spacing w:line="0" w:lineRule="atLeast"/>
              <w:textAlignment w:val="baseline"/>
              <w:rPr>
                <w:rFonts w:ascii="Arial" w:hAnsi="Arial" w:cs="Arial"/>
                <w:color w:val="000000"/>
                <w:lang w:bidi="ar-SA"/>
              </w:rPr>
            </w:pPr>
            <w:proofErr w:type="gramStart"/>
            <w:r w:rsidRPr="002546C2">
              <w:rPr>
                <w:color w:val="000000"/>
                <w:sz w:val="24"/>
                <w:szCs w:val="24"/>
                <w:bdr w:val="none" w:sz="0" w:space="0" w:color="auto" w:frame="1"/>
                <w:lang w:bidi="ar-SA"/>
              </w:rPr>
              <w:t>Простофиля</w:t>
            </w:r>
            <w:proofErr w:type="gramEnd"/>
          </w:p>
        </w:tc>
        <w:tc>
          <w:tcPr>
            <w:tcW w:w="65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E1630" w:rsidRDefault="002546C2" w:rsidP="002546C2">
            <w:pPr>
              <w:widowControl/>
              <w:autoSpaceDE/>
              <w:autoSpaceDN/>
              <w:spacing w:line="0" w:lineRule="atLeast"/>
              <w:textAlignment w:val="baseline"/>
              <w:rPr>
                <w:color w:val="000000"/>
                <w:sz w:val="24"/>
                <w:szCs w:val="24"/>
                <w:bdr w:val="none" w:sz="0" w:space="0" w:color="auto" w:frame="1"/>
                <w:lang w:bidi="ar-SA"/>
              </w:rPr>
            </w:pPr>
            <w:r w:rsidRPr="002546C2">
              <w:rPr>
                <w:color w:val="000000"/>
                <w:sz w:val="24"/>
                <w:szCs w:val="24"/>
                <w:bdr w:val="none" w:sz="0" w:space="0" w:color="auto" w:frame="1"/>
                <w:lang w:bidi="ar-SA"/>
              </w:rPr>
              <w:t xml:space="preserve">экспрессивно-бранное и презрительное </w:t>
            </w:r>
          </w:p>
          <w:p w:rsidR="002546C2" w:rsidRPr="002546C2" w:rsidRDefault="002546C2" w:rsidP="002546C2">
            <w:pPr>
              <w:widowControl/>
              <w:autoSpaceDE/>
              <w:autoSpaceDN/>
              <w:spacing w:line="0" w:lineRule="atLeast"/>
              <w:textAlignment w:val="baseline"/>
              <w:rPr>
                <w:rFonts w:ascii="Arial" w:hAnsi="Arial" w:cs="Arial"/>
                <w:color w:val="000000"/>
                <w:lang w:bidi="ar-SA"/>
              </w:rPr>
            </w:pPr>
            <w:r w:rsidRPr="002546C2">
              <w:rPr>
                <w:color w:val="000000"/>
                <w:sz w:val="24"/>
                <w:szCs w:val="24"/>
                <w:bdr w:val="none" w:sz="0" w:space="0" w:color="auto" w:frame="1"/>
                <w:lang w:bidi="ar-SA"/>
              </w:rPr>
              <w:t xml:space="preserve">значение дурачка, </w:t>
            </w:r>
            <w:proofErr w:type="gramStart"/>
            <w:r w:rsidRPr="002546C2">
              <w:rPr>
                <w:color w:val="000000"/>
                <w:sz w:val="24"/>
                <w:szCs w:val="24"/>
                <w:bdr w:val="none" w:sz="0" w:space="0" w:color="auto" w:frame="1"/>
                <w:lang w:bidi="ar-SA"/>
              </w:rPr>
              <w:t>простачка</w:t>
            </w:r>
            <w:proofErr w:type="gramEnd"/>
          </w:p>
        </w:tc>
      </w:tr>
    </w:tbl>
    <w:p w:rsidR="002546C2" w:rsidRPr="002546C2" w:rsidRDefault="00FE1630" w:rsidP="002546C2">
      <w:pPr>
        <w:widowControl/>
        <w:autoSpaceDE/>
        <w:autoSpaceDN/>
        <w:textAlignment w:val="baseline"/>
        <w:rPr>
          <w:rFonts w:ascii="Arial" w:hAnsi="Arial" w:cs="Arial"/>
          <w:color w:val="000000"/>
          <w:lang w:bidi="ar-SA"/>
        </w:rPr>
      </w:pPr>
      <w:r>
        <w:rPr>
          <w:color w:val="000000"/>
          <w:sz w:val="24"/>
          <w:szCs w:val="24"/>
          <w:bdr w:val="none" w:sz="0" w:space="0" w:color="auto" w:frame="1"/>
          <w:lang w:bidi="ar-SA"/>
        </w:rPr>
        <w:t xml:space="preserve"> </w:t>
      </w:r>
    </w:p>
    <w:p w:rsidR="002546C2" w:rsidRPr="002546C2" w:rsidRDefault="002546C2" w:rsidP="002546C2">
      <w:pPr>
        <w:widowControl/>
        <w:autoSpaceDE/>
        <w:autoSpaceDN/>
        <w:textAlignment w:val="baseline"/>
        <w:rPr>
          <w:rFonts w:ascii="Arial" w:hAnsi="Arial" w:cs="Arial"/>
          <w:color w:val="000000"/>
          <w:lang w:bidi="ar-SA"/>
        </w:rPr>
      </w:pPr>
      <w:r w:rsidRPr="002546C2">
        <w:rPr>
          <w:color w:val="000000"/>
          <w:sz w:val="24"/>
          <w:szCs w:val="24"/>
          <w:bdr w:val="none" w:sz="0" w:space="0" w:color="auto" w:frame="1"/>
          <w:lang w:bidi="ar-SA"/>
        </w:rPr>
        <w:t>М. В. Ломоносов, составляя план словаря русского литературного языка, указывал, что в него должны войти «</w:t>
      </w:r>
      <w:proofErr w:type="spellStart"/>
      <w:r w:rsidRPr="002546C2">
        <w:rPr>
          <w:color w:val="000000"/>
          <w:sz w:val="24"/>
          <w:szCs w:val="24"/>
          <w:bdr w:val="none" w:sz="0" w:space="0" w:color="auto" w:frame="1"/>
          <w:lang w:bidi="ar-SA"/>
        </w:rPr>
        <w:t>фразесы</w:t>
      </w:r>
      <w:proofErr w:type="spellEnd"/>
      <w:r w:rsidRPr="002546C2">
        <w:rPr>
          <w:color w:val="000000"/>
          <w:sz w:val="24"/>
          <w:szCs w:val="24"/>
          <w:bdr w:val="none" w:sz="0" w:space="0" w:color="auto" w:frame="1"/>
          <w:lang w:bidi="ar-SA"/>
        </w:rPr>
        <w:t xml:space="preserve">», «идиоматизмы», «речения», то есть </w:t>
      </w:r>
      <w:bookmarkStart w:id="10" w:name="_GoBack"/>
      <w:r w:rsidRPr="002546C2">
        <w:rPr>
          <w:color w:val="000000"/>
          <w:sz w:val="24"/>
          <w:szCs w:val="24"/>
          <w:bdr w:val="none" w:sz="0" w:space="0" w:color="auto" w:frame="1"/>
          <w:lang w:bidi="ar-SA"/>
        </w:rPr>
        <w:t>обороты, выражения. Однако фразеологический состав русского языка стал изучаться сравнитель</w:t>
      </w:r>
      <w:bookmarkEnd w:id="10"/>
      <w:r w:rsidRPr="002546C2">
        <w:rPr>
          <w:color w:val="000000"/>
          <w:sz w:val="24"/>
          <w:szCs w:val="24"/>
          <w:bdr w:val="none" w:sz="0" w:space="0" w:color="auto" w:frame="1"/>
          <w:lang w:bidi="ar-SA"/>
        </w:rPr>
        <w:t>но недавно.</w:t>
      </w:r>
    </w:p>
    <w:p w:rsidR="002546C2" w:rsidRPr="002546C2" w:rsidRDefault="002546C2" w:rsidP="002546C2">
      <w:pPr>
        <w:widowControl/>
        <w:autoSpaceDE/>
        <w:autoSpaceDN/>
        <w:textAlignment w:val="baseline"/>
        <w:rPr>
          <w:color w:val="000000"/>
          <w:lang w:bidi="ar-SA"/>
        </w:rPr>
      </w:pPr>
      <w:bookmarkStart w:id="11" w:name="h.gjdgxs"/>
      <w:bookmarkEnd w:id="11"/>
      <w:r w:rsidRPr="002546C2">
        <w:rPr>
          <w:color w:val="000000"/>
          <w:sz w:val="24"/>
          <w:szCs w:val="24"/>
          <w:bdr w:val="none" w:sz="0" w:space="0" w:color="auto" w:frame="1"/>
          <w:lang w:bidi="ar-SA"/>
        </w:rPr>
        <w:t xml:space="preserve">Большая часть фразеологизмов отражает глубоко народный, самобытный характер русского языка. Прямой (первоначальный) смысл многих фразеологизмов связан с историей нашей Родины, с некоторыми обычаями предков, их работой. Очень </w:t>
      </w:r>
      <w:r w:rsidRPr="00FE1630">
        <w:rPr>
          <w:color w:val="000000"/>
          <w:sz w:val="24"/>
          <w:szCs w:val="24"/>
          <w:bdr w:val="none" w:sz="0" w:space="0" w:color="auto" w:frame="1"/>
          <w:lang w:bidi="ar-SA"/>
        </w:rPr>
        <w:t>интересны </w:t>
      </w:r>
      <w:r w:rsidRPr="00FE1630">
        <w:rPr>
          <w:color w:val="000000"/>
          <w:bdr w:val="none" w:sz="0" w:space="0" w:color="auto" w:frame="1"/>
          <w:lang w:bidi="ar-SA"/>
        </w:rPr>
        <w:t>фразеологизмы, пришедшие из мифов</w:t>
      </w:r>
      <w:r w:rsidRPr="00FE1630">
        <w:rPr>
          <w:color w:val="000000"/>
          <w:sz w:val="24"/>
          <w:szCs w:val="24"/>
          <w:bdr w:val="none" w:sz="0" w:space="0" w:color="auto" w:frame="1"/>
          <w:lang w:bidi="ar-SA"/>
        </w:rPr>
        <w:t>, Библии. Русская литература также насыщена фразеологизмами, крылатыми выражениями.</w:t>
      </w:r>
    </w:p>
    <w:p w:rsidR="002546C2" w:rsidRPr="002546C2" w:rsidRDefault="002546C2" w:rsidP="002546C2">
      <w:pPr>
        <w:widowControl/>
        <w:autoSpaceDE/>
        <w:autoSpaceDN/>
        <w:textAlignment w:val="baseline"/>
        <w:rPr>
          <w:color w:val="000000"/>
          <w:lang w:bidi="ar-SA"/>
        </w:rPr>
      </w:pPr>
      <w:r w:rsidRPr="00FE1630">
        <w:rPr>
          <w:color w:val="000000"/>
          <w:sz w:val="24"/>
          <w:szCs w:val="24"/>
          <w:bdr w:val="none" w:sz="0" w:space="0" w:color="auto" w:frame="1"/>
          <w:lang w:bidi="ar-SA"/>
        </w:rPr>
        <w:t>Фразеологизмы принято называть жемчужинами языка. В нашем родном русском языке есть свои жемчужины. Порой фразеологизмы грубоваты, порой слишком экспрессивны, но они всегда придают образность нашей речи, делая ее ярче, насыщеннее, живее.</w:t>
      </w:r>
    </w:p>
    <w:p w:rsidR="002546C2" w:rsidRPr="002546C2" w:rsidRDefault="00FE1630" w:rsidP="002546C2">
      <w:pPr>
        <w:widowControl/>
        <w:autoSpaceDE/>
        <w:autoSpaceDN/>
        <w:textAlignment w:val="baseline"/>
        <w:rPr>
          <w:color w:val="000000"/>
          <w:lang w:bidi="ar-SA"/>
        </w:rPr>
      </w:pPr>
      <w:r>
        <w:rPr>
          <w:color w:val="000000"/>
          <w:sz w:val="24"/>
          <w:szCs w:val="24"/>
          <w:bdr w:val="none" w:sz="0" w:space="0" w:color="auto" w:frame="1"/>
          <w:lang w:bidi="ar-SA"/>
        </w:rPr>
        <w:t xml:space="preserve"> </w:t>
      </w:r>
    </w:p>
    <w:p w:rsidR="002546C2" w:rsidRPr="002546C2" w:rsidRDefault="002546C2" w:rsidP="002546C2">
      <w:pPr>
        <w:ind w:left="43"/>
        <w:rPr>
          <w:sz w:val="24"/>
        </w:rPr>
      </w:pPr>
    </w:p>
    <w:sectPr w:rsidR="002546C2" w:rsidRPr="002546C2" w:rsidSect="002546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741"/>
    <w:rsid w:val="002546C2"/>
    <w:rsid w:val="006127C7"/>
    <w:rsid w:val="00D00741"/>
    <w:rsid w:val="00FE1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546C2"/>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546C2"/>
    <w:pPr>
      <w:widowControl/>
      <w:autoSpaceDE/>
      <w:autoSpaceDN/>
      <w:spacing w:before="100" w:beforeAutospacing="1" w:after="100" w:afterAutospacing="1"/>
    </w:pPr>
    <w:rPr>
      <w:sz w:val="24"/>
      <w:szCs w:val="24"/>
      <w:lang w:bidi="ar-SA"/>
    </w:rPr>
  </w:style>
  <w:style w:type="character" w:customStyle="1" w:styleId="c1">
    <w:name w:val="c1"/>
    <w:basedOn w:val="a0"/>
    <w:rsid w:val="002546C2"/>
  </w:style>
  <w:style w:type="paragraph" w:customStyle="1" w:styleId="c4">
    <w:name w:val="c4"/>
    <w:basedOn w:val="a"/>
    <w:rsid w:val="002546C2"/>
    <w:pPr>
      <w:widowControl/>
      <w:autoSpaceDE/>
      <w:autoSpaceDN/>
      <w:spacing w:before="100" w:beforeAutospacing="1" w:after="100" w:afterAutospacing="1"/>
    </w:pPr>
    <w:rPr>
      <w:sz w:val="24"/>
      <w:szCs w:val="24"/>
      <w:lang w:bidi="ar-SA"/>
    </w:rPr>
  </w:style>
  <w:style w:type="character" w:customStyle="1" w:styleId="c14">
    <w:name w:val="c14"/>
    <w:basedOn w:val="a0"/>
    <w:rsid w:val="002546C2"/>
  </w:style>
  <w:style w:type="character" w:customStyle="1" w:styleId="c26">
    <w:name w:val="c26"/>
    <w:basedOn w:val="a0"/>
    <w:rsid w:val="002546C2"/>
  </w:style>
  <w:style w:type="character" w:customStyle="1" w:styleId="c8">
    <w:name w:val="c8"/>
    <w:basedOn w:val="a0"/>
    <w:rsid w:val="002546C2"/>
  </w:style>
  <w:style w:type="character" w:customStyle="1" w:styleId="c17">
    <w:name w:val="c17"/>
    <w:basedOn w:val="a0"/>
    <w:rsid w:val="002546C2"/>
  </w:style>
  <w:style w:type="paragraph" w:customStyle="1" w:styleId="c34">
    <w:name w:val="c34"/>
    <w:basedOn w:val="a"/>
    <w:rsid w:val="002546C2"/>
    <w:pPr>
      <w:widowControl/>
      <w:autoSpaceDE/>
      <w:autoSpaceDN/>
      <w:spacing w:before="100" w:beforeAutospacing="1" w:after="100" w:afterAutospacing="1"/>
    </w:pPr>
    <w:rPr>
      <w:sz w:val="24"/>
      <w:szCs w:val="24"/>
      <w:lang w:bidi="ar-SA"/>
    </w:rPr>
  </w:style>
  <w:style w:type="character" w:customStyle="1" w:styleId="c37">
    <w:name w:val="c37"/>
    <w:basedOn w:val="a0"/>
    <w:rsid w:val="00254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546C2"/>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546C2"/>
    <w:pPr>
      <w:widowControl/>
      <w:autoSpaceDE/>
      <w:autoSpaceDN/>
      <w:spacing w:before="100" w:beforeAutospacing="1" w:after="100" w:afterAutospacing="1"/>
    </w:pPr>
    <w:rPr>
      <w:sz w:val="24"/>
      <w:szCs w:val="24"/>
      <w:lang w:bidi="ar-SA"/>
    </w:rPr>
  </w:style>
  <w:style w:type="character" w:customStyle="1" w:styleId="c1">
    <w:name w:val="c1"/>
    <w:basedOn w:val="a0"/>
    <w:rsid w:val="002546C2"/>
  </w:style>
  <w:style w:type="paragraph" w:customStyle="1" w:styleId="c4">
    <w:name w:val="c4"/>
    <w:basedOn w:val="a"/>
    <w:rsid w:val="002546C2"/>
    <w:pPr>
      <w:widowControl/>
      <w:autoSpaceDE/>
      <w:autoSpaceDN/>
      <w:spacing w:before="100" w:beforeAutospacing="1" w:after="100" w:afterAutospacing="1"/>
    </w:pPr>
    <w:rPr>
      <w:sz w:val="24"/>
      <w:szCs w:val="24"/>
      <w:lang w:bidi="ar-SA"/>
    </w:rPr>
  </w:style>
  <w:style w:type="character" w:customStyle="1" w:styleId="c14">
    <w:name w:val="c14"/>
    <w:basedOn w:val="a0"/>
    <w:rsid w:val="002546C2"/>
  </w:style>
  <w:style w:type="character" w:customStyle="1" w:styleId="c26">
    <w:name w:val="c26"/>
    <w:basedOn w:val="a0"/>
    <w:rsid w:val="002546C2"/>
  </w:style>
  <w:style w:type="character" w:customStyle="1" w:styleId="c8">
    <w:name w:val="c8"/>
    <w:basedOn w:val="a0"/>
    <w:rsid w:val="002546C2"/>
  </w:style>
  <w:style w:type="character" w:customStyle="1" w:styleId="c17">
    <w:name w:val="c17"/>
    <w:basedOn w:val="a0"/>
    <w:rsid w:val="002546C2"/>
  </w:style>
  <w:style w:type="paragraph" w:customStyle="1" w:styleId="c34">
    <w:name w:val="c34"/>
    <w:basedOn w:val="a"/>
    <w:rsid w:val="002546C2"/>
    <w:pPr>
      <w:widowControl/>
      <w:autoSpaceDE/>
      <w:autoSpaceDN/>
      <w:spacing w:before="100" w:beforeAutospacing="1" w:after="100" w:afterAutospacing="1"/>
    </w:pPr>
    <w:rPr>
      <w:sz w:val="24"/>
      <w:szCs w:val="24"/>
      <w:lang w:bidi="ar-SA"/>
    </w:rPr>
  </w:style>
  <w:style w:type="character" w:customStyle="1" w:styleId="c37">
    <w:name w:val="c37"/>
    <w:basedOn w:val="a0"/>
    <w:rsid w:val="0025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81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2377</Words>
  <Characters>13550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2020-04-05T16:26:00Z</dcterms:created>
  <dcterms:modified xsi:type="dcterms:W3CDTF">2020-04-05T16:41:00Z</dcterms:modified>
</cp:coreProperties>
</file>