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BC2" w:rsidRDefault="00737FE7">
      <w:r>
        <w:t>Учебник Алгебра 10 -11 кл  стр 285 -286</w:t>
      </w:r>
    </w:p>
    <w:p w:rsidR="00737FE7" w:rsidRDefault="00737FE7">
      <w:pPr>
        <w:rPr>
          <w:rFonts w:ascii="Times New Roman" w:hAnsi="Times New Roman" w:cs="Times New Roman"/>
          <w:sz w:val="28"/>
          <w:szCs w:val="28"/>
        </w:rPr>
      </w:pPr>
      <w:r w:rsidRPr="00737FE7">
        <w:rPr>
          <w:rFonts w:ascii="Times New Roman" w:hAnsi="Times New Roman" w:cs="Times New Roman"/>
          <w:sz w:val="28"/>
          <w:szCs w:val="28"/>
        </w:rPr>
        <w:t>Тема «Тождественные преобразования степенных и логарифмических выражений»</w:t>
      </w:r>
    </w:p>
    <w:p w:rsidR="00737FE7" w:rsidRPr="00737FE7" w:rsidRDefault="00737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№62аг,64,66аб, 68, 71</w:t>
      </w:r>
      <w:bookmarkStart w:id="0" w:name="_GoBack"/>
      <w:bookmarkEnd w:id="0"/>
    </w:p>
    <w:sectPr w:rsidR="00737FE7" w:rsidRPr="0073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FC"/>
    <w:rsid w:val="00737FE7"/>
    <w:rsid w:val="00B42BC2"/>
    <w:rsid w:val="00C2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9DA8"/>
  <w15:chartTrackingRefBased/>
  <w15:docId w15:val="{2EDB1A9A-6016-4CFB-9D8B-56D3C996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2020-04-06T08:31:00Z</dcterms:created>
  <dcterms:modified xsi:type="dcterms:W3CDTF">2020-04-06T08:36:00Z</dcterms:modified>
</cp:coreProperties>
</file>