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7D4" w:rsidRDefault="00B922BF" w:rsidP="001327D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327D4">
        <w:rPr>
          <w:rFonts w:ascii="Times New Roman" w:hAnsi="Times New Roman" w:cs="Times New Roman"/>
          <w:bCs/>
          <w:sz w:val="24"/>
          <w:szCs w:val="24"/>
        </w:rPr>
        <w:t>Муниципальное</w:t>
      </w:r>
      <w:proofErr w:type="gramEnd"/>
      <w:r w:rsidR="001327D4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общеобразовательное учреждение</w:t>
      </w:r>
    </w:p>
    <w:p w:rsidR="001327D4" w:rsidRDefault="001327D4" w:rsidP="001327D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Хмельниковская средняя общеобразовательная школа</w:t>
      </w:r>
    </w:p>
    <w:p w:rsidR="001327D4" w:rsidRDefault="001327D4" w:rsidP="001327D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Ростовского района Ярославской области</w:t>
      </w:r>
    </w:p>
    <w:p w:rsidR="001327D4" w:rsidRDefault="001327D4" w:rsidP="001327D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27D4" w:rsidRDefault="001327D4" w:rsidP="001327D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 Р И К А З</w:t>
      </w:r>
      <w:r w:rsidR="00B922BF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1327D4" w:rsidRDefault="001327D4" w:rsidP="001327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27D4" w:rsidRDefault="001327D4" w:rsidP="00132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21.12.2022                                                                                             № 209</w:t>
      </w:r>
    </w:p>
    <w:p w:rsidR="00B922BF" w:rsidRDefault="00B922BF" w:rsidP="00132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2BF" w:rsidRDefault="00B922BF" w:rsidP="00132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возрождении системы наставничества </w:t>
      </w:r>
    </w:p>
    <w:p w:rsidR="00B922BF" w:rsidRDefault="00B922BF" w:rsidP="00132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МОУ Хмельниковская СОШ</w:t>
      </w:r>
    </w:p>
    <w:p w:rsidR="00B922BF" w:rsidRDefault="00B922BF" w:rsidP="00132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2BF" w:rsidRDefault="005935BD" w:rsidP="00132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приказом Управления образования администрации Ростовского муниципального района Ярославской области от 19.12.2022 № 752 «О возрождении системы наставничества в образовательных организациях Ростовского муниципального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раойна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327D4" w:rsidRDefault="001327D4" w:rsidP="00132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2BF" w:rsidRDefault="00B922BF" w:rsidP="00132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</w:p>
    <w:p w:rsidR="00B922BF" w:rsidRDefault="00B922BF" w:rsidP="00132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2BF" w:rsidRDefault="00B922BF" w:rsidP="00B922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522E2F">
        <w:rPr>
          <w:rFonts w:ascii="Times New Roman" w:hAnsi="Times New Roman" w:cs="Times New Roman"/>
          <w:sz w:val="24"/>
          <w:szCs w:val="24"/>
        </w:rPr>
        <w:t xml:space="preserve">куратором по реализации программ наставничества </w:t>
      </w:r>
      <w:proofErr w:type="spellStart"/>
      <w:proofErr w:type="gramStart"/>
      <w:r w:rsidR="00522E2F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="00522E2F">
        <w:rPr>
          <w:rFonts w:ascii="Times New Roman" w:hAnsi="Times New Roman" w:cs="Times New Roman"/>
          <w:sz w:val="24"/>
          <w:szCs w:val="24"/>
        </w:rPr>
        <w:t xml:space="preserve"> по УВР </w:t>
      </w:r>
      <w:proofErr w:type="spellStart"/>
      <w:r w:rsidR="00522E2F">
        <w:rPr>
          <w:rFonts w:ascii="Times New Roman" w:hAnsi="Times New Roman" w:cs="Times New Roman"/>
          <w:sz w:val="24"/>
          <w:szCs w:val="24"/>
        </w:rPr>
        <w:t>Зеткину</w:t>
      </w:r>
      <w:proofErr w:type="spellEnd"/>
      <w:r w:rsidR="00522E2F">
        <w:rPr>
          <w:rFonts w:ascii="Times New Roman" w:hAnsi="Times New Roman" w:cs="Times New Roman"/>
          <w:sz w:val="24"/>
          <w:szCs w:val="24"/>
        </w:rPr>
        <w:t xml:space="preserve"> Г.Н.</w:t>
      </w:r>
    </w:p>
    <w:p w:rsidR="00522E2F" w:rsidRDefault="00522E2F" w:rsidP="00B922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системе наставничества педагогических работников МОУ Хмельниковская СОШ.</w:t>
      </w:r>
    </w:p>
    <w:p w:rsidR="00522E2F" w:rsidRDefault="00522E2F" w:rsidP="00B922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дорожную карту (план мероприятий) по реализации Положения о системе наставничества педагогических работников МОУ Хмельниковская СОШ на 2023 год.</w:t>
      </w:r>
    </w:p>
    <w:p w:rsidR="005935BD" w:rsidRPr="005935BD" w:rsidRDefault="005935BD" w:rsidP="005935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BD">
        <w:rPr>
          <w:rFonts w:ascii="Times New Roman" w:hAnsi="Times New Roman" w:cs="Times New Roman"/>
          <w:sz w:val="24"/>
          <w:szCs w:val="24"/>
        </w:rPr>
        <w:t xml:space="preserve">Назначить наставником в 2022 – 2023 </w:t>
      </w:r>
      <w:proofErr w:type="spellStart"/>
      <w:proofErr w:type="gramStart"/>
      <w:r w:rsidRPr="005935BD"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proofErr w:type="gramEnd"/>
      <w:r w:rsidRPr="005935BD">
        <w:rPr>
          <w:rFonts w:ascii="Times New Roman" w:hAnsi="Times New Roman" w:cs="Times New Roman"/>
          <w:sz w:val="24"/>
          <w:szCs w:val="24"/>
        </w:rPr>
        <w:t xml:space="preserve"> учителя математики </w:t>
      </w:r>
      <w:proofErr w:type="spellStart"/>
      <w:r w:rsidRPr="005935BD">
        <w:rPr>
          <w:rFonts w:ascii="Times New Roman" w:hAnsi="Times New Roman" w:cs="Times New Roman"/>
          <w:sz w:val="24"/>
          <w:szCs w:val="24"/>
        </w:rPr>
        <w:t>Комолову</w:t>
      </w:r>
      <w:proofErr w:type="spellEnd"/>
      <w:r w:rsidRPr="005935BD">
        <w:rPr>
          <w:rFonts w:ascii="Times New Roman" w:hAnsi="Times New Roman" w:cs="Times New Roman"/>
          <w:sz w:val="24"/>
          <w:szCs w:val="24"/>
        </w:rPr>
        <w:t xml:space="preserve"> Светлану Александровну над учителем математики Марковой Маргаритой Сергеевной в лице наставляемого.</w:t>
      </w:r>
    </w:p>
    <w:p w:rsidR="0006357D" w:rsidRDefault="00522E2F" w:rsidP="00B922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655E6">
        <w:rPr>
          <w:rFonts w:ascii="Times New Roman" w:hAnsi="Times New Roman" w:cs="Times New Roman"/>
          <w:sz w:val="24"/>
          <w:szCs w:val="24"/>
        </w:rPr>
        <w:t>мирновой Т.С., с</w:t>
      </w:r>
      <w:r>
        <w:rPr>
          <w:rFonts w:ascii="Times New Roman" w:hAnsi="Times New Roman" w:cs="Times New Roman"/>
          <w:sz w:val="24"/>
          <w:szCs w:val="24"/>
        </w:rPr>
        <w:t xml:space="preserve">оздать на сайте образовательной организации специальный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Наставничество», где разместить </w:t>
      </w:r>
      <w:r w:rsidR="0006357D">
        <w:rPr>
          <w:rFonts w:ascii="Times New Roman" w:hAnsi="Times New Roman" w:cs="Times New Roman"/>
          <w:sz w:val="24"/>
          <w:szCs w:val="24"/>
        </w:rPr>
        <w:t>следующую обязательную информацию:</w:t>
      </w:r>
    </w:p>
    <w:p w:rsidR="0006357D" w:rsidRPr="006F4028" w:rsidRDefault="0006357D" w:rsidP="0006357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028">
        <w:rPr>
          <w:rFonts w:ascii="Times New Roman" w:hAnsi="Times New Roman" w:cs="Times New Roman"/>
          <w:b/>
          <w:sz w:val="24"/>
          <w:szCs w:val="24"/>
        </w:rPr>
        <w:t>- локальные нормативные акты:</w:t>
      </w:r>
    </w:p>
    <w:p w:rsidR="0006357D" w:rsidRDefault="0006357D" w:rsidP="000635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Положение о системе наставничества педагогических работников образовательной организации;</w:t>
      </w:r>
    </w:p>
    <w:p w:rsidR="0006357D" w:rsidRDefault="0006357D" w:rsidP="000635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приказ о назначении куратора, отвечающего за реализацию программ наставничества;</w:t>
      </w:r>
    </w:p>
    <w:p w:rsidR="0006357D" w:rsidRDefault="0006357D" w:rsidP="000635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приказ о закреплении наставнических пар/групп;</w:t>
      </w:r>
    </w:p>
    <w:p w:rsidR="0006357D" w:rsidRDefault="0006357D" w:rsidP="000635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локальный акт, регламентирующий меры стимулирования педагогических работников образовательной организации, включенных в систему наставничества;</w:t>
      </w:r>
    </w:p>
    <w:p w:rsidR="0006357D" w:rsidRDefault="0006357D" w:rsidP="000635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договоры о сотрудничестве, социальном партнерстве, сетевом взаимодействии в сфере наставничества (при наличии);</w:t>
      </w:r>
    </w:p>
    <w:p w:rsidR="00522E2F" w:rsidRDefault="0006357D" w:rsidP="000635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2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дорожную карту (план мероприятий) по реализации Положения о системе наставничества педагогических работников образовательной организации.</w:t>
      </w:r>
    </w:p>
    <w:p w:rsidR="0006357D" w:rsidRPr="006655E6" w:rsidRDefault="0006357D" w:rsidP="000635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5E6">
        <w:rPr>
          <w:rFonts w:ascii="Times New Roman" w:hAnsi="Times New Roman" w:cs="Times New Roman"/>
          <w:sz w:val="24"/>
          <w:szCs w:val="24"/>
        </w:rPr>
        <w:t>- пул наставников образовательной организации (краткая информация из профиля потенциальных наставников образовательной организации с указанием конкретного направления (области, темы) имеющихся позитивных результатов профессиональной деятельности;</w:t>
      </w:r>
    </w:p>
    <w:p w:rsidR="0006357D" w:rsidRPr="006655E6" w:rsidRDefault="0006357D" w:rsidP="000635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5E6">
        <w:rPr>
          <w:rFonts w:ascii="Times New Roman" w:hAnsi="Times New Roman" w:cs="Times New Roman"/>
          <w:sz w:val="24"/>
          <w:szCs w:val="24"/>
        </w:rPr>
        <w:t>- методическая информация (шаблон персонализирова</w:t>
      </w:r>
      <w:r w:rsidR="006F4028" w:rsidRPr="006655E6">
        <w:rPr>
          <w:rFonts w:ascii="Times New Roman" w:hAnsi="Times New Roman" w:cs="Times New Roman"/>
          <w:sz w:val="24"/>
          <w:szCs w:val="24"/>
        </w:rPr>
        <w:t xml:space="preserve">нной программы наставничества; </w:t>
      </w:r>
      <w:r w:rsidRPr="006655E6">
        <w:rPr>
          <w:rFonts w:ascii="Times New Roman" w:hAnsi="Times New Roman" w:cs="Times New Roman"/>
          <w:sz w:val="24"/>
          <w:szCs w:val="24"/>
        </w:rPr>
        <w:t xml:space="preserve">бланки для выявления потребностей, запросов, удовлетворенности; памятки, алгоритмы, чек-листы и др. материалы; шаблон образца письменного согласия наставника на возложение дополнительных </w:t>
      </w:r>
      <w:r w:rsidR="006658B8" w:rsidRPr="006655E6">
        <w:rPr>
          <w:rFonts w:ascii="Times New Roman" w:hAnsi="Times New Roman" w:cs="Times New Roman"/>
          <w:sz w:val="24"/>
          <w:szCs w:val="24"/>
        </w:rPr>
        <w:t>обязанностей</w:t>
      </w:r>
      <w:r w:rsidRPr="006655E6">
        <w:rPr>
          <w:rFonts w:ascii="Times New Roman" w:hAnsi="Times New Roman" w:cs="Times New Roman"/>
          <w:sz w:val="24"/>
          <w:szCs w:val="24"/>
        </w:rPr>
        <w:t>, связанных с наставнической деятельностью;</w:t>
      </w:r>
      <w:r w:rsidR="006658B8" w:rsidRPr="006655E6">
        <w:rPr>
          <w:rFonts w:ascii="Times New Roman" w:hAnsi="Times New Roman" w:cs="Times New Roman"/>
          <w:sz w:val="24"/>
          <w:szCs w:val="24"/>
        </w:rPr>
        <w:t xml:space="preserve"> шаблон образца письменного согласия наставляемого на закрепление системы наставничества;</w:t>
      </w:r>
    </w:p>
    <w:p w:rsidR="006F4028" w:rsidRDefault="005935BD" w:rsidP="00C12A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пул наставничества с указанием конкретного направления (области, темы), имеющихся позитивных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результатов педагогической деятельности.</w:t>
      </w:r>
    </w:p>
    <w:p w:rsidR="006F4028" w:rsidRDefault="006F4028" w:rsidP="00C12A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028" w:rsidRDefault="006655E6" w:rsidP="006655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6F4028" w:rsidRDefault="006F4028" w:rsidP="00C12A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028" w:rsidRDefault="006F4028" w:rsidP="00C12A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Мироненко Т.В.</w:t>
      </w:r>
    </w:p>
    <w:p w:rsidR="006F4028" w:rsidRDefault="006F4028" w:rsidP="00C12A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028" w:rsidRDefault="006F4028" w:rsidP="00C12A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A46" w:rsidRPr="00C12A46" w:rsidRDefault="006F4028" w:rsidP="00C12A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Зеткина Г.Н.</w:t>
      </w:r>
      <w:r w:rsidR="00C12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A46" w:rsidRDefault="00C12A46" w:rsidP="000635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8B8" w:rsidRPr="00B922BF" w:rsidRDefault="006658B8" w:rsidP="000635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653" w:rsidRDefault="00603653"/>
    <w:sectPr w:rsidR="00603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D1C66"/>
    <w:multiLevelType w:val="hybridMultilevel"/>
    <w:tmpl w:val="5A8E5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D4"/>
    <w:rsid w:val="0006357D"/>
    <w:rsid w:val="001327D4"/>
    <w:rsid w:val="00522E2F"/>
    <w:rsid w:val="005935BD"/>
    <w:rsid w:val="00603653"/>
    <w:rsid w:val="006655E6"/>
    <w:rsid w:val="006658B8"/>
    <w:rsid w:val="006F4028"/>
    <w:rsid w:val="008F3DEE"/>
    <w:rsid w:val="00B922BF"/>
    <w:rsid w:val="00C12A46"/>
    <w:rsid w:val="00D7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22C0"/>
  <w15:chartTrackingRefBased/>
  <w15:docId w15:val="{DE23E3BD-0B16-4FF7-88B6-D94A1612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7D4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2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2023-01-09T07:25:00Z</cp:lastPrinted>
  <dcterms:created xsi:type="dcterms:W3CDTF">2022-12-21T09:32:00Z</dcterms:created>
  <dcterms:modified xsi:type="dcterms:W3CDTF">2023-01-09T10:21:00Z</dcterms:modified>
</cp:coreProperties>
</file>