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FC" w:rsidRPr="00893ABB" w:rsidRDefault="00C60978" w:rsidP="00893ABB">
      <w:pPr>
        <w:sectPr w:rsidR="00AC0BFC" w:rsidRPr="00893ABB">
          <w:type w:val="continuous"/>
          <w:pgSz w:w="11900" w:h="16840"/>
          <w:pgMar w:top="520" w:right="54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858000" cy="976876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97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78" w:rsidRDefault="00C60978">
      <w:pPr>
        <w:pStyle w:val="Heading1"/>
      </w:pPr>
    </w:p>
    <w:p w:rsidR="00AC0BFC" w:rsidRDefault="00893ABB">
      <w:pPr>
        <w:pStyle w:val="Heading1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AC0BFC" w:rsidRDefault="00F87058">
      <w:pPr>
        <w:pStyle w:val="a3"/>
        <w:ind w:left="0"/>
        <w:rPr>
          <w:b/>
          <w:sz w:val="8"/>
        </w:rPr>
      </w:pPr>
      <w:r w:rsidRPr="00F87058">
        <w:pict>
          <v:rect id="docshape1" o:spid="_x0000_s1032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893ABB" w:rsidP="00C60978">
      <w:pPr>
        <w:pStyle w:val="a3"/>
        <w:spacing w:before="208" w:line="292" w:lineRule="auto"/>
        <w:ind w:right="114" w:firstLine="180"/>
        <w:jc w:val="both"/>
      </w:pPr>
      <w: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для саморазвития, самоопределения и самореализации.</w:t>
      </w:r>
    </w:p>
    <w:p w:rsidR="00AC0BFC" w:rsidRDefault="00893ABB" w:rsidP="00C60978">
      <w:pPr>
        <w:pStyle w:val="a3"/>
        <w:spacing w:line="292" w:lineRule="auto"/>
        <w:ind w:right="114" w:firstLine="180"/>
        <w:jc w:val="both"/>
      </w:pPr>
      <w:r>
        <w:t xml:space="preserve">В программе нашли своё отражение объективно сложившиеся реалии современного </w:t>
      </w:r>
      <w:proofErr w:type="spellStart"/>
      <w:r>
        <w:t>социокультурного</w:t>
      </w:r>
      <w:proofErr w:type="spellEnd"/>
      <w:r>
        <w:t xml:space="preserve"> развития общества, условия деятельности образовательных организаций, запросы родителей,</w:t>
      </w:r>
      <w:r>
        <w:rPr>
          <w:spacing w:val="-4"/>
        </w:rPr>
        <w:t xml:space="preserve"> </w:t>
      </w:r>
      <w:r>
        <w:t>учителей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методистов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обновление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внедрение</w:t>
      </w:r>
      <w:r>
        <w:rPr>
          <w:spacing w:val="-4"/>
        </w:rPr>
        <w:t xml:space="preserve"> </w:t>
      </w:r>
      <w:r>
        <w:t>в его практику современных подходов, новых методик и технологий.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 xml:space="preserve">Изучение учебного предмета «Физическая культура» имеет </w:t>
      </w:r>
      <w:proofErr w:type="gramStart"/>
      <w:r>
        <w:t>важное значение</w:t>
      </w:r>
      <w:proofErr w:type="gramEnd"/>
      <w:r>
        <w:t xml:space="preserve">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</w:t>
      </w:r>
      <w:r>
        <w:rPr>
          <w:spacing w:val="-5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предметно</w:t>
      </w:r>
      <w:r>
        <w:rPr>
          <w:spacing w:val="-4"/>
        </w:rPr>
        <w:t xml:space="preserve"> </w:t>
      </w:r>
      <w:r>
        <w:t>ориентируется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младших школьников в самостоятельные занятия физической культурой и спортом.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>Целью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 xml:space="preserve">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>
        <w:t>прикладноориентированной</w:t>
      </w:r>
      <w:proofErr w:type="spellEnd"/>
      <w:r>
        <w:t xml:space="preserve"> направленности.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>Развивающая</w:t>
      </w:r>
      <w:r>
        <w:rPr>
          <w:spacing w:val="-5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</w:p>
    <w:p w:rsidR="00AC0BFC" w:rsidRDefault="00893ABB" w:rsidP="00C60978">
      <w:pPr>
        <w:pStyle w:val="a3"/>
        <w:spacing w:line="292" w:lineRule="auto"/>
        <w:ind w:right="189"/>
        <w:jc w:val="both"/>
      </w:pPr>
      <w:r>
        <w:t>Существенным достижением такой ориентации является постепенное вовлечение обучающихся в 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</w:t>
      </w:r>
    </w:p>
    <w:p w:rsidR="00AC0BFC" w:rsidRDefault="00893ABB" w:rsidP="00C60978">
      <w:pPr>
        <w:pStyle w:val="a3"/>
        <w:spacing w:line="292" w:lineRule="auto"/>
        <w:ind w:right="245" w:firstLine="180"/>
        <w:jc w:val="both"/>
      </w:pPr>
      <w:r>
        <w:t>Воспитывающее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раскрывается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 xml:space="preserve">Методологической основой структуры и содержания программы по физической культуре для начального общего образования является </w:t>
      </w:r>
      <w:proofErr w:type="spellStart"/>
      <w:r>
        <w:t>личностно-деятельностный</w:t>
      </w:r>
      <w:proofErr w:type="spellEnd"/>
      <w:r>
        <w:t xml:space="preserve"> подход, ориентирующий педагогический процесс на развитие целостной личности </w:t>
      </w:r>
      <w:proofErr w:type="gramStart"/>
      <w:r>
        <w:t>обучающихся</w:t>
      </w:r>
      <w:proofErr w:type="gramEnd"/>
      <w:r>
        <w:t>. Достижение целостного развития становится возможным благодаря освоению младшими школьниками двигательной деятельности,</w:t>
      </w:r>
      <w:r>
        <w:rPr>
          <w:spacing w:val="-5"/>
        </w:rPr>
        <w:t xml:space="preserve"> </w:t>
      </w:r>
      <w:r>
        <w:t>представляющей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 xml:space="preserve">культура». Двигательная деятельность оказывает активное влияние на развитие психической и социальной природы </w:t>
      </w:r>
      <w:proofErr w:type="gramStart"/>
      <w:r>
        <w:t>обучающихся</w:t>
      </w:r>
      <w:proofErr w:type="gramEnd"/>
      <w:r>
        <w:t xml:space="preserve">. Как и любая деятельность, она включает в себя </w:t>
      </w:r>
      <w:proofErr w:type="gramStart"/>
      <w:r>
        <w:t>информационный</w:t>
      </w:r>
      <w:proofErr w:type="gramEnd"/>
      <w:r>
        <w:t xml:space="preserve">, </w:t>
      </w:r>
      <w:proofErr w:type="spellStart"/>
      <w:r>
        <w:t>операциональный</w:t>
      </w:r>
      <w:proofErr w:type="spellEnd"/>
      <w:r>
        <w:t xml:space="preserve"> и </w:t>
      </w:r>
      <w:proofErr w:type="spellStart"/>
      <w:r>
        <w:t>мотивационно-процессуальный</w:t>
      </w:r>
      <w:proofErr w:type="spellEnd"/>
      <w:r>
        <w:t xml:space="preserve"> компоненты, которые находят своё отражение в соответствующих дидактических линиях учебного предмета.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усиления</w:t>
      </w:r>
      <w:r>
        <w:rPr>
          <w:spacing w:val="-5"/>
        </w:rPr>
        <w:t xml:space="preserve"> </w:t>
      </w:r>
      <w:r>
        <w:t>мотивационной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 выполнению комплекса ГТО в структуру программы в раздел «Физическое совершенствование»</w:t>
      </w:r>
    </w:p>
    <w:p w:rsidR="00AC0BFC" w:rsidRDefault="00893ABB" w:rsidP="00C60978">
      <w:pPr>
        <w:pStyle w:val="a3"/>
        <w:spacing w:before="62" w:line="292" w:lineRule="auto"/>
        <w:jc w:val="both"/>
      </w:pPr>
      <w:r>
        <w:t>вводится образовательный модуль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культура». Данный модуль позволит удовлетворить интересы учащихся в занятиях спортом и активном участии в спортивных</w:t>
      </w:r>
      <w:r>
        <w:rPr>
          <w:spacing w:val="-5"/>
        </w:rPr>
        <w:t xml:space="preserve"> </w:t>
      </w:r>
      <w:r>
        <w:t>соревнованиях,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 физического воспитания.</w:t>
      </w:r>
    </w:p>
    <w:p w:rsidR="00AC0BFC" w:rsidRDefault="00893ABB" w:rsidP="00C60978">
      <w:pPr>
        <w:pStyle w:val="a3"/>
        <w:spacing w:line="292" w:lineRule="auto"/>
        <w:ind w:right="-55" w:firstLine="180"/>
        <w:jc w:val="both"/>
      </w:pPr>
      <w:r>
        <w:t>Содержание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культура», обеспечивается Примерными</w:t>
      </w:r>
      <w:r>
        <w:rPr>
          <w:spacing w:val="-5"/>
        </w:rPr>
        <w:t xml:space="preserve"> </w:t>
      </w:r>
      <w:r>
        <w:t>программами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рекомендуются</w:t>
      </w:r>
      <w:r>
        <w:rPr>
          <w:spacing w:val="-6"/>
        </w:rPr>
        <w:t xml:space="preserve"> </w:t>
      </w:r>
      <w:r>
        <w:t>Министерством</w:t>
      </w:r>
      <w:r>
        <w:rPr>
          <w:spacing w:val="-5"/>
        </w:rPr>
        <w:t xml:space="preserve"> </w:t>
      </w:r>
      <w:r>
        <w:t>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>
        <w:t>Прикладно-ориентированная</w:t>
      </w:r>
      <w:proofErr w:type="spellEnd"/>
      <w: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личностные,</w:t>
      </w:r>
      <w:r>
        <w:rPr>
          <w:spacing w:val="-5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 xml:space="preserve">результаты. Личностные результаты представлены в программе за весь период обучения в начальной школе; </w:t>
      </w:r>
      <w:proofErr w:type="spellStart"/>
      <w:r>
        <w:t>метапредметные</w:t>
      </w:r>
      <w:proofErr w:type="spellEnd"/>
      <w:r>
        <w:t xml:space="preserve"> и предметные результаты — за каждый год обучения.</w:t>
      </w:r>
    </w:p>
    <w:p w:rsidR="00AC0BFC" w:rsidRDefault="00893ABB" w:rsidP="00C60978">
      <w:pPr>
        <w:pStyle w:val="a3"/>
        <w:spacing w:line="292" w:lineRule="auto"/>
        <w:ind w:right="-55" w:firstLine="180"/>
        <w:jc w:val="both"/>
      </w:pPr>
      <w:r>
        <w:t>Результативность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учащимися</w:t>
      </w:r>
      <w:r>
        <w:rPr>
          <w:spacing w:val="-6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современных научно-обоснованных инновационных средств, методов и форм обучения, информационн</w:t>
      </w:r>
      <w:proofErr w:type="gramStart"/>
      <w:r>
        <w:t>о-</w:t>
      </w:r>
      <w:proofErr w:type="gramEnd"/>
      <w:r>
        <w:t xml:space="preserve"> коммуникативных технологий и передового педагогического опыта.</w:t>
      </w:r>
    </w:p>
    <w:p w:rsidR="00AC0BFC" w:rsidRDefault="00893ABB" w:rsidP="00C60978">
      <w:pPr>
        <w:pStyle w:val="Heading2"/>
        <w:spacing w:before="108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C60978" w:rsidRDefault="00893ABB" w:rsidP="00C60978">
      <w:pPr>
        <w:pStyle w:val="a3"/>
        <w:spacing w:before="61"/>
        <w:jc w:val="both"/>
        <w:rPr>
          <w:rStyle w:val="FontStyle44"/>
          <w:b w:val="0"/>
          <w:i w:val="0"/>
          <w:iCs w:val="0"/>
          <w:color w:val="000000"/>
          <w:sz w:val="24"/>
          <w:szCs w:val="24"/>
        </w:rPr>
      </w:pPr>
      <w:proofErr w:type="gramStart"/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99</w:t>
      </w:r>
      <w:r>
        <w:rPr>
          <w:spacing w:val="-2"/>
        </w:rPr>
        <w:t xml:space="preserve"> часов (по </w:t>
      </w:r>
      <w:r w:rsidRPr="00893ABB">
        <w:rPr>
          <w:rStyle w:val="FontStyle44"/>
          <w:b w:val="0"/>
          <w:i w:val="0"/>
          <w:iCs w:val="0"/>
          <w:color w:val="000000"/>
          <w:sz w:val="24"/>
          <w:szCs w:val="24"/>
        </w:rPr>
        <w:t>2 ч в неделю в 1 четверти, со 2 четверти по 3 часа в неделю. 33 учебные недели, учитывая ступенчатый режим обучения в 1 классе 91 час в год.</w:t>
      </w:r>
      <w:proofErr w:type="gramEnd"/>
      <w:r w:rsidRPr="00893ABB">
        <w:rPr>
          <w:rStyle w:val="FontStyle44"/>
          <w:b w:val="0"/>
          <w:i w:val="0"/>
          <w:iCs w:val="0"/>
          <w:color w:val="000000"/>
          <w:sz w:val="24"/>
          <w:szCs w:val="24"/>
        </w:rPr>
        <w:t xml:space="preserve"> </w:t>
      </w:r>
      <w:proofErr w:type="gramStart"/>
      <w:r w:rsidRPr="00893ABB">
        <w:rPr>
          <w:rStyle w:val="FontStyle44"/>
          <w:b w:val="0"/>
          <w:i w:val="0"/>
          <w:iCs w:val="0"/>
          <w:color w:val="000000"/>
          <w:sz w:val="24"/>
          <w:szCs w:val="24"/>
        </w:rPr>
        <w:t>Количество часов сокращено за счет уплотнения программного материала)</w:t>
      </w:r>
      <w:r w:rsidR="00C60978">
        <w:rPr>
          <w:rStyle w:val="FontStyle44"/>
          <w:b w:val="0"/>
          <w:i w:val="0"/>
          <w:iCs w:val="0"/>
          <w:color w:val="000000"/>
          <w:sz w:val="24"/>
          <w:szCs w:val="24"/>
        </w:rPr>
        <w:t>.</w:t>
      </w:r>
      <w:proofErr w:type="gramEnd"/>
    </w:p>
    <w:p w:rsidR="00C60978" w:rsidRDefault="00C60978" w:rsidP="00C60978">
      <w:pPr>
        <w:pStyle w:val="a3"/>
        <w:spacing w:before="61"/>
        <w:jc w:val="both"/>
      </w:pPr>
    </w:p>
    <w:p w:rsidR="00AC0BFC" w:rsidRDefault="00893ABB" w:rsidP="00C60978">
      <w:pPr>
        <w:pStyle w:val="a3"/>
        <w:spacing w:before="61"/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AC0BFC" w:rsidRDefault="00F87058" w:rsidP="00C60978">
      <w:pPr>
        <w:pStyle w:val="a3"/>
        <w:ind w:left="0"/>
        <w:jc w:val="both"/>
        <w:rPr>
          <w:b/>
          <w:sz w:val="8"/>
        </w:rPr>
      </w:pPr>
      <w:r w:rsidRPr="00F87058">
        <w:pict>
          <v:rect id="docshape2" o:spid="_x0000_s1031" style="position:absolute;left:0;text-align:left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893ABB" w:rsidP="00C60978">
      <w:pPr>
        <w:pStyle w:val="a3"/>
        <w:spacing w:before="208" w:line="292" w:lineRule="auto"/>
        <w:ind w:firstLine="180"/>
        <w:jc w:val="both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 упражнениями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укреплению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подготовке. Связь физических упражнений с движениями животных и трудовыми действиями древних людей.</w:t>
      </w:r>
    </w:p>
    <w:p w:rsidR="00AC0BFC" w:rsidRDefault="00893ABB" w:rsidP="00C60978">
      <w:pPr>
        <w:spacing w:line="274" w:lineRule="exact"/>
        <w:ind w:left="286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соблюдения.</w:t>
      </w:r>
    </w:p>
    <w:p w:rsidR="00AC0BFC" w:rsidRDefault="00893ABB" w:rsidP="00C60978">
      <w:pPr>
        <w:spacing w:before="60" w:line="292" w:lineRule="auto"/>
        <w:ind w:left="106" w:firstLine="180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Гигиена человека и 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-4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 её развития. Физические упражнения для физкультминуток и утренней зарядки.</w:t>
      </w:r>
    </w:p>
    <w:p w:rsidR="00AC0BFC" w:rsidRDefault="00893ABB" w:rsidP="00C60978">
      <w:pPr>
        <w:spacing w:line="292" w:lineRule="auto"/>
        <w:ind w:left="106" w:firstLine="180"/>
        <w:jc w:val="both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 культуры, подбора одежды для занятий в спортивном зале и на открытом воздухе.</w:t>
      </w:r>
    </w:p>
    <w:p w:rsidR="00AC0BFC" w:rsidRDefault="00893ABB" w:rsidP="00C60978">
      <w:pPr>
        <w:pStyle w:val="a3"/>
        <w:spacing w:line="292" w:lineRule="auto"/>
        <w:ind w:right="114" w:firstLine="180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акробатики.</w:t>
      </w:r>
      <w:r>
        <w:rPr>
          <w:spacing w:val="-4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упражнениях:</w:t>
      </w:r>
      <w:r>
        <w:rPr>
          <w:spacing w:val="-5"/>
        </w:rPr>
        <w:t xml:space="preserve"> </w:t>
      </w:r>
      <w:r>
        <w:t>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</w:t>
      </w:r>
    </w:p>
    <w:p w:rsidR="00AC0BFC" w:rsidRDefault="00893ABB" w:rsidP="00C60978">
      <w:pPr>
        <w:pStyle w:val="a3"/>
        <w:spacing w:line="292" w:lineRule="auto"/>
        <w:ind w:right="245" w:firstLine="180"/>
        <w:jc w:val="both"/>
      </w:pPr>
      <w:r>
        <w:t>Гимнастические</w:t>
      </w:r>
      <w:r>
        <w:rPr>
          <w:spacing w:val="-5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стилизованные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ходьбой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бегом;</w:t>
      </w:r>
      <w:r>
        <w:rPr>
          <w:spacing w:val="-6"/>
        </w:rPr>
        <w:t xml:space="preserve"> </w:t>
      </w:r>
      <w:r>
        <w:t xml:space="preserve">упражнения с гимнастическим мячом и гимнастической </w:t>
      </w:r>
      <w:r>
        <w:lastRenderedPageBreak/>
        <w:t>скакалкой; стилизованные гимнастические прыжки.</w:t>
      </w:r>
    </w:p>
    <w:p w:rsidR="00AC0BFC" w:rsidRDefault="00893ABB" w:rsidP="00C60978">
      <w:pPr>
        <w:pStyle w:val="a3"/>
        <w:spacing w:line="292" w:lineRule="auto"/>
        <w:ind w:right="189" w:firstLine="180"/>
        <w:jc w:val="both"/>
      </w:pPr>
      <w:r>
        <w:t xml:space="preserve">Акробатические 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животе; подъём ног из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животе;</w:t>
      </w:r>
      <w:r>
        <w:rPr>
          <w:spacing w:val="-4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упор</w:t>
      </w:r>
      <w:r>
        <w:rPr>
          <w:spacing w:val="-3"/>
        </w:rPr>
        <w:t xml:space="preserve"> </w:t>
      </w:r>
      <w:r>
        <w:t>лёжа;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группировке,</w:t>
      </w:r>
      <w:r>
        <w:rPr>
          <w:spacing w:val="-3"/>
        </w:rPr>
        <w:t xml:space="preserve"> </w:t>
      </w:r>
      <w:r>
        <w:t>толчком двумя ногами; прыжки в упоре на руки, толчком двумя ногами.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Переноска</w:t>
      </w:r>
      <w:r>
        <w:rPr>
          <w:spacing w:val="-4"/>
        </w:rPr>
        <w:t xml:space="preserve"> </w:t>
      </w:r>
      <w:r>
        <w:t>лыж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лыжника.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на лыжах ступающим шагом (без палок). Передвижение на лыжах скользящим шагом (без палок).</w:t>
      </w:r>
    </w:p>
    <w:p w:rsidR="00AC0BFC" w:rsidRDefault="00893ABB" w:rsidP="00C60978">
      <w:pPr>
        <w:pStyle w:val="a3"/>
        <w:spacing w:line="292" w:lineRule="auto"/>
        <w:ind w:firstLine="180"/>
        <w:jc w:val="both"/>
      </w:pPr>
      <w:r>
        <w:t>Лёгкая</w:t>
      </w:r>
      <w:r>
        <w:rPr>
          <w:spacing w:val="-4"/>
        </w:rPr>
        <w:t xml:space="preserve"> </w:t>
      </w:r>
      <w:r>
        <w:t>атлетика.</w:t>
      </w:r>
      <w:r>
        <w:rPr>
          <w:spacing w:val="-3"/>
        </w:rPr>
        <w:t xml:space="preserve"> </w:t>
      </w:r>
      <w:r>
        <w:t>Равномерная</w:t>
      </w:r>
      <w:r>
        <w:rPr>
          <w:spacing w:val="-4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толчком двумя ногами, в высоту с прямого разбега.</w:t>
      </w:r>
    </w:p>
    <w:p w:rsidR="00AC0BFC" w:rsidRDefault="00893ABB" w:rsidP="00C60978">
      <w:pPr>
        <w:pStyle w:val="a3"/>
        <w:spacing w:line="275" w:lineRule="exact"/>
        <w:ind w:left="286"/>
        <w:jc w:val="both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rPr>
          <w:spacing w:val="-4"/>
        </w:rPr>
        <w:t>игр.</w:t>
      </w:r>
    </w:p>
    <w:p w:rsidR="00AC0BFC" w:rsidRDefault="00893ABB" w:rsidP="00C60978">
      <w:pPr>
        <w:spacing w:before="50" w:line="292" w:lineRule="auto"/>
        <w:ind w:left="106" w:firstLine="180"/>
        <w:jc w:val="both"/>
        <w:rPr>
          <w:sz w:val="24"/>
        </w:rPr>
      </w:pPr>
      <w:proofErr w:type="spellStart"/>
      <w:r>
        <w:rPr>
          <w:i/>
          <w:sz w:val="24"/>
        </w:rPr>
        <w:t>Прикладно-ориентированная</w:t>
      </w:r>
      <w:proofErr w:type="spellEnd"/>
      <w:r>
        <w:rPr>
          <w:i/>
          <w:sz w:val="24"/>
        </w:rPr>
        <w:t xml:space="preserve"> физическая культура</w:t>
      </w:r>
      <w:r>
        <w:rPr>
          <w:sz w:val="24"/>
        </w:rPr>
        <w:t>. Развитие основных физических каче</w:t>
      </w:r>
      <w:proofErr w:type="gramStart"/>
      <w:r>
        <w:rPr>
          <w:sz w:val="24"/>
        </w:rPr>
        <w:t>ств ср</w:t>
      </w:r>
      <w:proofErr w:type="gramEnd"/>
      <w:r>
        <w:rPr>
          <w:sz w:val="24"/>
        </w:rPr>
        <w:t>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 комплекса ГТО.</w:t>
      </w:r>
    </w:p>
    <w:p w:rsidR="00AC0BFC" w:rsidRDefault="00893ABB" w:rsidP="00C60978">
      <w:pPr>
        <w:pStyle w:val="Heading1"/>
        <w:jc w:val="both"/>
      </w:pPr>
      <w:r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AC0BFC" w:rsidRDefault="00F87058" w:rsidP="00C60978">
      <w:pPr>
        <w:pStyle w:val="a3"/>
        <w:ind w:left="0"/>
        <w:jc w:val="both"/>
        <w:rPr>
          <w:b/>
          <w:sz w:val="8"/>
        </w:rPr>
      </w:pPr>
      <w:r w:rsidRPr="00F87058">
        <w:pict>
          <v:rect id="docshape3" o:spid="_x0000_s1030" style="position:absolute;left:0;text-align:left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893ABB" w:rsidP="00C60978">
      <w:pPr>
        <w:pStyle w:val="Heading2"/>
        <w:spacing w:before="208"/>
        <w:jc w:val="both"/>
      </w:pPr>
      <w:r>
        <w:t>Личностные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AC0BFC" w:rsidRDefault="00893ABB" w:rsidP="00C60978">
      <w:pPr>
        <w:pStyle w:val="a3"/>
        <w:spacing w:before="180" w:line="292" w:lineRule="auto"/>
        <w:ind w:firstLine="180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 xml:space="preserve">начального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C0BFC" w:rsidRDefault="00893ABB" w:rsidP="00C60978">
      <w:pPr>
        <w:pStyle w:val="a3"/>
        <w:spacing w:line="292" w:lineRule="auto"/>
        <w:ind w:right="189" w:firstLine="180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ценностями и приобретение первоначального опыта деятельности на их основе: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04" w:line="292" w:lineRule="auto"/>
        <w:ind w:right="614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 человека;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 w:line="292" w:lineRule="auto"/>
        <w:ind w:right="2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 время подвижных игр и спортивных соревнований, выполнения совместных учебных заданий;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619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соревновательной деятельности, стремление оказывать первую помощь при травмах и ушибах;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 w:line="292" w:lineRule="auto"/>
        <w:ind w:right="744" w:firstLine="0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этнокультурным формам и видам соревновательной деятельности;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 w:line="292" w:lineRule="auto"/>
        <w:ind w:right="894" w:firstLine="0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образа </w:t>
      </w:r>
      <w:r>
        <w:rPr>
          <w:spacing w:val="-2"/>
          <w:sz w:val="24"/>
        </w:rPr>
        <w:t>жизни;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 w:line="292" w:lineRule="auto"/>
        <w:ind w:right="293" w:firstLine="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физической подготовленности, влияния занятий физической культурой и спортом на их </w:t>
      </w:r>
      <w:r>
        <w:rPr>
          <w:spacing w:val="-2"/>
          <w:sz w:val="24"/>
        </w:rPr>
        <w:t>показатели.</w:t>
      </w:r>
    </w:p>
    <w:p w:rsidR="00AC0BFC" w:rsidRDefault="00893ABB" w:rsidP="00C60978">
      <w:pPr>
        <w:pStyle w:val="Heading2"/>
        <w:spacing w:before="226"/>
        <w:jc w:val="both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результаты</w:t>
      </w:r>
    </w:p>
    <w:p w:rsidR="00AC0BFC" w:rsidRDefault="00893ABB" w:rsidP="00C60978">
      <w:pPr>
        <w:pStyle w:val="a3"/>
        <w:spacing w:before="180" w:line="292" w:lineRule="auto"/>
        <w:ind w:right="189" w:firstLine="180"/>
        <w:jc w:val="both"/>
      </w:pPr>
      <w:proofErr w:type="spellStart"/>
      <w:r>
        <w:lastRenderedPageBreak/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-5"/>
        </w:rPr>
        <w:t xml:space="preserve"> </w:t>
      </w:r>
      <w:r>
        <w:t xml:space="preserve">познавательными, коммуникативными и регулятивными универсальными учебными действиями, умения их использовать в практической деятельности. </w:t>
      </w:r>
      <w:proofErr w:type="spellStart"/>
      <w:r>
        <w:t>Метапредметные</w:t>
      </w:r>
      <w:proofErr w:type="spellEnd"/>
      <w:r>
        <w:t xml:space="preserve"> результаты формируются на протяжении каждого года обучения.</w:t>
      </w:r>
    </w:p>
    <w:p w:rsidR="00AC0BFC" w:rsidRDefault="00893ABB" w:rsidP="00C60978">
      <w:pPr>
        <w:pStyle w:val="a3"/>
        <w:spacing w:before="118"/>
        <w:ind w:left="286"/>
        <w:jc w:val="both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rPr>
          <w:spacing w:val="-2"/>
        </w:rPr>
        <w:t>научатся:</w:t>
      </w:r>
    </w:p>
    <w:p w:rsidR="00AC0BFC" w:rsidRDefault="00893ABB" w:rsidP="00C60978">
      <w:pPr>
        <w:spacing w:before="180"/>
        <w:ind w:left="286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229" w:line="292" w:lineRule="auto"/>
        <w:ind w:right="1426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 упражнениями из современных видов спорта;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280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 отличительные признаки;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576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её </w:t>
      </w:r>
      <w:r>
        <w:rPr>
          <w:spacing w:val="-2"/>
          <w:sz w:val="24"/>
        </w:rPr>
        <w:t>нарушений;</w:t>
      </w:r>
    </w:p>
    <w:p w:rsidR="00AC0BFC" w:rsidRDefault="00893ABB" w:rsidP="00C60978">
      <w:pPr>
        <w:spacing w:before="227"/>
        <w:ind w:left="286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AC0BFC" w:rsidRPr="00C60978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70" w:line="292" w:lineRule="auto"/>
        <w:ind w:right="614" w:firstLine="0"/>
        <w:jc w:val="both"/>
        <w:rPr>
          <w:sz w:val="24"/>
        </w:rPr>
      </w:pPr>
      <w:r w:rsidRPr="00C60978">
        <w:rPr>
          <w:sz w:val="24"/>
        </w:rPr>
        <w:t>воспроизводить</w:t>
      </w:r>
      <w:r w:rsidRPr="00C60978">
        <w:rPr>
          <w:spacing w:val="-7"/>
          <w:sz w:val="24"/>
        </w:rPr>
        <w:t xml:space="preserve"> </w:t>
      </w:r>
      <w:r w:rsidRPr="00C60978">
        <w:rPr>
          <w:sz w:val="24"/>
        </w:rPr>
        <w:t>названия</w:t>
      </w:r>
      <w:r w:rsidRPr="00C60978">
        <w:rPr>
          <w:spacing w:val="-4"/>
          <w:sz w:val="24"/>
        </w:rPr>
        <w:t xml:space="preserve"> </w:t>
      </w:r>
      <w:r w:rsidRPr="00C60978">
        <w:rPr>
          <w:sz w:val="24"/>
        </w:rPr>
        <w:t>разучиваемых</w:t>
      </w:r>
      <w:r w:rsidRPr="00C60978">
        <w:rPr>
          <w:spacing w:val="-4"/>
          <w:sz w:val="24"/>
        </w:rPr>
        <w:t xml:space="preserve"> </w:t>
      </w:r>
      <w:r w:rsidRPr="00C60978">
        <w:rPr>
          <w:sz w:val="24"/>
        </w:rPr>
        <w:t>физических</w:t>
      </w:r>
      <w:r w:rsidRPr="00C60978">
        <w:rPr>
          <w:spacing w:val="-3"/>
          <w:sz w:val="24"/>
        </w:rPr>
        <w:t xml:space="preserve"> </w:t>
      </w:r>
      <w:r w:rsidRPr="00C60978">
        <w:rPr>
          <w:sz w:val="24"/>
        </w:rPr>
        <w:t>упражнений</w:t>
      </w:r>
      <w:r w:rsidRPr="00C60978">
        <w:rPr>
          <w:spacing w:val="-3"/>
          <w:sz w:val="24"/>
        </w:rPr>
        <w:t xml:space="preserve"> </w:t>
      </w:r>
      <w:r w:rsidRPr="00C60978">
        <w:rPr>
          <w:sz w:val="24"/>
        </w:rPr>
        <w:t>и</w:t>
      </w:r>
      <w:r w:rsidRPr="00C60978">
        <w:rPr>
          <w:spacing w:val="-4"/>
          <w:sz w:val="24"/>
        </w:rPr>
        <w:t xml:space="preserve"> </w:t>
      </w:r>
      <w:r w:rsidRPr="00C60978">
        <w:rPr>
          <w:sz w:val="24"/>
        </w:rPr>
        <w:t>их</w:t>
      </w:r>
      <w:r w:rsidRPr="00C60978">
        <w:rPr>
          <w:spacing w:val="-3"/>
          <w:sz w:val="24"/>
        </w:rPr>
        <w:t xml:space="preserve"> </w:t>
      </w:r>
      <w:r w:rsidRPr="00C60978">
        <w:rPr>
          <w:sz w:val="24"/>
        </w:rPr>
        <w:t>исходные</w:t>
      </w:r>
      <w:r w:rsidRPr="00C60978">
        <w:rPr>
          <w:spacing w:val="-3"/>
          <w:sz w:val="24"/>
        </w:rPr>
        <w:t xml:space="preserve"> </w:t>
      </w:r>
      <w:r w:rsidRPr="00C60978">
        <w:rPr>
          <w:spacing w:val="-2"/>
          <w:sz w:val="24"/>
        </w:rPr>
        <w:t>положения;</w:t>
      </w:r>
      <w:r w:rsidR="00C60978">
        <w:rPr>
          <w:spacing w:val="-2"/>
          <w:sz w:val="24"/>
        </w:rPr>
        <w:t xml:space="preserve"> </w:t>
      </w:r>
      <w:r w:rsidRPr="00C60978">
        <w:rPr>
          <w:sz w:val="24"/>
        </w:rPr>
        <w:t>высказывать</w:t>
      </w:r>
      <w:r w:rsidRPr="00C60978">
        <w:rPr>
          <w:spacing w:val="-6"/>
          <w:sz w:val="24"/>
        </w:rPr>
        <w:t xml:space="preserve"> </w:t>
      </w:r>
      <w:r w:rsidRPr="00C60978">
        <w:rPr>
          <w:sz w:val="24"/>
        </w:rPr>
        <w:t>мнение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о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положительном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влиянии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занятий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физической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культурой,</w:t>
      </w:r>
      <w:r w:rsidRPr="00C60978">
        <w:rPr>
          <w:spacing w:val="-5"/>
          <w:sz w:val="24"/>
        </w:rPr>
        <w:t xml:space="preserve"> </w:t>
      </w:r>
      <w:r w:rsidRPr="00C60978">
        <w:rPr>
          <w:sz w:val="24"/>
        </w:rPr>
        <w:t>оценивать влияние гигиенических процедур на укрепление здоровья;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447" w:firstLine="0"/>
        <w:jc w:val="both"/>
        <w:rPr>
          <w:sz w:val="24"/>
        </w:rPr>
      </w:pP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игр, соблюдать правила поведения и положительно относиться к замечаниям других учащихся и </w:t>
      </w:r>
      <w:r>
        <w:rPr>
          <w:spacing w:val="-2"/>
          <w:sz w:val="24"/>
        </w:rPr>
        <w:t>учителя;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584" w:firstLine="0"/>
        <w:jc w:val="both"/>
        <w:rPr>
          <w:sz w:val="24"/>
        </w:rPr>
      </w:pPr>
      <w:r>
        <w:rPr>
          <w:sz w:val="24"/>
        </w:rPr>
        <w:t>обсуждать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определения </w:t>
      </w:r>
      <w:r>
        <w:rPr>
          <w:spacing w:val="-2"/>
          <w:sz w:val="24"/>
        </w:rPr>
        <w:t>победителей;</w:t>
      </w:r>
    </w:p>
    <w:p w:rsidR="00AC0BFC" w:rsidRDefault="00893ABB" w:rsidP="00C60978">
      <w:pPr>
        <w:spacing w:before="227"/>
        <w:ind w:left="286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УУД: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626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6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 нарушения и коррекции осанки;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927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 физических качеств;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534" w:firstLine="0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соревновательной </w:t>
      </w:r>
      <w:r>
        <w:rPr>
          <w:spacing w:val="-2"/>
          <w:sz w:val="24"/>
        </w:rPr>
        <w:t>деятельности.</w:t>
      </w:r>
    </w:p>
    <w:p w:rsidR="00AC0BFC" w:rsidRDefault="00AC0BFC" w:rsidP="00C60978">
      <w:pPr>
        <w:pStyle w:val="a3"/>
        <w:spacing w:before="2"/>
        <w:ind w:left="0"/>
        <w:jc w:val="both"/>
        <w:rPr>
          <w:sz w:val="30"/>
        </w:rPr>
      </w:pPr>
    </w:p>
    <w:p w:rsidR="00AC0BFC" w:rsidRDefault="00893ABB" w:rsidP="00C60978">
      <w:pPr>
        <w:pStyle w:val="Heading2"/>
        <w:jc w:val="both"/>
      </w:pPr>
      <w:r>
        <w:t>Предметные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AC0BFC" w:rsidRDefault="00893ABB" w:rsidP="00C60978">
      <w:pPr>
        <w:pStyle w:val="a3"/>
        <w:spacing w:before="181"/>
        <w:ind w:left="286"/>
        <w:jc w:val="both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научится: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589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режиме </w:t>
      </w:r>
      <w:r>
        <w:rPr>
          <w:spacing w:val="-4"/>
          <w:sz w:val="24"/>
        </w:rPr>
        <w:t>дня;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 w:line="292" w:lineRule="auto"/>
        <w:ind w:right="300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подбора одежды для самостоятельных занятий;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физкультминуток;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229" w:line="292" w:lineRule="auto"/>
        <w:ind w:right="354" w:firstLine="0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 её нарушения;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одному;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229"/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передвижения;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228" w:line="292" w:lineRule="auto"/>
        <w:ind w:right="421" w:firstLine="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шагом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"/>
          <w:sz w:val="24"/>
        </w:rPr>
        <w:t xml:space="preserve"> </w:t>
      </w:r>
      <w:r>
        <w:rPr>
          <w:sz w:val="24"/>
        </w:rPr>
        <w:t>на месте с поворотами в разные стороны и в длину толчком двумя ногами;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167"/>
        <w:ind w:left="886"/>
        <w:jc w:val="both"/>
        <w:rPr>
          <w:sz w:val="24"/>
        </w:rPr>
      </w:pPr>
      <w:r>
        <w:rPr>
          <w:sz w:val="24"/>
        </w:rPr>
        <w:t>передвигаться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палок);</w:t>
      </w:r>
    </w:p>
    <w:p w:rsidR="00AC0BFC" w:rsidRDefault="00893ABB" w:rsidP="00C60978">
      <w:pPr>
        <w:pStyle w:val="a4"/>
        <w:numPr>
          <w:ilvl w:val="0"/>
          <w:numId w:val="3"/>
        </w:numPr>
        <w:tabs>
          <w:tab w:val="left" w:pos="887"/>
        </w:tabs>
        <w:spacing w:before="228"/>
        <w:ind w:left="886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общеразвивающей</w:t>
      </w:r>
      <w:proofErr w:type="spellEnd"/>
      <w:r>
        <w:rPr>
          <w:spacing w:val="-2"/>
          <w:sz w:val="24"/>
        </w:rPr>
        <w:t xml:space="preserve"> направленностью.</w:t>
      </w: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C60978" w:rsidRDefault="00C60978">
      <w:pPr>
        <w:spacing w:before="80"/>
        <w:ind w:left="106"/>
        <w:rPr>
          <w:b/>
          <w:sz w:val="19"/>
        </w:rPr>
      </w:pPr>
    </w:p>
    <w:p w:rsidR="00AC0BFC" w:rsidRDefault="00F87058">
      <w:pPr>
        <w:spacing w:before="80"/>
        <w:ind w:left="106"/>
        <w:rPr>
          <w:b/>
          <w:sz w:val="19"/>
        </w:rPr>
      </w:pPr>
      <w:r w:rsidRPr="00F87058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893ABB">
        <w:rPr>
          <w:b/>
          <w:sz w:val="19"/>
        </w:rPr>
        <w:t>ТЕМАТИЧЕСКОЕ</w:t>
      </w:r>
      <w:r w:rsidR="00893ABB">
        <w:rPr>
          <w:b/>
          <w:spacing w:val="9"/>
          <w:sz w:val="19"/>
        </w:rPr>
        <w:t xml:space="preserve"> </w:t>
      </w:r>
      <w:r w:rsidR="00893ABB">
        <w:rPr>
          <w:b/>
          <w:spacing w:val="-2"/>
          <w:sz w:val="19"/>
        </w:rPr>
        <w:t>ПЛАНИРОВАНИЕ</w:t>
      </w:r>
    </w:p>
    <w:p w:rsidR="00AC0BFC" w:rsidRDefault="00AC0BFC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086"/>
        <w:gridCol w:w="529"/>
        <w:gridCol w:w="1105"/>
        <w:gridCol w:w="1141"/>
        <w:gridCol w:w="805"/>
        <w:gridCol w:w="3831"/>
        <w:gridCol w:w="1117"/>
        <w:gridCol w:w="3422"/>
      </w:tblGrid>
      <w:tr w:rsidR="00AC0BFC">
        <w:trPr>
          <w:trHeight w:val="333"/>
        </w:trPr>
        <w:tc>
          <w:tcPr>
            <w:tcW w:w="468" w:type="dxa"/>
            <w:vMerge w:val="restart"/>
          </w:tcPr>
          <w:p w:rsidR="00AC0BFC" w:rsidRDefault="00893ABB">
            <w:pPr>
              <w:pStyle w:val="TableParagraph"/>
              <w:spacing w:before="74" w:line="266" w:lineRule="auto"/>
              <w:ind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086" w:type="dxa"/>
            <w:vMerge w:val="restart"/>
          </w:tcPr>
          <w:p w:rsidR="00AC0BFC" w:rsidRDefault="00893ABB">
            <w:pPr>
              <w:pStyle w:val="TableParagraph"/>
              <w:spacing w:before="74" w:line="266" w:lineRule="auto"/>
              <w:ind w:right="85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5" w:type="dxa"/>
            <w:vMerge w:val="restart"/>
          </w:tcPr>
          <w:p w:rsidR="00AC0BFC" w:rsidRDefault="00893ABB">
            <w:pPr>
              <w:pStyle w:val="TableParagraph"/>
              <w:spacing w:before="74" w:line="266" w:lineRule="auto"/>
              <w:ind w:left="75" w:right="52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3831" w:type="dxa"/>
            <w:vMerge w:val="restart"/>
          </w:tcPr>
          <w:p w:rsidR="00AC0BFC" w:rsidRDefault="00893ABB">
            <w:pPr>
              <w:pStyle w:val="TableParagraph"/>
              <w:spacing w:before="74"/>
              <w:ind w:left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7" w:type="dxa"/>
            <w:vMerge w:val="restart"/>
          </w:tcPr>
          <w:p w:rsidR="00AC0BFC" w:rsidRDefault="00893ABB">
            <w:pPr>
              <w:pStyle w:val="TableParagraph"/>
              <w:spacing w:before="74" w:line="266" w:lineRule="auto"/>
              <w:ind w:left="73" w:right="34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3422" w:type="dxa"/>
            <w:vMerge w:val="restart"/>
          </w:tcPr>
          <w:p w:rsidR="00AC0BFC" w:rsidRDefault="00893ABB">
            <w:pPr>
              <w:pStyle w:val="TableParagraph"/>
              <w:spacing w:before="74" w:line="266" w:lineRule="auto"/>
              <w:ind w:left="73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AC0BFC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3086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 w:line="266" w:lineRule="auto"/>
              <w:ind w:left="75" w:right="5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 w:line="266" w:lineRule="auto"/>
              <w:ind w:left="75" w:right="5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3422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культуре</w:t>
            </w:r>
          </w:p>
        </w:tc>
      </w:tr>
      <w:tr w:rsidR="00AC0BFC">
        <w:trPr>
          <w:trHeight w:val="1101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ind w:right="68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Что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понимается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культурой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обсуждают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физическими упражнениями, которым обучают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школьников на уроках физической культуры,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 об известных видах спорта и проводят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 упражнений, которые умеют выполнять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https://resh.edu.ru/subject/lesson/4186/start/169020/</w:t>
            </w:r>
          </w:p>
        </w:tc>
      </w:tr>
      <w:tr w:rsidR="00AC0BFC">
        <w:trPr>
          <w:trHeight w:val="333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21" w:type="dxa"/>
            <w:gridSpan w:val="6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2.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Способы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самостоятельной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Режим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школьника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обсуждают предназначение режима дня, определяют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дневные мероприятия первоклассника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распределяют их по часам с утра до вечера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https://resh.edu.ru/subject/lesson/5736/start/168916/</w:t>
            </w:r>
          </w:p>
        </w:tc>
      </w:tr>
      <w:tr w:rsidR="00AC0BFC">
        <w:trPr>
          <w:trHeight w:val="333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21" w:type="dxa"/>
            <w:gridSpan w:val="6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z w:val="15"/>
              </w:rPr>
              <w:t>ФИЗИЧЕСКОЕ</w:t>
            </w:r>
            <w:r>
              <w:rPr>
                <w:b/>
                <w:spacing w:val="3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СОВЕРШЕНСТВОВАНИЕ</w:t>
            </w: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Оздоровительная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физическая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культура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Личная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гигиена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гигиенические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процедуры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 w:right="167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«личная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гигиена»,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положительную связь личной гигиены с состоянием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https://resh.edu.ru/subject/lesson/5097/start/168957/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Осанка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человека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 w:right="75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«осанка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неправильной формой осанки, обсуждают её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https://resh.edu.ru/subject/lesson/5566/start/168978/</w:t>
            </w:r>
          </w:p>
        </w:tc>
      </w:tr>
      <w:tr w:rsidR="00AC0BFC">
        <w:trPr>
          <w:trHeight w:val="909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ind w:right="1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Утренняя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зарядка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физкультминутки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режиме дня школьника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 w:right="167"/>
              <w:rPr>
                <w:sz w:val="15"/>
              </w:rPr>
            </w:pPr>
            <w:r>
              <w:rPr>
                <w:w w:val="105"/>
                <w:sz w:val="15"/>
              </w:rPr>
              <w:t>обсуждают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физкультминутке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комплексе физических упражнений, её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предназначении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учащихся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младшего школьного возраста;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https://resh.edu.ru/subject/lesson/4185/start/168937/</w:t>
            </w:r>
          </w:p>
        </w:tc>
      </w:tr>
      <w:tr w:rsidR="00AC0BFC">
        <w:trPr>
          <w:trHeight w:val="333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1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7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2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4.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Спортивно-оздоровительная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физическая</w:t>
            </w:r>
            <w:r>
              <w:rPr>
                <w:b/>
                <w:spacing w:val="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культура</w:t>
            </w:r>
          </w:p>
        </w:tc>
      </w:tr>
      <w:tr w:rsidR="00AC0BFC">
        <w:trPr>
          <w:trHeight w:val="525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 xml:space="preserve">Модуль "Лёгкая атлетика". </w:t>
            </w:r>
            <w:r>
              <w:rPr>
                <w:b/>
                <w:spacing w:val="-2"/>
                <w:w w:val="105"/>
                <w:sz w:val="15"/>
              </w:rPr>
              <w:t>Равномерное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передвижение в ходьбе и беге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обучаются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 лидера (передвижение учителя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 w:line="266" w:lineRule="auto"/>
              <w:ind w:left="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https://resh.edu.ru/subject/lesson/5739/start/169041/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https://resh.edu.ru/subject/lesson/4189/start/189310/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4.2.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ind w:right="344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атлетика".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 с места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/>
              <w:rPr>
                <w:sz w:val="15"/>
              </w:rPr>
            </w:pPr>
            <w:r>
              <w:rPr>
                <w:w w:val="105"/>
                <w:sz w:val="15"/>
              </w:rPr>
              <w:t>обучаются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координации;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64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https://resh.edu.ru/subject/lesson/4078/start/169103/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https://resh.edu.ru/subject/lesson/5741/start/189331/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https://resh.edu.ru/subject/lesson/5741/start/189331/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4.3.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74" w:line="266" w:lineRule="auto"/>
              <w:ind w:right="426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"Гимнастика с основами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акробатики".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уроках физической культуры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7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74" w:line="266" w:lineRule="auto"/>
              <w:ind w:left="74" w:right="75"/>
              <w:rPr>
                <w:sz w:val="15"/>
              </w:rPr>
            </w:pPr>
            <w:r>
              <w:rPr>
                <w:w w:val="105"/>
                <w:sz w:val="15"/>
              </w:rPr>
              <w:t>знакомятся с правилами поведения на уроках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физической культуры, требованиями к обязательному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соблюдению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7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7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https://resh.edu.ru/subject/lesson/5747/start/189604/</w:t>
            </w:r>
          </w:p>
        </w:tc>
      </w:tr>
      <w:tr w:rsidR="00AC0BFC">
        <w:trPr>
          <w:trHeight w:val="909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4.4.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"Гимнастика с основами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2"/>
                <w:w w:val="105"/>
                <w:sz w:val="15"/>
              </w:rPr>
              <w:t>Строевые упражнения 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организующие команды на уроках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167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 с равномерной скоростью;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https://resh.edu.ru/subject/lesson/4102/start/189523/</w:t>
            </w:r>
          </w:p>
        </w:tc>
      </w:tr>
      <w:tr w:rsidR="00AC0BFC">
        <w:trPr>
          <w:trHeight w:val="909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4.5.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"Гимнастика с основами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2"/>
                <w:w w:val="105"/>
                <w:sz w:val="15"/>
              </w:rPr>
              <w:t>Исходные положения 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упражнениях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84"/>
              <w:rPr>
                <w:sz w:val="15"/>
              </w:rPr>
            </w:pPr>
            <w:r>
              <w:rPr>
                <w:w w:val="105"/>
                <w:sz w:val="15"/>
              </w:rPr>
              <w:t>разучивают основные исходные положения 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выполнения гимнастических упражнений, их названия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требования к выполнению (стойки; упоры; седы,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лёжа);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https://resh.edu.ru/subject/lesson/4192/start/61590/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https://resh.edu.ru/subject/lesson/4191/start/223621/</w:t>
            </w:r>
          </w:p>
        </w:tc>
      </w:tr>
      <w:tr w:rsidR="00AC0BFC">
        <w:trPr>
          <w:trHeight w:val="1101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4.6.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ind w:right="77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"Гимнастика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акробатики".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Гимнастические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упражнения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399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мячом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(подбрасывание одной рукой и двумя руками;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перекладывание с одной руки на другую;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прокатывание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поднимание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положения</w:t>
            </w:r>
            <w:proofErr w:type="gramEnd"/>
            <w:r>
              <w:rPr>
                <w:w w:val="105"/>
                <w:sz w:val="15"/>
              </w:rPr>
              <w:t xml:space="preserve"> лёжа на полу);;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/>
              <w:ind w:left="15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https://resh.edu.ru/subject/lesson/3655/start/90482/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4.7.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ind w:right="77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"Гимнастика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акробатики".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Акробатические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упражнения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168"/>
              <w:rPr>
                <w:sz w:val="15"/>
              </w:rPr>
            </w:pPr>
            <w:r>
              <w:rPr>
                <w:w w:val="105"/>
                <w:sz w:val="15"/>
              </w:rPr>
              <w:t>наблюдают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контролируют её выполнение другими учащимися,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помогают им исправлять ошибки;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https://resh.edu.ru/subject/lesson/5745/start/223822/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https://resh.edu.ru/subject/lesson/4192/start/61590/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4.8.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Модуль "Лыжная подготовка". Строевые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 в лыжной подготовке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41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плечо!»;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руку!»;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ноге!», стоя на месте в одну шеренгу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/>
              <w:ind w:left="90" w:right="83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https://resh.edu.ru/subject/lesson/5740/start/223641/</w:t>
            </w:r>
          </w:p>
        </w:tc>
      </w:tr>
      <w:tr w:rsidR="00AC0BFC">
        <w:trPr>
          <w:trHeight w:val="909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4.9.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"</w:t>
            </w:r>
            <w:proofErr w:type="gramStart"/>
            <w:r>
              <w:rPr>
                <w:spacing w:val="-2"/>
                <w:w w:val="105"/>
                <w:sz w:val="15"/>
              </w:rPr>
              <w:t>Лыжная</w:t>
            </w:r>
            <w:proofErr w:type="gramEnd"/>
          </w:p>
          <w:p w:rsidR="00AC0BFC" w:rsidRDefault="00893AB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подготовка". Передвижение на лыжах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ступающим и скользящим шагом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разучивают имитационные упражнения техники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 на лыжах ступающим шагом,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контролируют отдельные её элементы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64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https://resh.edu.ru/subject/lesson/5742/start/223801/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https://resh.edu.ru/subject/lesson/4180/start/189461/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https://resh.edu.ru/subject/lesson/5099/start/223780/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https://resh.edu.ru/subject/lesson/5744/start/189503/</w:t>
            </w:r>
          </w:p>
        </w:tc>
      </w:tr>
      <w:tr w:rsidR="00AC0BFC">
        <w:trPr>
          <w:trHeight w:val="1101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4.10.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ind w:right="344"/>
              <w:rPr>
                <w:b/>
                <w:sz w:val="15"/>
              </w:rPr>
            </w:pPr>
            <w:r>
              <w:rPr>
                <w:i/>
                <w:spacing w:val="-2"/>
                <w:w w:val="105"/>
                <w:sz w:val="15"/>
              </w:rPr>
              <w:t>Модуль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"Подвижные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и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i/>
                <w:spacing w:val="-2"/>
                <w:w w:val="105"/>
                <w:sz w:val="15"/>
              </w:rPr>
              <w:t>спортивные</w:t>
            </w:r>
            <w:r>
              <w:rPr>
                <w:i/>
                <w:spacing w:val="4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 xml:space="preserve">игры". </w:t>
            </w:r>
            <w:r>
              <w:rPr>
                <w:b/>
                <w:w w:val="105"/>
                <w:sz w:val="15"/>
              </w:rPr>
              <w:t>Подвижные игры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/>
              <w:ind w:left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играют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разученные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подвижные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игры;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64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https://resh.edu.ru/subject/lesson/4132/start/223883/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https://resh.edu.ru/subject/lesson/4144/start/189765/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https://resh.edu.ru/subject/lesson/5752/start/189786/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https://resh.edu.ru/subject/lesson/5729/start/189826/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https://resh.edu.ru/subject/lesson/4237/start/223662/</w:t>
            </w:r>
          </w:p>
        </w:tc>
      </w:tr>
      <w:tr w:rsidR="00AC0BFC">
        <w:trPr>
          <w:trHeight w:val="717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4.11.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ind w:right="344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"Лёгкая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атлетика".</w:t>
            </w:r>
            <w:r>
              <w:rPr>
                <w:i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 и в высоту с прямого разбега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276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разучивают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вверх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толчком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вверх-вперёд</w:t>
            </w:r>
            <w:proofErr w:type="spell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толчком двумя ногами с невысокой площадки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https://resh.edu.ru/subject/lesson/4188/start/169062/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https://resh.edu.ru/subject/lesson/5739/start/169041/</w:t>
            </w:r>
          </w:p>
        </w:tc>
      </w:tr>
      <w:tr w:rsidR="00AC0BFC">
        <w:trPr>
          <w:trHeight w:val="333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57</w:t>
            </w:r>
          </w:p>
        </w:tc>
        <w:tc>
          <w:tcPr>
            <w:tcW w:w="11421" w:type="dxa"/>
            <w:gridSpan w:val="6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C0BFC">
        <w:trPr>
          <w:trHeight w:val="333"/>
        </w:trPr>
        <w:tc>
          <w:tcPr>
            <w:tcW w:w="15504" w:type="dxa"/>
            <w:gridSpan w:val="9"/>
          </w:tcPr>
          <w:p w:rsidR="00AC0BFC" w:rsidRDefault="00893ABB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5.</w:t>
            </w:r>
            <w:r>
              <w:rPr>
                <w:spacing w:val="22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Прикладно-ориентированная</w:t>
            </w:r>
            <w:proofErr w:type="spellEnd"/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физическая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культура</w:t>
            </w:r>
          </w:p>
        </w:tc>
      </w:tr>
      <w:tr w:rsidR="00AC0BFC">
        <w:trPr>
          <w:trHeight w:val="1005"/>
        </w:trPr>
        <w:tc>
          <w:tcPr>
            <w:tcW w:w="468" w:type="dxa"/>
          </w:tcPr>
          <w:p w:rsidR="00AC0BFC" w:rsidRDefault="00893ABB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5.1.</w:t>
            </w:r>
          </w:p>
        </w:tc>
        <w:tc>
          <w:tcPr>
            <w:tcW w:w="3086" w:type="dxa"/>
          </w:tcPr>
          <w:p w:rsidR="00AC0BFC" w:rsidRDefault="00893ABB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Рефлексия: демонстрация прироста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показателей физических качеств к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нормативным требованиям комплекса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ГТО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5" w:type="dxa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831" w:type="dxa"/>
          </w:tcPr>
          <w:p w:rsidR="00AC0BFC" w:rsidRDefault="00893ABB">
            <w:pPr>
              <w:pStyle w:val="TableParagraph"/>
              <w:spacing w:before="64" w:line="266" w:lineRule="auto"/>
              <w:ind w:left="74" w:right="151"/>
              <w:rPr>
                <w:sz w:val="15"/>
              </w:rPr>
            </w:pPr>
            <w:r>
              <w:rPr>
                <w:w w:val="105"/>
                <w:sz w:val="15"/>
              </w:rPr>
              <w:t>демонстрация прироста показателей физических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нормативным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ГТО;</w:t>
            </w:r>
          </w:p>
        </w:tc>
        <w:tc>
          <w:tcPr>
            <w:tcW w:w="1117" w:type="dxa"/>
          </w:tcPr>
          <w:p w:rsidR="00AC0BFC" w:rsidRDefault="00893ABB">
            <w:pPr>
              <w:pStyle w:val="TableParagraph"/>
              <w:spacing w:before="64"/>
              <w:ind w:left="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3422" w:type="dxa"/>
          </w:tcPr>
          <w:p w:rsidR="00AC0BFC" w:rsidRDefault="00893ABB">
            <w:pPr>
              <w:pStyle w:val="TableParagraph"/>
              <w:spacing w:before="64" w:line="266" w:lineRule="auto"/>
              <w:ind w:left="73" w:right="1998"/>
              <w:rPr>
                <w:sz w:val="15"/>
              </w:rPr>
            </w:pPr>
            <w:r>
              <w:rPr>
                <w:w w:val="105"/>
                <w:sz w:val="15"/>
              </w:rPr>
              <w:t>ВФСК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spellStart"/>
            <w:r>
              <w:rPr>
                <w:w w:val="105"/>
                <w:sz w:val="15"/>
              </w:rPr>
              <w:t>gto.ru</w:t>
            </w:r>
            <w:proofErr w:type="spellEnd"/>
            <w:r>
              <w:rPr>
                <w:w w:val="105"/>
                <w:sz w:val="15"/>
              </w:rPr>
              <w:t>),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ГТО76.рф.</w:t>
            </w:r>
          </w:p>
        </w:tc>
      </w:tr>
      <w:tr w:rsidR="00AC0BFC">
        <w:trPr>
          <w:trHeight w:val="333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21" w:type="dxa"/>
            <w:gridSpan w:val="6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C0BFC">
        <w:trPr>
          <w:trHeight w:val="525"/>
        </w:trPr>
        <w:tc>
          <w:tcPr>
            <w:tcW w:w="3554" w:type="dxa"/>
            <w:gridSpan w:val="2"/>
          </w:tcPr>
          <w:p w:rsidR="00AC0BFC" w:rsidRDefault="00893ABB">
            <w:pPr>
              <w:pStyle w:val="TableParagraph"/>
              <w:spacing w:before="64" w:line="266" w:lineRule="auto"/>
              <w:ind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9" w:type="dxa"/>
          </w:tcPr>
          <w:p w:rsidR="00AC0BFC" w:rsidRDefault="00893ABB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66</w:t>
            </w:r>
          </w:p>
        </w:tc>
        <w:tc>
          <w:tcPr>
            <w:tcW w:w="1105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1" w:type="dxa"/>
          </w:tcPr>
          <w:p w:rsidR="00AC0BFC" w:rsidRDefault="00893ABB">
            <w:pPr>
              <w:pStyle w:val="TableParagraph"/>
              <w:spacing w:before="64"/>
              <w:ind w:left="75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63</w:t>
            </w:r>
          </w:p>
        </w:tc>
        <w:tc>
          <w:tcPr>
            <w:tcW w:w="9175" w:type="dxa"/>
            <w:gridSpan w:val="4"/>
          </w:tcPr>
          <w:p w:rsidR="00AC0BFC" w:rsidRDefault="00AC0BF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C0BFC" w:rsidRDefault="00AC0BFC">
      <w:pPr>
        <w:rPr>
          <w:sz w:val="17"/>
        </w:rPr>
        <w:sectPr w:rsidR="00AC0BFC" w:rsidSect="00C60978">
          <w:pgSz w:w="16840" w:h="11900" w:orient="landscape"/>
          <w:pgMar w:top="560" w:right="280" w:bottom="280" w:left="560" w:header="720" w:footer="720" w:gutter="0"/>
          <w:cols w:space="720"/>
          <w:docGrid w:linePitch="299"/>
        </w:sectPr>
      </w:pPr>
    </w:p>
    <w:p w:rsidR="00AC0BFC" w:rsidRDefault="00893ABB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AC0BFC" w:rsidRDefault="00F87058">
      <w:pPr>
        <w:pStyle w:val="a3"/>
        <w:ind w:left="0"/>
        <w:rPr>
          <w:b/>
          <w:sz w:val="8"/>
        </w:rPr>
      </w:pPr>
      <w:r w:rsidRPr="00F87058"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AC0BFC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C0BFC">
        <w:trPr>
          <w:trHeight w:val="477"/>
        </w:trPr>
        <w:tc>
          <w:tcPr>
            <w:tcW w:w="504" w:type="dxa"/>
            <w:vMerge w:val="restart"/>
          </w:tcPr>
          <w:p w:rsidR="00AC0BFC" w:rsidRDefault="00893ABB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289" w:type="dxa"/>
            <w:vMerge w:val="restart"/>
          </w:tcPr>
          <w:p w:rsidR="00AC0BFC" w:rsidRDefault="00893AB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AC0BFC" w:rsidRDefault="00893AB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AC0BFC" w:rsidRDefault="00893ABB">
            <w:pPr>
              <w:pStyle w:val="TableParagraph"/>
              <w:spacing w:line="292" w:lineRule="auto"/>
              <w:ind w:left="77" w:righ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AC0BFC" w:rsidRDefault="00893ABB">
            <w:pPr>
              <w:pStyle w:val="TableParagraph"/>
              <w:spacing w:line="292" w:lineRule="auto"/>
              <w:ind w:left="78" w:righ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AC0BF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C0BFC" w:rsidRDefault="00893AB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AC0BFC" w:rsidRDefault="00893ABB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AC0BFC" w:rsidRDefault="00893ABB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AC0BFC" w:rsidRDefault="00AC0BFC">
            <w:pPr>
              <w:rPr>
                <w:sz w:val="2"/>
                <w:szCs w:val="2"/>
              </w:rPr>
            </w:pPr>
          </w:p>
        </w:tc>
      </w:tr>
      <w:tr w:rsidR="00893ABB">
        <w:trPr>
          <w:trHeight w:val="1821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89" w:type="dxa"/>
          </w:tcPr>
          <w:p w:rsidR="00893ABB" w:rsidRDefault="00893ABB" w:rsidP="00893A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поведения на уроках физической культуры. Построение, ходьба и бег с изменением частоты и длины и шага. </w:t>
            </w:r>
          </w:p>
          <w:p w:rsidR="00893ABB" w:rsidRDefault="00893ABB" w:rsidP="00893ABB">
            <w:pPr>
              <w:pStyle w:val="a4"/>
            </w:pP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1149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89" w:type="dxa"/>
          </w:tcPr>
          <w:p w:rsidR="00893ABB" w:rsidRDefault="00893ABB" w:rsidP="00893A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Режим дня. Корригирующая ходьба. Обучение движениям рук и ног в шаге и беге. </w:t>
            </w:r>
          </w:p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Основные правила личной гигиены. Специально беговые упражнения.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1149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89" w:type="dxa"/>
          </w:tcPr>
          <w:p w:rsidR="009B1782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Осанка человека. Комплекс упражнений утренней гимнастики. </w:t>
            </w:r>
          </w:p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История Олимпийских игр. Олимпийские игры в России. Смешанное передвижение, равномерный бег.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1149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89" w:type="dxa"/>
          </w:tcPr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Самостоятельное составление комплекса упражнений утренней гимнастики Физические упражнения: исходные положения. 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 w:rsidTr="009B1782">
        <w:trPr>
          <w:trHeight w:val="857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89" w:type="dxa"/>
          </w:tcPr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Физкультминутка в режиме дня. Закрепление выполнения упражнений общей разминки 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1149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289" w:type="dxa"/>
          </w:tcPr>
          <w:p w:rsidR="00893ABB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передвижения. Бег с высокого старта. Бег с ускорением. </w:t>
            </w:r>
          </w:p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Подвижные игры с элементами бега и ходьбы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1485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289" w:type="dxa"/>
          </w:tcPr>
          <w:p w:rsidR="00893ABB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Техника безопасности при выполнении физических упражнений, проведении игр и спортивных эстафет. </w:t>
            </w:r>
          </w:p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Упражнения для развития координации и развития жизненно важных навыков и умений. Метание малого мяча с места в вертикальную цель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 w:rsidTr="009B1782">
        <w:trPr>
          <w:trHeight w:val="497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289" w:type="dxa"/>
          </w:tcPr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Метание малого мяча на точность.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>
        <w:trPr>
          <w:trHeight w:val="813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289" w:type="dxa"/>
          </w:tcPr>
          <w:p w:rsidR="00893ABB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Обучение ловле и передачи мяча </w:t>
            </w:r>
          </w:p>
          <w:p w:rsidR="00893ABB" w:rsidRDefault="00893ABB" w:rsidP="00893ABB"/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893ABB" w:rsidTr="009B1782">
        <w:trPr>
          <w:trHeight w:val="834"/>
        </w:trPr>
        <w:tc>
          <w:tcPr>
            <w:tcW w:w="504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289" w:type="dxa"/>
          </w:tcPr>
          <w:p w:rsidR="009B1782" w:rsidRDefault="00893ABB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Отработка обучения ловле и передачи мяча.</w:t>
            </w:r>
          </w:p>
          <w:p w:rsidR="00893ABB" w:rsidRPr="009B1782" w:rsidRDefault="00893ABB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 xml:space="preserve">Эстафеты с мячами </w:t>
            </w:r>
          </w:p>
        </w:tc>
        <w:tc>
          <w:tcPr>
            <w:tcW w:w="732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3ABB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3ABB" w:rsidRDefault="00893AB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893ABB" w:rsidRDefault="00893ABB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893ABB" w:rsidRDefault="00893ABB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C0BFC" w:rsidRDefault="00AC0BFC">
      <w:pPr>
        <w:spacing w:line="292" w:lineRule="auto"/>
        <w:rPr>
          <w:sz w:val="24"/>
        </w:rPr>
        <w:sectPr w:rsidR="00AC0BF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9B1782" w:rsidTr="009B1782">
        <w:trPr>
          <w:trHeight w:val="770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с ранее выученными движениями на уроках.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Игры на формирование мышечного корсета, осанки. </w:t>
            </w:r>
          </w:p>
          <w:p w:rsidR="009B1782" w:rsidRPr="009B1782" w:rsidRDefault="009B1782" w:rsidP="009B1782">
            <w:pPr>
              <w:pStyle w:val="Default"/>
              <w:rPr>
                <w:sz w:val="23"/>
                <w:szCs w:val="23"/>
                <w:highlight w:val="yellow"/>
              </w:rPr>
            </w:pPr>
            <w:r w:rsidRPr="009B1782">
              <w:rPr>
                <w:sz w:val="23"/>
                <w:szCs w:val="23"/>
              </w:rPr>
              <w:t xml:space="preserve">Техника безопасности на уроках гимнастики. Организующие строевые команды.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Упражнения для укрепления мышц тела и развития гибкости позвоночника, упражнения для разогревания (скручивания) мышц спины («верёвочка»)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Упражнения для укрепления мышц спины и увеличения их эластичности («рыбка», «лодочка», «коробочка») </w:t>
            </w:r>
          </w:p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Исходные положения в физических упражнениях: стойки, седы, упоры, положение лежа.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Упражнения для развития гибкости позвоночника и плечевого пояса («мост») из положения лёжа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Общие принципы выполнения гимнастических упражнений. Перекаты в группировке. </w:t>
            </w:r>
          </w:p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Группировка, кувырок в сторону.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 w:rsidRPr="00922347">
              <w:t>ТБ</w:t>
            </w:r>
            <w:r>
              <w:t xml:space="preserve"> на уроках гимнастики. </w:t>
            </w:r>
            <w:r w:rsidRPr="00D05327">
              <w:t>Знакомство с гимнастическими снарядами.</w:t>
            </w:r>
          </w:p>
          <w:p w:rsidR="009B1782" w:rsidRDefault="009B1782" w:rsidP="00C609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Подводящие упражнения для освоения кувырка вперед.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485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 w:rsidRPr="00D05327">
              <w:t>Упражнения в висе стоя и лежа; в висе спиной к гимнастической стенке поднимание согнутых и прямых ног; вис на согнутых руках.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1034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 xml:space="preserve">Снарядная гимнастика. </w:t>
            </w:r>
            <w:proofErr w:type="gramStart"/>
            <w:r w:rsidRPr="00D05327">
              <w:t>Подтягивание</w:t>
            </w:r>
            <w:proofErr w:type="gramEnd"/>
            <w:r w:rsidRPr="00D05327">
              <w:t xml:space="preserve"> в висе лежа согнувшись, то же из седа ноги врозь и в висе на канате.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127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 xml:space="preserve">Прикладная гимнастика. Комплекс упражнений на </w:t>
            </w:r>
            <w:r>
              <w:t>развитие равновесия. И</w:t>
            </w:r>
            <w:r w:rsidRPr="00D05327">
              <w:t>гра «Салки в лесу», «Мышеловка», Салки — догонялки».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52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 xml:space="preserve">Упражнения в равновесии на полу.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83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tabs>
                <w:tab w:val="left" w:pos="3195"/>
              </w:tabs>
              <w:autoSpaceDE/>
              <w:autoSpaceDN/>
              <w:contextualSpacing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 xml:space="preserve">Упражнения в равновесии на низком бревне (гимнастической скамье).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C0BFC" w:rsidRDefault="00AC0BFC">
      <w:pPr>
        <w:spacing w:line="292" w:lineRule="auto"/>
        <w:rPr>
          <w:sz w:val="24"/>
        </w:rPr>
        <w:sectPr w:rsidR="00AC0BF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9B1782" w:rsidTr="009B1782">
        <w:trPr>
          <w:trHeight w:val="83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Передвижение по гимн</w:t>
            </w:r>
            <w:r>
              <w:t>астической скамейке. И</w:t>
            </w:r>
            <w:r w:rsidRPr="00D05327">
              <w:t>гра «Змейка».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24.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 xml:space="preserve">Передвижение по наклонной гимнастической скамейке. </w:t>
            </w:r>
            <w:proofErr w:type="gramStart"/>
            <w:r w:rsidRPr="00D05327">
              <w:t>Подтягивание</w:t>
            </w:r>
            <w:proofErr w:type="gramEnd"/>
            <w:r w:rsidRPr="00D05327">
              <w:t xml:space="preserve"> лежа на животе по горизонтальной скамейке. </w:t>
            </w:r>
            <w:r>
              <w:t>Игра</w:t>
            </w:r>
            <w:r w:rsidRPr="00D05327">
              <w:t xml:space="preserve"> «Отгадай, чей голос».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Освоение подводящих упражнений к выполнению продольных и поперечных шпагатов («ящерка»)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837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Упражнения для развития гибкости. Подготовка для сдачи норматива ГТО.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Передвижения по гимнастической стенке и канату. Комплексы упражнений на развитие силовых способностей. Игра «Конники-спортсмены».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1324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 xml:space="preserve">Прикладная гимнастика. </w:t>
            </w:r>
            <w:proofErr w:type="spellStart"/>
            <w:r w:rsidRPr="00D05327">
              <w:t>Перелезания</w:t>
            </w:r>
            <w:proofErr w:type="spellEnd"/>
            <w:r w:rsidRPr="00D05327">
              <w:t>. Комплексы упражнений на развитие силовых способностей. Игра «Не урони мешочек».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Преодоление полосы препятствий. Комплексы упражнений на развитие координации и с</w:t>
            </w:r>
            <w:r>
              <w:t>иловых способностей. И</w:t>
            </w:r>
            <w:r w:rsidRPr="00D05327">
              <w:t>гра «Посадка картофеля».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Комплексы упражнений на развитие координации и силовых способностей.  Игра «Фигуры».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Танцевальные движения: шаг с прискоком, приставные шаги, шаг галопа в сторону.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Основные положения и движения рук и ног, туловища, выполняемые на месте и в движении при выполнении танцевальных упражнений.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83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289" w:type="dxa"/>
          </w:tcPr>
          <w:p w:rsidR="009B1782" w:rsidRPr="00D05327" w:rsidRDefault="009B1782" w:rsidP="009B1782">
            <w:pPr>
              <w:widowControl/>
              <w:autoSpaceDE/>
              <w:autoSpaceDN/>
              <w:snapToGrid w:val="0"/>
              <w:ind w:right="57"/>
              <w:contextualSpacing/>
            </w:pPr>
            <w:r w:rsidRPr="00D05327">
              <w:t xml:space="preserve">Прикладная гимнастика. </w:t>
            </w:r>
            <w:r>
              <w:t>ОРУ</w:t>
            </w:r>
            <w:r w:rsidRPr="00D05327">
              <w:t xml:space="preserve"> с гимнастической палкой. </w:t>
            </w:r>
          </w:p>
          <w:p w:rsidR="009B1782" w:rsidRDefault="009B1782" w:rsidP="00C60978">
            <w:r>
              <w:t>Игра «Охотники и утки».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D05327">
              <w:t>Прикладная гимнастика. Комби</w:t>
            </w:r>
            <w:r>
              <w:t>нации ОРУ</w:t>
            </w:r>
            <w:r w:rsidRPr="00D05327">
              <w:t xml:space="preserve"> различной координационной сложности на материале гимнастики с основами акробатики.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>Комплекс упражнений с предметами. Упражнения со скакалкой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C0BFC" w:rsidRDefault="00AC0BFC">
      <w:pPr>
        <w:spacing w:line="292" w:lineRule="auto"/>
        <w:rPr>
          <w:sz w:val="24"/>
        </w:rPr>
        <w:sectPr w:rsidR="00AC0BF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9B1782" w:rsidTr="009B1782">
        <w:trPr>
          <w:trHeight w:val="822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36.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Подскоки через скакалку вперёд, назад</w:t>
            </w:r>
          </w:p>
          <w:p w:rsidR="009B1782" w:rsidRDefault="009B1782" w:rsidP="00C60978">
            <w:pPr>
              <w:rPr>
                <w:sz w:val="23"/>
                <w:szCs w:val="23"/>
              </w:rPr>
            </w:pP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со скакалкой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9B1782">
              <w:rPr>
                <w:iCs/>
              </w:rPr>
              <w:t>Игры для формирования мышечного корсета, осанки. Игры «Сядь и встань», «Птица и клетка».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3289" w:type="dxa"/>
          </w:tcPr>
          <w:p w:rsidR="009B1782" w:rsidRDefault="009B1782" w:rsidP="009B1782">
            <w:pPr>
              <w:widowControl/>
              <w:autoSpaceDE/>
              <w:autoSpaceDN/>
              <w:contextualSpacing/>
            </w:pPr>
            <w:r w:rsidRPr="009B1782">
              <w:rPr>
                <w:iCs/>
              </w:rPr>
              <w:t xml:space="preserve">Подвижные игры и эстафеты с гимнастическими предметами. Игра </w:t>
            </w:r>
            <w:r w:rsidRPr="009B1782">
              <w:rPr>
                <w:rFonts w:eastAsia="SimSun"/>
                <w:iCs/>
                <w:kern w:val="2"/>
                <w:lang w:eastAsia="hi-IN" w:bidi="hi-IN"/>
              </w:rPr>
              <w:t>«Попади в обруч».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1102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snapToGrid w:val="0"/>
              <w:contextualSpacing/>
              <w:rPr>
                <w:iCs/>
              </w:rPr>
            </w:pPr>
            <w:r w:rsidRPr="009B1782">
              <w:rPr>
                <w:iCs/>
              </w:rPr>
              <w:t>Упражнения на развитие координационных способностей. Игра «Охотники и утки», «Не давай мяч водящему»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Техника безопасности на уроках по лыжной подготовке. Строевые команды: «Лыжи на плечо!»; «Лыжи под руку!»; «Лыжи к ноге!», стоя на месте в одну шеренгу.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65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Способы передвижения в колоне по два с лыжами в руках.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t>Надевание лыж. Ступающий шаг.</w:t>
            </w:r>
            <w:r w:rsidRPr="00D05327">
              <w:t xml:space="preserve"> Упражнения на развитие координации. Подвижные игры без лыжных палок.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757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Повороты на месте разными способами. </w:t>
            </w:r>
          </w:p>
          <w:p w:rsidR="009B1782" w:rsidRDefault="009B1782" w:rsidP="00C60978">
            <w:pPr>
              <w:rPr>
                <w:sz w:val="23"/>
                <w:szCs w:val="23"/>
              </w:rPr>
            </w:pP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79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 xml:space="preserve">Стойки лыжника, имитационные упражнения техники передвижения.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 w:rsidRPr="00D05327">
              <w:t>Техника ступающего шага в облегченных условиях пологого спуска. Упражнения на развитие координации. Игра «Самокат».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 w:rsidRPr="00D05327">
              <w:t>Передвижение на лыжах. Преодоление естественных препятствий на лыжах. Повороты на месте. Упражнен</w:t>
            </w:r>
            <w:r>
              <w:t>ия на развитие координации. И</w:t>
            </w:r>
            <w:r w:rsidRPr="00D05327">
              <w:t>гра «На буксире».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822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Техника работы рук при скользящем шаге.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 xml:space="preserve">Техника работы ног при скользящем шаге.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>Передвижение на лыжах скользящим шагом.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Техника передвижения скользящим и ступающим шагом и совершенствование ее во время прохождения учебной дистанции.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AC0BFC" w:rsidRDefault="00AC0BFC">
      <w:pPr>
        <w:spacing w:line="292" w:lineRule="auto"/>
        <w:rPr>
          <w:sz w:val="24"/>
        </w:rPr>
        <w:sectPr w:rsidR="00AC0BF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9B1782" w:rsidTr="009B1782">
        <w:trPr>
          <w:trHeight w:val="552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52.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 w:rsidRPr="00D05327">
              <w:t xml:space="preserve">Скользящий шаг. Подъем и спуск без палок в основной стойке.   Передвижение по дистанции. </w:t>
            </w:r>
            <w:r>
              <w:t>И</w:t>
            </w:r>
            <w:r w:rsidRPr="00D05327">
              <w:t>гра «Кто быстрее поднимется на гору».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>Подъем в уклон «лесенкой».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 w:rsidRPr="009B1782">
              <w:rPr>
                <w:sz w:val="23"/>
                <w:szCs w:val="23"/>
              </w:rPr>
              <w:t xml:space="preserve">Техника спуска с пологого склона. </w:t>
            </w:r>
            <w:r w:rsidRPr="00D05327">
              <w:t>Подъём по склону «лесенкой». Спуск под уклон в высокой стойке. Упражнения на развитие координации.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1397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 w:rsidRPr="00D05327">
              <w:t>Спу</w:t>
            </w:r>
            <w:r>
              <w:t xml:space="preserve">ски под уклон. </w:t>
            </w:r>
            <w:r w:rsidRPr="00D05327">
              <w:t>Упражнения на развитие координации и выносливости. Подбирание предметов во время спуска. Эстафеты.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 w:rsidRPr="00D05327">
              <w:t>Подъём по склону ступающим шагом. Равномерное передвижение 15 мин. Упражнения на развитие выносливости. Подвижные игры.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3289" w:type="dxa"/>
          </w:tcPr>
          <w:p w:rsidR="009B1782" w:rsidRPr="000E0956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выносливости на дистанции 1 км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88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Прохождение дистанции 1 км, подготовка к сдаче норматива ГТО.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</w:pPr>
            <w:r>
              <w:rPr>
                <w:sz w:val="23"/>
                <w:szCs w:val="23"/>
              </w:rPr>
              <w:t xml:space="preserve">Прохождение дистанции 1 км с использованных изученных способов передвижения.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1149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widowControl/>
              <w:autoSpaceDE/>
              <w:autoSpaceDN/>
              <w:contextualSpacing/>
              <w:rPr>
                <w:sz w:val="23"/>
                <w:szCs w:val="23"/>
              </w:rPr>
            </w:pPr>
            <w:r>
              <w:t>Игры на склоне.</w:t>
            </w:r>
            <w:r w:rsidRPr="00D05327">
              <w:t xml:space="preserve"> Упражнения на развитие координации и выносливости. Игра «Снежный биатлон».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9B1782">
        <w:trPr>
          <w:trHeight w:val="686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Игры на учебном склоне.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Понятие терминов лыжных гонок. Соревнования.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>
        <w:trPr>
          <w:trHeight w:val="813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3289" w:type="dxa"/>
          </w:tcPr>
          <w:p w:rsidR="009B1782" w:rsidRP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Комплекс упражнений с предметами. Упражнения с мячом </w:t>
            </w:r>
          </w:p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9B1782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AB6188">
        <w:trPr>
          <w:trHeight w:val="665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3289" w:type="dxa"/>
          </w:tcPr>
          <w:p w:rsidR="009B1782" w:rsidRDefault="009B1782" w:rsidP="009B178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Русские – народные игры.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C6097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AB6188">
        <w:trPr>
          <w:trHeight w:val="694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65.</w:t>
            </w:r>
          </w:p>
        </w:tc>
        <w:tc>
          <w:tcPr>
            <w:tcW w:w="3289" w:type="dxa"/>
          </w:tcPr>
          <w:p w:rsidR="009B1782" w:rsidRDefault="009B1782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народов мира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C6097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9B1782" w:rsidTr="00AB6188">
        <w:trPr>
          <w:trHeight w:val="775"/>
        </w:trPr>
        <w:tc>
          <w:tcPr>
            <w:tcW w:w="504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66.</w:t>
            </w:r>
          </w:p>
        </w:tc>
        <w:tc>
          <w:tcPr>
            <w:tcW w:w="3289" w:type="dxa"/>
          </w:tcPr>
          <w:p w:rsidR="009B1782" w:rsidRDefault="009B1782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Броски, ловля и передача мяча в подвижных играх. </w:t>
            </w:r>
          </w:p>
          <w:p w:rsidR="009B1782" w:rsidRDefault="009B1782" w:rsidP="00C60978"/>
        </w:tc>
        <w:tc>
          <w:tcPr>
            <w:tcW w:w="732" w:type="dxa"/>
          </w:tcPr>
          <w:p w:rsidR="009B1782" w:rsidRDefault="009B17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9B1782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9B1782" w:rsidRDefault="00C6097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9B1782" w:rsidRDefault="009B178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9B1782" w:rsidRDefault="009B1782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67.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Эстафеты с волейбольным и баскетбольным мячом.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68.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с ведением мяча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69.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  <w:highlight w:val="yellow"/>
              </w:rPr>
            </w:pPr>
            <w:r w:rsidRPr="00AB6188">
              <w:rPr>
                <w:sz w:val="23"/>
                <w:szCs w:val="23"/>
              </w:rPr>
              <w:t xml:space="preserve">Подвижные игры с элементами метаний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70.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</w:pPr>
            <w:r w:rsidRPr="00D05327">
              <w:rPr>
                <w:rFonts w:eastAsia="SimSun"/>
                <w:kern w:val="2"/>
                <w:lang w:eastAsia="hi-IN" w:bidi="hi-IN"/>
              </w:rPr>
              <w:t>Бег с высоким подниманием бедра, прыжками и ускорением, с изменяющимся направлением движения, из разных исходных положений и с разным положением рук. Бег 30 м.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71.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Челночный бег. Соревнования в беге на 30 м. Эстафеты с использова</w:t>
            </w:r>
            <w:r>
              <w:rPr>
                <w:rFonts w:eastAsia="SimSun"/>
                <w:kern w:val="2"/>
                <w:lang w:eastAsia="hi-IN" w:bidi="hi-IN"/>
              </w:rPr>
              <w:t>нием беговых упражнений. И</w:t>
            </w:r>
            <w:r w:rsidRPr="00D05327">
              <w:rPr>
                <w:rFonts w:eastAsia="SimSun"/>
                <w:kern w:val="2"/>
                <w:lang w:eastAsia="hi-IN" w:bidi="hi-IN"/>
              </w:rPr>
              <w:t>гра «Третий лишний».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Бег на скорость,</w:t>
            </w:r>
            <w:r>
              <w:rPr>
                <w:rFonts w:eastAsia="SimSun"/>
                <w:kern w:val="2"/>
                <w:lang w:eastAsia="hi-IN" w:bidi="hi-IN"/>
              </w:rPr>
              <w:t xml:space="preserve"> на выносливость. Соревнования </w:t>
            </w:r>
            <w:r w:rsidRPr="00D05327">
              <w:rPr>
                <w:rFonts w:eastAsia="SimSun"/>
                <w:kern w:val="2"/>
                <w:lang w:eastAsia="hi-IN" w:bidi="hi-IN"/>
              </w:rPr>
              <w:t>в беге на 60 м. Игр</w:t>
            </w:r>
            <w:r>
              <w:rPr>
                <w:rFonts w:eastAsia="SimSun"/>
                <w:kern w:val="2"/>
                <w:lang w:eastAsia="hi-IN" w:bidi="hi-IN"/>
              </w:rPr>
              <w:t>а</w:t>
            </w:r>
            <w:r w:rsidRPr="00D05327">
              <w:rPr>
                <w:rFonts w:eastAsia="SimSun"/>
                <w:kern w:val="2"/>
                <w:lang w:eastAsia="hi-IN" w:bidi="hi-IN"/>
              </w:rPr>
              <w:t xml:space="preserve"> «Запрещенное движение».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73.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Выносливость в беге до 4 минут. Равномерный медленный бег по слабо пересеченной местности.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74.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Кросс по слабопересеченной местности до 1 км.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Прыжок в длину</w:t>
            </w:r>
            <w:r>
              <w:rPr>
                <w:rFonts w:eastAsia="SimSun"/>
                <w:kern w:val="2"/>
                <w:lang w:eastAsia="hi-IN" w:bidi="hi-IN"/>
              </w:rPr>
              <w:t xml:space="preserve"> (с места, с высоты до 30 см). И</w:t>
            </w:r>
            <w:r w:rsidRPr="00D05327">
              <w:rPr>
                <w:rFonts w:eastAsia="SimSun"/>
                <w:kern w:val="2"/>
                <w:lang w:eastAsia="hi-IN" w:bidi="hi-IN"/>
              </w:rPr>
              <w:t>гра «По грибы».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76.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Прыжок в длину с разбега с приземлением на обе ноги. Приземление. Игра «Лисы и куры».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106774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77.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 xml:space="preserve">Метание малого мяча с места. Метание на </w:t>
            </w:r>
            <w:r>
              <w:rPr>
                <w:rFonts w:eastAsia="SimSun"/>
                <w:kern w:val="2"/>
                <w:lang w:eastAsia="hi-IN" w:bidi="hi-IN"/>
              </w:rPr>
              <w:t>заданное расстояние. И</w:t>
            </w:r>
            <w:r w:rsidRPr="00D05327">
              <w:rPr>
                <w:rFonts w:eastAsia="SimSun"/>
                <w:kern w:val="2"/>
                <w:lang w:eastAsia="hi-IN" w:bidi="hi-IN"/>
              </w:rPr>
              <w:t>гра «Попади в цель».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3026DF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78.</w:t>
            </w:r>
          </w:p>
        </w:tc>
        <w:tc>
          <w:tcPr>
            <w:tcW w:w="3289" w:type="dxa"/>
          </w:tcPr>
          <w:p w:rsidR="00C60978" w:rsidRPr="00D05327" w:rsidRDefault="00C60978" w:rsidP="00AB6188">
            <w:pPr>
              <w:pStyle w:val="Default"/>
              <w:rPr>
                <w:rFonts w:eastAsia="SimSun"/>
                <w:kern w:val="2"/>
                <w:lang w:eastAsia="hi-IN" w:bidi="hi-IN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Метание малого мяча с места на дальность отскока</w:t>
            </w:r>
            <w:r>
              <w:rPr>
                <w:rFonts w:eastAsia="SimSun"/>
                <w:kern w:val="2"/>
                <w:lang w:eastAsia="hi-IN" w:bidi="hi-IN"/>
              </w:rPr>
              <w:t xml:space="preserve"> от пола и от стены. И</w:t>
            </w:r>
            <w:r w:rsidRPr="00D05327">
              <w:rPr>
                <w:rFonts w:eastAsia="SimSun"/>
                <w:kern w:val="2"/>
                <w:lang w:eastAsia="hi-IN" w:bidi="hi-IN"/>
              </w:rPr>
              <w:t>гра «Кто дальше бросит?».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3026DF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79.</w:t>
            </w:r>
          </w:p>
        </w:tc>
        <w:tc>
          <w:tcPr>
            <w:tcW w:w="3289" w:type="dxa"/>
          </w:tcPr>
          <w:p w:rsidR="00C60978" w:rsidRPr="00B61DB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Освоение фазы отталкивания и приземления (прыжок вверх толчком двумя ногами)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3026DF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Освоение фазы отталкивания и приземления (прыжок </w:t>
            </w:r>
            <w:proofErr w:type="spellStart"/>
            <w:r>
              <w:rPr>
                <w:sz w:val="23"/>
                <w:szCs w:val="23"/>
              </w:rPr>
              <w:t>вверх-вперёд</w:t>
            </w:r>
            <w:proofErr w:type="spellEnd"/>
            <w:r>
              <w:rPr>
                <w:sz w:val="23"/>
                <w:szCs w:val="23"/>
              </w:rPr>
              <w:t xml:space="preserve"> толчком двумя ногами с невысокой площадки)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3026DF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81.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Эстафеты с использованием бега </w:t>
            </w:r>
            <w:r>
              <w:rPr>
                <w:sz w:val="23"/>
                <w:szCs w:val="23"/>
              </w:rPr>
              <w:lastRenderedPageBreak/>
              <w:t>и прыжков.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C60978" w:rsidRDefault="00C60978" w:rsidP="00C60978">
            <w:r w:rsidRPr="009248C7"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3026DF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 xml:space="preserve">Практическая </w:t>
            </w:r>
            <w:r w:rsidRPr="0052153A">
              <w:rPr>
                <w:spacing w:val="-2"/>
                <w:sz w:val="24"/>
              </w:rPr>
              <w:lastRenderedPageBreak/>
              <w:t>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82.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 w:rsidRPr="00D05327">
              <w:rPr>
                <w:rFonts w:eastAsia="SimSun"/>
                <w:kern w:val="2"/>
                <w:lang w:eastAsia="hi-IN" w:bidi="hi-IN"/>
              </w:rPr>
              <w:t>Подвижные игры на материале легкой атлетики (беговой подготовки).</w:t>
            </w:r>
            <w:r w:rsidRPr="00D05327">
              <w:rPr>
                <w:rFonts w:ascii="Arial" w:eastAsia="SimSun" w:hAnsi="Arial" w:cs="Mangal"/>
                <w:kern w:val="2"/>
                <w:sz w:val="20"/>
                <w:lang w:eastAsia="hi-IN" w:bidi="hi-IN"/>
              </w:rPr>
              <w:t xml:space="preserve"> </w:t>
            </w:r>
            <w:r>
              <w:rPr>
                <w:rFonts w:eastAsia="SimSun"/>
                <w:kern w:val="2"/>
                <w:lang w:eastAsia="hi-IN" w:bidi="hi-IN"/>
              </w:rPr>
              <w:t>И</w:t>
            </w:r>
            <w:r w:rsidRPr="00D05327">
              <w:rPr>
                <w:rFonts w:eastAsia="SimSun"/>
                <w:kern w:val="2"/>
                <w:lang w:eastAsia="hi-IN" w:bidi="hi-IN"/>
              </w:rPr>
              <w:t>гра «Через кочки и пенечки», «Воробьи и вороны».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83.</w:t>
            </w:r>
          </w:p>
        </w:tc>
        <w:tc>
          <w:tcPr>
            <w:tcW w:w="3289" w:type="dxa"/>
          </w:tcPr>
          <w:p w:rsidR="00C60978" w:rsidRPr="00B61DB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Легкоатлетическая полоса препятствия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84.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Упражнения на развитие координационных способностей на материале спортивных игр.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Игровые упражнения с футбольным мячом.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86.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Подвижные игры с передвижениями футболиста.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87.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Отработка навыков выполнения упражнений с футбольным мячом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88.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Игровые задания с мячом </w:t>
            </w:r>
          </w:p>
          <w:p w:rsidR="00C60978" w:rsidRDefault="00C60978" w:rsidP="00C60978"/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C60978" w:rsidRDefault="00C60978">
            <w:r w:rsidRPr="005C21AB"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89.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Отработка навыков выполнения упражнений для развития координации. Подготовка к сдаче норм ГТО.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r w:rsidRPr="00CE18E3"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C60978" w:rsidRDefault="00C60978">
            <w:r w:rsidRPr="004C153E"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90.</w:t>
            </w:r>
          </w:p>
        </w:tc>
        <w:tc>
          <w:tcPr>
            <w:tcW w:w="3289" w:type="dxa"/>
          </w:tcPr>
          <w:p w:rsidR="00C60978" w:rsidRPr="00AB618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Демонстрация прироста показателей физических качеств к нормативным требованиям комплекса ГТО. Подготовка к сдаче зальных видов ГТО.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r w:rsidRPr="00CE18E3"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C60978" w:rsidRDefault="00C60978">
            <w:r w:rsidRPr="004C153E"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C60978">
        <w:trPr>
          <w:trHeight w:val="477"/>
        </w:trPr>
        <w:tc>
          <w:tcPr>
            <w:tcW w:w="504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91.</w:t>
            </w:r>
          </w:p>
        </w:tc>
        <w:tc>
          <w:tcPr>
            <w:tcW w:w="3289" w:type="dxa"/>
          </w:tcPr>
          <w:p w:rsidR="00C60978" w:rsidRDefault="00C60978" w:rsidP="00AB618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Демонстрация прироста показателей физических качеств к нормативным требованиям комплекса ГТО. </w:t>
            </w:r>
          </w:p>
          <w:p w:rsidR="00C60978" w:rsidRDefault="00C60978" w:rsidP="00C60978">
            <w:r>
              <w:rPr>
                <w:sz w:val="23"/>
                <w:szCs w:val="23"/>
              </w:rPr>
              <w:t xml:space="preserve">Подготовка к сдаче норм ГТО: бег на короткую дистанцию; смешанное передвижение 1 км. </w:t>
            </w:r>
          </w:p>
        </w:tc>
        <w:tc>
          <w:tcPr>
            <w:tcW w:w="732" w:type="dxa"/>
          </w:tcPr>
          <w:p w:rsidR="00C60978" w:rsidRDefault="00C609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C60978" w:rsidRDefault="00C60978">
            <w:r w:rsidRPr="00CE18E3"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C60978" w:rsidRDefault="00C60978">
            <w:r w:rsidRPr="004C153E"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C60978" w:rsidRDefault="00C60978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C60978" w:rsidRPr="0052153A" w:rsidRDefault="00C60978" w:rsidP="00C60978">
            <w:pPr>
              <w:rPr>
                <w:spacing w:val="-2"/>
                <w:sz w:val="24"/>
              </w:rPr>
            </w:pPr>
            <w:r w:rsidRPr="0052153A">
              <w:rPr>
                <w:spacing w:val="-2"/>
                <w:sz w:val="24"/>
              </w:rPr>
              <w:t>Практическая работа</w:t>
            </w:r>
          </w:p>
        </w:tc>
      </w:tr>
      <w:tr w:rsidR="00AC0BFC">
        <w:trPr>
          <w:trHeight w:val="813"/>
        </w:trPr>
        <w:tc>
          <w:tcPr>
            <w:tcW w:w="3793" w:type="dxa"/>
            <w:gridSpan w:val="2"/>
          </w:tcPr>
          <w:p w:rsidR="00AC0BFC" w:rsidRDefault="00893ABB">
            <w:pPr>
              <w:pStyle w:val="TableParagraph"/>
              <w:spacing w:line="292" w:lineRule="auto"/>
              <w:ind w:right="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32" w:type="dxa"/>
          </w:tcPr>
          <w:p w:rsidR="00AC0BFC" w:rsidRDefault="00AB6188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620" w:type="dxa"/>
          </w:tcPr>
          <w:p w:rsidR="00AC0BFC" w:rsidRDefault="00893A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4" w:type="dxa"/>
            <w:gridSpan w:val="3"/>
          </w:tcPr>
          <w:p w:rsidR="00AC0BFC" w:rsidRDefault="00AB6188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</w:tr>
    </w:tbl>
    <w:p w:rsidR="00C60978" w:rsidRDefault="00C60978">
      <w:pPr>
        <w:spacing w:before="66"/>
        <w:ind w:left="106"/>
        <w:rPr>
          <w:b/>
          <w:spacing w:val="-2"/>
          <w:sz w:val="24"/>
        </w:rPr>
      </w:pPr>
    </w:p>
    <w:p w:rsidR="00AC0BFC" w:rsidRDefault="00893ABB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AC0BFC" w:rsidRDefault="00F87058">
      <w:pPr>
        <w:pStyle w:val="a3"/>
        <w:ind w:left="0"/>
        <w:rPr>
          <w:b/>
          <w:sz w:val="8"/>
        </w:rPr>
      </w:pPr>
      <w:r w:rsidRPr="00F87058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893ABB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AC0BFC" w:rsidRDefault="00893ABB">
      <w:pPr>
        <w:pStyle w:val="a3"/>
        <w:spacing w:before="156" w:line="292" w:lineRule="auto"/>
      </w:pPr>
      <w:r>
        <w:t>Физическая</w:t>
      </w:r>
      <w:r>
        <w:rPr>
          <w:spacing w:val="-6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5"/>
        </w:rPr>
        <w:t xml:space="preserve"> </w:t>
      </w:r>
      <w:r>
        <w:t>В.И.,</w:t>
      </w:r>
      <w:r>
        <w:rPr>
          <w:spacing w:val="-5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«Издательство</w:t>
      </w:r>
      <w:r>
        <w:rPr>
          <w:spacing w:val="-5"/>
        </w:rPr>
        <w:t xml:space="preserve"> </w:t>
      </w:r>
      <w:r>
        <w:t>«Просвещение»; Введите свой вариант:</w:t>
      </w:r>
    </w:p>
    <w:p w:rsidR="00AC0BFC" w:rsidRDefault="00893ABB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AC0BFC" w:rsidRDefault="00893ABB">
      <w:pPr>
        <w:pStyle w:val="a4"/>
        <w:numPr>
          <w:ilvl w:val="0"/>
          <w:numId w:val="2"/>
        </w:numPr>
        <w:tabs>
          <w:tab w:val="left" w:pos="288"/>
        </w:tabs>
        <w:spacing w:before="156" w:line="292" w:lineRule="auto"/>
        <w:ind w:right="123" w:firstLine="0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4"/>
          <w:sz w:val="24"/>
        </w:rPr>
        <w:t xml:space="preserve"> </w:t>
      </w:r>
      <w:r>
        <w:rPr>
          <w:sz w:val="24"/>
        </w:rPr>
        <w:t>1—4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организаций / В. И. Лях. — 2-е изд. — М. : Просвещение, 2017.</w:t>
      </w:r>
    </w:p>
    <w:p w:rsidR="00AC0BFC" w:rsidRDefault="00893ABB">
      <w:pPr>
        <w:pStyle w:val="a4"/>
        <w:numPr>
          <w:ilvl w:val="0"/>
          <w:numId w:val="2"/>
        </w:numPr>
        <w:tabs>
          <w:tab w:val="left" w:pos="288"/>
        </w:tabs>
        <w:spacing w:before="0" w:line="292" w:lineRule="auto"/>
        <w:ind w:right="1496" w:firstLine="0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1-4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4"/>
          <w:sz w:val="24"/>
        </w:rPr>
        <w:t xml:space="preserve"> </w:t>
      </w:r>
      <w:r>
        <w:rPr>
          <w:sz w:val="24"/>
        </w:rPr>
        <w:t>Лях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4-е</w:t>
      </w:r>
      <w:r>
        <w:rPr>
          <w:spacing w:val="-4"/>
          <w:sz w:val="24"/>
        </w:rPr>
        <w:t xml:space="preserve"> </w:t>
      </w:r>
      <w:r>
        <w:rPr>
          <w:sz w:val="24"/>
        </w:rPr>
        <w:t>изд. М.: Просвещение, 2021.</w:t>
      </w:r>
    </w:p>
    <w:p w:rsidR="00AC0BFC" w:rsidRDefault="00893ABB">
      <w:pPr>
        <w:pStyle w:val="Heading1"/>
        <w:spacing w:before="190"/>
      </w:pPr>
      <w:r>
        <w:lastRenderedPageBreak/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AC0BFC" w:rsidRDefault="00893ABB">
      <w:pPr>
        <w:pStyle w:val="a4"/>
        <w:numPr>
          <w:ilvl w:val="0"/>
          <w:numId w:val="1"/>
        </w:numPr>
        <w:tabs>
          <w:tab w:val="left" w:pos="246"/>
        </w:tabs>
        <w:spacing w:before="156"/>
        <w:rPr>
          <w:sz w:val="24"/>
        </w:rPr>
      </w:pPr>
      <w:r>
        <w:rPr>
          <w:sz w:val="24"/>
        </w:rPr>
        <w:t>Российская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resh.edu.ru</w:t>
      </w:r>
      <w:proofErr w:type="spellEnd"/>
      <w:r>
        <w:rPr>
          <w:spacing w:val="-2"/>
          <w:sz w:val="24"/>
        </w:rPr>
        <w:t>),</w:t>
      </w:r>
    </w:p>
    <w:p w:rsidR="00AC0BFC" w:rsidRDefault="00893ABB">
      <w:pPr>
        <w:pStyle w:val="a4"/>
        <w:numPr>
          <w:ilvl w:val="0"/>
          <w:numId w:val="1"/>
        </w:numPr>
        <w:tabs>
          <w:tab w:val="left" w:pos="246"/>
        </w:tabs>
        <w:spacing w:before="60"/>
        <w:rPr>
          <w:sz w:val="24"/>
        </w:rPr>
      </w:pPr>
      <w:r>
        <w:rPr>
          <w:sz w:val="24"/>
        </w:rPr>
        <w:t>ВФСК</w:t>
      </w:r>
      <w:r>
        <w:rPr>
          <w:spacing w:val="-3"/>
          <w:sz w:val="24"/>
        </w:rPr>
        <w:t xml:space="preserve"> </w:t>
      </w:r>
      <w:r>
        <w:rPr>
          <w:sz w:val="24"/>
        </w:rPr>
        <w:t>ГТО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gto.ru</w:t>
      </w:r>
      <w:proofErr w:type="spellEnd"/>
      <w:r>
        <w:rPr>
          <w:spacing w:val="-2"/>
          <w:sz w:val="24"/>
        </w:rPr>
        <w:t>),</w:t>
      </w:r>
    </w:p>
    <w:p w:rsidR="00C60978" w:rsidRPr="00C60978" w:rsidRDefault="00893ABB" w:rsidP="00C60978">
      <w:pPr>
        <w:pStyle w:val="a4"/>
        <w:numPr>
          <w:ilvl w:val="0"/>
          <w:numId w:val="1"/>
        </w:numPr>
        <w:tabs>
          <w:tab w:val="left" w:pos="246"/>
        </w:tabs>
        <w:spacing w:before="60"/>
      </w:pPr>
      <w:r w:rsidRPr="00C60978">
        <w:rPr>
          <w:spacing w:val="-2"/>
          <w:sz w:val="24"/>
        </w:rPr>
        <w:t>ГТО76.рф</w:t>
      </w:r>
    </w:p>
    <w:p w:rsidR="00C60978" w:rsidRDefault="00C60978" w:rsidP="00C60978">
      <w:pPr>
        <w:pStyle w:val="a4"/>
        <w:tabs>
          <w:tab w:val="left" w:pos="246"/>
        </w:tabs>
        <w:spacing w:before="60"/>
        <w:ind w:left="245"/>
        <w:rPr>
          <w:spacing w:val="-2"/>
          <w:sz w:val="24"/>
        </w:rPr>
      </w:pPr>
    </w:p>
    <w:p w:rsidR="00AC0BFC" w:rsidRDefault="00893ABB" w:rsidP="00C60978">
      <w:pPr>
        <w:pStyle w:val="a4"/>
        <w:tabs>
          <w:tab w:val="left" w:pos="246"/>
        </w:tabs>
        <w:spacing w:before="60"/>
        <w:ind w:left="245"/>
      </w:pPr>
      <w:r w:rsidRPr="00C60978">
        <w:rPr>
          <w:spacing w:val="-2"/>
        </w:rPr>
        <w:t>МАТЕРИАЛЬНО-ТЕХНИЧЕСКОЕ</w:t>
      </w:r>
      <w:r w:rsidRPr="00C60978">
        <w:rPr>
          <w:spacing w:val="14"/>
        </w:rPr>
        <w:t xml:space="preserve"> </w:t>
      </w:r>
      <w:r w:rsidRPr="00C60978">
        <w:rPr>
          <w:spacing w:val="-2"/>
        </w:rPr>
        <w:t>ОБЕСПЕЧЕНИЕ</w:t>
      </w:r>
      <w:r w:rsidRPr="00C60978">
        <w:rPr>
          <w:spacing w:val="17"/>
        </w:rPr>
        <w:t xml:space="preserve"> </w:t>
      </w:r>
      <w:r w:rsidRPr="00C60978">
        <w:rPr>
          <w:spacing w:val="-2"/>
        </w:rPr>
        <w:t>ОБРАЗОВАТЕЛЬНОГО</w:t>
      </w:r>
      <w:r w:rsidRPr="00C60978">
        <w:rPr>
          <w:spacing w:val="17"/>
        </w:rPr>
        <w:t xml:space="preserve"> </w:t>
      </w:r>
      <w:r w:rsidRPr="00C60978">
        <w:rPr>
          <w:spacing w:val="-2"/>
        </w:rPr>
        <w:t>ПРОЦЕССА</w:t>
      </w:r>
    </w:p>
    <w:p w:rsidR="00AC0BFC" w:rsidRDefault="00F87058">
      <w:pPr>
        <w:pStyle w:val="a3"/>
        <w:ind w:left="0"/>
        <w:rPr>
          <w:b/>
          <w:sz w:val="8"/>
        </w:rPr>
      </w:pPr>
      <w:r w:rsidRPr="00F87058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C0BFC" w:rsidRDefault="00893ABB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AC0BFC" w:rsidRDefault="00893ABB">
      <w:pPr>
        <w:pStyle w:val="a3"/>
        <w:spacing w:before="156" w:line="292" w:lineRule="auto"/>
        <w:ind w:right="5609"/>
      </w:pPr>
      <w:r>
        <w:t>Стойки</w:t>
      </w:r>
      <w:r>
        <w:rPr>
          <w:spacing w:val="-10"/>
        </w:rPr>
        <w:t xml:space="preserve"> </w:t>
      </w:r>
      <w:r>
        <w:t>волейбольные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волейбольной</w:t>
      </w:r>
      <w:r>
        <w:rPr>
          <w:spacing w:val="-10"/>
        </w:rPr>
        <w:t xml:space="preserve"> </w:t>
      </w:r>
      <w:r>
        <w:t>сеткой Мяч баскетбольный</w:t>
      </w:r>
    </w:p>
    <w:p w:rsidR="00AC0BFC" w:rsidRDefault="00893ABB">
      <w:pPr>
        <w:pStyle w:val="a3"/>
        <w:spacing w:line="292" w:lineRule="auto"/>
        <w:ind w:right="8687"/>
      </w:pPr>
      <w:r>
        <w:t>Мяч футбольный Мяч</w:t>
      </w:r>
      <w:r>
        <w:rPr>
          <w:spacing w:val="-15"/>
        </w:rPr>
        <w:t xml:space="preserve"> </w:t>
      </w:r>
      <w:r>
        <w:t>волейбольный</w:t>
      </w:r>
    </w:p>
    <w:p w:rsidR="00AC0BFC" w:rsidRDefault="00893ABB">
      <w:pPr>
        <w:pStyle w:val="a3"/>
        <w:spacing w:line="275" w:lineRule="exact"/>
      </w:pPr>
      <w:r>
        <w:t>Насос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накачивания</w:t>
      </w:r>
      <w:r>
        <w:rPr>
          <w:spacing w:val="-4"/>
        </w:rPr>
        <w:t xml:space="preserve"> </w:t>
      </w:r>
      <w:r>
        <w:rPr>
          <w:spacing w:val="-2"/>
        </w:rPr>
        <w:t>мячей</w:t>
      </w:r>
    </w:p>
    <w:p w:rsidR="00AC0BFC" w:rsidRDefault="00893ABB">
      <w:pPr>
        <w:pStyle w:val="a3"/>
        <w:spacing w:before="59" w:line="292" w:lineRule="auto"/>
        <w:ind w:right="6164"/>
      </w:pPr>
      <w:r>
        <w:t>Скамейка</w:t>
      </w:r>
      <w:r>
        <w:rPr>
          <w:spacing w:val="-15"/>
        </w:rPr>
        <w:t xml:space="preserve"> </w:t>
      </w:r>
      <w:r>
        <w:t>гимнастическая</w:t>
      </w:r>
      <w:r>
        <w:rPr>
          <w:spacing w:val="-15"/>
        </w:rPr>
        <w:t xml:space="preserve"> </w:t>
      </w:r>
      <w:r>
        <w:t>универсальная Мат гимнастический прямой</w:t>
      </w:r>
    </w:p>
    <w:p w:rsidR="00AC0BFC" w:rsidRDefault="00893ABB">
      <w:pPr>
        <w:pStyle w:val="a3"/>
        <w:spacing w:line="292" w:lineRule="auto"/>
        <w:ind w:right="8265"/>
      </w:pPr>
      <w:r>
        <w:t>Стенка</w:t>
      </w:r>
      <w:r>
        <w:rPr>
          <w:spacing w:val="-15"/>
        </w:rPr>
        <w:t xml:space="preserve"> </w:t>
      </w:r>
      <w:r>
        <w:t xml:space="preserve">гимнастическая </w:t>
      </w:r>
      <w:r>
        <w:rPr>
          <w:spacing w:val="-2"/>
        </w:rPr>
        <w:t>Скакалка</w:t>
      </w:r>
    </w:p>
    <w:p w:rsidR="00AC0BFC" w:rsidRDefault="00893ABB">
      <w:pPr>
        <w:pStyle w:val="a3"/>
        <w:spacing w:line="292" w:lineRule="auto"/>
        <w:ind w:right="8736"/>
      </w:pPr>
      <w:r>
        <w:t>Мяч для метания Мяч резиновый Лыжный</w:t>
      </w:r>
      <w:r>
        <w:rPr>
          <w:spacing w:val="-15"/>
        </w:rPr>
        <w:t xml:space="preserve"> </w:t>
      </w:r>
      <w:r>
        <w:t>комплект</w:t>
      </w:r>
    </w:p>
    <w:p w:rsidR="00AC0BFC" w:rsidRDefault="00893ABB">
      <w:pPr>
        <w:pStyle w:val="a3"/>
        <w:spacing w:line="274" w:lineRule="exact"/>
      </w:pPr>
      <w:r>
        <w:t>Обруч</w:t>
      </w:r>
      <w:r>
        <w:rPr>
          <w:spacing w:val="-3"/>
        </w:rPr>
        <w:t xml:space="preserve"> </w:t>
      </w:r>
      <w:r>
        <w:rPr>
          <w:spacing w:val="-2"/>
        </w:rPr>
        <w:t>гимнастический</w:t>
      </w:r>
    </w:p>
    <w:p w:rsidR="00AC0BFC" w:rsidRDefault="00893ABB">
      <w:pPr>
        <w:pStyle w:val="a3"/>
        <w:spacing w:before="58" w:line="292" w:lineRule="auto"/>
        <w:ind w:right="4500"/>
      </w:pPr>
      <w:r>
        <w:t>Бревно</w:t>
      </w:r>
      <w:r>
        <w:rPr>
          <w:spacing w:val="-10"/>
        </w:rPr>
        <w:t xml:space="preserve"> </w:t>
      </w:r>
      <w:r>
        <w:t>гимнастическое</w:t>
      </w:r>
      <w:r>
        <w:rPr>
          <w:spacing w:val="-10"/>
        </w:rPr>
        <w:t xml:space="preserve"> </w:t>
      </w:r>
      <w:r>
        <w:t>напольное</w:t>
      </w:r>
      <w:r>
        <w:rPr>
          <w:spacing w:val="-10"/>
        </w:rPr>
        <w:t xml:space="preserve"> </w:t>
      </w:r>
      <w:r>
        <w:t>постоянной</w:t>
      </w:r>
      <w:r>
        <w:rPr>
          <w:spacing w:val="-10"/>
        </w:rPr>
        <w:t xml:space="preserve"> </w:t>
      </w:r>
      <w:r>
        <w:t>высоты Канат для лазания, с механизмом крепления</w:t>
      </w:r>
    </w:p>
    <w:p w:rsidR="00AC0BFC" w:rsidRDefault="00893ABB">
      <w:pPr>
        <w:pStyle w:val="a3"/>
        <w:spacing w:line="292" w:lineRule="auto"/>
        <w:ind w:right="8292"/>
      </w:pPr>
      <w:r>
        <w:t>Палка гимнастическая Обруч</w:t>
      </w:r>
      <w:r>
        <w:rPr>
          <w:spacing w:val="-15"/>
        </w:rPr>
        <w:t xml:space="preserve"> </w:t>
      </w:r>
      <w:r>
        <w:t xml:space="preserve">гимнастический </w:t>
      </w:r>
      <w:r>
        <w:rPr>
          <w:spacing w:val="-2"/>
        </w:rPr>
        <w:t>Секундомер</w:t>
      </w:r>
    </w:p>
    <w:p w:rsidR="00AC0BFC" w:rsidRDefault="00893ABB">
      <w:pPr>
        <w:pStyle w:val="a3"/>
        <w:spacing w:line="292" w:lineRule="auto"/>
        <w:ind w:right="7033"/>
      </w:pPr>
      <w:r>
        <w:t xml:space="preserve">Планка для прыжков в высоту Стойки для прыжков в высоту Барьеры </w:t>
      </w:r>
      <w:proofErr w:type="gramStart"/>
      <w:r>
        <w:t>л</w:t>
      </w:r>
      <w:proofErr w:type="gramEnd"/>
      <w:r>
        <w:t>/а тренировочные Рулетка</w:t>
      </w:r>
      <w:r>
        <w:rPr>
          <w:spacing w:val="-13"/>
        </w:rPr>
        <w:t xml:space="preserve"> </w:t>
      </w:r>
      <w:r>
        <w:t>измерительная</w:t>
      </w:r>
      <w:r>
        <w:rPr>
          <w:spacing w:val="-14"/>
        </w:rPr>
        <w:t xml:space="preserve"> </w:t>
      </w:r>
      <w:r>
        <w:t>(10м;</w:t>
      </w:r>
      <w:r>
        <w:rPr>
          <w:spacing w:val="-14"/>
        </w:rPr>
        <w:t xml:space="preserve"> </w:t>
      </w:r>
      <w:r>
        <w:t>50м)</w:t>
      </w:r>
    </w:p>
    <w:p w:rsidR="00AC0BFC" w:rsidRDefault="00893ABB">
      <w:pPr>
        <w:pStyle w:val="a3"/>
        <w:spacing w:line="274" w:lineRule="exact"/>
      </w:pPr>
      <w:r>
        <w:t>Щиты</w:t>
      </w:r>
      <w:r>
        <w:rPr>
          <w:spacing w:val="-4"/>
        </w:rPr>
        <w:t xml:space="preserve"> </w:t>
      </w:r>
      <w:r>
        <w:t>баскетбольные</w:t>
      </w:r>
      <w:r>
        <w:rPr>
          <w:spacing w:val="-3"/>
        </w:rPr>
        <w:t xml:space="preserve"> </w:t>
      </w:r>
      <w:r>
        <w:t>навесные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кольцами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сеткой</w:t>
      </w:r>
    </w:p>
    <w:p w:rsidR="00AC0BFC" w:rsidRDefault="00AC0BFC">
      <w:pPr>
        <w:pStyle w:val="a3"/>
        <w:ind w:left="0"/>
        <w:rPr>
          <w:sz w:val="26"/>
        </w:rPr>
      </w:pPr>
    </w:p>
    <w:p w:rsidR="00AC0BFC" w:rsidRDefault="00AC0BFC">
      <w:pPr>
        <w:pStyle w:val="a3"/>
        <w:spacing w:before="10"/>
        <w:ind w:left="0"/>
      </w:pPr>
    </w:p>
    <w:p w:rsidR="00AC0BFC" w:rsidRDefault="00893ABB">
      <w:pPr>
        <w:pStyle w:val="Heading1"/>
        <w:spacing w:before="0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 w:rsidR="00AC0BFC" w:rsidRDefault="00893ABB">
      <w:pPr>
        <w:pStyle w:val="a3"/>
        <w:spacing w:before="156" w:line="292" w:lineRule="auto"/>
      </w:pPr>
      <w:r>
        <w:t>Компьютер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периферией/ноутбук</w:t>
      </w:r>
      <w:r>
        <w:rPr>
          <w:spacing w:val="-6"/>
        </w:rPr>
        <w:t xml:space="preserve"> </w:t>
      </w:r>
      <w:r>
        <w:t>(лицензионное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обеспечение,</w:t>
      </w:r>
      <w:r>
        <w:rPr>
          <w:spacing w:val="-5"/>
        </w:rPr>
        <w:t xml:space="preserve"> </w:t>
      </w:r>
      <w:r>
        <w:t xml:space="preserve">программное </w:t>
      </w:r>
      <w:r>
        <w:rPr>
          <w:spacing w:val="-2"/>
        </w:rPr>
        <w:t>обеспечение)</w:t>
      </w:r>
    </w:p>
    <w:p w:rsidR="00AC0BFC" w:rsidRDefault="00893ABB">
      <w:pPr>
        <w:pStyle w:val="a3"/>
        <w:spacing w:line="292" w:lineRule="auto"/>
        <w:ind w:right="6164"/>
      </w:pPr>
      <w:r>
        <w:t>Многофункциональное</w:t>
      </w:r>
      <w:r>
        <w:rPr>
          <w:spacing w:val="-15"/>
        </w:rPr>
        <w:t xml:space="preserve"> </w:t>
      </w:r>
      <w:r>
        <w:t xml:space="preserve">устройство/принтер </w:t>
      </w:r>
      <w:r>
        <w:rPr>
          <w:spacing w:val="-2"/>
        </w:rPr>
        <w:t>Свисток</w:t>
      </w:r>
    </w:p>
    <w:p w:rsidR="00AC0BFC" w:rsidRDefault="00893ABB" w:rsidP="00C60978">
      <w:pPr>
        <w:pStyle w:val="a3"/>
        <w:spacing w:line="292" w:lineRule="auto"/>
        <w:ind w:right="8687"/>
        <w:rPr>
          <w:sz w:val="17"/>
        </w:rPr>
      </w:pPr>
      <w:r>
        <w:rPr>
          <w:spacing w:val="-2"/>
        </w:rPr>
        <w:t>Секундомер Рулетка</w:t>
      </w:r>
    </w:p>
    <w:sectPr w:rsidR="00AC0BFC" w:rsidSect="00AC0BFC">
      <w:pgSz w:w="11900" w:h="16840"/>
      <w:pgMar w:top="1600" w:right="56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978" w:rsidRDefault="00C60978" w:rsidP="00C60978">
      <w:r>
        <w:separator/>
      </w:r>
    </w:p>
  </w:endnote>
  <w:endnote w:type="continuationSeparator" w:id="0">
    <w:p w:rsidR="00C60978" w:rsidRDefault="00C60978" w:rsidP="00C60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978" w:rsidRDefault="00C60978" w:rsidP="00C60978">
      <w:r>
        <w:separator/>
      </w:r>
    </w:p>
  </w:footnote>
  <w:footnote w:type="continuationSeparator" w:id="0">
    <w:p w:rsidR="00C60978" w:rsidRDefault="00C60978" w:rsidP="00C609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5489"/>
    <w:multiLevelType w:val="hybridMultilevel"/>
    <w:tmpl w:val="84FE9604"/>
    <w:lvl w:ilvl="0" w:tplc="BDE44FCC">
      <w:start w:val="1"/>
      <w:numFmt w:val="decimal"/>
      <w:lvlText w:val="%1."/>
      <w:lvlJc w:val="left"/>
      <w:pPr>
        <w:ind w:left="106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47CD96A">
      <w:numFmt w:val="bullet"/>
      <w:lvlText w:val="•"/>
      <w:lvlJc w:val="left"/>
      <w:pPr>
        <w:ind w:left="1168" w:hanging="182"/>
      </w:pPr>
      <w:rPr>
        <w:rFonts w:hint="default"/>
        <w:lang w:val="ru-RU" w:eastAsia="en-US" w:bidi="ar-SA"/>
      </w:rPr>
    </w:lvl>
    <w:lvl w:ilvl="2" w:tplc="5E8EF136">
      <w:numFmt w:val="bullet"/>
      <w:lvlText w:val="•"/>
      <w:lvlJc w:val="left"/>
      <w:pPr>
        <w:ind w:left="2236" w:hanging="182"/>
      </w:pPr>
      <w:rPr>
        <w:rFonts w:hint="default"/>
        <w:lang w:val="ru-RU" w:eastAsia="en-US" w:bidi="ar-SA"/>
      </w:rPr>
    </w:lvl>
    <w:lvl w:ilvl="3" w:tplc="29B450AC">
      <w:numFmt w:val="bullet"/>
      <w:lvlText w:val="•"/>
      <w:lvlJc w:val="left"/>
      <w:pPr>
        <w:ind w:left="3304" w:hanging="182"/>
      </w:pPr>
      <w:rPr>
        <w:rFonts w:hint="default"/>
        <w:lang w:val="ru-RU" w:eastAsia="en-US" w:bidi="ar-SA"/>
      </w:rPr>
    </w:lvl>
    <w:lvl w:ilvl="4" w:tplc="5ED21B0C">
      <w:numFmt w:val="bullet"/>
      <w:lvlText w:val="•"/>
      <w:lvlJc w:val="left"/>
      <w:pPr>
        <w:ind w:left="4372" w:hanging="182"/>
      </w:pPr>
      <w:rPr>
        <w:rFonts w:hint="default"/>
        <w:lang w:val="ru-RU" w:eastAsia="en-US" w:bidi="ar-SA"/>
      </w:rPr>
    </w:lvl>
    <w:lvl w:ilvl="5" w:tplc="EA22BC52">
      <w:numFmt w:val="bullet"/>
      <w:lvlText w:val="•"/>
      <w:lvlJc w:val="left"/>
      <w:pPr>
        <w:ind w:left="5440" w:hanging="182"/>
      </w:pPr>
      <w:rPr>
        <w:rFonts w:hint="default"/>
        <w:lang w:val="ru-RU" w:eastAsia="en-US" w:bidi="ar-SA"/>
      </w:rPr>
    </w:lvl>
    <w:lvl w:ilvl="6" w:tplc="34D899EC">
      <w:numFmt w:val="bullet"/>
      <w:lvlText w:val="•"/>
      <w:lvlJc w:val="left"/>
      <w:pPr>
        <w:ind w:left="6508" w:hanging="182"/>
      </w:pPr>
      <w:rPr>
        <w:rFonts w:hint="default"/>
        <w:lang w:val="ru-RU" w:eastAsia="en-US" w:bidi="ar-SA"/>
      </w:rPr>
    </w:lvl>
    <w:lvl w:ilvl="7" w:tplc="8FBEFA42">
      <w:numFmt w:val="bullet"/>
      <w:lvlText w:val="•"/>
      <w:lvlJc w:val="left"/>
      <w:pPr>
        <w:ind w:left="7576" w:hanging="182"/>
      </w:pPr>
      <w:rPr>
        <w:rFonts w:hint="default"/>
        <w:lang w:val="ru-RU" w:eastAsia="en-US" w:bidi="ar-SA"/>
      </w:rPr>
    </w:lvl>
    <w:lvl w:ilvl="8" w:tplc="3E28EF6E">
      <w:numFmt w:val="bullet"/>
      <w:lvlText w:val="•"/>
      <w:lvlJc w:val="left"/>
      <w:pPr>
        <w:ind w:left="8644" w:hanging="182"/>
      </w:pPr>
      <w:rPr>
        <w:rFonts w:hint="default"/>
        <w:lang w:val="ru-RU" w:eastAsia="en-US" w:bidi="ar-SA"/>
      </w:rPr>
    </w:lvl>
  </w:abstractNum>
  <w:abstractNum w:abstractNumId="1">
    <w:nsid w:val="0B2943AD"/>
    <w:multiLevelType w:val="hybridMultilevel"/>
    <w:tmpl w:val="7F183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F0D28"/>
    <w:multiLevelType w:val="hybridMultilevel"/>
    <w:tmpl w:val="A3E06CB2"/>
    <w:lvl w:ilvl="0" w:tplc="6A547A6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B6A322">
      <w:numFmt w:val="bullet"/>
      <w:lvlText w:val="•"/>
      <w:lvlJc w:val="left"/>
      <w:pPr>
        <w:ind w:left="1294" w:hanging="140"/>
      </w:pPr>
      <w:rPr>
        <w:rFonts w:hint="default"/>
        <w:lang w:val="ru-RU" w:eastAsia="en-US" w:bidi="ar-SA"/>
      </w:rPr>
    </w:lvl>
    <w:lvl w:ilvl="2" w:tplc="025606A8">
      <w:numFmt w:val="bullet"/>
      <w:lvlText w:val="•"/>
      <w:lvlJc w:val="left"/>
      <w:pPr>
        <w:ind w:left="2348" w:hanging="140"/>
      </w:pPr>
      <w:rPr>
        <w:rFonts w:hint="default"/>
        <w:lang w:val="ru-RU" w:eastAsia="en-US" w:bidi="ar-SA"/>
      </w:rPr>
    </w:lvl>
    <w:lvl w:ilvl="3" w:tplc="BB321C6C">
      <w:numFmt w:val="bullet"/>
      <w:lvlText w:val="•"/>
      <w:lvlJc w:val="left"/>
      <w:pPr>
        <w:ind w:left="3402" w:hanging="140"/>
      </w:pPr>
      <w:rPr>
        <w:rFonts w:hint="default"/>
        <w:lang w:val="ru-RU" w:eastAsia="en-US" w:bidi="ar-SA"/>
      </w:rPr>
    </w:lvl>
    <w:lvl w:ilvl="4" w:tplc="E1C4B556">
      <w:numFmt w:val="bullet"/>
      <w:lvlText w:val="•"/>
      <w:lvlJc w:val="left"/>
      <w:pPr>
        <w:ind w:left="4456" w:hanging="140"/>
      </w:pPr>
      <w:rPr>
        <w:rFonts w:hint="default"/>
        <w:lang w:val="ru-RU" w:eastAsia="en-US" w:bidi="ar-SA"/>
      </w:rPr>
    </w:lvl>
    <w:lvl w:ilvl="5" w:tplc="14E627B4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6" w:tplc="ABF8C98E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7" w:tplc="E5408462">
      <w:numFmt w:val="bullet"/>
      <w:lvlText w:val="•"/>
      <w:lvlJc w:val="left"/>
      <w:pPr>
        <w:ind w:left="7618" w:hanging="140"/>
      </w:pPr>
      <w:rPr>
        <w:rFonts w:hint="default"/>
        <w:lang w:val="ru-RU" w:eastAsia="en-US" w:bidi="ar-SA"/>
      </w:rPr>
    </w:lvl>
    <w:lvl w:ilvl="8" w:tplc="21E00C88">
      <w:numFmt w:val="bullet"/>
      <w:lvlText w:val="•"/>
      <w:lvlJc w:val="left"/>
      <w:pPr>
        <w:ind w:left="8672" w:hanging="140"/>
      </w:pPr>
      <w:rPr>
        <w:rFonts w:hint="default"/>
        <w:lang w:val="ru-RU" w:eastAsia="en-US" w:bidi="ar-SA"/>
      </w:rPr>
    </w:lvl>
  </w:abstractNum>
  <w:abstractNum w:abstractNumId="3">
    <w:nsid w:val="6D701F7E"/>
    <w:multiLevelType w:val="hybridMultilevel"/>
    <w:tmpl w:val="C0422536"/>
    <w:lvl w:ilvl="0" w:tplc="E09416A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4E63AC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1EF066D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37066DD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6B22931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215C35F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707E2DFC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79788EB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DCB0D1D8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C0BFC"/>
    <w:rsid w:val="00893ABB"/>
    <w:rsid w:val="009B1782"/>
    <w:rsid w:val="00AB6188"/>
    <w:rsid w:val="00AC0BFC"/>
    <w:rsid w:val="00C60978"/>
    <w:rsid w:val="00F8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0B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0B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0BFC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C0BFC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C0BFC"/>
    <w:pPr>
      <w:ind w:left="286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AC0BFC"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  <w:rsid w:val="00AC0BFC"/>
    <w:pPr>
      <w:spacing w:before="86"/>
      <w:ind w:left="76"/>
    </w:pPr>
  </w:style>
  <w:style w:type="character" w:customStyle="1" w:styleId="FontStyle44">
    <w:name w:val="Font Style44"/>
    <w:rsid w:val="00893AB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customStyle="1" w:styleId="Default">
    <w:name w:val="Default"/>
    <w:rsid w:val="00893AB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609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97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C6097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6097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C6097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6097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F9641-6C5C-40A3-8501-47BC7AA5F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4569</Words>
  <Characters>26044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2022-11-08T15:24:00Z</dcterms:created>
  <dcterms:modified xsi:type="dcterms:W3CDTF">2001-04-30T20:38:00Z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2022-11-08T00:00:00Z</vt:filetime>
  </property>
</Properties>
</file>