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B00" w:rsidRPr="00AD5B00" w:rsidRDefault="00071DAA" w:rsidP="002F7B78">
      <w:pPr>
        <w:spacing w:after="0" w:line="360" w:lineRule="auto"/>
        <w:jc w:val="center"/>
        <w:outlineLvl w:val="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229985" cy="9273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2-19_001.jpg"/>
                    <pic:cNvPicPr/>
                  </pic:nvPicPr>
                  <pic:blipFill rotWithShape="1">
                    <a:blip r:embed="rId7" cstate="print">
                      <a:extLst>
                        <a:ext uri="{28A0092B-C50C-407E-A947-70E740481C1C}">
                          <a14:useLocalDpi xmlns:a14="http://schemas.microsoft.com/office/drawing/2010/main" val="0"/>
                        </a:ext>
                      </a:extLst>
                    </a:blip>
                    <a:srcRect l="2504" b="282"/>
                    <a:stretch/>
                  </pic:blipFill>
                  <pic:spPr bwMode="auto">
                    <a:xfrm>
                      <a:off x="0" y="0"/>
                      <a:ext cx="6229985" cy="9273540"/>
                    </a:xfrm>
                    <a:prstGeom prst="rect">
                      <a:avLst/>
                    </a:prstGeom>
                    <a:ln>
                      <a:noFill/>
                    </a:ln>
                    <a:extLst>
                      <a:ext uri="{53640926-AAD7-44D8-BBD7-CCE9431645EC}">
                        <a14:shadowObscured xmlns:a14="http://schemas.microsoft.com/office/drawing/2010/main"/>
                      </a:ext>
                    </a:extLst>
                  </pic:spPr>
                </pic:pic>
              </a:graphicData>
            </a:graphic>
          </wp:inline>
        </w:drawing>
      </w:r>
      <w:r w:rsidR="00AD5B00" w:rsidRPr="003E3EA3">
        <w:rPr>
          <w:rFonts w:ascii="Times New Roman" w:hAnsi="Times New Roman" w:cs="Times New Roman"/>
          <w:b/>
          <w:sz w:val="28"/>
          <w:szCs w:val="28"/>
        </w:rPr>
        <w:lastRenderedPageBreak/>
        <w:t>Пояснительная записка</w:t>
      </w:r>
    </w:p>
    <w:p w:rsidR="00AD5B00" w:rsidRPr="00AD5B00" w:rsidRDefault="00AD5B00" w:rsidP="00AB2D38">
      <w:pPr>
        <w:spacing w:after="0" w:line="360" w:lineRule="auto"/>
        <w:ind w:firstLine="709"/>
        <w:jc w:val="both"/>
        <w:rPr>
          <w:rFonts w:ascii="Times New Roman" w:hAnsi="Times New Roman" w:cs="Times New Roman"/>
          <w:sz w:val="24"/>
          <w:szCs w:val="24"/>
        </w:rPr>
      </w:pPr>
      <w:r w:rsidRPr="00AD5B00">
        <w:rPr>
          <w:rFonts w:ascii="Times New Roman" w:hAnsi="Times New Roman" w:cs="Times New Roman"/>
          <w:sz w:val="24"/>
          <w:szCs w:val="24"/>
        </w:rPr>
        <w:t>Данная рабочая про</w:t>
      </w:r>
      <w:r w:rsidR="001A6531">
        <w:rPr>
          <w:rFonts w:ascii="Times New Roman" w:hAnsi="Times New Roman" w:cs="Times New Roman"/>
          <w:sz w:val="24"/>
          <w:szCs w:val="24"/>
        </w:rPr>
        <w:t xml:space="preserve">грамма </w:t>
      </w:r>
      <w:r w:rsidR="00F978D0">
        <w:rPr>
          <w:rFonts w:ascii="Times New Roman" w:hAnsi="Times New Roman" w:cs="Times New Roman"/>
          <w:sz w:val="24"/>
          <w:szCs w:val="24"/>
        </w:rPr>
        <w:t xml:space="preserve">учебного </w:t>
      </w:r>
      <w:r w:rsidR="00BD30FF">
        <w:rPr>
          <w:rFonts w:ascii="Times New Roman" w:hAnsi="Times New Roman" w:cs="Times New Roman"/>
          <w:sz w:val="24"/>
          <w:szCs w:val="24"/>
        </w:rPr>
        <w:t>курса «Информатика» для 11</w:t>
      </w:r>
      <w:r w:rsidRPr="00AD5B00">
        <w:rPr>
          <w:rFonts w:ascii="Times New Roman" w:hAnsi="Times New Roman" w:cs="Times New Roman"/>
          <w:sz w:val="24"/>
          <w:szCs w:val="24"/>
        </w:rPr>
        <w:t xml:space="preserve"> класса средней общеобразовательной школы составлена на основе следующих документов:</w:t>
      </w:r>
    </w:p>
    <w:p w:rsidR="00EF68B4" w:rsidRPr="002D2862" w:rsidRDefault="00EF68B4" w:rsidP="00EF68B4">
      <w:pPr>
        <w:pStyle w:val="a5"/>
        <w:numPr>
          <w:ilvl w:val="0"/>
          <w:numId w:val="17"/>
        </w:numPr>
        <w:spacing w:line="360" w:lineRule="auto"/>
        <w:ind w:left="567" w:hanging="283"/>
      </w:pPr>
      <w:r w:rsidRPr="002D2862">
        <w:t>Федеральный закон Российской Федерации от 29 декабря 2012 г. №273-ФЗ «Об образовании в Российской Федерации» (в редакции от 02.07.2021 г.).</w:t>
      </w:r>
    </w:p>
    <w:p w:rsidR="00EF68B4" w:rsidRPr="002D2862" w:rsidRDefault="00EF68B4" w:rsidP="00EF68B4">
      <w:pPr>
        <w:pStyle w:val="a5"/>
        <w:numPr>
          <w:ilvl w:val="0"/>
          <w:numId w:val="17"/>
        </w:numPr>
        <w:spacing w:line="360" w:lineRule="auto"/>
        <w:ind w:left="567" w:hanging="283"/>
      </w:pPr>
      <w:r w:rsidRPr="002D2862">
        <w:t>Приказ Минобрнауки России от 17.12.2010 г. №1897 «Об утверждении федерального государственного образовательного стандарта основного общего образования» (ред. от 11.12.2020 г.).</w:t>
      </w:r>
    </w:p>
    <w:p w:rsidR="00EF68B4" w:rsidRPr="002D2862" w:rsidRDefault="00EF68B4" w:rsidP="00EF68B4">
      <w:pPr>
        <w:pStyle w:val="a5"/>
        <w:numPr>
          <w:ilvl w:val="0"/>
          <w:numId w:val="17"/>
        </w:numPr>
        <w:spacing w:line="360" w:lineRule="auto"/>
        <w:ind w:left="567" w:hanging="283"/>
      </w:pPr>
      <w:bookmarkStart w:id="0" w:name="_Ref454795985"/>
      <w:r w:rsidRPr="002D2862">
        <w:t>Постановление Главного государственного санитарного врача от 28.09.2020 г. №28 СП 2.4.3648-20 «Санитарно-эпидемиологические требования к организации воспитания и обучения, отдыха и оздоровления детей и молодежи».</w:t>
      </w:r>
    </w:p>
    <w:bookmarkEnd w:id="0"/>
    <w:p w:rsidR="00EF68B4" w:rsidRPr="002D2862" w:rsidRDefault="00EF68B4" w:rsidP="00EF68B4">
      <w:pPr>
        <w:pStyle w:val="a5"/>
        <w:numPr>
          <w:ilvl w:val="0"/>
          <w:numId w:val="17"/>
        </w:numPr>
        <w:spacing w:line="360" w:lineRule="auto"/>
        <w:ind w:left="567" w:hanging="283"/>
      </w:pPr>
      <w:r w:rsidRPr="002D2862">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F68B4" w:rsidRPr="002D2862" w:rsidRDefault="00EF68B4" w:rsidP="00EF68B4">
      <w:pPr>
        <w:pStyle w:val="a5"/>
        <w:numPr>
          <w:ilvl w:val="0"/>
          <w:numId w:val="17"/>
        </w:numPr>
        <w:spacing w:line="360" w:lineRule="auto"/>
        <w:ind w:left="567" w:hanging="283"/>
      </w:pPr>
      <w:r w:rsidRPr="002D2862">
        <w:t xml:space="preserve">Примерная образовательная программа учебного предмета «Информатика» для образовательных организаций, реализующих образовательные программы </w:t>
      </w:r>
      <w:r>
        <w:t>среднего</w:t>
      </w:r>
      <w:r w:rsidRPr="002D2862">
        <w:t xml:space="preserve"> общего образования </w:t>
      </w:r>
      <w:r w:rsidR="00B460A5">
        <w:rPr>
          <w:rFonts w:eastAsia="Calibri"/>
        </w:rPr>
        <w:t>от 18.03.2022</w:t>
      </w:r>
      <w:r w:rsidR="002F7B78">
        <w:rPr>
          <w:rFonts w:eastAsia="Calibri"/>
        </w:rPr>
        <w:t xml:space="preserve"> г. №</w:t>
      </w:r>
      <w:r w:rsidRPr="002D2862">
        <w:rPr>
          <w:rFonts w:eastAsia="Calibri"/>
        </w:rPr>
        <w:t>1/20.</w:t>
      </w:r>
    </w:p>
    <w:p w:rsidR="00EF68B4" w:rsidRDefault="00EF68B4" w:rsidP="00EF68B4">
      <w:pPr>
        <w:pStyle w:val="a5"/>
        <w:numPr>
          <w:ilvl w:val="0"/>
          <w:numId w:val="17"/>
        </w:numPr>
        <w:spacing w:line="360" w:lineRule="auto"/>
        <w:ind w:left="567" w:hanging="283"/>
      </w:pPr>
      <w:r w:rsidRPr="002D2862">
        <w:t xml:space="preserve">Методическое письмо «О </w:t>
      </w:r>
      <w:r w:rsidR="00CD1CF9" w:rsidRPr="002D2862">
        <w:t>преподавании учебного</w:t>
      </w:r>
      <w:r w:rsidRPr="002D2862">
        <w:t xml:space="preserve"> п</w:t>
      </w:r>
      <w:r w:rsidR="005E54A0">
        <w:t>редмета Информатика и ИКТ в 2022-2023</w:t>
      </w:r>
      <w:r w:rsidRPr="002D2862">
        <w:t xml:space="preserve"> учебном году в общеобразовательных учреждениях».</w:t>
      </w:r>
    </w:p>
    <w:p w:rsidR="00EF68B4" w:rsidRPr="00EF68B4" w:rsidRDefault="008A5180" w:rsidP="00EF68B4">
      <w:pPr>
        <w:numPr>
          <w:ilvl w:val="0"/>
          <w:numId w:val="17"/>
        </w:numPr>
        <w:spacing w:after="0" w:line="360" w:lineRule="auto"/>
        <w:ind w:left="567" w:hanging="283"/>
        <w:jc w:val="both"/>
        <w:rPr>
          <w:rFonts w:ascii="Times New Roman" w:hAnsi="Times New Roman" w:cs="Times New Roman"/>
          <w:sz w:val="24"/>
          <w:szCs w:val="24"/>
        </w:rPr>
      </w:pPr>
      <w:hyperlink r:id="rId8" w:tgtFrame="_blank" w:history="1">
        <w:r w:rsidR="00EF68B4" w:rsidRPr="002D2862">
          <w:rPr>
            <w:rFonts w:ascii="Times New Roman" w:hAnsi="Times New Roman" w:cs="Times New Roman"/>
            <w:sz w:val="24"/>
            <w:szCs w:val="24"/>
          </w:rPr>
          <w:t>Приказ Министерства просвещения РФ №345 от 28.12.2018</w:t>
        </w:r>
      </w:hyperlink>
      <w:r w:rsidR="00EF68B4" w:rsidRPr="002D2862">
        <w:rPr>
          <w:rFonts w:ascii="Times New Roman" w:hAnsi="Times New Roman" w:cs="Times New Roman"/>
          <w:sz w:val="24"/>
          <w:szCs w:val="24"/>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имеющих госуд</w:t>
      </w:r>
      <w:r w:rsidR="005E54A0">
        <w:rPr>
          <w:rFonts w:ascii="Times New Roman" w:hAnsi="Times New Roman" w:cs="Times New Roman"/>
          <w:sz w:val="24"/>
          <w:szCs w:val="24"/>
        </w:rPr>
        <w:t>арственную аккредитацию, на 2022/2023</w:t>
      </w:r>
      <w:r w:rsidR="00EF68B4" w:rsidRPr="002D2862">
        <w:rPr>
          <w:rFonts w:ascii="Times New Roman" w:hAnsi="Times New Roman" w:cs="Times New Roman"/>
          <w:sz w:val="24"/>
          <w:szCs w:val="24"/>
        </w:rPr>
        <w:t xml:space="preserve"> учебный год.</w:t>
      </w:r>
    </w:p>
    <w:p w:rsidR="00AB2D38" w:rsidRPr="00AF000E" w:rsidRDefault="00AB2D38" w:rsidP="00EF68B4">
      <w:pPr>
        <w:pStyle w:val="a5"/>
        <w:widowControl w:val="0"/>
        <w:numPr>
          <w:ilvl w:val="0"/>
          <w:numId w:val="17"/>
        </w:numPr>
        <w:autoSpaceDE w:val="0"/>
        <w:autoSpaceDN w:val="0"/>
        <w:adjustRightInd w:val="0"/>
        <w:spacing w:line="360" w:lineRule="auto"/>
        <w:ind w:left="567" w:hanging="283"/>
        <w:contextualSpacing/>
      </w:pPr>
      <w:r>
        <w:t xml:space="preserve">Примерная рабочая программа. Информатика. 10-11 классы. Базовый уровень. Л. Л. Босова, А. Ю. Босова / М.: </w:t>
      </w:r>
      <w:r w:rsidR="00BD30FF">
        <w:t xml:space="preserve">Бином. Лаборатория </w:t>
      </w:r>
      <w:r w:rsidR="00CD1CF9">
        <w:t>знаний, 2020</w:t>
      </w:r>
      <w:r>
        <w:t xml:space="preserve"> г. </w:t>
      </w:r>
    </w:p>
    <w:p w:rsidR="009D7337" w:rsidRDefault="009D7337" w:rsidP="00AB2D38">
      <w:pPr>
        <w:spacing w:after="0" w:line="360" w:lineRule="auto"/>
        <w:rPr>
          <w:rFonts w:ascii="Times New Roman" w:hAnsi="Times New Roman" w:cs="Times New Roman"/>
          <w:b/>
          <w:sz w:val="28"/>
          <w:szCs w:val="28"/>
        </w:rPr>
      </w:pPr>
    </w:p>
    <w:p w:rsidR="00AD5B00" w:rsidRPr="00AD5B00" w:rsidRDefault="00AD5B00" w:rsidP="00AD5B00">
      <w:pPr>
        <w:spacing w:after="0" w:line="360" w:lineRule="auto"/>
        <w:jc w:val="center"/>
        <w:rPr>
          <w:rFonts w:ascii="Times New Roman" w:hAnsi="Times New Roman" w:cs="Times New Roman"/>
          <w:sz w:val="28"/>
          <w:szCs w:val="28"/>
        </w:rPr>
      </w:pPr>
      <w:r w:rsidRPr="00AD5B00">
        <w:rPr>
          <w:rFonts w:ascii="Times New Roman" w:hAnsi="Times New Roman" w:cs="Times New Roman"/>
          <w:b/>
          <w:sz w:val="28"/>
          <w:szCs w:val="28"/>
        </w:rPr>
        <w:t xml:space="preserve">Цель </w:t>
      </w:r>
      <w:r w:rsidR="000D328D">
        <w:rPr>
          <w:rFonts w:ascii="Times New Roman" w:hAnsi="Times New Roman" w:cs="Times New Roman"/>
          <w:b/>
          <w:sz w:val="28"/>
          <w:szCs w:val="28"/>
        </w:rPr>
        <w:t>программы</w:t>
      </w:r>
    </w:p>
    <w:p w:rsidR="00AD5B00" w:rsidRPr="00B606D1" w:rsidRDefault="00B606D1" w:rsidP="00B606D1">
      <w:pPr>
        <w:spacing w:after="0" w:line="360" w:lineRule="auto"/>
        <w:ind w:firstLine="709"/>
        <w:jc w:val="both"/>
        <w:rPr>
          <w:rFonts w:ascii="Times New Roman" w:hAnsi="Times New Roman" w:cs="Times New Roman"/>
          <w:b/>
          <w:sz w:val="24"/>
          <w:szCs w:val="24"/>
        </w:rPr>
      </w:pPr>
      <w:r w:rsidRPr="00B606D1">
        <w:rPr>
          <w:rFonts w:ascii="Times New Roman" w:hAnsi="Times New Roman" w:cs="Times New Roman"/>
          <w:sz w:val="24"/>
          <w:szCs w:val="24"/>
        </w:rPr>
        <w:t>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B606D1" w:rsidRDefault="00B606D1"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2F7B78" w:rsidRDefault="002F7B78" w:rsidP="00F978D0">
      <w:pPr>
        <w:spacing w:after="0" w:line="360" w:lineRule="auto"/>
        <w:jc w:val="center"/>
        <w:rPr>
          <w:rFonts w:ascii="Times New Roman" w:hAnsi="Times New Roman" w:cs="Times New Roman"/>
          <w:b/>
          <w:sz w:val="28"/>
          <w:szCs w:val="28"/>
        </w:rPr>
      </w:pPr>
    </w:p>
    <w:p w:rsidR="00AD5B00" w:rsidRPr="00AD5B00" w:rsidRDefault="00AD5B00" w:rsidP="00F978D0">
      <w:pPr>
        <w:spacing w:after="0" w:line="360" w:lineRule="auto"/>
        <w:jc w:val="center"/>
        <w:rPr>
          <w:rFonts w:ascii="Times New Roman" w:hAnsi="Times New Roman" w:cs="Times New Roman"/>
          <w:b/>
          <w:sz w:val="28"/>
          <w:szCs w:val="28"/>
        </w:rPr>
      </w:pPr>
      <w:r w:rsidRPr="00AD5B00">
        <w:rPr>
          <w:rFonts w:ascii="Times New Roman" w:hAnsi="Times New Roman" w:cs="Times New Roman"/>
          <w:b/>
          <w:sz w:val="28"/>
          <w:szCs w:val="28"/>
        </w:rPr>
        <w:lastRenderedPageBreak/>
        <w:t xml:space="preserve">Задачи </w:t>
      </w:r>
      <w:r w:rsidR="000D328D">
        <w:rPr>
          <w:rFonts w:ascii="Times New Roman" w:hAnsi="Times New Roman" w:cs="Times New Roman"/>
          <w:b/>
          <w:sz w:val="28"/>
          <w:szCs w:val="28"/>
        </w:rPr>
        <w:t>программы</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F6293">
        <w:rPr>
          <w:rFonts w:ascii="Times New Roman" w:eastAsia="Times New Roman" w:hAnsi="Times New Roman" w:cs="Times New Roman"/>
          <w:sz w:val="24"/>
          <w:szCs w:val="24"/>
        </w:rPr>
        <w:t>своить</w:t>
      </w:r>
      <w:r w:rsidRPr="00826E86">
        <w:rPr>
          <w:rFonts w:ascii="Times New Roman" w:eastAsia="Times New Roman" w:hAnsi="Times New Roman" w:cs="Times New Roman"/>
          <w:sz w:val="24"/>
          <w:szCs w:val="24"/>
        </w:rPr>
        <w:t xml:space="preserve"> системы базовых знаний</w:t>
      </w:r>
      <w:r w:rsidRPr="00D7444E">
        <w:rPr>
          <w:rFonts w:ascii="Times New Roman" w:eastAsia="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w:t>
      </w:r>
      <w:r>
        <w:rPr>
          <w:rFonts w:ascii="Times New Roman" w:eastAsia="Times New Roman" w:hAnsi="Times New Roman" w:cs="Times New Roman"/>
          <w:sz w:val="24"/>
          <w:szCs w:val="24"/>
        </w:rPr>
        <w:t>гических и технических системах.</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4F6293">
        <w:rPr>
          <w:rFonts w:ascii="Times New Roman" w:eastAsia="Times New Roman" w:hAnsi="Times New Roman" w:cs="Times New Roman"/>
          <w:sz w:val="24"/>
          <w:szCs w:val="24"/>
        </w:rPr>
        <w:t>владеть</w:t>
      </w:r>
      <w:r w:rsidRPr="00826E86">
        <w:rPr>
          <w:rFonts w:ascii="Times New Roman" w:eastAsia="Times New Roman" w:hAnsi="Times New Roman" w:cs="Times New Roman"/>
          <w:sz w:val="24"/>
          <w:szCs w:val="24"/>
        </w:rPr>
        <w:t xml:space="preserve"> умениями</w:t>
      </w:r>
      <w:r w:rsidRPr="00D7444E">
        <w:rPr>
          <w:rFonts w:ascii="Times New Roman" w:eastAsia="Times New Roman" w:hAnsi="Times New Roman" w:cs="Times New Roman"/>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w:t>
      </w:r>
      <w:r>
        <w:rPr>
          <w:rFonts w:ascii="Times New Roman" w:eastAsia="Times New Roman" w:hAnsi="Times New Roman" w:cs="Times New Roman"/>
          <w:sz w:val="24"/>
          <w:szCs w:val="24"/>
        </w:rPr>
        <w:t>чении других школьных дисциплин.</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4F6293">
        <w:rPr>
          <w:rFonts w:ascii="Times New Roman" w:eastAsia="Times New Roman" w:hAnsi="Times New Roman" w:cs="Times New Roman"/>
          <w:sz w:val="24"/>
          <w:szCs w:val="24"/>
        </w:rPr>
        <w:t>азвить познавательные интересы</w:t>
      </w:r>
      <w:r w:rsidRPr="00D7444E">
        <w:rPr>
          <w:rFonts w:ascii="Times New Roman" w:eastAsia="Times New Roman" w:hAnsi="Times New Roman" w:cs="Times New Roman"/>
          <w:sz w:val="24"/>
          <w:szCs w:val="24"/>
        </w:rPr>
        <w:t>, интеллектуальных и творческих способностей путем освоения и использования методов информатики и средств ИКТ при изучении различных учебных пред</w:t>
      </w:r>
      <w:r>
        <w:rPr>
          <w:rFonts w:ascii="Times New Roman" w:eastAsia="Times New Roman" w:hAnsi="Times New Roman" w:cs="Times New Roman"/>
          <w:sz w:val="24"/>
          <w:szCs w:val="24"/>
        </w:rPr>
        <w:t>метов.</w:t>
      </w:r>
    </w:p>
    <w:p w:rsidR="00826E86" w:rsidRPr="00D7444E" w:rsidRDefault="00826E86"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F6293">
        <w:rPr>
          <w:rFonts w:ascii="Times New Roman" w:eastAsia="Times New Roman" w:hAnsi="Times New Roman" w:cs="Times New Roman"/>
          <w:sz w:val="24"/>
          <w:szCs w:val="24"/>
        </w:rPr>
        <w:t>оспитать</w:t>
      </w:r>
      <w:r w:rsidRPr="00D7444E">
        <w:rPr>
          <w:rFonts w:ascii="Times New Roman" w:eastAsia="Times New Roman" w:hAnsi="Times New Roman" w:cs="Times New Roman"/>
          <w:sz w:val="24"/>
          <w:szCs w:val="24"/>
        </w:rPr>
        <w:t xml:space="preserve"> ответственно</w:t>
      </w:r>
      <w:r w:rsidR="004F6293">
        <w:rPr>
          <w:rFonts w:ascii="Times New Roman" w:eastAsia="Times New Roman" w:hAnsi="Times New Roman" w:cs="Times New Roman"/>
          <w:sz w:val="24"/>
          <w:szCs w:val="24"/>
        </w:rPr>
        <w:t>е отношение</w:t>
      </w:r>
      <w:r w:rsidRPr="00D7444E">
        <w:rPr>
          <w:rFonts w:ascii="Times New Roman" w:eastAsia="Times New Roman" w:hAnsi="Times New Roman" w:cs="Times New Roman"/>
          <w:sz w:val="24"/>
          <w:szCs w:val="24"/>
        </w:rPr>
        <w:t xml:space="preserve"> к соблюдению этических и правовых н</w:t>
      </w:r>
      <w:r>
        <w:rPr>
          <w:rFonts w:ascii="Times New Roman" w:eastAsia="Times New Roman" w:hAnsi="Times New Roman" w:cs="Times New Roman"/>
          <w:sz w:val="24"/>
          <w:szCs w:val="24"/>
        </w:rPr>
        <w:t>орм информационной деятельности.</w:t>
      </w:r>
    </w:p>
    <w:p w:rsidR="00826E86" w:rsidRPr="00D7444E" w:rsidRDefault="004F6293" w:rsidP="00826E86">
      <w:pPr>
        <w:widowControl w:val="0"/>
        <w:numPr>
          <w:ilvl w:val="0"/>
          <w:numId w:val="23"/>
        </w:numPr>
        <w:autoSpaceDE w:val="0"/>
        <w:autoSpaceDN w:val="0"/>
        <w:adjustRightInd w:val="0"/>
        <w:spacing w:after="0" w:line="360" w:lineRule="auto"/>
        <w:ind w:left="56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Приобретать опыт</w:t>
      </w:r>
      <w:r w:rsidR="00826E86" w:rsidRPr="00D7444E">
        <w:rPr>
          <w:rFonts w:ascii="Times New Roman" w:eastAsia="Times New Roman" w:hAnsi="Times New Roman" w:cs="Times New Roman"/>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826E86" w:rsidRPr="00826E86" w:rsidRDefault="00826E86" w:rsidP="00826E86"/>
    <w:p w:rsidR="00941F87" w:rsidRPr="00AD5B00" w:rsidRDefault="00941F87" w:rsidP="00AD5B00">
      <w:pPr>
        <w:pStyle w:val="2"/>
        <w:spacing w:before="0" w:after="0" w:line="360" w:lineRule="auto"/>
        <w:jc w:val="center"/>
        <w:rPr>
          <w:rFonts w:ascii="Times New Roman" w:hAnsi="Times New Roman" w:cs="Times New Roman"/>
          <w:i w:val="0"/>
          <w:szCs w:val="24"/>
        </w:rPr>
      </w:pPr>
      <w:r w:rsidRPr="00AD5B00">
        <w:rPr>
          <w:rFonts w:ascii="Times New Roman" w:hAnsi="Times New Roman" w:cs="Times New Roman"/>
          <w:i w:val="0"/>
          <w:szCs w:val="24"/>
        </w:rPr>
        <w:t xml:space="preserve">Планируемые результаты освоения </w:t>
      </w:r>
      <w:r w:rsidR="00365535">
        <w:rPr>
          <w:rFonts w:ascii="Times New Roman" w:hAnsi="Times New Roman" w:cs="Times New Roman"/>
          <w:i w:val="0"/>
          <w:szCs w:val="24"/>
        </w:rPr>
        <w:t>учебного предмета</w:t>
      </w:r>
    </w:p>
    <w:p w:rsidR="00941F87" w:rsidRPr="00AD5B00" w:rsidRDefault="00941F87" w:rsidP="00AD5B00">
      <w:pPr>
        <w:autoSpaceDE w:val="0"/>
        <w:autoSpaceDN w:val="0"/>
        <w:adjustRightInd w:val="0"/>
        <w:spacing w:after="0" w:line="360" w:lineRule="auto"/>
        <w:outlineLvl w:val="0"/>
        <w:rPr>
          <w:rFonts w:ascii="Times New Roman" w:hAnsi="Times New Roman" w:cs="Times New Roman"/>
          <w:b/>
          <w:bCs/>
          <w:iCs/>
          <w:color w:val="000000"/>
          <w:sz w:val="24"/>
          <w:szCs w:val="24"/>
          <w:lang w:eastAsia="ja-JP"/>
        </w:rPr>
      </w:pPr>
    </w:p>
    <w:p w:rsidR="00941F87" w:rsidRPr="006D7379" w:rsidRDefault="00941F87" w:rsidP="00B606D1">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6D7379">
        <w:rPr>
          <w:rFonts w:ascii="Times New Roman" w:hAnsi="Times New Roman" w:cs="Times New Roman"/>
          <w:b/>
          <w:bCs/>
          <w:iCs/>
          <w:color w:val="000000"/>
          <w:sz w:val="24"/>
          <w:szCs w:val="24"/>
          <w:lang w:eastAsia="ja-JP"/>
        </w:rPr>
        <w:t xml:space="preserve">Личностные результаты: </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w:t>
      </w:r>
      <w:r w:rsidRPr="00B606D1">
        <w:lastRenderedPageBreak/>
        <w:t>вести диалог с другими людьми, достигать в нем взаимопонимания, находить общие цели и сотрудничать для их достижения;</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мировоззрение, соответствующее современному уровню развития науки, значимости науки, готовность к научно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уважение ко всем формам собственности, готовность к защите своей собственности,</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осознанный выбор будущей профессии как путь и способ реализации собственных жизненных планов;</w:t>
      </w:r>
    </w:p>
    <w:p w:rsidR="00B606D1" w:rsidRPr="00B606D1" w:rsidRDefault="00B606D1" w:rsidP="00B606D1">
      <w:pPr>
        <w:pStyle w:val="a5"/>
        <w:numPr>
          <w:ilvl w:val="0"/>
          <w:numId w:val="18"/>
        </w:numPr>
        <w:autoSpaceDE w:val="0"/>
        <w:autoSpaceDN w:val="0"/>
        <w:adjustRightInd w:val="0"/>
        <w:spacing w:line="360" w:lineRule="auto"/>
        <w:ind w:left="567" w:hanging="283"/>
      </w:pPr>
      <w:r w:rsidRPr="00B606D1">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41F87" w:rsidRDefault="00941F87" w:rsidP="00B606D1">
      <w:pPr>
        <w:autoSpaceDE w:val="0"/>
        <w:autoSpaceDN w:val="0"/>
        <w:adjustRightInd w:val="0"/>
        <w:spacing w:after="0" w:line="360" w:lineRule="auto"/>
        <w:outlineLvl w:val="0"/>
        <w:rPr>
          <w:b/>
          <w:bCs/>
          <w:i/>
          <w:iCs/>
          <w:color w:val="000000"/>
          <w:lang w:eastAsia="ja-JP"/>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b/>
          <w:bCs/>
          <w:sz w:val="24"/>
          <w:szCs w:val="24"/>
        </w:rPr>
        <w:t xml:space="preserve">Метапредметные </w:t>
      </w:r>
      <w:r w:rsidRPr="007E4760">
        <w:rPr>
          <w:rFonts w:ascii="Times New Roman" w:hAnsi="Times New Roman" w:cs="Times New Roman"/>
          <w:b/>
          <w:sz w:val="24"/>
          <w:szCs w:val="24"/>
        </w:rPr>
        <w:t>результаты</w:t>
      </w:r>
      <w:r w:rsidRPr="007E4760">
        <w:rPr>
          <w:rFonts w:ascii="Times New Roman" w:hAnsi="Times New Roman" w:cs="Times New Roman"/>
          <w:sz w:val="24"/>
          <w:szCs w:val="24"/>
        </w:rPr>
        <w:t xml:space="preserve"> освоения основной образовательной программы представлены тремя группами универсальных учебных действий (УУД).</w:t>
      </w: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становление данной группы универсальных учебных действий традиционно более всего ориентирован раздел курса </w:t>
      </w:r>
      <w:r w:rsidRPr="007E4760">
        <w:rPr>
          <w:rFonts w:ascii="Times New Roman" w:hAnsi="Times New Roman" w:cs="Times New Roman"/>
          <w:b/>
          <w:sz w:val="24"/>
          <w:szCs w:val="24"/>
        </w:rPr>
        <w:t>«Алгоритмы и элементы программирования»</w:t>
      </w:r>
      <w:r w:rsidRPr="007E4760">
        <w:rPr>
          <w:rFonts w:ascii="Times New Roman" w:hAnsi="Times New Roman" w:cs="Times New Roman"/>
          <w:sz w:val="24"/>
          <w:szCs w:val="24"/>
        </w:rPr>
        <w:t xml:space="preserve">. </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самостоятельно определять цели, задавать параметры и критерии, по которым можно определить, что цель достигнута;</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ставить и формулировать собственные задачи в образовательной деятельности и жизненных ситуациях;</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оценивать ресурсы, в том числе время и другие нематериальные ресурсы, необходимые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lastRenderedPageBreak/>
        <w:t>выбирать путь достижения цели, планировать решение поставленных задач, оптимизируя материальные и нематериальные затраты;</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организовывать эффективный поиск ресурсов, необходимых для достижения поставленной цели;</w:t>
      </w:r>
    </w:p>
    <w:p w:rsidR="00B606D1" w:rsidRPr="007E4760" w:rsidRDefault="00B606D1" w:rsidP="007E4760">
      <w:pPr>
        <w:pStyle w:val="a5"/>
        <w:numPr>
          <w:ilvl w:val="0"/>
          <w:numId w:val="19"/>
        </w:numPr>
        <w:autoSpaceDE w:val="0"/>
        <w:autoSpaceDN w:val="0"/>
        <w:adjustRightInd w:val="0"/>
        <w:spacing w:line="360" w:lineRule="auto"/>
        <w:ind w:left="567" w:hanging="283"/>
      </w:pPr>
      <w:r w:rsidRPr="007E4760">
        <w:t>сопоставлять полученный результат деятельности с поставленной заранее целью.</w:t>
      </w:r>
    </w:p>
    <w:p w:rsidR="00B606D1" w:rsidRPr="007E4760" w:rsidRDefault="00B606D1"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«Современные технологии создания и обработки информационных объектов»</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«Информационное моделирование»</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«Обработка информации в электронных таблицах»</w:t>
      </w:r>
      <w:r w:rsidRPr="007E4760">
        <w:rPr>
          <w:rFonts w:ascii="Times New Roman" w:hAnsi="Times New Roman" w:cs="Times New Roman"/>
          <w:sz w:val="24"/>
          <w:szCs w:val="24"/>
        </w:rPr>
        <w:t xml:space="preserve">, а также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w:t>
      </w:r>
    </w:p>
    <w:p w:rsidR="00A9438F" w:rsidRDefault="00A9438F"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B606D1" w:rsidP="007E4760">
      <w:pPr>
        <w:autoSpaceDE w:val="0"/>
        <w:autoSpaceDN w:val="0"/>
        <w:adjustRightInd w:val="0"/>
        <w:spacing w:after="0" w:line="360" w:lineRule="auto"/>
        <w:jc w:val="both"/>
        <w:rPr>
          <w:rFonts w:ascii="Times New Roman" w:hAnsi="Times New Roman" w:cs="Times New Roman"/>
          <w:b/>
          <w:i/>
          <w:sz w:val="24"/>
          <w:szCs w:val="24"/>
        </w:rPr>
      </w:pPr>
      <w:r w:rsidRPr="007E4760">
        <w:rPr>
          <w:rFonts w:ascii="Times New Roman" w:hAnsi="Times New Roman" w:cs="Times New Roman"/>
          <w:b/>
          <w:i/>
          <w:sz w:val="24"/>
          <w:szCs w:val="24"/>
        </w:rPr>
        <w:t>Выпускник научится: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606D1" w:rsidRPr="007E4760" w:rsidRDefault="00B606D1" w:rsidP="007E4760">
      <w:pPr>
        <w:pStyle w:val="a5"/>
        <w:numPr>
          <w:ilvl w:val="0"/>
          <w:numId w:val="20"/>
        </w:numPr>
        <w:autoSpaceDE w:val="0"/>
        <w:autoSpaceDN w:val="0"/>
        <w:adjustRightInd w:val="0"/>
        <w:spacing w:line="360" w:lineRule="auto"/>
        <w:ind w:left="567" w:hanging="283"/>
      </w:pPr>
      <w:r w:rsidRPr="007E4760">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4760" w:rsidRPr="007E4760" w:rsidRDefault="007E4760" w:rsidP="007E4760">
      <w:pPr>
        <w:autoSpaceDE w:val="0"/>
        <w:autoSpaceDN w:val="0"/>
        <w:adjustRightInd w:val="0"/>
        <w:spacing w:after="0" w:line="360" w:lineRule="auto"/>
        <w:jc w:val="both"/>
        <w:rPr>
          <w:rFonts w:ascii="Times New Roman" w:hAnsi="Times New Roman" w:cs="Times New Roman"/>
          <w:sz w:val="24"/>
          <w:szCs w:val="24"/>
        </w:rPr>
      </w:pPr>
    </w:p>
    <w:p w:rsidR="00B606D1" w:rsidRPr="007E4760" w:rsidRDefault="00B606D1" w:rsidP="007E4760">
      <w:pPr>
        <w:autoSpaceDE w:val="0"/>
        <w:autoSpaceDN w:val="0"/>
        <w:adjustRightInd w:val="0"/>
        <w:spacing w:after="0" w:line="360" w:lineRule="auto"/>
        <w:ind w:firstLine="709"/>
        <w:jc w:val="both"/>
        <w:rPr>
          <w:rFonts w:ascii="Times New Roman" w:hAnsi="Times New Roman" w:cs="Times New Roman"/>
          <w:sz w:val="24"/>
          <w:szCs w:val="24"/>
        </w:rPr>
      </w:pPr>
      <w:r w:rsidRPr="007E4760">
        <w:rPr>
          <w:rFonts w:ascii="Times New Roman" w:hAnsi="Times New Roman" w:cs="Times New Roman"/>
          <w:sz w:val="24"/>
          <w:szCs w:val="24"/>
        </w:rPr>
        <w:t xml:space="preserve">При изучении разделов </w:t>
      </w:r>
      <w:r w:rsidRPr="007E4760">
        <w:rPr>
          <w:rFonts w:ascii="Times New Roman" w:hAnsi="Times New Roman" w:cs="Times New Roman"/>
          <w:b/>
          <w:sz w:val="24"/>
          <w:szCs w:val="24"/>
        </w:rPr>
        <w:t>«Информация и информационные процессы»</w:t>
      </w:r>
      <w:r w:rsidRPr="007E4760">
        <w:rPr>
          <w:rFonts w:ascii="Times New Roman" w:hAnsi="Times New Roman" w:cs="Times New Roman"/>
          <w:sz w:val="24"/>
          <w:szCs w:val="24"/>
        </w:rPr>
        <w:t xml:space="preserve">, </w:t>
      </w:r>
      <w:r w:rsidRPr="007E4760">
        <w:rPr>
          <w:rFonts w:ascii="Times New Roman" w:hAnsi="Times New Roman" w:cs="Times New Roman"/>
          <w:b/>
          <w:sz w:val="24"/>
          <w:szCs w:val="24"/>
        </w:rPr>
        <w:t>«Сетевые информационные технологии»</w:t>
      </w:r>
      <w:r w:rsidRPr="007E4760">
        <w:rPr>
          <w:rFonts w:ascii="Times New Roman" w:hAnsi="Times New Roman" w:cs="Times New Roman"/>
          <w:sz w:val="24"/>
          <w:szCs w:val="24"/>
        </w:rPr>
        <w:t xml:space="preserve"> и </w:t>
      </w:r>
      <w:r w:rsidRPr="007E4760">
        <w:rPr>
          <w:rFonts w:ascii="Times New Roman" w:hAnsi="Times New Roman" w:cs="Times New Roman"/>
          <w:b/>
          <w:sz w:val="24"/>
          <w:szCs w:val="24"/>
        </w:rPr>
        <w:t>«Основы социальной информатики»</w:t>
      </w:r>
      <w:r w:rsidRPr="007E4760">
        <w:rPr>
          <w:rFonts w:ascii="Times New Roman" w:hAnsi="Times New Roman" w:cs="Times New Roman"/>
          <w:sz w:val="24"/>
          <w:szCs w:val="24"/>
        </w:rPr>
        <w:t xml:space="preserve"> происходит становление ряда коммуникативных универсальных учебных действий.</w:t>
      </w:r>
    </w:p>
    <w:p w:rsidR="002F7B78" w:rsidRDefault="002F7B78" w:rsidP="007E4760">
      <w:pPr>
        <w:autoSpaceDE w:val="0"/>
        <w:autoSpaceDN w:val="0"/>
        <w:adjustRightInd w:val="0"/>
        <w:spacing w:after="0" w:line="360" w:lineRule="auto"/>
        <w:jc w:val="both"/>
        <w:rPr>
          <w:rFonts w:ascii="Times New Roman" w:hAnsi="Times New Roman" w:cs="Times New Roman"/>
          <w:b/>
          <w:i/>
          <w:sz w:val="24"/>
          <w:szCs w:val="24"/>
        </w:rPr>
      </w:pPr>
    </w:p>
    <w:p w:rsidR="004F6293" w:rsidRDefault="004F6293" w:rsidP="007E4760">
      <w:pPr>
        <w:autoSpaceDE w:val="0"/>
        <w:autoSpaceDN w:val="0"/>
        <w:adjustRightInd w:val="0"/>
        <w:spacing w:after="0" w:line="360" w:lineRule="auto"/>
        <w:jc w:val="both"/>
        <w:rPr>
          <w:rFonts w:ascii="Times New Roman" w:hAnsi="Times New Roman" w:cs="Times New Roman"/>
          <w:b/>
          <w:i/>
          <w:sz w:val="24"/>
          <w:szCs w:val="24"/>
        </w:rPr>
      </w:pPr>
    </w:p>
    <w:p w:rsidR="004F6293" w:rsidRDefault="004F6293" w:rsidP="007E4760">
      <w:pPr>
        <w:autoSpaceDE w:val="0"/>
        <w:autoSpaceDN w:val="0"/>
        <w:adjustRightInd w:val="0"/>
        <w:spacing w:after="0" w:line="360" w:lineRule="auto"/>
        <w:jc w:val="both"/>
        <w:rPr>
          <w:rFonts w:ascii="Times New Roman" w:hAnsi="Times New Roman" w:cs="Times New Roman"/>
          <w:b/>
          <w:i/>
          <w:sz w:val="24"/>
          <w:szCs w:val="24"/>
        </w:rPr>
      </w:pPr>
    </w:p>
    <w:p w:rsidR="00B606D1" w:rsidRPr="007E4760" w:rsidRDefault="00A9438F" w:rsidP="007E4760">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Выпускник научит</w:t>
      </w:r>
      <w:r w:rsidR="007E4760" w:rsidRPr="007E4760">
        <w:rPr>
          <w:rFonts w:ascii="Times New Roman" w:hAnsi="Times New Roman" w:cs="Times New Roman"/>
          <w:b/>
          <w:i/>
          <w:sz w:val="24"/>
          <w:szCs w:val="24"/>
        </w:rPr>
        <w:t>ся</w:t>
      </w:r>
      <w:r w:rsidR="00B606D1" w:rsidRPr="007E4760">
        <w:rPr>
          <w:rFonts w:ascii="Times New Roman" w:hAnsi="Times New Roman" w:cs="Times New Roman"/>
          <w:b/>
          <w:i/>
          <w:sz w:val="24"/>
          <w:szCs w:val="24"/>
        </w:rPr>
        <w:t>:</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 xml:space="preserve">осуществлять деловую </w:t>
      </w:r>
      <w:r w:rsidR="005E54A0" w:rsidRPr="007E4760">
        <w:t>коммуникацию,</w:t>
      </w:r>
      <w:r w:rsidRPr="007E4760">
        <w:t xml:space="preserve"> как со сверстниками, так и </w:t>
      </w:r>
      <w:r w:rsidR="005E54A0" w:rsidRPr="007E4760">
        <w:t>с</w:t>
      </w:r>
      <w:r w:rsidRPr="007E4760">
        <w:t xml:space="preserve"> взрослыми (как внутри образовательной</w:t>
      </w:r>
      <w:r w:rsidR="005E54A0">
        <w:t xml:space="preserve"> </w:t>
      </w:r>
      <w:r w:rsidRPr="007E4760">
        <w:t>организации, так и за ее пределами), подбирать партнеров для деловой коммуникации исходя из соображений</w:t>
      </w:r>
      <w:r w:rsidR="005E54A0">
        <w:t xml:space="preserve"> </w:t>
      </w:r>
      <w:r w:rsidRPr="007E4760">
        <w:t>результативности взаимодействия, а не личных симпатий;</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координировать и выполнять работу в условиях реального, виртуального и комбинированного взаимодействия;</w:t>
      </w:r>
    </w:p>
    <w:p w:rsidR="00B606D1" w:rsidRPr="007E4760" w:rsidRDefault="00B606D1" w:rsidP="007E4760">
      <w:pPr>
        <w:pStyle w:val="a5"/>
        <w:numPr>
          <w:ilvl w:val="0"/>
          <w:numId w:val="21"/>
        </w:numPr>
        <w:autoSpaceDE w:val="0"/>
        <w:autoSpaceDN w:val="0"/>
        <w:adjustRightInd w:val="0"/>
        <w:spacing w:line="360" w:lineRule="auto"/>
        <w:ind w:left="567" w:hanging="283"/>
      </w:pPr>
      <w:r w:rsidRPr="007E4760">
        <w:t>развернуто, логично и точно излагать свою точку зрения с использованием адекватных (устных и письменных) языковых средств.</w:t>
      </w:r>
    </w:p>
    <w:p w:rsidR="00941F87" w:rsidRDefault="00941F87" w:rsidP="00AD2DA9">
      <w:pPr>
        <w:autoSpaceDE w:val="0"/>
        <w:autoSpaceDN w:val="0"/>
        <w:adjustRightInd w:val="0"/>
        <w:spacing w:after="0" w:line="360" w:lineRule="auto"/>
        <w:outlineLvl w:val="0"/>
        <w:rPr>
          <w:b/>
          <w:bCs/>
          <w:i/>
          <w:iCs/>
          <w:color w:val="000000"/>
          <w:lang w:eastAsia="ja-JP"/>
        </w:rPr>
      </w:pPr>
    </w:p>
    <w:p w:rsidR="00941F87" w:rsidRPr="007E4760" w:rsidRDefault="00941F87" w:rsidP="007E4760">
      <w:pPr>
        <w:autoSpaceDE w:val="0"/>
        <w:autoSpaceDN w:val="0"/>
        <w:adjustRightInd w:val="0"/>
        <w:spacing w:after="0" w:line="360" w:lineRule="auto"/>
        <w:outlineLvl w:val="0"/>
        <w:rPr>
          <w:rFonts w:ascii="Times New Roman" w:hAnsi="Times New Roman" w:cs="Times New Roman"/>
          <w:iCs/>
          <w:color w:val="000000"/>
          <w:sz w:val="24"/>
          <w:szCs w:val="24"/>
          <w:lang w:eastAsia="ja-JP"/>
        </w:rPr>
      </w:pPr>
      <w:r w:rsidRPr="007E4760">
        <w:rPr>
          <w:rFonts w:ascii="Times New Roman" w:hAnsi="Times New Roman" w:cs="Times New Roman"/>
          <w:b/>
          <w:bCs/>
          <w:iCs/>
          <w:color w:val="000000"/>
          <w:sz w:val="24"/>
          <w:szCs w:val="24"/>
          <w:lang w:eastAsia="ja-JP"/>
        </w:rPr>
        <w:t>Предметные результаты:</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представления об основных изучаемых понятиях: информация, алгоритм, модель — и их свойствах;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E4760" w:rsidRPr="007E4760" w:rsidRDefault="007E4760" w:rsidP="007E4760">
      <w:pPr>
        <w:pStyle w:val="a5"/>
        <w:numPr>
          <w:ilvl w:val="0"/>
          <w:numId w:val="22"/>
        </w:numPr>
        <w:autoSpaceDE w:val="0"/>
        <w:autoSpaceDN w:val="0"/>
        <w:adjustRightInd w:val="0"/>
        <w:spacing w:line="360" w:lineRule="auto"/>
        <w:ind w:left="567" w:hanging="283"/>
      </w:pPr>
      <w:r w:rsidRPr="007E4760">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A0020" w:rsidRDefault="005A0020" w:rsidP="001A6531">
      <w:pPr>
        <w:jc w:val="center"/>
        <w:rPr>
          <w:rFonts w:ascii="Times New Roman" w:hAnsi="Times New Roman" w:cs="Times New Roman"/>
          <w:b/>
          <w:sz w:val="28"/>
          <w:szCs w:val="28"/>
        </w:rPr>
      </w:pPr>
    </w:p>
    <w:p w:rsidR="00A9438F" w:rsidRDefault="00A9438F" w:rsidP="00A9438F">
      <w:pPr>
        <w:autoSpaceDE w:val="0"/>
        <w:autoSpaceDN w:val="0"/>
        <w:adjustRightInd w:val="0"/>
        <w:spacing w:after="0" w:line="360" w:lineRule="auto"/>
        <w:jc w:val="center"/>
        <w:outlineLvl w:val="0"/>
        <w:rPr>
          <w:rFonts w:ascii="Times New Roman" w:hAnsi="Times New Roman" w:cs="Times New Roman"/>
          <w:b/>
          <w:bCs/>
          <w:sz w:val="28"/>
          <w:szCs w:val="28"/>
        </w:rPr>
      </w:pPr>
      <w:r w:rsidRPr="00D77134">
        <w:rPr>
          <w:rFonts w:ascii="Times New Roman" w:hAnsi="Times New Roman" w:cs="Times New Roman"/>
          <w:b/>
          <w:bCs/>
          <w:sz w:val="28"/>
          <w:szCs w:val="28"/>
        </w:rPr>
        <w:t>Планируемые результаты обучения информатике и ИКТ</w:t>
      </w:r>
    </w:p>
    <w:p w:rsidR="00A9438F" w:rsidRDefault="00A9438F" w:rsidP="00A9438F">
      <w:pPr>
        <w:autoSpaceDE w:val="0"/>
        <w:autoSpaceDN w:val="0"/>
        <w:adjustRightInd w:val="0"/>
        <w:spacing w:after="0" w:line="240" w:lineRule="auto"/>
        <w:jc w:val="center"/>
        <w:rPr>
          <w:rFonts w:ascii="Times New Roman" w:hAnsi="Times New Roman" w:cs="Times New Roman"/>
          <w:b/>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Информация и информационные процессы.</w:t>
      </w:r>
    </w:p>
    <w:p w:rsidR="002F7B78" w:rsidRPr="003551D7" w:rsidRDefault="002F7B78" w:rsidP="003551D7">
      <w:pPr>
        <w:autoSpaceDE w:val="0"/>
        <w:autoSpaceDN w:val="0"/>
        <w:adjustRightInd w:val="0"/>
        <w:spacing w:after="0" w:line="360" w:lineRule="auto"/>
        <w:jc w:val="both"/>
        <w:rPr>
          <w:rFonts w:ascii="Times New Roman" w:hAnsi="Times New Roman" w:cs="Times New Roman"/>
          <w:b/>
          <w:sz w:val="24"/>
          <w:szCs w:val="24"/>
        </w:rPr>
      </w:pPr>
    </w:p>
    <w:p w:rsidR="002F7B78" w:rsidRPr="00B83607" w:rsidRDefault="002F7B78" w:rsidP="003551D7">
      <w:pPr>
        <w:autoSpaceDE w:val="0"/>
        <w:autoSpaceDN w:val="0"/>
        <w:adjustRightInd w:val="0"/>
        <w:spacing w:after="0" w:line="360" w:lineRule="auto"/>
        <w:jc w:val="both"/>
        <w:rPr>
          <w:rFonts w:ascii="Times New Roman" w:hAnsi="Times New Roman" w:cs="Times New Roman"/>
          <w:sz w:val="24"/>
          <w:szCs w:val="24"/>
        </w:rPr>
      </w:pPr>
      <w:r w:rsidRPr="003551D7">
        <w:rPr>
          <w:rFonts w:ascii="Times New Roman" w:hAnsi="Times New Roman" w:cs="Times New Roman"/>
          <w:b/>
          <w:i/>
          <w:sz w:val="24"/>
          <w:szCs w:val="24"/>
        </w:rPr>
        <w:t>Выпускник научится:</w:t>
      </w:r>
      <w:r w:rsidRPr="003551D7">
        <w:rPr>
          <w:rFonts w:ascii="Times New Roman" w:hAnsi="Times New Roman" w:cs="Times New Roman"/>
          <w:sz w:val="24"/>
          <w:szCs w:val="24"/>
        </w:rPr>
        <w:t xml:space="preserve"> (не предусмотрено примерной программой).</w:t>
      </w:r>
    </w:p>
    <w:p w:rsidR="002F7B78" w:rsidRPr="003551D7" w:rsidRDefault="002F7B78"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lastRenderedPageBreak/>
        <w:t>Выпускник получит возможность:</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месте информатики в современной научной картине мира;</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строить неравномерные коды, допускающие однозначное декодирование сообщений, используя условие Фано;</w:t>
      </w:r>
    </w:p>
    <w:p w:rsidR="002F7B78" w:rsidRPr="003551D7" w:rsidRDefault="002F7B78" w:rsidP="003551D7">
      <w:pPr>
        <w:pStyle w:val="a5"/>
        <w:numPr>
          <w:ilvl w:val="0"/>
          <w:numId w:val="32"/>
        </w:numPr>
        <w:autoSpaceDE w:val="0"/>
        <w:autoSpaceDN w:val="0"/>
        <w:adjustRightInd w:val="0"/>
        <w:spacing w:line="360" w:lineRule="auto"/>
        <w:ind w:left="567" w:hanging="283"/>
        <w:rPr>
          <w:iCs/>
        </w:rPr>
      </w:pPr>
      <w:r w:rsidRPr="003551D7">
        <w:rPr>
          <w:iCs/>
        </w:rPr>
        <w:t>использовать знания о кодах, которые позволяют обнаруживать ошибки при передаче данных, а также о помехоустойчивых кодах.</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Компьютер и его программное обеспечение.</w:t>
      </w:r>
    </w:p>
    <w:p w:rsidR="00D25AC5" w:rsidRPr="003551D7" w:rsidRDefault="00D25AC5"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2F7B78"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 научится: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применять антивирусные программы для обеспечения стабильной работы технических средств ИКТ;</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использовать готовые прикладные компьютерные программы в соответствии с типом решаемых задач и по выбранной специализации;</w:t>
      </w:r>
    </w:p>
    <w:p w:rsidR="002F7B78" w:rsidRPr="003551D7" w:rsidRDefault="002F7B78" w:rsidP="003551D7">
      <w:pPr>
        <w:pStyle w:val="a5"/>
        <w:numPr>
          <w:ilvl w:val="0"/>
          <w:numId w:val="33"/>
        </w:numPr>
        <w:autoSpaceDE w:val="0"/>
        <w:autoSpaceDN w:val="0"/>
        <w:adjustRightInd w:val="0"/>
        <w:spacing w:line="360" w:lineRule="auto"/>
        <w:ind w:left="567" w:hanging="283"/>
      </w:pPr>
      <w:r w:rsidRPr="003551D7">
        <w:t>соблюдать санитарно-гигиенические требования при работе за персональным компьютером в соответствии с нормами действующих СанПиН.</w:t>
      </w:r>
    </w:p>
    <w:p w:rsidR="00D25AC5"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D25AC5"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классифицировать программное обеспечение в соответствии с кругом выполняемых задач;</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основные принципы устройства современного компьютера и мобильных электронных устройств;</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правила безопасной и экономичной работы с компьютерами и мобильными устройствами;</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понимать принцип управления робототехническим устройством;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осознанно подходить к выбору ИКТ-средств для своих учебных и иных целей;</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диагностировать состояние персонального компьютера или мобильных устройств на предмет их заражения компьютерным вирусом;</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t>использовать сведения об истории и тенденциях развития компьютерных технологий; познакомиться с принципами работы распределенных вычислительных систем и параллельной обработкой данных;</w:t>
      </w:r>
    </w:p>
    <w:p w:rsidR="002F7B78" w:rsidRPr="003551D7" w:rsidRDefault="002F7B78" w:rsidP="003551D7">
      <w:pPr>
        <w:pStyle w:val="a5"/>
        <w:numPr>
          <w:ilvl w:val="0"/>
          <w:numId w:val="34"/>
        </w:numPr>
        <w:autoSpaceDE w:val="0"/>
        <w:autoSpaceDN w:val="0"/>
        <w:adjustRightInd w:val="0"/>
        <w:spacing w:line="360" w:lineRule="auto"/>
        <w:ind w:left="567" w:hanging="283"/>
        <w:rPr>
          <w:iCs/>
        </w:rPr>
      </w:pPr>
      <w:r w:rsidRPr="003551D7">
        <w:rPr>
          <w:iCs/>
        </w:rPr>
        <w:lastRenderedPageBreak/>
        <w:t>узнать о том, какие задачи решаются с помощью суперкомпьютеров; узнать, какие существуют физические ограничения для характеристик компьютера.</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Представление информации в компьютере.</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6"/>
        </w:numPr>
        <w:autoSpaceDE w:val="0"/>
        <w:autoSpaceDN w:val="0"/>
        <w:adjustRightInd w:val="0"/>
        <w:spacing w:line="360" w:lineRule="auto"/>
        <w:ind w:left="567" w:hanging="283"/>
      </w:pPr>
      <w:r w:rsidRPr="003551D7">
        <w:t>определять информационный объём графических и звуковых данных при заданных условиях дискретизации</w:t>
      </w:r>
      <w:r w:rsidR="003551D7" w:rsidRPr="003551D7">
        <w:t>.</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складывать и вычитать числа, записанные в двоичной, восьмеричной и шестнадцатеричной системах счисления;</w:t>
      </w:r>
    </w:p>
    <w:p w:rsidR="002F7B78" w:rsidRPr="003551D7" w:rsidRDefault="002F7B78" w:rsidP="003551D7">
      <w:pPr>
        <w:pStyle w:val="a5"/>
        <w:numPr>
          <w:ilvl w:val="0"/>
          <w:numId w:val="35"/>
        </w:numPr>
        <w:autoSpaceDE w:val="0"/>
        <w:autoSpaceDN w:val="0"/>
        <w:adjustRightInd w:val="0"/>
        <w:spacing w:line="360" w:lineRule="auto"/>
        <w:ind w:left="567" w:hanging="283"/>
        <w:rPr>
          <w:iCs/>
        </w:rPr>
      </w:pPr>
      <w:r w:rsidRPr="003551D7">
        <w:rPr>
          <w:iCs/>
        </w:rPr>
        <w:t>использовать знания о дискретизации данных в научных исследованиях и технике.</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Элементы теории множеств и алгебры логики</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строить логической выражение по заданной таблице истинности; решать несложные логические уравнения.</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получит возможность:</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F7B78" w:rsidRPr="003551D7" w:rsidRDefault="002F7B78" w:rsidP="003551D7">
      <w:pPr>
        <w:autoSpaceDE w:val="0"/>
        <w:autoSpaceDN w:val="0"/>
        <w:adjustRightInd w:val="0"/>
        <w:spacing w:after="0" w:line="360" w:lineRule="auto"/>
        <w:jc w:val="both"/>
        <w:rPr>
          <w:rFonts w:ascii="Times New Roman" w:hAnsi="Times New Roman" w:cs="Times New Roman"/>
          <w:b/>
          <w:bCs/>
          <w:sz w:val="24"/>
          <w:szCs w:val="24"/>
        </w:rPr>
      </w:pPr>
    </w:p>
    <w:p w:rsidR="002F7B78" w:rsidRPr="003551D7" w:rsidRDefault="002F7B78" w:rsidP="003551D7">
      <w:pPr>
        <w:pStyle w:val="a5"/>
        <w:numPr>
          <w:ilvl w:val="0"/>
          <w:numId w:val="31"/>
        </w:numPr>
        <w:autoSpaceDE w:val="0"/>
        <w:autoSpaceDN w:val="0"/>
        <w:adjustRightInd w:val="0"/>
        <w:spacing w:line="360" w:lineRule="auto"/>
        <w:ind w:left="1134" w:hanging="283"/>
        <w:rPr>
          <w:b/>
          <w:bCs/>
        </w:rPr>
      </w:pPr>
      <w:r w:rsidRPr="003551D7">
        <w:rPr>
          <w:b/>
          <w:bCs/>
        </w:rPr>
        <w:t>Современные технологии создания и обработки информационных объектов.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sz w:val="24"/>
          <w:szCs w:val="24"/>
        </w:rPr>
      </w:pPr>
    </w:p>
    <w:p w:rsidR="002F7B78" w:rsidRPr="003551D7" w:rsidRDefault="003551D7" w:rsidP="003551D7">
      <w:pPr>
        <w:autoSpaceDE w:val="0"/>
        <w:autoSpaceDN w:val="0"/>
        <w:adjustRightInd w:val="0"/>
        <w:spacing w:after="0" w:line="360" w:lineRule="auto"/>
        <w:jc w:val="both"/>
        <w:rPr>
          <w:rFonts w:ascii="Times New Roman" w:hAnsi="Times New Roman" w:cs="Times New Roman"/>
          <w:b/>
          <w:i/>
          <w:sz w:val="24"/>
          <w:szCs w:val="24"/>
        </w:rPr>
      </w:pPr>
      <w:r w:rsidRPr="003551D7">
        <w:rPr>
          <w:rFonts w:ascii="Times New Roman" w:hAnsi="Times New Roman" w:cs="Times New Roman"/>
          <w:b/>
          <w:i/>
          <w:sz w:val="24"/>
          <w:szCs w:val="24"/>
        </w:rPr>
        <w:t>Выпускник</w:t>
      </w:r>
      <w:r w:rsidR="002F7B78" w:rsidRPr="003551D7">
        <w:rPr>
          <w:rFonts w:ascii="Times New Roman" w:hAnsi="Times New Roman" w:cs="Times New Roman"/>
          <w:b/>
          <w:i/>
          <w:sz w:val="24"/>
          <w:szCs w:val="24"/>
        </w:rPr>
        <w:t xml:space="preserve"> научится:</w:t>
      </w:r>
    </w:p>
    <w:p w:rsidR="002F7B78" w:rsidRPr="003551D7" w:rsidRDefault="002F7B78" w:rsidP="003551D7">
      <w:pPr>
        <w:pStyle w:val="a5"/>
        <w:numPr>
          <w:ilvl w:val="0"/>
          <w:numId w:val="37"/>
        </w:numPr>
        <w:autoSpaceDE w:val="0"/>
        <w:autoSpaceDN w:val="0"/>
        <w:adjustRightInd w:val="0"/>
        <w:spacing w:line="360" w:lineRule="auto"/>
        <w:ind w:left="567" w:hanging="283"/>
      </w:pPr>
      <w:r w:rsidRPr="003551D7">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3551D7" w:rsidRPr="003551D7" w:rsidRDefault="003551D7" w:rsidP="003551D7">
      <w:pPr>
        <w:autoSpaceDE w:val="0"/>
        <w:autoSpaceDN w:val="0"/>
        <w:adjustRightInd w:val="0"/>
        <w:spacing w:after="0" w:line="360" w:lineRule="auto"/>
        <w:jc w:val="both"/>
        <w:rPr>
          <w:rFonts w:ascii="Times New Roman" w:hAnsi="Times New Roman" w:cs="Times New Roman"/>
          <w:b/>
          <w:i/>
          <w:iCs/>
          <w:sz w:val="24"/>
          <w:szCs w:val="24"/>
        </w:rPr>
      </w:pPr>
    </w:p>
    <w:p w:rsidR="003E3EA3" w:rsidRPr="004F6293" w:rsidRDefault="003551D7" w:rsidP="004F6293">
      <w:pPr>
        <w:autoSpaceDE w:val="0"/>
        <w:autoSpaceDN w:val="0"/>
        <w:adjustRightInd w:val="0"/>
        <w:spacing w:after="0" w:line="360" w:lineRule="auto"/>
        <w:jc w:val="both"/>
        <w:rPr>
          <w:rFonts w:ascii="Times New Roman" w:hAnsi="Times New Roman" w:cs="Times New Roman"/>
          <w:b/>
          <w:i/>
          <w:iCs/>
          <w:sz w:val="24"/>
          <w:szCs w:val="24"/>
        </w:rPr>
      </w:pPr>
      <w:r w:rsidRPr="003551D7">
        <w:rPr>
          <w:rFonts w:ascii="Times New Roman" w:hAnsi="Times New Roman" w:cs="Times New Roman"/>
          <w:b/>
          <w:i/>
          <w:iCs/>
          <w:sz w:val="24"/>
          <w:szCs w:val="24"/>
        </w:rPr>
        <w:t>Выпускник</w:t>
      </w:r>
      <w:r w:rsidR="002F7B78" w:rsidRPr="003551D7">
        <w:rPr>
          <w:rFonts w:ascii="Times New Roman" w:hAnsi="Times New Roman" w:cs="Times New Roman"/>
          <w:b/>
          <w:i/>
          <w:iCs/>
          <w:sz w:val="24"/>
          <w:szCs w:val="24"/>
        </w:rPr>
        <w:t xml:space="preserve"> получит возможность:</w:t>
      </w:r>
      <w:r w:rsidR="005E54A0">
        <w:rPr>
          <w:rFonts w:ascii="Times New Roman" w:hAnsi="Times New Roman" w:cs="Times New Roman"/>
          <w:b/>
          <w:i/>
          <w:iCs/>
          <w:sz w:val="24"/>
          <w:szCs w:val="24"/>
        </w:rPr>
        <w:t xml:space="preserve"> </w:t>
      </w:r>
      <w:r w:rsidR="002F7B78" w:rsidRPr="003551D7">
        <w:rPr>
          <w:rFonts w:ascii="Times New Roman" w:hAnsi="Times New Roman" w:cs="Times New Roman"/>
          <w:sz w:val="24"/>
          <w:szCs w:val="24"/>
        </w:rPr>
        <w:t>(не предусмотрено примерной программой)</w:t>
      </w:r>
      <w:r w:rsidRPr="003551D7">
        <w:rPr>
          <w:rFonts w:ascii="Times New Roman" w:hAnsi="Times New Roman" w:cs="Times New Roman"/>
          <w:sz w:val="24"/>
          <w:szCs w:val="24"/>
        </w:rPr>
        <w:t>.</w:t>
      </w:r>
    </w:p>
    <w:p w:rsidR="00941F87" w:rsidRDefault="00941F87" w:rsidP="00AD2DA9">
      <w:pPr>
        <w:spacing w:after="0" w:line="360" w:lineRule="auto"/>
        <w:jc w:val="center"/>
        <w:outlineLvl w:val="0"/>
        <w:rPr>
          <w:rFonts w:ascii="Times New Roman" w:hAnsi="Times New Roman" w:cs="Times New Roman"/>
          <w:b/>
          <w:sz w:val="28"/>
          <w:szCs w:val="28"/>
        </w:rPr>
      </w:pPr>
      <w:r w:rsidRPr="001541CC">
        <w:rPr>
          <w:rFonts w:ascii="Times New Roman" w:hAnsi="Times New Roman" w:cs="Times New Roman"/>
          <w:b/>
          <w:sz w:val="28"/>
          <w:szCs w:val="28"/>
        </w:rPr>
        <w:lastRenderedPageBreak/>
        <w:t xml:space="preserve">Содержание </w:t>
      </w:r>
      <w:r w:rsidR="00CA59EE">
        <w:rPr>
          <w:rFonts w:ascii="Times New Roman" w:hAnsi="Times New Roman" w:cs="Times New Roman"/>
          <w:b/>
          <w:sz w:val="28"/>
          <w:szCs w:val="28"/>
        </w:rPr>
        <w:t xml:space="preserve">учебного </w:t>
      </w:r>
      <w:r w:rsidRPr="001541CC">
        <w:rPr>
          <w:rFonts w:ascii="Times New Roman" w:hAnsi="Times New Roman" w:cs="Times New Roman"/>
          <w:b/>
          <w:sz w:val="28"/>
          <w:szCs w:val="28"/>
        </w:rPr>
        <w:t xml:space="preserve">курса </w:t>
      </w:r>
    </w:p>
    <w:p w:rsidR="00941F87" w:rsidRPr="00A5676A" w:rsidRDefault="00941F87" w:rsidP="00AD2DA9">
      <w:pPr>
        <w:spacing w:after="0" w:line="360" w:lineRule="auto"/>
        <w:jc w:val="center"/>
        <w:outlineLvl w:val="0"/>
        <w:rPr>
          <w:rFonts w:ascii="Times New Roman" w:hAnsi="Times New Roman" w:cs="Times New Roman"/>
          <w:b/>
          <w:sz w:val="28"/>
          <w:szCs w:val="28"/>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outlineLvl w:val="0"/>
        <w:rPr>
          <w:b/>
          <w:bCs/>
          <w:iCs/>
        </w:rPr>
      </w:pPr>
      <w:r>
        <w:rPr>
          <w:b/>
          <w:bCs/>
          <w:iCs/>
        </w:rPr>
        <w:t>Обработка информации в электронных таблицах</w:t>
      </w:r>
      <w:r w:rsidR="00A45D66">
        <w:rPr>
          <w:b/>
          <w:bCs/>
          <w:iCs/>
        </w:rPr>
        <w:t>.</w:t>
      </w:r>
      <w:r w:rsidR="0088684F">
        <w:rPr>
          <w:b/>
          <w:bCs/>
          <w:iCs/>
        </w:rPr>
        <w:t xml:space="preserve"> (</w:t>
      </w:r>
      <w:r>
        <w:rPr>
          <w:b/>
          <w:bCs/>
          <w:iCs/>
        </w:rPr>
        <w:t>8</w:t>
      </w:r>
      <w:r w:rsidR="00941F87" w:rsidRPr="001075FF">
        <w:rPr>
          <w:b/>
          <w:bCs/>
          <w:iCs/>
        </w:rPr>
        <w:t xml:space="preserve"> ч</w:t>
      </w:r>
      <w:r w:rsidR="00F83553">
        <w:rPr>
          <w:b/>
          <w:bCs/>
          <w:iCs/>
        </w:rPr>
        <w:t>.</w:t>
      </w:r>
      <w:r w:rsidR="00941F87" w:rsidRPr="001075FF">
        <w:rPr>
          <w:b/>
          <w:bCs/>
          <w:iCs/>
        </w:rPr>
        <w:t>).</w:t>
      </w:r>
    </w:p>
    <w:p w:rsidR="00941F87" w:rsidRPr="00A5676A" w:rsidRDefault="00941F87" w:rsidP="00AD2DA9">
      <w:pPr>
        <w:pStyle w:val="a4"/>
        <w:spacing w:before="0" w:beforeAutospacing="0" w:after="0" w:afterAutospacing="0" w:line="360" w:lineRule="auto"/>
        <w:jc w:val="both"/>
        <w:outlineLvl w:val="0"/>
        <w:rPr>
          <w:b/>
          <w:bCs/>
          <w:iCs/>
        </w:rPr>
      </w:pPr>
    </w:p>
    <w:p w:rsidR="00941F87" w:rsidRPr="00A5676A" w:rsidRDefault="009059CE" w:rsidP="00AD2DA9">
      <w:pPr>
        <w:pStyle w:val="a4"/>
        <w:spacing w:before="0" w:beforeAutospacing="0" w:after="0" w:afterAutospacing="0" w:line="360" w:lineRule="auto"/>
        <w:ind w:firstLine="709"/>
        <w:jc w:val="both"/>
        <w:rPr>
          <w:iCs/>
        </w:rPr>
      </w:pPr>
      <w:r>
        <w:rPr>
          <w:rFonts w:eastAsia="Calibri"/>
          <w:b/>
          <w:i/>
        </w:rPr>
        <w:t>Табличный процессор. Основные сведения</w:t>
      </w:r>
      <w:r w:rsidR="00941F87" w:rsidRPr="00821656">
        <w:rPr>
          <w:rFonts w:eastAsia="Calibri"/>
          <w:b/>
          <w:i/>
        </w:rPr>
        <w:t>:</w:t>
      </w:r>
      <w:r w:rsidR="005E54A0">
        <w:rPr>
          <w:rFonts w:eastAsia="Calibri"/>
          <w:b/>
          <w:i/>
        </w:rPr>
        <w:t xml:space="preserve"> </w:t>
      </w:r>
      <w:r w:rsidR="00974D84">
        <w:rPr>
          <w:rFonts w:eastAsia="Calibri"/>
        </w:rPr>
        <w:t xml:space="preserve">объекты табличного процессора и их свойства (рабочая книга, основные элементы интерфейса </w:t>
      </w:r>
      <w:r w:rsidR="00974D84">
        <w:rPr>
          <w:rFonts w:eastAsia="Calibri"/>
          <w:lang w:val="en-US"/>
        </w:rPr>
        <w:t>Microsoft</w:t>
      </w:r>
      <w:r w:rsidR="005E54A0">
        <w:rPr>
          <w:rFonts w:eastAsia="Calibri"/>
        </w:rPr>
        <w:t xml:space="preserve"> </w:t>
      </w:r>
      <w:r w:rsidR="00974D84">
        <w:rPr>
          <w:rFonts w:eastAsia="Calibri"/>
          <w:lang w:val="en-US"/>
        </w:rPr>
        <w:t>Exel</w:t>
      </w:r>
      <w:r w:rsidR="00974D84">
        <w:rPr>
          <w:rFonts w:eastAsia="Calibri"/>
        </w:rPr>
        <w:t xml:space="preserve"> и их свойства, операции создания новой книги); некоторые приёмы ввода и редактирования данных (строка формул, типы данных электронной таблицы, ссылки, автоматический пересчёт, некоторые ошибки об ошибках в формулах); копирование и перемещение данных (команды в электронных таблицах, буфер обмена, окно специальной вставки, функция автозаполнения, маркер заполнения, абсолютная адресация, относительная адресация, принцип относительной адресации</w:t>
      </w:r>
      <w:r w:rsidR="00D242F6">
        <w:rPr>
          <w:rFonts w:eastAsia="Calibri"/>
        </w:rPr>
        <w:t>, пример решений задач</w:t>
      </w:r>
      <w:r w:rsidR="00974D84">
        <w:rPr>
          <w:rFonts w:eastAsia="Calibri"/>
        </w:rPr>
        <w:t>)</w:t>
      </w:r>
      <w:r w:rsidR="00941F87" w:rsidRPr="00A5676A">
        <w:rPr>
          <w:iCs/>
        </w:rPr>
        <w:t xml:space="preserve">. </w:t>
      </w:r>
      <w:r w:rsidR="00941F87" w:rsidRPr="00A5676A">
        <w:rPr>
          <w:b/>
          <w:iCs/>
        </w:rPr>
        <w:t>(1 ч</w:t>
      </w:r>
      <w:r w:rsidR="00F83553">
        <w:rPr>
          <w:b/>
          <w:iCs/>
        </w:rPr>
        <w:t>.</w:t>
      </w:r>
      <w:r w:rsidR="00941F87" w:rsidRPr="00A5676A">
        <w:rPr>
          <w:b/>
          <w:iCs/>
        </w:rPr>
        <w:t>).</w:t>
      </w:r>
    </w:p>
    <w:p w:rsidR="00941F87" w:rsidRPr="004C73C6" w:rsidRDefault="009059CE" w:rsidP="00941F87">
      <w:pPr>
        <w:pStyle w:val="a4"/>
        <w:spacing w:before="0" w:beforeAutospacing="0" w:after="0" w:afterAutospacing="0" w:line="360" w:lineRule="auto"/>
        <w:ind w:firstLine="709"/>
        <w:jc w:val="both"/>
        <w:rPr>
          <w:b/>
          <w:iCs/>
        </w:rPr>
      </w:pPr>
      <w:r>
        <w:rPr>
          <w:rFonts w:eastAsia="Calibri"/>
          <w:b/>
          <w:bCs/>
          <w:i/>
          <w:color w:val="000000" w:themeColor="text1"/>
        </w:rPr>
        <w:t>Редактирование и форматирование в табличном процессоре</w:t>
      </w:r>
      <w:r w:rsidR="00821656" w:rsidRPr="00821656">
        <w:rPr>
          <w:b/>
          <w:i/>
        </w:rPr>
        <w:t>:</w:t>
      </w:r>
      <w:r w:rsidR="005E54A0">
        <w:rPr>
          <w:b/>
          <w:i/>
        </w:rPr>
        <w:t xml:space="preserve"> </w:t>
      </w:r>
      <w:r w:rsidR="00974D84">
        <w:rPr>
          <w:color w:val="000000"/>
        </w:rPr>
        <w:t>редактирование книги и электронной таблицы (добавление и удаление ячеек); форматирование объектов электронной таблицы (форматирование числовых данных, форматирование ячеек, форматирование электронной таблицы)</w:t>
      </w:r>
      <w:r w:rsidR="00307A5F">
        <w:rPr>
          <w:color w:val="000000"/>
        </w:rPr>
        <w:t>.</w:t>
      </w:r>
      <w:r w:rsidR="005E54A0">
        <w:rPr>
          <w:color w:val="000000"/>
        </w:rPr>
        <w:t xml:space="preserve"> </w:t>
      </w:r>
      <w:r w:rsidR="00941F87" w:rsidRPr="004C73C6">
        <w:rPr>
          <w:b/>
          <w:iCs/>
        </w:rPr>
        <w:t>(1 ч</w:t>
      </w:r>
      <w:r w:rsidR="00F83553">
        <w:rPr>
          <w:b/>
          <w:iCs/>
        </w:rPr>
        <w:t>.</w:t>
      </w:r>
      <w:r w:rsidR="00941F87" w:rsidRPr="004C73C6">
        <w:rPr>
          <w:b/>
          <w:iCs/>
        </w:rPr>
        <w:t>).</w:t>
      </w:r>
    </w:p>
    <w:p w:rsidR="00941F87" w:rsidRPr="004C73C6" w:rsidRDefault="009059CE" w:rsidP="00941F87">
      <w:pPr>
        <w:pStyle w:val="a4"/>
        <w:spacing w:before="0" w:beforeAutospacing="0" w:after="0" w:afterAutospacing="0" w:line="360" w:lineRule="auto"/>
        <w:ind w:firstLine="709"/>
        <w:jc w:val="both"/>
        <w:rPr>
          <w:b/>
          <w:iCs/>
        </w:rPr>
      </w:pPr>
      <w:r w:rsidRPr="009059CE">
        <w:rPr>
          <w:b/>
          <w:i/>
        </w:rPr>
        <w:t>Практическая работа №1: «Приёмы ввода, редактирования и форматирования в электронных таблицах»</w:t>
      </w:r>
      <w:r>
        <w:rPr>
          <w:b/>
          <w:i/>
        </w:rPr>
        <w:t>.</w:t>
      </w:r>
      <w:r w:rsidR="00941F87" w:rsidRPr="004C73C6">
        <w:rPr>
          <w:b/>
          <w:iCs/>
        </w:rPr>
        <w:t xml:space="preserve"> (1 ч</w:t>
      </w:r>
      <w:r w:rsidR="00F83553">
        <w:rPr>
          <w:b/>
          <w:iCs/>
        </w:rPr>
        <w:t>.</w:t>
      </w:r>
      <w:r w:rsidR="00941F87" w:rsidRPr="004C73C6">
        <w:rPr>
          <w:b/>
          <w:iCs/>
        </w:rPr>
        <w:t>).</w:t>
      </w:r>
    </w:p>
    <w:p w:rsidR="00941F87" w:rsidRPr="00DA4979" w:rsidRDefault="009059CE" w:rsidP="00941F87">
      <w:pPr>
        <w:pStyle w:val="a4"/>
        <w:spacing w:before="0" w:beforeAutospacing="0" w:after="0" w:afterAutospacing="0" w:line="360" w:lineRule="auto"/>
        <w:ind w:firstLine="709"/>
        <w:jc w:val="both"/>
        <w:rPr>
          <w:color w:val="000000"/>
          <w:highlight w:val="yellow"/>
        </w:rPr>
      </w:pPr>
      <w:r>
        <w:rPr>
          <w:b/>
          <w:i/>
          <w:color w:val="000000"/>
        </w:rPr>
        <w:t>Встроенные функции и их использование</w:t>
      </w:r>
      <w:r w:rsidR="00307A5F" w:rsidRPr="00821656">
        <w:rPr>
          <w:b/>
          <w:i/>
          <w:color w:val="000000"/>
        </w:rPr>
        <w:t>:</w:t>
      </w:r>
      <w:r w:rsidR="005E54A0">
        <w:rPr>
          <w:b/>
          <w:i/>
          <w:color w:val="000000"/>
        </w:rPr>
        <w:t xml:space="preserve"> </w:t>
      </w:r>
      <w:r w:rsidR="00E52E25">
        <w:rPr>
          <w:color w:val="000000"/>
        </w:rPr>
        <w:t xml:space="preserve">общие сведения о функциях (встроенная функция, примеры записей функций в </w:t>
      </w:r>
      <w:r w:rsidR="00E52E25">
        <w:rPr>
          <w:color w:val="000000"/>
          <w:lang w:val="en-US"/>
        </w:rPr>
        <w:t>Microsoft</w:t>
      </w:r>
      <w:r w:rsidR="005E54A0">
        <w:rPr>
          <w:color w:val="000000"/>
        </w:rPr>
        <w:t xml:space="preserve"> </w:t>
      </w:r>
      <w:r w:rsidR="00E52E25">
        <w:rPr>
          <w:color w:val="000000"/>
          <w:lang w:val="en-US"/>
        </w:rPr>
        <w:t>Exel</w:t>
      </w:r>
      <w:r w:rsidR="00E52E25">
        <w:rPr>
          <w:color w:val="000000"/>
        </w:rPr>
        <w:t>, способы вставки функции в формулу, окно Мастер функций, аргументы функции); математические и статистические функции (некоторые математические и статистические функции</w:t>
      </w:r>
      <w:r w:rsidR="00D242F6">
        <w:rPr>
          <w:color w:val="000000"/>
        </w:rPr>
        <w:t>, примеры решений задач</w:t>
      </w:r>
      <w:r w:rsidR="00E52E25">
        <w:rPr>
          <w:color w:val="000000"/>
        </w:rPr>
        <w:t>); логические функции (функция «ЕСЛИ», функция «И», функция «ИЛИ», функция «НЕ», функция «ИСТИНА», функция «ЛОЖЬ», функция «СУММ», функция «СРЗНАЧ», функция «СЧЁТЕСЛИ»</w:t>
      </w:r>
      <w:r w:rsidR="00D242F6">
        <w:rPr>
          <w:color w:val="000000"/>
        </w:rPr>
        <w:t>, примеры решений задач</w:t>
      </w:r>
      <w:r w:rsidR="00E52E25">
        <w:rPr>
          <w:color w:val="000000"/>
        </w:rPr>
        <w:t>); финансовые функции (функция «ставка», функция «плт», функция «пс», функция «кпер», функция «бс», функция «бс», функция «тип»</w:t>
      </w:r>
      <w:r w:rsidR="00D242F6">
        <w:rPr>
          <w:color w:val="000000"/>
        </w:rPr>
        <w:t>, примеры решений задач</w:t>
      </w:r>
      <w:r w:rsidR="00E52E25">
        <w:rPr>
          <w:color w:val="000000"/>
        </w:rPr>
        <w:t>); текстовые функции (</w:t>
      </w:r>
      <w:r w:rsidR="00A72411">
        <w:rPr>
          <w:color w:val="000000"/>
        </w:rPr>
        <w:t>функция «СТРОЧН», функция «ПРОПИСН», функция «ПРОПНАЧ», функция «СЖПРОБЕЛЫ», функция «ПЕЧСИМВ», функция «СЦЕПИТЬ», функция «ПОВТОР», функция «НАЙТИ», функция «ПОИСК», функция «ПОДСТАВИТЬ», функция «ЗАМЕНИТЬ»</w:t>
      </w:r>
      <w:r w:rsidR="00D242F6">
        <w:rPr>
          <w:color w:val="000000"/>
        </w:rPr>
        <w:t>, примеры решений задач</w:t>
      </w:r>
      <w:r w:rsidR="00A72411">
        <w:rPr>
          <w:color w:val="000000"/>
        </w:rPr>
        <w:t>)</w:t>
      </w:r>
      <w:r w:rsidR="00307A5F">
        <w:rPr>
          <w:color w:val="000000"/>
        </w:rPr>
        <w:t>.</w:t>
      </w:r>
      <w:r w:rsidR="005E54A0">
        <w:rPr>
          <w:color w:val="000000"/>
        </w:rPr>
        <w:t xml:space="preserve"> </w:t>
      </w:r>
      <w:r w:rsidR="00941F87" w:rsidRPr="00941F87">
        <w:rPr>
          <w:b/>
          <w:iCs/>
        </w:rPr>
        <w:t>(1 ч</w:t>
      </w:r>
      <w:r w:rsidR="00F83553">
        <w:rPr>
          <w:b/>
          <w:iCs/>
        </w:rPr>
        <w:t>.</w:t>
      </w:r>
      <w:r w:rsidR="00941F87" w:rsidRPr="00941F87">
        <w:rPr>
          <w:b/>
          <w:iCs/>
        </w:rPr>
        <w:t>).</w:t>
      </w:r>
    </w:p>
    <w:p w:rsidR="00941F87" w:rsidRDefault="009059CE" w:rsidP="009D7337">
      <w:pPr>
        <w:pStyle w:val="a4"/>
        <w:spacing w:before="0" w:beforeAutospacing="0" w:after="0" w:afterAutospacing="0" w:line="360" w:lineRule="auto"/>
        <w:ind w:firstLine="709"/>
        <w:jc w:val="both"/>
        <w:rPr>
          <w:b/>
          <w:iCs/>
        </w:rPr>
      </w:pPr>
      <w:r w:rsidRPr="009059CE">
        <w:rPr>
          <w:b/>
          <w:i/>
        </w:rPr>
        <w:t>Практическая работа №2: «Математические, статические и логические функции в электронных таблицах. Обработка большого массива данных»</w:t>
      </w:r>
      <w:r>
        <w:rPr>
          <w:b/>
          <w:i/>
          <w:color w:val="000000"/>
        </w:rPr>
        <w:t xml:space="preserve">. </w:t>
      </w:r>
      <w:r w:rsidR="00941F87" w:rsidRPr="00BB7472">
        <w:rPr>
          <w:b/>
          <w:iCs/>
        </w:rPr>
        <w:t>(1 ч</w:t>
      </w:r>
      <w:r w:rsidR="00F83553">
        <w:rPr>
          <w:b/>
          <w:iCs/>
        </w:rPr>
        <w:t>.</w:t>
      </w:r>
      <w:r w:rsidR="00941F87" w:rsidRPr="00BB7472">
        <w:rPr>
          <w:b/>
          <w:iCs/>
        </w:rPr>
        <w:t>).</w:t>
      </w:r>
    </w:p>
    <w:p w:rsidR="009059CE" w:rsidRDefault="009059CE" w:rsidP="009059CE">
      <w:pPr>
        <w:pStyle w:val="a4"/>
        <w:spacing w:before="0" w:beforeAutospacing="0" w:after="0" w:afterAutospacing="0" w:line="360" w:lineRule="auto"/>
        <w:ind w:firstLine="709"/>
        <w:jc w:val="both"/>
        <w:rPr>
          <w:b/>
          <w:iCs/>
        </w:rPr>
      </w:pPr>
      <w:r>
        <w:rPr>
          <w:rFonts w:eastAsia="Calibri"/>
          <w:b/>
          <w:bCs/>
          <w:i/>
          <w:color w:val="000000" w:themeColor="text1"/>
        </w:rPr>
        <w:t>Инструменты анализа данных</w:t>
      </w:r>
      <w:r w:rsidRPr="00821656">
        <w:rPr>
          <w:b/>
          <w:i/>
        </w:rPr>
        <w:t>:</w:t>
      </w:r>
      <w:r w:rsidR="005E54A0">
        <w:rPr>
          <w:b/>
          <w:i/>
        </w:rPr>
        <w:t xml:space="preserve"> </w:t>
      </w:r>
      <w:r w:rsidR="00A72411">
        <w:rPr>
          <w:color w:val="000000"/>
        </w:rPr>
        <w:t>диаграммы (диаграммы, гистограммы, линейчатые диаграммы, круговая диаграмм</w:t>
      </w:r>
      <w:r w:rsidR="00D242F6">
        <w:rPr>
          <w:color w:val="000000"/>
        </w:rPr>
        <w:t xml:space="preserve">а, точечные диаграммы, график </w:t>
      </w:r>
      <w:r w:rsidR="00A72411">
        <w:rPr>
          <w:color w:val="000000"/>
        </w:rPr>
        <w:t xml:space="preserve">в </w:t>
      </w:r>
      <w:r w:rsidR="00A72411">
        <w:rPr>
          <w:color w:val="000000"/>
          <w:lang w:val="en-US"/>
        </w:rPr>
        <w:t>Microsoft</w:t>
      </w:r>
      <w:r w:rsidR="005E54A0">
        <w:rPr>
          <w:color w:val="000000"/>
        </w:rPr>
        <w:t xml:space="preserve"> </w:t>
      </w:r>
      <w:r w:rsidR="00A72411">
        <w:rPr>
          <w:color w:val="000000"/>
          <w:lang w:val="en-US"/>
        </w:rPr>
        <w:t>Exel</w:t>
      </w:r>
      <w:r w:rsidR="00A72411">
        <w:rPr>
          <w:color w:val="000000"/>
        </w:rPr>
        <w:t xml:space="preserve">, основные </w:t>
      </w:r>
      <w:r w:rsidR="00A72411">
        <w:rPr>
          <w:color w:val="000000"/>
        </w:rPr>
        <w:lastRenderedPageBreak/>
        <w:t>элементы диаграммы); сортировка данных (сортировка, сортировка и фильтр, фрагмент окна Сортировка</w:t>
      </w:r>
      <w:r w:rsidR="00D242F6">
        <w:rPr>
          <w:color w:val="000000"/>
        </w:rPr>
        <w:t>, примеры решений задач</w:t>
      </w:r>
      <w:r w:rsidR="00A72411">
        <w:rPr>
          <w:color w:val="000000"/>
        </w:rPr>
        <w:t>); фильтрация (фильтрация, числовые фильтры, текстовые фильтры, фильтры по дате</w:t>
      </w:r>
      <w:r w:rsidR="00D242F6">
        <w:rPr>
          <w:color w:val="000000"/>
        </w:rPr>
        <w:t>, примеры решений задач</w:t>
      </w:r>
      <w:r w:rsidR="00A72411">
        <w:rPr>
          <w:color w:val="000000"/>
        </w:rPr>
        <w:t>); условное форматирование; подбор параметра (анализ «что-если»)</w:t>
      </w:r>
      <w:r>
        <w:rPr>
          <w:color w:val="000000"/>
        </w:rPr>
        <w:t xml:space="preserve">. </w:t>
      </w:r>
      <w:r w:rsidRPr="004C73C6">
        <w:rPr>
          <w:b/>
          <w:iCs/>
        </w:rPr>
        <w:t>(1 ч</w:t>
      </w:r>
      <w:r>
        <w:rPr>
          <w:b/>
          <w:iCs/>
        </w:rPr>
        <w:t>.</w:t>
      </w:r>
      <w:r w:rsidRPr="004C73C6">
        <w:rPr>
          <w:b/>
          <w:iCs/>
        </w:rPr>
        <w:t>).</w:t>
      </w:r>
    </w:p>
    <w:p w:rsidR="009059CE" w:rsidRPr="009059CE" w:rsidRDefault="009059CE" w:rsidP="009059CE">
      <w:pPr>
        <w:pStyle w:val="a4"/>
        <w:spacing w:before="0" w:beforeAutospacing="0" w:after="0" w:afterAutospacing="0" w:line="360" w:lineRule="auto"/>
        <w:ind w:firstLine="709"/>
        <w:jc w:val="both"/>
        <w:rPr>
          <w:b/>
          <w:i/>
          <w:iCs/>
        </w:rPr>
      </w:pPr>
      <w:r w:rsidRPr="009059CE">
        <w:rPr>
          <w:b/>
          <w:i/>
          <w:color w:val="000000"/>
        </w:rPr>
        <w:t xml:space="preserve">Практическая работа №3: «Построение графиков функций в электронных таблицах». </w:t>
      </w:r>
      <w:r w:rsidRPr="009059CE">
        <w:rPr>
          <w:b/>
          <w:color w:val="000000"/>
        </w:rPr>
        <w:t>(1 ч.).</w:t>
      </w:r>
    </w:p>
    <w:p w:rsidR="00941F87" w:rsidRDefault="00DE2DFD" w:rsidP="009D7337">
      <w:pPr>
        <w:pStyle w:val="a4"/>
        <w:spacing w:before="0" w:beforeAutospacing="0" w:after="0" w:afterAutospacing="0" w:line="360" w:lineRule="auto"/>
        <w:ind w:firstLine="709"/>
        <w:jc w:val="both"/>
        <w:rPr>
          <w:b/>
          <w:iCs/>
        </w:rPr>
      </w:pPr>
      <w:r w:rsidRPr="00DE2DFD">
        <w:rPr>
          <w:b/>
          <w:i/>
          <w:color w:val="000000"/>
        </w:rPr>
        <w:t xml:space="preserve">Контрольная работа №1 по </w:t>
      </w:r>
      <w:r w:rsidR="005E54A0">
        <w:rPr>
          <w:b/>
          <w:i/>
          <w:color w:val="000000"/>
        </w:rPr>
        <w:t xml:space="preserve">пройденной </w:t>
      </w:r>
      <w:r w:rsidRPr="00DE2DFD">
        <w:rPr>
          <w:b/>
          <w:i/>
          <w:color w:val="000000"/>
        </w:rPr>
        <w:t>главе: «</w:t>
      </w:r>
      <w:r w:rsidR="009059CE">
        <w:rPr>
          <w:b/>
          <w:i/>
          <w:color w:val="000000"/>
        </w:rPr>
        <w:t>Обработка информации в электронных таблицах</w:t>
      </w:r>
      <w:r w:rsidRPr="00DE2DFD">
        <w:rPr>
          <w:b/>
          <w:i/>
          <w:color w:val="000000"/>
        </w:rPr>
        <w:t>».</w:t>
      </w:r>
      <w:r w:rsidR="005E54A0">
        <w:rPr>
          <w:b/>
          <w:i/>
          <w:color w:val="000000"/>
        </w:rPr>
        <w:t xml:space="preserve"> </w:t>
      </w:r>
      <w:r w:rsidR="00941F87" w:rsidRPr="00941F87">
        <w:rPr>
          <w:b/>
          <w:iCs/>
        </w:rPr>
        <w:t>(1 ч</w:t>
      </w:r>
      <w:r w:rsidR="00AE1B47">
        <w:rPr>
          <w:b/>
          <w:iCs/>
        </w:rPr>
        <w:t>.</w:t>
      </w:r>
      <w:r w:rsidR="00941F87" w:rsidRPr="00941F87">
        <w:rPr>
          <w:b/>
          <w:iCs/>
        </w:rPr>
        <w:t>).</w:t>
      </w:r>
    </w:p>
    <w:p w:rsidR="00B046A0" w:rsidRPr="00DA4979" w:rsidRDefault="00B046A0" w:rsidP="004F6293">
      <w:pPr>
        <w:pStyle w:val="a4"/>
        <w:spacing w:before="0" w:beforeAutospacing="0" w:after="0" w:afterAutospacing="0" w:line="360" w:lineRule="auto"/>
        <w:jc w:val="both"/>
        <w:rPr>
          <w:b/>
          <w:iCs/>
          <w:highlight w:val="yellow"/>
        </w:rPr>
      </w:pPr>
    </w:p>
    <w:p w:rsidR="00941F87" w:rsidRDefault="009059CE" w:rsidP="00A45D66">
      <w:pPr>
        <w:pStyle w:val="a4"/>
        <w:numPr>
          <w:ilvl w:val="1"/>
          <w:numId w:val="4"/>
        </w:numPr>
        <w:tabs>
          <w:tab w:val="clear" w:pos="1440"/>
        </w:tabs>
        <w:spacing w:before="0" w:beforeAutospacing="0" w:after="0" w:afterAutospacing="0" w:line="360" w:lineRule="auto"/>
        <w:ind w:hanging="306"/>
        <w:jc w:val="both"/>
        <w:rPr>
          <w:b/>
          <w:color w:val="000000"/>
        </w:rPr>
      </w:pPr>
      <w:r>
        <w:rPr>
          <w:b/>
          <w:color w:val="000000"/>
        </w:rPr>
        <w:t>Алгоритмы и элементы программирования</w:t>
      </w:r>
      <w:r w:rsidR="00A45D66">
        <w:rPr>
          <w:b/>
          <w:color w:val="000000"/>
        </w:rPr>
        <w:t>.</w:t>
      </w:r>
      <w:r>
        <w:rPr>
          <w:b/>
          <w:color w:val="000000"/>
        </w:rPr>
        <w:t xml:space="preserve"> (9</w:t>
      </w:r>
      <w:r w:rsidR="005E54A0">
        <w:rPr>
          <w:b/>
          <w:color w:val="000000"/>
        </w:rPr>
        <w:t xml:space="preserve"> </w:t>
      </w:r>
      <w:r w:rsidR="00941F87" w:rsidRPr="001075FF">
        <w:rPr>
          <w:b/>
          <w:color w:val="000000"/>
        </w:rPr>
        <w:t>ч</w:t>
      </w:r>
      <w:r w:rsidR="00AE1B47">
        <w:rPr>
          <w:b/>
          <w:color w:val="000000"/>
        </w:rPr>
        <w:t>.</w:t>
      </w:r>
      <w:r w:rsidR="00941F87" w:rsidRPr="001075FF">
        <w:rPr>
          <w:b/>
          <w:color w:val="000000"/>
        </w:rPr>
        <w:t>).</w:t>
      </w:r>
    </w:p>
    <w:p w:rsidR="00941F87" w:rsidRPr="002A0740" w:rsidRDefault="00941F87" w:rsidP="00AD2DA9">
      <w:pPr>
        <w:pStyle w:val="a4"/>
        <w:spacing w:before="0" w:beforeAutospacing="0" w:after="0" w:afterAutospacing="0" w:line="360" w:lineRule="auto"/>
        <w:jc w:val="both"/>
        <w:rPr>
          <w:b/>
          <w:color w:val="000000"/>
        </w:rPr>
      </w:pPr>
    </w:p>
    <w:p w:rsidR="00941F87" w:rsidRPr="00883BBF" w:rsidRDefault="009059CE" w:rsidP="00AD2DA9">
      <w:pPr>
        <w:pStyle w:val="a4"/>
        <w:spacing w:before="0" w:beforeAutospacing="0" w:after="0" w:afterAutospacing="0" w:line="360" w:lineRule="auto"/>
        <w:ind w:firstLine="709"/>
        <w:jc w:val="both"/>
        <w:rPr>
          <w:iCs/>
        </w:rPr>
      </w:pPr>
      <w:r>
        <w:rPr>
          <w:b/>
          <w:i/>
          <w:color w:val="000000" w:themeColor="text1"/>
        </w:rPr>
        <w:t>Основные сведения об алгоритмах</w:t>
      </w:r>
      <w:r w:rsidR="00941F87" w:rsidRPr="00DE2DFD">
        <w:rPr>
          <w:b/>
          <w:i/>
        </w:rPr>
        <w:t>:</w:t>
      </w:r>
      <w:r w:rsidR="005E54A0">
        <w:rPr>
          <w:b/>
          <w:i/>
        </w:rPr>
        <w:t xml:space="preserve"> </w:t>
      </w:r>
      <w:r w:rsidR="00CA5DE1">
        <w:t>понятие алгоритма и его свойства (</w:t>
      </w:r>
      <w:r w:rsidR="005E54A0">
        <w:t>исполнитель</w:t>
      </w:r>
      <w:r w:rsidR="00CA5DE1">
        <w:t xml:space="preserve"> алгоритма, алгоритм, формальный исполнитель, неформальный исполнитель, дискретность, детерминированность, понятность, результативность, массовость); способы записи алгоритма (основные символы блок-схем и отображаемые ими функции, метод половинного деления); понятие сложности алгоритма (сложность алгоритма, вычислительный процессор</w:t>
      </w:r>
      <w:r w:rsidR="00D242F6">
        <w:t>, примеры решений задач</w:t>
      </w:r>
      <w:r w:rsidR="00CA5DE1">
        <w:t>)</w:t>
      </w:r>
      <w:r w:rsidR="00941F87" w:rsidRPr="00883BBF">
        <w:t xml:space="preserve">. </w:t>
      </w:r>
      <w:r w:rsidR="00941F87" w:rsidRPr="00883BBF">
        <w:rPr>
          <w:b/>
          <w:iCs/>
        </w:rPr>
        <w:t>(1 ч</w:t>
      </w:r>
      <w:r w:rsidR="00AE1B47">
        <w:rPr>
          <w:b/>
          <w:iCs/>
        </w:rPr>
        <w:t>.</w:t>
      </w:r>
      <w:r w:rsidR="00941F87" w:rsidRPr="00883BBF">
        <w:rPr>
          <w:b/>
          <w:iCs/>
        </w:rPr>
        <w:t>).</w:t>
      </w:r>
    </w:p>
    <w:p w:rsidR="00941F87" w:rsidRPr="00DA4979" w:rsidRDefault="009059CE" w:rsidP="00941F87">
      <w:pPr>
        <w:pStyle w:val="a4"/>
        <w:spacing w:before="0" w:beforeAutospacing="0" w:after="0" w:afterAutospacing="0" w:line="360" w:lineRule="auto"/>
        <w:ind w:firstLine="709"/>
        <w:jc w:val="both"/>
        <w:rPr>
          <w:b/>
          <w:iCs/>
          <w:highlight w:val="yellow"/>
        </w:rPr>
      </w:pPr>
      <w:r>
        <w:rPr>
          <w:b/>
          <w:i/>
          <w:color w:val="000000" w:themeColor="text1"/>
        </w:rPr>
        <w:t>Алгоритмические структуры</w:t>
      </w:r>
      <w:r w:rsidR="00941F87" w:rsidRPr="00DE2DFD">
        <w:rPr>
          <w:b/>
          <w:i/>
        </w:rPr>
        <w:t>:</w:t>
      </w:r>
      <w:r w:rsidR="005E54A0">
        <w:rPr>
          <w:b/>
          <w:i/>
        </w:rPr>
        <w:t xml:space="preserve"> </w:t>
      </w:r>
      <w:r w:rsidR="00CA5DE1">
        <w:t>последовательная алгоритмическая конструкция</w:t>
      </w:r>
      <w:r w:rsidR="00D242F6">
        <w:t xml:space="preserve"> (примеры решений задач)</w:t>
      </w:r>
      <w:r w:rsidR="00CA5DE1">
        <w:t>; алгоритмическая конструкция «ветвление»</w:t>
      </w:r>
      <w:r w:rsidR="00D242F6">
        <w:t xml:space="preserve"> (примеры решений задач)</w:t>
      </w:r>
      <w:r w:rsidR="00CA5DE1">
        <w:t>; циклическая алгоритмическая конструкция</w:t>
      </w:r>
      <w:r w:rsidR="00D242F6">
        <w:t xml:space="preserve"> (примеры решений задач)</w:t>
      </w:r>
      <w:r w:rsidR="00941F87">
        <w:t>.</w:t>
      </w:r>
      <w:r w:rsidR="00941F87" w:rsidRPr="00082370">
        <w:rPr>
          <w:b/>
          <w:iCs/>
        </w:rPr>
        <w:t xml:space="preserve"> (1 ч</w:t>
      </w:r>
      <w:r w:rsidR="00AE1B47">
        <w:rPr>
          <w:b/>
          <w:iCs/>
        </w:rPr>
        <w:t>.</w:t>
      </w:r>
      <w:r w:rsidR="00941F87" w:rsidRPr="00082370">
        <w:rPr>
          <w:b/>
          <w:iCs/>
        </w:rPr>
        <w:t>).</w:t>
      </w:r>
    </w:p>
    <w:p w:rsidR="00941F87" w:rsidRPr="00DA4979" w:rsidRDefault="00165010" w:rsidP="00941F87">
      <w:pPr>
        <w:pStyle w:val="a4"/>
        <w:spacing w:before="0" w:beforeAutospacing="0" w:after="0" w:afterAutospacing="0" w:line="360" w:lineRule="auto"/>
        <w:ind w:firstLine="709"/>
        <w:jc w:val="both"/>
        <w:rPr>
          <w:bCs/>
          <w:highlight w:val="yellow"/>
        </w:rPr>
      </w:pPr>
      <w:r w:rsidRPr="00165010">
        <w:rPr>
          <w:b/>
          <w:i/>
        </w:rPr>
        <w:t xml:space="preserve">Практическая работа №4: «Создание программ на языке программирования </w:t>
      </w:r>
      <w:r w:rsidR="00B460A5">
        <w:rPr>
          <w:b/>
          <w:i/>
          <w:lang w:val="en-US"/>
        </w:rPr>
        <w:t>Pascal</w:t>
      </w:r>
      <w:r w:rsidRPr="00165010">
        <w:rPr>
          <w:b/>
          <w:i/>
        </w:rPr>
        <w:t>, используя линейные алгоритмические конструкции».</w:t>
      </w:r>
      <w:r w:rsidR="00941F87" w:rsidRPr="00941F87">
        <w:rPr>
          <w:b/>
          <w:iCs/>
        </w:rPr>
        <w:t xml:space="preserve"> (1 ч</w:t>
      </w:r>
      <w:r w:rsidR="00AE1B47">
        <w:rPr>
          <w:b/>
          <w:iCs/>
        </w:rPr>
        <w:t>.</w:t>
      </w:r>
      <w:r w:rsidR="00941F87" w:rsidRPr="00941F87">
        <w:rPr>
          <w:b/>
          <w:iCs/>
        </w:rPr>
        <w:t>).</w:t>
      </w:r>
    </w:p>
    <w:p w:rsidR="00941F87" w:rsidRDefault="00165010" w:rsidP="00941F87">
      <w:pPr>
        <w:pStyle w:val="a4"/>
        <w:spacing w:before="0" w:beforeAutospacing="0" w:after="0" w:afterAutospacing="0" w:line="360" w:lineRule="auto"/>
        <w:ind w:firstLine="709"/>
        <w:jc w:val="both"/>
        <w:rPr>
          <w:b/>
          <w:iCs/>
        </w:rPr>
      </w:pPr>
      <w:r>
        <w:rPr>
          <w:b/>
          <w:i/>
        </w:rPr>
        <w:t>Запись алгоритмов на языках программирования</w:t>
      </w:r>
      <w:r w:rsidR="00B91E31" w:rsidRPr="00DE2DFD">
        <w:rPr>
          <w:b/>
          <w:i/>
        </w:rPr>
        <w:t>:</w:t>
      </w:r>
      <w:r w:rsidR="005E54A0">
        <w:rPr>
          <w:b/>
          <w:i/>
        </w:rPr>
        <w:t xml:space="preserve"> </w:t>
      </w:r>
      <w:r w:rsidR="00D242F6">
        <w:t xml:space="preserve">структурная организация данных (некоторые простые типы данных языка </w:t>
      </w:r>
      <w:r w:rsidR="00B460A5">
        <w:rPr>
          <w:lang w:val="en-US"/>
        </w:rPr>
        <w:t>Pascal</w:t>
      </w:r>
      <w:r w:rsidR="00D242F6">
        <w:t xml:space="preserve">); некоторые сведения о языке программирования </w:t>
      </w:r>
      <w:r w:rsidR="00B460A5">
        <w:rPr>
          <w:lang w:val="en-US"/>
        </w:rPr>
        <w:t>Pascal</w:t>
      </w:r>
      <w:r w:rsidR="00D242F6">
        <w:t xml:space="preserve"> (</w:t>
      </w:r>
      <w:r w:rsidR="0041208A">
        <w:t xml:space="preserve">основные элементы языка </w:t>
      </w:r>
      <w:r w:rsidR="00B460A5">
        <w:rPr>
          <w:lang w:val="en-US"/>
        </w:rPr>
        <w:t>Pascal</w:t>
      </w:r>
      <w:r w:rsidR="0041208A">
        <w:t xml:space="preserve">, операции в языке </w:t>
      </w:r>
      <w:r w:rsidR="00B460A5">
        <w:rPr>
          <w:lang w:val="en-US"/>
        </w:rPr>
        <w:t>Pascal</w:t>
      </w:r>
      <w:r w:rsidR="0041208A">
        <w:t xml:space="preserve">, приоритет операций в языке </w:t>
      </w:r>
      <w:r w:rsidR="00B460A5">
        <w:rPr>
          <w:lang w:val="en-US"/>
        </w:rPr>
        <w:t>Pascal</w:t>
      </w:r>
      <w:r w:rsidR="0041208A">
        <w:t xml:space="preserve">, основные операторы языка </w:t>
      </w:r>
      <w:r w:rsidR="00B460A5">
        <w:rPr>
          <w:lang w:val="en-US"/>
        </w:rPr>
        <w:t>Pascal</w:t>
      </w:r>
      <w:r w:rsidR="0041208A">
        <w:t>, примеры решений задач); анализ программ с помощью трассировочных таблиц (трассировочная таблица, примеры решений задач); другие приёмы анализа программ (примеры решений задач)</w:t>
      </w:r>
      <w:r w:rsidR="008D4A5F">
        <w:t>.</w:t>
      </w:r>
      <w:r w:rsidR="005E54A0">
        <w:t xml:space="preserve"> </w:t>
      </w:r>
      <w:r w:rsidR="00941F87" w:rsidRPr="00941F87">
        <w:rPr>
          <w:b/>
          <w:iCs/>
        </w:rPr>
        <w:t>(1 ч</w:t>
      </w:r>
      <w:r w:rsidR="00AE1B47">
        <w:rPr>
          <w:b/>
          <w:iCs/>
        </w:rPr>
        <w:t>.</w:t>
      </w:r>
      <w:r w:rsidR="00941F87" w:rsidRPr="00941F87">
        <w:rPr>
          <w:b/>
          <w:iCs/>
        </w:rPr>
        <w:t>).</w:t>
      </w:r>
    </w:p>
    <w:p w:rsidR="00165010" w:rsidRDefault="00165010" w:rsidP="00941F87">
      <w:pPr>
        <w:pStyle w:val="a4"/>
        <w:spacing w:before="0" w:beforeAutospacing="0" w:after="0" w:afterAutospacing="0" w:line="360" w:lineRule="auto"/>
        <w:ind w:firstLine="709"/>
        <w:jc w:val="both"/>
        <w:rPr>
          <w:b/>
          <w:iCs/>
        </w:rPr>
      </w:pPr>
      <w:r w:rsidRPr="00165010">
        <w:rPr>
          <w:b/>
          <w:i/>
        </w:rPr>
        <w:t>Практическая работа №5: «</w:t>
      </w:r>
      <w:r w:rsidR="0041208A">
        <w:rPr>
          <w:b/>
          <w:i/>
        </w:rPr>
        <w:t xml:space="preserve">Работа с готовыми программами на языке программирования </w:t>
      </w:r>
      <w:r w:rsidR="00B460A5">
        <w:rPr>
          <w:b/>
          <w:i/>
          <w:lang w:val="en-US"/>
        </w:rPr>
        <w:t>Pascal</w:t>
      </w:r>
      <w:r w:rsidRPr="00165010">
        <w:rPr>
          <w:b/>
          <w:i/>
        </w:rPr>
        <w:t>».</w:t>
      </w:r>
      <w:r w:rsidRPr="00941F87">
        <w:rPr>
          <w:b/>
          <w:iCs/>
        </w:rPr>
        <w:t xml:space="preserve"> (1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Pr>
          <w:b/>
          <w:i/>
        </w:rPr>
        <w:t>Структурированные типы данных. Массивы</w:t>
      </w:r>
      <w:r w:rsidRPr="00DE2DFD">
        <w:rPr>
          <w:b/>
          <w:i/>
        </w:rPr>
        <w:t>:</w:t>
      </w:r>
      <w:r w:rsidR="005E54A0">
        <w:rPr>
          <w:b/>
          <w:i/>
        </w:rPr>
        <w:t xml:space="preserve"> </w:t>
      </w:r>
      <w:r w:rsidR="0041208A">
        <w:t xml:space="preserve">массив; общие сведения об одномерных массивах (описание массива, примеры решений задач); задачи поиска элемента с заданными свойствами (примеры решений задач); проверка соответствия элементов массива некоторому условию (примеры решений задач); удаление и вставка элементов массива (примеры решений задач); перестановка всех элементов массива в обратном порядке (примеры решений задач); </w:t>
      </w:r>
      <w:r w:rsidR="0041208A">
        <w:lastRenderedPageBreak/>
        <w:t>сортировка массива (сортировка, обменная сортировка методом «пузырька», сортировка выбором, примеры решений задач)</w:t>
      </w:r>
      <w:r>
        <w:t xml:space="preserve">. </w:t>
      </w:r>
      <w:r w:rsidRPr="00941F87">
        <w:rPr>
          <w:b/>
          <w:iCs/>
        </w:rPr>
        <w:t>(1 ч</w:t>
      </w:r>
      <w:r>
        <w:rPr>
          <w:b/>
          <w:iCs/>
        </w:rPr>
        <w:t>.</w:t>
      </w:r>
      <w:r w:rsidRPr="00941F87">
        <w:rPr>
          <w:b/>
          <w:iCs/>
        </w:rPr>
        <w:t>).</w:t>
      </w:r>
    </w:p>
    <w:p w:rsidR="00165010" w:rsidRDefault="00165010" w:rsidP="00165010">
      <w:pPr>
        <w:pStyle w:val="a4"/>
        <w:spacing w:before="0" w:beforeAutospacing="0" w:after="0" w:afterAutospacing="0" w:line="360" w:lineRule="auto"/>
        <w:ind w:firstLine="709"/>
        <w:jc w:val="both"/>
        <w:rPr>
          <w:b/>
          <w:iCs/>
        </w:rPr>
      </w:pPr>
      <w:r w:rsidRPr="00165010">
        <w:rPr>
          <w:b/>
          <w:i/>
        </w:rPr>
        <w:t>Практическая работа №6: «Способы заполнения и типовые приемы обработки одномерных массивов».</w:t>
      </w:r>
      <w:r w:rsidRPr="00941F87">
        <w:rPr>
          <w:b/>
          <w:iCs/>
        </w:rPr>
        <w:t xml:space="preserve"> (1 ч</w:t>
      </w:r>
      <w:r>
        <w:rPr>
          <w:b/>
          <w:iCs/>
        </w:rPr>
        <w:t>.</w:t>
      </w:r>
      <w:r w:rsidRPr="00941F87">
        <w:rPr>
          <w:b/>
          <w:iCs/>
        </w:rPr>
        <w:t>).</w:t>
      </w:r>
    </w:p>
    <w:p w:rsidR="00165010" w:rsidRPr="00165010" w:rsidRDefault="00165010" w:rsidP="00165010">
      <w:pPr>
        <w:pStyle w:val="a4"/>
        <w:spacing w:before="0" w:beforeAutospacing="0" w:after="0" w:afterAutospacing="0" w:line="360" w:lineRule="auto"/>
        <w:ind w:firstLine="709"/>
        <w:jc w:val="both"/>
        <w:rPr>
          <w:b/>
          <w:iCs/>
        </w:rPr>
      </w:pPr>
      <w:r w:rsidRPr="00165010">
        <w:rPr>
          <w:b/>
          <w:i/>
        </w:rPr>
        <w:t>Структурное программирование. Практическая работа №7: «Решение задач по обработке одномерных массивов»</w:t>
      </w:r>
      <w:r w:rsidR="0041208A">
        <w:rPr>
          <w:b/>
          <w:i/>
        </w:rPr>
        <w:t xml:space="preserve">: </w:t>
      </w:r>
      <w:r w:rsidR="0041208A">
        <w:t xml:space="preserve">общее представление о структурном программировании (структурное программирование); вспомогательный алгоритм (вспомогательный алгоритм, примеры решений задач); рекурсивные алгоритмы (рекурсивный алгоритм, </w:t>
      </w:r>
      <w:r w:rsidR="00C51ACA">
        <w:t xml:space="preserve">примеры решений задач); запись вспомогательных алгоритмов на языке </w:t>
      </w:r>
      <w:r w:rsidR="00B460A5">
        <w:rPr>
          <w:lang w:val="en-US"/>
        </w:rPr>
        <w:t>Pascal</w:t>
      </w:r>
      <w:r w:rsidR="00C51ACA">
        <w:t xml:space="preserve"> (процедура, функция, примеры решений задач).</w:t>
      </w:r>
      <w:r w:rsidR="005E54A0">
        <w:t xml:space="preserve"> </w:t>
      </w:r>
      <w:r w:rsidRPr="00941F87">
        <w:rPr>
          <w:b/>
          <w:iCs/>
        </w:rPr>
        <w:t>(1 ч</w:t>
      </w:r>
      <w:r>
        <w:rPr>
          <w:b/>
          <w:iCs/>
        </w:rPr>
        <w:t>.</w:t>
      </w:r>
      <w:r w:rsidRPr="00941F87">
        <w:rPr>
          <w:b/>
          <w:iCs/>
        </w:rPr>
        <w:t>).</w:t>
      </w:r>
    </w:p>
    <w:p w:rsidR="00941F87" w:rsidRDefault="00DE2DFD" w:rsidP="00DC2CD6">
      <w:pPr>
        <w:pStyle w:val="a4"/>
        <w:spacing w:before="0" w:beforeAutospacing="0" w:after="0" w:afterAutospacing="0" w:line="360" w:lineRule="auto"/>
        <w:ind w:firstLine="709"/>
        <w:jc w:val="both"/>
        <w:rPr>
          <w:rStyle w:val="2115pt"/>
          <w:rFonts w:eastAsia="Courier New"/>
          <w:b/>
        </w:rPr>
      </w:pPr>
      <w:r w:rsidRPr="00DE2DFD">
        <w:rPr>
          <w:b/>
          <w:i/>
          <w:color w:val="000000"/>
        </w:rPr>
        <w:t xml:space="preserve">Контрольная работа №2 по </w:t>
      </w:r>
      <w:r w:rsidR="005E54A0">
        <w:rPr>
          <w:b/>
          <w:i/>
          <w:color w:val="000000"/>
        </w:rPr>
        <w:t xml:space="preserve">пройденной </w:t>
      </w:r>
      <w:r w:rsidRPr="00DE2DFD">
        <w:rPr>
          <w:b/>
          <w:i/>
          <w:color w:val="000000"/>
        </w:rPr>
        <w:t>главе: «</w:t>
      </w:r>
      <w:r w:rsidR="00165010">
        <w:rPr>
          <w:b/>
          <w:i/>
          <w:color w:val="000000"/>
        </w:rPr>
        <w:t>Алгоритмы и элементы программирования</w:t>
      </w:r>
      <w:r w:rsidRPr="00DE2DFD">
        <w:rPr>
          <w:b/>
          <w:i/>
          <w:color w:val="000000"/>
        </w:rPr>
        <w:t>».</w:t>
      </w:r>
      <w:r w:rsidR="005E54A0">
        <w:rPr>
          <w:b/>
          <w:i/>
          <w:color w:val="000000"/>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 xml:space="preserve">). </w:t>
      </w:r>
    </w:p>
    <w:p w:rsidR="00B124B2" w:rsidRPr="00B75B2B" w:rsidRDefault="00B124B2" w:rsidP="00C51ACA">
      <w:pPr>
        <w:pStyle w:val="a4"/>
        <w:spacing w:before="0" w:beforeAutospacing="0" w:after="0" w:afterAutospacing="0" w:line="360" w:lineRule="auto"/>
        <w:jc w:val="both"/>
        <w:rPr>
          <w:rFonts w:eastAsia="Courier New"/>
          <w:b/>
          <w:color w:val="000000"/>
          <w:sz w:val="23"/>
          <w:szCs w:val="23"/>
          <w:shd w:val="clear" w:color="auto" w:fill="FFFFFF"/>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Информационное моделирование</w:t>
      </w:r>
      <w:r w:rsidR="00A45D66">
        <w:rPr>
          <w:b/>
          <w:bCs/>
          <w:iCs/>
        </w:rPr>
        <w:t>.</w:t>
      </w:r>
      <w:r w:rsidR="009D7337">
        <w:rPr>
          <w:b/>
          <w:bCs/>
          <w:iCs/>
        </w:rPr>
        <w:t xml:space="preserve"> (</w:t>
      </w:r>
      <w:r w:rsidR="00821644">
        <w:rPr>
          <w:b/>
          <w:bCs/>
          <w:iCs/>
        </w:rPr>
        <w:t>8</w:t>
      </w:r>
      <w:r w:rsidR="00941F87" w:rsidRPr="00CA711F">
        <w:rPr>
          <w:b/>
          <w:bCs/>
          <w:iCs/>
        </w:rPr>
        <w:t xml:space="preserve"> ч</w:t>
      </w:r>
      <w:r w:rsidR="00AE1B47">
        <w:rPr>
          <w:b/>
          <w:bCs/>
          <w:iCs/>
        </w:rPr>
        <w:t>.</w:t>
      </w:r>
      <w:r w:rsidR="00941F87" w:rsidRPr="00CA711F">
        <w:rPr>
          <w:b/>
          <w:bCs/>
          <w:iCs/>
        </w:rPr>
        <w:t>).</w:t>
      </w:r>
    </w:p>
    <w:p w:rsidR="00941F87" w:rsidRPr="00B75B2B"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highlight w:val="yellow"/>
        </w:rPr>
      </w:pPr>
      <w:r>
        <w:rPr>
          <w:b/>
          <w:i/>
          <w:color w:val="000000" w:themeColor="text1"/>
        </w:rPr>
        <w:t>Модели и моделирование</w:t>
      </w:r>
      <w:r w:rsidR="00941F87" w:rsidRPr="00DE2DFD">
        <w:rPr>
          <w:b/>
          <w:i/>
        </w:rPr>
        <w:t xml:space="preserve">: </w:t>
      </w:r>
      <w:r w:rsidR="007E0691">
        <w:t xml:space="preserve">общие сведения о моделировании (модель, моделирование, натурная или материальная модель, информационная модель, знаковая информационная модель, образная информационная модель, смешанная информационная модель, процесс создания модели); компьютерное моделирование компьютерная модель, компьютерное моделирование, основные этапы компьютерного моделирования); списки, графы, деревья и таблицы (линейный односвязный список, очередь, граф, неориентированный граф, ориентированный граф, взвешенный граф, </w:t>
      </w:r>
      <w:r w:rsidR="000B6432">
        <w:t>ребро, дуга, дерево, бинарное дерево, таблица, оформление таблицы, таблица типа «объект-свойство», таблица типа «объект-объект», примеры решений задач)</w:t>
      </w:r>
      <w:r w:rsidR="00941F87" w:rsidRPr="0001166C">
        <w:t>.</w:t>
      </w:r>
      <w:r w:rsidR="00941F87" w:rsidRPr="00DA4979">
        <w:rPr>
          <w:rStyle w:val="2115pt"/>
          <w:rFonts w:eastAsia="Courier New"/>
          <w:b/>
        </w:rPr>
        <w:t xml:space="preserve"> (1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Модели на графах</w:t>
      </w:r>
      <w:r w:rsidR="007D7C3D" w:rsidRPr="00DE2DFD">
        <w:rPr>
          <w:b/>
          <w:i/>
          <w:color w:val="000000"/>
          <w:shd w:val="clear" w:color="auto" w:fill="FFFFFF"/>
        </w:rPr>
        <w:t>:</w:t>
      </w:r>
      <w:r w:rsidR="005E54A0">
        <w:rPr>
          <w:b/>
          <w:i/>
          <w:color w:val="000000"/>
          <w:shd w:val="clear" w:color="auto" w:fill="FFFFFF"/>
        </w:rPr>
        <w:t xml:space="preserve"> </w:t>
      </w:r>
      <w:r w:rsidR="000B6432">
        <w:rPr>
          <w:color w:val="000000"/>
          <w:shd w:val="clear" w:color="auto" w:fill="FFFFFF"/>
        </w:rPr>
        <w:t>алгоритмы нахождения кратчайших путей между вершинами графа (алгоритм построения дерева решений, алгоритмы Дейкстры, метод динамического программирования, примеры решений задач); знакомство с теорией игр (</w:t>
      </w:r>
      <w:r w:rsidR="00806E8D">
        <w:rPr>
          <w:color w:val="000000"/>
          <w:shd w:val="clear" w:color="auto" w:fill="FFFFFF"/>
        </w:rPr>
        <w:t>выигрышная стратегия, описание стратегии игрока, примеры решений задач)</w:t>
      </w:r>
      <w:r w:rsidR="007D7C3D">
        <w:rPr>
          <w:color w:val="000000"/>
          <w:shd w:val="clear" w:color="auto" w:fill="FFFFFF"/>
        </w:rPr>
        <w:t>.</w:t>
      </w:r>
      <w:r w:rsidR="005E54A0">
        <w:rPr>
          <w:color w:val="000000"/>
          <w:shd w:val="clear" w:color="auto" w:fill="FFFFFF"/>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№8: «Создание путей на графах».</w:t>
      </w:r>
      <w:r w:rsidR="005E54A0">
        <w:rPr>
          <w:b/>
          <w:i/>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rPr>
        <w:t>База данных как модель предметной области</w:t>
      </w:r>
      <w:r w:rsidR="007D7C3D" w:rsidRPr="00DE2DFD">
        <w:rPr>
          <w:b/>
          <w:i/>
        </w:rPr>
        <w:t>:</w:t>
      </w:r>
      <w:r w:rsidR="005E54A0">
        <w:rPr>
          <w:b/>
          <w:i/>
        </w:rPr>
        <w:t xml:space="preserve"> </w:t>
      </w:r>
      <w:r w:rsidR="00806E8D">
        <w:t xml:space="preserve">общие представления об информационных системах (база данных, информационная система); предметная область и ее моделирование (объект предметной области, информационный объект или его сущность, сущность предметной области, модель предметной области); представление и моделях данных (модель данных, пример иерархической организации данных, сетевая структура данных); реляционная база данных (основные структурные элементы реляционной таблицы БД, </w:t>
      </w:r>
      <w:r w:rsidR="00806E8D">
        <w:lastRenderedPageBreak/>
        <w:t>первичный ключ, свойства первичного ключа, простой ключ, связь «один к одному» и «один ко многим», связь «один ко многим» и «многие ко многим»)</w:t>
      </w:r>
      <w:r w:rsidR="007D7C3D">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D7337" w:rsidRPr="009D7337"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№9: «Установление связей между таблицами в базах данных».</w:t>
      </w:r>
      <w:r w:rsidR="005E54A0">
        <w:rPr>
          <w:b/>
          <w:i/>
        </w:rPr>
        <w:t xml:space="preserve"> </w:t>
      </w:r>
      <w:r w:rsidR="009D7337">
        <w:rPr>
          <w:b/>
          <w:color w:val="000000"/>
          <w:shd w:val="clear" w:color="auto" w:fill="FFFFFF"/>
        </w:rPr>
        <w:t>(1 ч</w:t>
      </w:r>
      <w:r w:rsidR="00AE1B47">
        <w:rPr>
          <w:b/>
          <w:color w:val="000000"/>
          <w:shd w:val="clear" w:color="auto" w:fill="FFFFFF"/>
        </w:rPr>
        <w:t>.</w:t>
      </w:r>
      <w:r w:rsidR="009D7337">
        <w:rPr>
          <w:b/>
          <w:color w:val="000000"/>
          <w:shd w:val="clear" w:color="auto" w:fill="FFFFFF"/>
        </w:rPr>
        <w:t>).</w:t>
      </w:r>
    </w:p>
    <w:p w:rsidR="00941F87" w:rsidRDefault="0099210C" w:rsidP="00941F87">
      <w:pPr>
        <w:pStyle w:val="a4"/>
        <w:spacing w:before="0" w:beforeAutospacing="0" w:after="0" w:afterAutospacing="0" w:line="360" w:lineRule="auto"/>
        <w:ind w:firstLine="709"/>
        <w:jc w:val="both"/>
        <w:rPr>
          <w:rStyle w:val="2115pt"/>
          <w:rFonts w:eastAsia="Courier New"/>
          <w:b/>
        </w:rPr>
      </w:pPr>
      <w:r>
        <w:rPr>
          <w:b/>
          <w:i/>
          <w:iCs/>
          <w:color w:val="000000"/>
        </w:rPr>
        <w:t>Системы управления базами данных</w:t>
      </w:r>
      <w:r w:rsidR="007D7C3D" w:rsidRPr="006356B4">
        <w:rPr>
          <w:b/>
          <w:i/>
          <w:color w:val="000000"/>
          <w:shd w:val="clear" w:color="auto" w:fill="FFFFFF"/>
        </w:rPr>
        <w:t>:</w:t>
      </w:r>
      <w:r w:rsidR="005E54A0">
        <w:rPr>
          <w:b/>
          <w:i/>
          <w:color w:val="000000"/>
          <w:shd w:val="clear" w:color="auto" w:fill="FFFFFF"/>
        </w:rPr>
        <w:t xml:space="preserve"> </w:t>
      </w:r>
      <w:r w:rsidR="00806E8D">
        <w:rPr>
          <w:color w:val="000000"/>
          <w:shd w:val="clear" w:color="auto" w:fill="FFFFFF"/>
        </w:rPr>
        <w:t>этапы разработки базы данных (постановка задачи, проектирование БД, эксплуатация созданной БД, уровни представления данных БД «Электронный журнал»); СУБД и их классификация (</w:t>
      </w:r>
      <w:r w:rsidR="008E622B">
        <w:rPr>
          <w:color w:val="000000"/>
          <w:shd w:val="clear" w:color="auto" w:fill="FFFFFF"/>
        </w:rPr>
        <w:t xml:space="preserve">СУБД, классификация СУБД); работа в программной среде СУБД (структура СУБД, имя поля, тип поля, размер поля, формат поля, подпись, значение по умолчанию, условие на значение, основные типы данных СУБД </w:t>
      </w:r>
      <w:r w:rsidR="008E622B">
        <w:rPr>
          <w:color w:val="000000"/>
          <w:shd w:val="clear" w:color="auto" w:fill="FFFFFF"/>
          <w:lang w:val="en-US"/>
        </w:rPr>
        <w:t>Microsoft</w:t>
      </w:r>
      <w:r w:rsidR="005E54A0">
        <w:rPr>
          <w:color w:val="000000"/>
          <w:shd w:val="clear" w:color="auto" w:fill="FFFFFF"/>
        </w:rPr>
        <w:t xml:space="preserve"> </w:t>
      </w:r>
      <w:r w:rsidR="008E622B">
        <w:rPr>
          <w:color w:val="000000"/>
          <w:shd w:val="clear" w:color="auto" w:fill="FFFFFF"/>
          <w:lang w:val="en-US"/>
        </w:rPr>
        <w:t>Access</w:t>
      </w:r>
      <w:r w:rsidR="008E622B">
        <w:rPr>
          <w:color w:val="000000"/>
          <w:shd w:val="clear" w:color="auto" w:fill="FFFFFF"/>
        </w:rPr>
        <w:t>, формы, автоформа, мастер форм, конструктор форм); манипулирование данными в базе данных (сортировка данных, поиск и замена данных, фильтрация данных, фильтр, запросы, отчет)</w:t>
      </w:r>
      <w:r w:rsidR="00465857">
        <w:rPr>
          <w:color w:val="000000"/>
          <w:shd w:val="clear" w:color="auto" w:fill="FFFFFF"/>
        </w:rPr>
        <w:t>.</w:t>
      </w:r>
      <w:r w:rsidR="00941F87" w:rsidRPr="00DA4979">
        <w:rPr>
          <w:rStyle w:val="2115pt"/>
          <w:rFonts w:eastAsia="Courier New"/>
          <w:b/>
        </w:rPr>
        <w:t xml:space="preserve"> (1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821644" w:rsidRPr="00821644" w:rsidRDefault="0099210C" w:rsidP="00941F87">
      <w:pPr>
        <w:pStyle w:val="a4"/>
        <w:spacing w:before="0" w:beforeAutospacing="0" w:after="0" w:afterAutospacing="0" w:line="360" w:lineRule="auto"/>
        <w:ind w:firstLine="709"/>
        <w:jc w:val="both"/>
        <w:rPr>
          <w:highlight w:val="yellow"/>
        </w:rPr>
      </w:pPr>
      <w:r w:rsidRPr="0099210C">
        <w:rPr>
          <w:b/>
          <w:i/>
        </w:rPr>
        <w:t>Практическая работа №10: «Создание различных запросов и отчетов в базах данных».</w:t>
      </w:r>
      <w:r w:rsidR="005E54A0">
        <w:rPr>
          <w:b/>
          <w:i/>
        </w:rPr>
        <w:t xml:space="preserve"> </w:t>
      </w:r>
      <w:r w:rsidR="00821644">
        <w:rPr>
          <w:b/>
          <w:color w:val="000000"/>
          <w:shd w:val="clear" w:color="auto" w:fill="FFFFFF"/>
        </w:rPr>
        <w:t>(1 ч</w:t>
      </w:r>
      <w:r w:rsidR="00AE1B47">
        <w:rPr>
          <w:b/>
          <w:color w:val="000000"/>
          <w:shd w:val="clear" w:color="auto" w:fill="FFFFFF"/>
        </w:rPr>
        <w:t>.</w:t>
      </w:r>
      <w:r w:rsidR="00821644">
        <w:rPr>
          <w:b/>
          <w:color w:val="000000"/>
          <w:shd w:val="clear" w:color="auto" w:fill="FFFFFF"/>
        </w:rPr>
        <w:t>).</w:t>
      </w:r>
    </w:p>
    <w:p w:rsidR="00941F87" w:rsidRDefault="006356B4" w:rsidP="00AD2DA9">
      <w:pPr>
        <w:pStyle w:val="a4"/>
        <w:spacing w:before="0" w:beforeAutospacing="0" w:after="0" w:afterAutospacing="0" w:line="360" w:lineRule="auto"/>
        <w:ind w:firstLine="708"/>
        <w:jc w:val="both"/>
        <w:rPr>
          <w:rStyle w:val="2115pt"/>
          <w:rFonts w:eastAsia="Courier New"/>
          <w:b/>
        </w:rPr>
      </w:pPr>
      <w:r w:rsidRPr="006356B4">
        <w:rPr>
          <w:b/>
          <w:i/>
          <w:color w:val="000000"/>
        </w:rPr>
        <w:t xml:space="preserve">Контрольная работа №3 по </w:t>
      </w:r>
      <w:r w:rsidR="005E54A0">
        <w:rPr>
          <w:b/>
          <w:i/>
          <w:color w:val="000000"/>
        </w:rPr>
        <w:t xml:space="preserve">пройденной </w:t>
      </w:r>
      <w:r w:rsidRPr="006356B4">
        <w:rPr>
          <w:b/>
          <w:i/>
          <w:color w:val="000000"/>
        </w:rPr>
        <w:t>главе: «</w:t>
      </w:r>
      <w:r w:rsidR="0099210C">
        <w:rPr>
          <w:b/>
          <w:i/>
          <w:color w:val="000000"/>
        </w:rPr>
        <w:t>Информационное моделирование</w:t>
      </w:r>
      <w:r w:rsidRPr="006356B4">
        <w:rPr>
          <w:b/>
          <w:i/>
          <w:color w:val="000000"/>
        </w:rPr>
        <w:t>».</w:t>
      </w:r>
      <w:r w:rsidR="005E54A0">
        <w:rPr>
          <w:b/>
          <w:i/>
          <w:color w:val="000000"/>
        </w:rPr>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Default="004E477C" w:rsidP="00365535">
      <w:pPr>
        <w:pStyle w:val="a4"/>
        <w:spacing w:before="0" w:beforeAutospacing="0" w:after="0" w:afterAutospacing="0" w:line="360" w:lineRule="auto"/>
        <w:jc w:val="both"/>
        <w:rPr>
          <w:rStyle w:val="2115pt"/>
          <w:rFonts w:eastAsia="Courier New"/>
          <w:b/>
        </w:rPr>
      </w:pPr>
    </w:p>
    <w:p w:rsidR="00941F87" w:rsidRDefault="0099210C" w:rsidP="00A45D66">
      <w:pPr>
        <w:pStyle w:val="a4"/>
        <w:numPr>
          <w:ilvl w:val="1"/>
          <w:numId w:val="4"/>
        </w:numPr>
        <w:tabs>
          <w:tab w:val="clear" w:pos="1440"/>
        </w:tabs>
        <w:spacing w:before="0" w:beforeAutospacing="0" w:after="0" w:afterAutospacing="0" w:line="360" w:lineRule="auto"/>
        <w:ind w:hanging="306"/>
        <w:jc w:val="both"/>
        <w:rPr>
          <w:b/>
          <w:i/>
          <w:iCs/>
        </w:rPr>
      </w:pPr>
      <w:r>
        <w:rPr>
          <w:b/>
          <w:bCs/>
          <w:iCs/>
        </w:rPr>
        <w:t>Сетевые информационные технологии</w:t>
      </w:r>
      <w:r w:rsidR="00A45D66">
        <w:rPr>
          <w:b/>
          <w:bCs/>
          <w:iCs/>
        </w:rPr>
        <w:t>.</w:t>
      </w:r>
      <w:r w:rsidR="005E54A0">
        <w:rPr>
          <w:b/>
          <w:bCs/>
          <w:iCs/>
        </w:rPr>
        <w:t xml:space="preserve"> </w:t>
      </w:r>
      <w:r w:rsidR="0026051F">
        <w:rPr>
          <w:b/>
          <w:bCs/>
          <w:iCs/>
        </w:rPr>
        <w:t>(5</w:t>
      </w:r>
      <w:r w:rsidR="00941F87" w:rsidRPr="00CA711F">
        <w:rPr>
          <w:b/>
          <w:bCs/>
          <w:iCs/>
        </w:rPr>
        <w:t xml:space="preserve"> ч</w:t>
      </w:r>
      <w:r w:rsidR="00AE1B47">
        <w:rPr>
          <w:b/>
          <w:bCs/>
          <w:iCs/>
        </w:rPr>
        <w:t>.</w:t>
      </w:r>
      <w:r w:rsidR="00941F87" w:rsidRPr="00CA711F">
        <w:rPr>
          <w:b/>
          <w:bCs/>
          <w:iCs/>
        </w:rPr>
        <w:t>).</w:t>
      </w:r>
    </w:p>
    <w:p w:rsidR="00941F87" w:rsidRPr="00A53D16" w:rsidRDefault="00941F87" w:rsidP="00AD2DA9">
      <w:pPr>
        <w:pStyle w:val="a4"/>
        <w:spacing w:before="0" w:beforeAutospacing="0" w:after="0" w:afterAutospacing="0" w:line="360" w:lineRule="auto"/>
        <w:jc w:val="both"/>
        <w:rPr>
          <w:b/>
          <w:i/>
          <w:iCs/>
        </w:rPr>
      </w:pPr>
    </w:p>
    <w:p w:rsidR="00941F87" w:rsidRPr="00DA4979" w:rsidRDefault="0099210C" w:rsidP="00AD2DA9">
      <w:pPr>
        <w:pStyle w:val="a4"/>
        <w:spacing w:before="0" w:beforeAutospacing="0" w:after="0" w:afterAutospacing="0" w:line="360" w:lineRule="auto"/>
        <w:ind w:firstLine="709"/>
        <w:jc w:val="both"/>
        <w:rPr>
          <w:bCs/>
          <w:iCs/>
          <w:highlight w:val="yellow"/>
        </w:rPr>
      </w:pPr>
      <w:r>
        <w:rPr>
          <w:b/>
          <w:i/>
        </w:rPr>
        <w:t>Основы построения компьютерных сетей</w:t>
      </w:r>
      <w:r w:rsidR="00941F87" w:rsidRPr="006356B4">
        <w:rPr>
          <w:b/>
          <w:i/>
        </w:rPr>
        <w:t>:</w:t>
      </w:r>
      <w:r w:rsidR="005E54A0">
        <w:rPr>
          <w:b/>
          <w:i/>
        </w:rPr>
        <w:t xml:space="preserve"> </w:t>
      </w:r>
      <w:r w:rsidR="008E622B">
        <w:t xml:space="preserve">компьютерные сети и их классификация (компьютерная сеть, обеспечение компьютерных сетей, компьютер-сервер, компьютер-клиент, локальная сеть, региональная сеть, глобальная сеть, одноранговая сеть, сеть с выделенным сервером, низкоскоростные сети, среднескоростные сети, высокоскоростные сети); аппаратное и программное обеспечение компьютерных сетей (проводные сети, беспроводные сети, сетевой адаптер, концентратор, коммутатор, мост, маршрутизатор, шлюз, сетевой протокол, протокол </w:t>
      </w:r>
      <w:r w:rsidR="008E622B">
        <w:rPr>
          <w:lang w:val="en-US"/>
        </w:rPr>
        <w:t>TCP</w:t>
      </w:r>
      <w:r w:rsidR="008E622B" w:rsidRPr="008E622B">
        <w:t>/</w:t>
      </w:r>
      <w:r w:rsidR="008E622B">
        <w:rPr>
          <w:lang w:val="en-US"/>
        </w:rPr>
        <w:t>IP</w:t>
      </w:r>
      <w:r w:rsidR="008E622B">
        <w:t>); работа в локальной сети (локальная сеть, топология, топологии локальных сетей, топология «Шина», топология «Кольцо», топология «Звезда», топология «Иерархическая звезда»</w:t>
      </w:r>
      <w:r w:rsidR="00601FB5">
        <w:t xml:space="preserve">, рабочая группа, домен); как устроен Интернет (глобальная сеть, Интернет, провайдер, </w:t>
      </w:r>
      <w:r w:rsidR="00601FB5">
        <w:rPr>
          <w:lang w:val="en-US"/>
        </w:rPr>
        <w:t>IP</w:t>
      </w:r>
      <w:r w:rsidR="00601FB5">
        <w:t>-адрес, доменное имя, примеры решений задач); история появления и развития компьютерных сетей (этапы развития и появления компьютерных сетей)</w:t>
      </w:r>
      <w:r w:rsidR="00941F87">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941F87" w:rsidRPr="00DA4979" w:rsidRDefault="0099210C" w:rsidP="00941F87">
      <w:pPr>
        <w:pStyle w:val="a4"/>
        <w:spacing w:before="0" w:beforeAutospacing="0" w:after="0" w:afterAutospacing="0" w:line="360" w:lineRule="auto"/>
        <w:ind w:firstLine="708"/>
        <w:jc w:val="both"/>
        <w:rPr>
          <w:highlight w:val="yellow"/>
        </w:rPr>
      </w:pPr>
      <w:r w:rsidRPr="0099210C">
        <w:rPr>
          <w:b/>
          <w:i/>
          <w:iCs/>
          <w:color w:val="000000"/>
        </w:rPr>
        <w:t>Службы Интернета.</w:t>
      </w:r>
      <w:r w:rsidRPr="0099210C">
        <w:rPr>
          <w:b/>
          <w:i/>
        </w:rPr>
        <w:t xml:space="preserve"> Практическая работа №11: «Создание </w:t>
      </w:r>
      <w:r w:rsidRPr="0099210C">
        <w:rPr>
          <w:b/>
          <w:i/>
          <w:lang w:val="en-US"/>
        </w:rPr>
        <w:t>web</w:t>
      </w:r>
      <w:r w:rsidRPr="0099210C">
        <w:rPr>
          <w:b/>
          <w:i/>
        </w:rPr>
        <w:t>-сайта»</w:t>
      </w:r>
      <w:r w:rsidR="006252A9" w:rsidRPr="0099210C">
        <w:rPr>
          <w:b/>
          <w:i/>
        </w:rPr>
        <w:t>:</w:t>
      </w:r>
      <w:r w:rsidR="005E54A0">
        <w:rPr>
          <w:b/>
          <w:i/>
        </w:rPr>
        <w:t xml:space="preserve"> </w:t>
      </w:r>
      <w:r w:rsidR="00403AFE">
        <w:t xml:space="preserve">службы Интернета; информационные службы (всемирная паутина, служба передачи файлов, файлообменники, </w:t>
      </w:r>
      <w:r w:rsidR="00403AFE">
        <w:rPr>
          <w:lang w:val="en-US"/>
        </w:rPr>
        <w:t>FTP</w:t>
      </w:r>
      <w:r w:rsidR="00403AFE" w:rsidRPr="00403AFE">
        <w:t>-</w:t>
      </w:r>
      <w:r w:rsidR="00403AFE">
        <w:t xml:space="preserve">архивы, </w:t>
      </w:r>
      <w:r w:rsidR="00403AFE">
        <w:rPr>
          <w:lang w:val="en-US"/>
        </w:rPr>
        <w:t>FTP</w:t>
      </w:r>
      <w:r w:rsidR="00403AFE" w:rsidRPr="00403AFE">
        <w:t>-</w:t>
      </w:r>
      <w:r w:rsidR="00403AFE">
        <w:t xml:space="preserve">сервер, </w:t>
      </w:r>
      <w:r w:rsidR="00403AFE">
        <w:rPr>
          <w:lang w:val="en-US"/>
        </w:rPr>
        <w:t>FTP</w:t>
      </w:r>
      <w:r w:rsidR="00403AFE">
        <w:t xml:space="preserve">-клиент, коммерческие серверы, серверы с открытым доступом, адрес сервера, облачные хранилища); коммуникационные службы (электронная почта, почтовый клиент, почтовый сервер, протокол </w:t>
      </w:r>
      <w:r w:rsidR="00403AFE">
        <w:rPr>
          <w:lang w:val="en-US"/>
        </w:rPr>
        <w:t>SMTP</w:t>
      </w:r>
      <w:r w:rsidR="00403AFE" w:rsidRPr="00403AFE">
        <w:t xml:space="preserve">, </w:t>
      </w:r>
      <w:r w:rsidR="00403AFE">
        <w:t>протокол</w:t>
      </w:r>
      <w:r w:rsidR="00403AFE">
        <w:rPr>
          <w:lang w:val="en-US"/>
        </w:rPr>
        <w:t>POP</w:t>
      </w:r>
      <w:r w:rsidR="00403AFE" w:rsidRPr="00403AFE">
        <w:t xml:space="preserve">3, </w:t>
      </w:r>
      <w:r w:rsidR="00403AFE">
        <w:lastRenderedPageBreak/>
        <w:t xml:space="preserve">протокол </w:t>
      </w:r>
      <w:r w:rsidR="00403AFE">
        <w:rPr>
          <w:lang w:val="en-US"/>
        </w:rPr>
        <w:t>IMAP</w:t>
      </w:r>
      <w:r w:rsidR="00403AFE">
        <w:t xml:space="preserve">, телеконференция, форум, чат, </w:t>
      </w:r>
      <w:r w:rsidR="00403AFE">
        <w:rPr>
          <w:lang w:val="en-US"/>
        </w:rPr>
        <w:t>IRC</w:t>
      </w:r>
      <w:r w:rsidR="00403AFE" w:rsidRPr="00403AFE">
        <w:t>-</w:t>
      </w:r>
      <w:r w:rsidR="00403AFE">
        <w:t xml:space="preserve">сервер, </w:t>
      </w:r>
      <w:r w:rsidR="00403AFE">
        <w:rPr>
          <w:lang w:val="en-US"/>
        </w:rPr>
        <w:t>IRC</w:t>
      </w:r>
      <w:r w:rsidR="00403AFE" w:rsidRPr="00403AFE">
        <w:t>-</w:t>
      </w:r>
      <w:r w:rsidR="00403AFE">
        <w:t xml:space="preserve">клиент, </w:t>
      </w:r>
      <w:r w:rsidR="00403AFE">
        <w:rPr>
          <w:lang w:val="en-US"/>
        </w:rPr>
        <w:t>IP</w:t>
      </w:r>
      <w:r w:rsidR="00403AFE" w:rsidRPr="00403AFE">
        <w:t>-</w:t>
      </w:r>
      <w:r w:rsidR="00403AFE">
        <w:t>телефония, социальные сети); сетевой этикет.</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EE7AD5" w:rsidRPr="00FF746B" w:rsidRDefault="0099210C" w:rsidP="00FF746B">
      <w:pPr>
        <w:pStyle w:val="a4"/>
        <w:spacing w:before="0" w:beforeAutospacing="0" w:after="0" w:afterAutospacing="0" w:line="360" w:lineRule="auto"/>
        <w:ind w:firstLine="708"/>
        <w:jc w:val="both"/>
        <w:rPr>
          <w:rFonts w:eastAsia="Courier New"/>
          <w:b/>
          <w:color w:val="000000"/>
          <w:sz w:val="23"/>
          <w:szCs w:val="23"/>
          <w:shd w:val="clear" w:color="auto" w:fill="FFFFFF"/>
        </w:rPr>
      </w:pPr>
      <w:r>
        <w:rPr>
          <w:rFonts w:eastAsia="Calibri"/>
          <w:b/>
          <w:i/>
          <w:color w:val="000000" w:themeColor="text1"/>
        </w:rPr>
        <w:t>Интернет как глобальная информационная система</w:t>
      </w:r>
      <w:r w:rsidR="006252A9" w:rsidRPr="006356B4">
        <w:rPr>
          <w:b/>
          <w:i/>
        </w:rPr>
        <w:t>:</w:t>
      </w:r>
      <w:r w:rsidR="005E54A0">
        <w:rPr>
          <w:b/>
          <w:i/>
        </w:rPr>
        <w:t xml:space="preserve"> </w:t>
      </w:r>
      <w:r w:rsidR="00403AFE">
        <w:t xml:space="preserve">всемирная паутина (веб-страница, гиперссылка, гипертекст, веб-сайт, браузер, </w:t>
      </w:r>
      <w:r w:rsidR="00403AFE">
        <w:rPr>
          <w:lang w:val="en-US"/>
        </w:rPr>
        <w:t>HTML</w:t>
      </w:r>
      <w:r w:rsidR="00403AFE">
        <w:t>, схема обработки запросов пользователя</w:t>
      </w:r>
      <w:r w:rsidR="00220CDD">
        <w:t>); поиск информации в сети Интернет (поисковая система, способы поиска нужного документа во всемирной паутине, каталог, модуль индексирования, поисковый сервер, поиск по любому из слов, поиск по всем словам, поиск точно по фразе, примеры решений задач); о достоверности информации, представленной на веб-ресурсах (выяснение репутаций сайта, получение информации об авторе, проверка фактического материала)</w:t>
      </w:r>
      <w:r w:rsidR="006252A9">
        <w:t>.</w:t>
      </w:r>
      <w:r w:rsidR="005E54A0">
        <w:t xml:space="preserve"> </w:t>
      </w:r>
      <w:r w:rsidR="00941F87" w:rsidRPr="00DA4979">
        <w:rPr>
          <w:rStyle w:val="2115pt"/>
          <w:rFonts w:eastAsia="Courier New"/>
          <w:b/>
        </w:rPr>
        <w:t>(1</w:t>
      </w:r>
      <w:r w:rsidR="005E54A0">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AD5B00" w:rsidRDefault="0099210C" w:rsidP="00DC2CD6">
      <w:pPr>
        <w:pStyle w:val="a4"/>
        <w:spacing w:before="0" w:beforeAutospacing="0" w:after="0" w:afterAutospacing="0" w:line="360" w:lineRule="auto"/>
        <w:ind w:firstLine="708"/>
        <w:jc w:val="both"/>
        <w:rPr>
          <w:rStyle w:val="2115pt"/>
          <w:rFonts w:eastAsia="Courier New"/>
          <w:b/>
        </w:rPr>
      </w:pPr>
      <w:r w:rsidRPr="0099210C">
        <w:rPr>
          <w:b/>
          <w:i/>
        </w:rPr>
        <w:t>Практическая работа №12: «Поисковые запросы в сети Интернет».</w:t>
      </w:r>
      <w:r w:rsidR="00477735">
        <w:rPr>
          <w:b/>
          <w:i/>
        </w:rPr>
        <w:t xml:space="preserve"> </w:t>
      </w:r>
      <w:r w:rsidR="00941F87" w:rsidRPr="00DA4979">
        <w:rPr>
          <w:rStyle w:val="2115pt"/>
          <w:rFonts w:eastAsia="Courier New"/>
          <w:b/>
        </w:rPr>
        <w:t>(1</w:t>
      </w:r>
      <w:r w:rsidR="00477735">
        <w:rPr>
          <w:rStyle w:val="2115pt"/>
          <w:rFonts w:eastAsia="Courier New"/>
          <w:b/>
        </w:rPr>
        <w:t xml:space="preserve"> </w:t>
      </w:r>
      <w:r w:rsidR="00941F87" w:rsidRPr="00DA4979">
        <w:rPr>
          <w:rStyle w:val="2115pt"/>
          <w:rFonts w:eastAsia="Courier New"/>
          <w:b/>
        </w:rPr>
        <w:t>ч</w:t>
      </w:r>
      <w:r w:rsidR="00AE1B47">
        <w:rPr>
          <w:rStyle w:val="2115pt"/>
          <w:rFonts w:eastAsia="Courier New"/>
          <w:b/>
        </w:rPr>
        <w:t>.</w:t>
      </w:r>
      <w:r w:rsidR="00941F87" w:rsidRPr="00DA4979">
        <w:rPr>
          <w:rStyle w:val="2115pt"/>
          <w:rFonts w:eastAsia="Courier New"/>
          <w:b/>
        </w:rPr>
        <w:t>).</w:t>
      </w:r>
    </w:p>
    <w:p w:rsidR="004E477C" w:rsidRPr="006356B4" w:rsidRDefault="006356B4" w:rsidP="006356B4">
      <w:pPr>
        <w:pStyle w:val="a4"/>
        <w:spacing w:before="0" w:beforeAutospacing="0" w:after="0" w:afterAutospacing="0" w:line="360" w:lineRule="auto"/>
        <w:ind w:firstLine="708"/>
        <w:jc w:val="both"/>
        <w:rPr>
          <w:color w:val="000000"/>
          <w:shd w:val="clear" w:color="auto" w:fill="FFFFFF"/>
        </w:rPr>
      </w:pPr>
      <w:r w:rsidRPr="006356B4">
        <w:rPr>
          <w:b/>
          <w:i/>
          <w:color w:val="000000"/>
        </w:rPr>
        <w:t xml:space="preserve">Контрольная работа №4 по </w:t>
      </w:r>
      <w:r w:rsidR="00477735">
        <w:rPr>
          <w:b/>
          <w:i/>
          <w:color w:val="000000"/>
        </w:rPr>
        <w:t xml:space="preserve">пройденной </w:t>
      </w:r>
      <w:r w:rsidRPr="006356B4">
        <w:rPr>
          <w:b/>
          <w:i/>
          <w:color w:val="000000"/>
        </w:rPr>
        <w:t>главе: «</w:t>
      </w:r>
      <w:r w:rsidR="0026051F">
        <w:rPr>
          <w:b/>
          <w:i/>
          <w:color w:val="000000"/>
        </w:rPr>
        <w:t>Сетевые информационные технологии</w:t>
      </w:r>
      <w:r w:rsidRPr="006356B4">
        <w:rPr>
          <w:b/>
          <w:i/>
          <w:color w:val="000000"/>
        </w:rPr>
        <w:t>».</w:t>
      </w:r>
      <w:r w:rsidR="00477735">
        <w:rPr>
          <w:b/>
          <w:i/>
          <w:color w:val="000000"/>
        </w:rPr>
        <w:t xml:space="preserve"> </w:t>
      </w:r>
      <w:r w:rsidR="007B304B" w:rsidRPr="007B304B">
        <w:rPr>
          <w:b/>
          <w:color w:val="000000"/>
          <w:shd w:val="clear" w:color="auto" w:fill="FFFFFF"/>
        </w:rPr>
        <w:t>(1</w:t>
      </w:r>
      <w:r w:rsidR="00477735">
        <w:rPr>
          <w:b/>
          <w:color w:val="000000"/>
          <w:shd w:val="clear" w:color="auto" w:fill="FFFFFF"/>
        </w:rPr>
        <w:t xml:space="preserve"> </w:t>
      </w:r>
      <w:r w:rsidR="007B304B" w:rsidRPr="007B304B">
        <w:rPr>
          <w:b/>
          <w:color w:val="000000"/>
          <w:shd w:val="clear" w:color="auto" w:fill="FFFFFF"/>
        </w:rPr>
        <w:t>ч</w:t>
      </w:r>
      <w:r w:rsidR="00AE1B47">
        <w:rPr>
          <w:b/>
          <w:color w:val="000000"/>
          <w:shd w:val="clear" w:color="auto" w:fill="FFFFFF"/>
        </w:rPr>
        <w:t>.</w:t>
      </w:r>
      <w:r w:rsidR="007B304B" w:rsidRPr="007B304B">
        <w:rPr>
          <w:b/>
          <w:color w:val="000000"/>
          <w:shd w:val="clear" w:color="auto" w:fill="FFFFFF"/>
        </w:rPr>
        <w:t>).</w:t>
      </w:r>
    </w:p>
    <w:p w:rsidR="006356B4" w:rsidRDefault="006356B4" w:rsidP="00A45D66">
      <w:pPr>
        <w:pStyle w:val="a4"/>
        <w:spacing w:before="0" w:beforeAutospacing="0" w:after="0" w:afterAutospacing="0" w:line="360" w:lineRule="auto"/>
        <w:ind w:left="1440" w:hanging="306"/>
        <w:jc w:val="both"/>
        <w:rPr>
          <w:b/>
          <w:bCs/>
          <w:iCs/>
        </w:rPr>
      </w:pPr>
    </w:p>
    <w:p w:rsidR="007B304B" w:rsidRDefault="0026051F" w:rsidP="003E3EA3">
      <w:pPr>
        <w:pStyle w:val="a4"/>
        <w:numPr>
          <w:ilvl w:val="1"/>
          <w:numId w:val="4"/>
        </w:numPr>
        <w:tabs>
          <w:tab w:val="clear" w:pos="1440"/>
        </w:tabs>
        <w:spacing w:before="0" w:beforeAutospacing="0" w:after="0" w:afterAutospacing="0" w:line="360" w:lineRule="auto"/>
        <w:ind w:left="1418" w:hanging="284"/>
        <w:jc w:val="both"/>
        <w:rPr>
          <w:b/>
          <w:i/>
          <w:iCs/>
        </w:rPr>
      </w:pPr>
      <w:r>
        <w:rPr>
          <w:b/>
          <w:bCs/>
          <w:iCs/>
        </w:rPr>
        <w:t>Основы социальной информатики</w:t>
      </w:r>
      <w:r w:rsidR="00A45D66">
        <w:rPr>
          <w:b/>
          <w:bCs/>
          <w:iCs/>
        </w:rPr>
        <w:t>.</w:t>
      </w:r>
      <w:r>
        <w:rPr>
          <w:b/>
          <w:bCs/>
          <w:iCs/>
        </w:rPr>
        <w:t xml:space="preserve"> (2</w:t>
      </w:r>
      <w:r w:rsidR="007B304B" w:rsidRPr="00CA711F">
        <w:rPr>
          <w:b/>
          <w:bCs/>
          <w:iCs/>
        </w:rPr>
        <w:t xml:space="preserve"> ч</w:t>
      </w:r>
      <w:r w:rsidR="00AE1B47">
        <w:rPr>
          <w:b/>
          <w:bCs/>
          <w:iCs/>
        </w:rPr>
        <w:t>.</w:t>
      </w:r>
      <w:r w:rsidR="007B304B" w:rsidRPr="00CA711F">
        <w:rPr>
          <w:b/>
          <w:bCs/>
          <w:iCs/>
        </w:rPr>
        <w:t>).</w:t>
      </w:r>
    </w:p>
    <w:p w:rsidR="00F5720B" w:rsidRPr="00A53D16" w:rsidRDefault="00F5720B" w:rsidP="00F5720B">
      <w:pPr>
        <w:pStyle w:val="a4"/>
        <w:spacing w:before="0" w:beforeAutospacing="0" w:after="0" w:afterAutospacing="0" w:line="360" w:lineRule="auto"/>
        <w:jc w:val="both"/>
        <w:rPr>
          <w:b/>
          <w:i/>
          <w:iCs/>
        </w:rPr>
      </w:pPr>
    </w:p>
    <w:p w:rsidR="00F5720B" w:rsidRPr="00DA4979" w:rsidRDefault="0026051F" w:rsidP="00F5720B">
      <w:pPr>
        <w:pStyle w:val="a4"/>
        <w:spacing w:before="0" w:beforeAutospacing="0" w:after="0" w:afterAutospacing="0" w:line="360" w:lineRule="auto"/>
        <w:ind w:firstLine="709"/>
        <w:jc w:val="both"/>
        <w:rPr>
          <w:bCs/>
          <w:iCs/>
          <w:highlight w:val="yellow"/>
        </w:rPr>
      </w:pPr>
      <w:r>
        <w:rPr>
          <w:rFonts w:eastAsia="Calibri"/>
          <w:b/>
          <w:i/>
          <w:color w:val="000000" w:themeColor="text1"/>
        </w:rPr>
        <w:t>Информационное общество</w:t>
      </w:r>
      <w:r w:rsidR="00F5720B" w:rsidRPr="00F5720B">
        <w:rPr>
          <w:b/>
          <w:i/>
        </w:rPr>
        <w:t>:</w:t>
      </w:r>
      <w:r w:rsidR="00477735">
        <w:rPr>
          <w:b/>
          <w:i/>
        </w:rPr>
        <w:t xml:space="preserve"> </w:t>
      </w:r>
      <w:r w:rsidR="00220CDD">
        <w:t>социальная информатика; понятие информационного общества (социально-экономические стадии развития общества, информационное общество, основные черты информационного общества); информационные ресурсы, продукты и услуги (информационные ресурсы, информационный продукт, информационная услуга, структура рынка информационных ресурсов и услуг); информатизация образования (информационные образовательные ресурсы); Россия на пути к информационному обществу (развитие информационного общества в России, Единый портал государственных услуг)</w:t>
      </w:r>
      <w:r w:rsidR="00F5720B">
        <w:t xml:space="preserve">. </w:t>
      </w:r>
      <w:r w:rsidR="00F5720B" w:rsidRPr="00DA4979">
        <w:rPr>
          <w:rStyle w:val="2115pt"/>
          <w:rFonts w:eastAsia="Courier New"/>
          <w:b/>
        </w:rPr>
        <w:t>(1</w:t>
      </w:r>
      <w:r w:rsidR="00477735">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F5720B" w:rsidRPr="0026051F" w:rsidRDefault="0026051F" w:rsidP="0026051F">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rPr>
        <w:t>Информационное право и информационная безопасность</w:t>
      </w:r>
      <w:r w:rsidR="00F5720B" w:rsidRPr="00F5720B">
        <w:rPr>
          <w:b/>
          <w:i/>
        </w:rPr>
        <w:t>:</w:t>
      </w:r>
      <w:r w:rsidR="00477735">
        <w:rPr>
          <w:b/>
          <w:i/>
        </w:rPr>
        <w:t xml:space="preserve"> </w:t>
      </w:r>
      <w:r w:rsidR="00220CDD">
        <w:t>правовое регулирование в области информационных ресурсов (пользователь информации); правовые нормы использования программного обеспечения (лицензия на программное обеспечение, в</w:t>
      </w:r>
      <w:r w:rsidR="00663B11">
        <w:t>иды лицензий на использование программное обеспечение, виды ограничений на программное обеспечение); о наказаниях за информационные преступления; информационная безопасность (информационная безопасность, доступность информации, целостность информации, Доктрина информационной безопасности РФ, составляющие Доктрины информационной безопасности РФ национальных интересов РФ в информационной сфере); защита информации (защита информации, утечка информации, несанкционированное воздействии на информацию, непреднамеренное воздействие на информацию, защита информации на компьютере пользователем, криптография)</w:t>
      </w:r>
      <w:r w:rsidR="00F5720B">
        <w:t xml:space="preserve">. </w:t>
      </w:r>
      <w:r w:rsidR="00F5720B" w:rsidRPr="00DA4979">
        <w:rPr>
          <w:rStyle w:val="2115pt"/>
          <w:rFonts w:eastAsia="Courier New"/>
          <w:b/>
        </w:rPr>
        <w:t>(1</w:t>
      </w:r>
      <w:r w:rsidR="00477735">
        <w:rPr>
          <w:rStyle w:val="2115pt"/>
          <w:rFonts w:eastAsia="Courier New"/>
          <w:b/>
        </w:rPr>
        <w:t xml:space="preserve"> </w:t>
      </w:r>
      <w:r w:rsidR="00F5720B" w:rsidRPr="00DA4979">
        <w:rPr>
          <w:rStyle w:val="2115pt"/>
          <w:rFonts w:eastAsia="Courier New"/>
          <w:b/>
        </w:rPr>
        <w:t>ч</w:t>
      </w:r>
      <w:r w:rsidR="00F5720B">
        <w:rPr>
          <w:rStyle w:val="2115pt"/>
          <w:rFonts w:eastAsia="Courier New"/>
          <w:b/>
        </w:rPr>
        <w:t>.</w:t>
      </w:r>
      <w:r w:rsidR="00F5720B" w:rsidRPr="00DA4979">
        <w:rPr>
          <w:rStyle w:val="2115pt"/>
          <w:rFonts w:eastAsia="Courier New"/>
          <w:b/>
        </w:rPr>
        <w:t>).</w:t>
      </w:r>
    </w:p>
    <w:p w:rsidR="0026051F" w:rsidRDefault="0026051F" w:rsidP="00F5720B">
      <w:pPr>
        <w:pStyle w:val="a4"/>
        <w:spacing w:before="0" w:beforeAutospacing="0" w:after="0" w:afterAutospacing="0" w:line="360" w:lineRule="auto"/>
        <w:ind w:left="1440" w:hanging="306"/>
        <w:jc w:val="both"/>
        <w:rPr>
          <w:b/>
          <w:bCs/>
          <w:iCs/>
        </w:rPr>
      </w:pPr>
    </w:p>
    <w:p w:rsidR="00477735" w:rsidRDefault="00477735" w:rsidP="00F5720B">
      <w:pPr>
        <w:pStyle w:val="a4"/>
        <w:spacing w:before="0" w:beforeAutospacing="0" w:after="0" w:afterAutospacing="0" w:line="360" w:lineRule="auto"/>
        <w:ind w:left="1440" w:hanging="306"/>
        <w:jc w:val="both"/>
        <w:rPr>
          <w:b/>
          <w:bCs/>
          <w:iCs/>
        </w:rPr>
      </w:pPr>
    </w:p>
    <w:p w:rsidR="00477735" w:rsidRDefault="00477735" w:rsidP="00F5720B">
      <w:pPr>
        <w:pStyle w:val="a4"/>
        <w:spacing w:before="0" w:beforeAutospacing="0" w:after="0" w:afterAutospacing="0" w:line="360" w:lineRule="auto"/>
        <w:ind w:left="1440" w:hanging="306"/>
        <w:jc w:val="both"/>
        <w:rPr>
          <w:b/>
          <w:bCs/>
          <w:iCs/>
        </w:rPr>
      </w:pPr>
    </w:p>
    <w:p w:rsidR="00F5720B" w:rsidRDefault="00F5720B" w:rsidP="00F5720B">
      <w:pPr>
        <w:pStyle w:val="a4"/>
        <w:spacing w:before="0" w:beforeAutospacing="0" w:after="0" w:afterAutospacing="0" w:line="360" w:lineRule="auto"/>
        <w:ind w:left="1440" w:hanging="306"/>
        <w:jc w:val="both"/>
        <w:rPr>
          <w:b/>
          <w:i/>
          <w:iCs/>
        </w:rPr>
      </w:pPr>
      <w:r>
        <w:rPr>
          <w:b/>
          <w:bCs/>
          <w:iCs/>
        </w:rPr>
        <w:lastRenderedPageBreak/>
        <w:t>Итоговое повторение. (1</w:t>
      </w:r>
      <w:r w:rsidRPr="00CA711F">
        <w:rPr>
          <w:b/>
          <w:bCs/>
          <w:iCs/>
        </w:rPr>
        <w:t xml:space="preserve"> ч</w:t>
      </w:r>
      <w:r>
        <w:rPr>
          <w:b/>
          <w:bCs/>
          <w:iCs/>
        </w:rPr>
        <w:t>.</w:t>
      </w:r>
      <w:r w:rsidRPr="00CA711F">
        <w:rPr>
          <w:b/>
          <w:bCs/>
          <w:iCs/>
        </w:rPr>
        <w:t>).</w:t>
      </w:r>
    </w:p>
    <w:p w:rsidR="00F5720B" w:rsidRDefault="00F5720B" w:rsidP="007B304B">
      <w:pPr>
        <w:pStyle w:val="a4"/>
        <w:spacing w:before="0" w:beforeAutospacing="0" w:after="0" w:afterAutospacing="0" w:line="360" w:lineRule="auto"/>
        <w:ind w:firstLine="708"/>
        <w:jc w:val="both"/>
        <w:rPr>
          <w:b/>
          <w:i/>
          <w:color w:val="000000"/>
        </w:rPr>
      </w:pPr>
    </w:p>
    <w:p w:rsidR="00F5720B" w:rsidRPr="004F6293" w:rsidRDefault="007B304B" w:rsidP="004F6293">
      <w:pPr>
        <w:pStyle w:val="a4"/>
        <w:spacing w:before="0" w:beforeAutospacing="0" w:after="0" w:afterAutospacing="0" w:line="360" w:lineRule="auto"/>
        <w:ind w:firstLine="708"/>
        <w:jc w:val="both"/>
        <w:rPr>
          <w:rFonts w:eastAsia="Courier New"/>
          <w:b/>
          <w:color w:val="000000"/>
          <w:sz w:val="23"/>
          <w:szCs w:val="23"/>
          <w:shd w:val="clear" w:color="auto" w:fill="FFFFFF"/>
        </w:rPr>
      </w:pPr>
      <w:r>
        <w:rPr>
          <w:b/>
          <w:i/>
          <w:color w:val="000000"/>
        </w:rPr>
        <w:t>Итоговое</w:t>
      </w:r>
      <w:r w:rsidR="00477735">
        <w:rPr>
          <w:b/>
          <w:i/>
          <w:color w:val="000000"/>
        </w:rPr>
        <w:t xml:space="preserve"> </w:t>
      </w:r>
      <w:r>
        <w:rPr>
          <w:b/>
          <w:i/>
          <w:color w:val="000000"/>
        </w:rPr>
        <w:t>повторение</w:t>
      </w:r>
      <w:r w:rsidRPr="00A53D16">
        <w:rPr>
          <w:b/>
          <w:i/>
          <w:color w:val="000000"/>
        </w:rPr>
        <w:t xml:space="preserve"> по всем изученным </w:t>
      </w:r>
      <w:r w:rsidR="00365535">
        <w:rPr>
          <w:b/>
          <w:i/>
          <w:color w:val="000000"/>
        </w:rPr>
        <w:t>главам учебного</w:t>
      </w:r>
      <w:r w:rsidRPr="00A53D16">
        <w:rPr>
          <w:b/>
          <w:i/>
          <w:color w:val="000000"/>
        </w:rPr>
        <w:t xml:space="preserve"> курса</w:t>
      </w:r>
      <w:r>
        <w:rPr>
          <w:b/>
          <w:i/>
          <w:color w:val="000000"/>
        </w:rPr>
        <w:t xml:space="preserve">. </w:t>
      </w:r>
      <w:r w:rsidRPr="00DA4979">
        <w:rPr>
          <w:rStyle w:val="2115pt"/>
          <w:rFonts w:eastAsia="Courier New"/>
          <w:b/>
        </w:rPr>
        <w:t>(1</w:t>
      </w:r>
      <w:r w:rsidR="00477735">
        <w:rPr>
          <w:rStyle w:val="2115pt"/>
          <w:rFonts w:eastAsia="Courier New"/>
          <w:b/>
        </w:rPr>
        <w:t xml:space="preserve"> </w:t>
      </w:r>
      <w:r w:rsidRPr="00DA4979">
        <w:rPr>
          <w:rStyle w:val="2115pt"/>
          <w:rFonts w:eastAsia="Courier New"/>
          <w:b/>
        </w:rPr>
        <w:t>ч</w:t>
      </w:r>
      <w:r w:rsidR="00AE1B47">
        <w:rPr>
          <w:rStyle w:val="2115pt"/>
          <w:rFonts w:eastAsia="Courier New"/>
          <w:b/>
        </w:rPr>
        <w:t>.</w:t>
      </w:r>
      <w:r w:rsidRPr="00DA4979">
        <w:rPr>
          <w:rStyle w:val="2115pt"/>
          <w:rFonts w:eastAsia="Courier New"/>
          <w:b/>
        </w:rPr>
        <w:t>).</w:t>
      </w:r>
    </w:p>
    <w:p w:rsidR="00477735" w:rsidRDefault="00477735" w:rsidP="00AD5B00">
      <w:pPr>
        <w:spacing w:after="0" w:line="360" w:lineRule="auto"/>
        <w:jc w:val="center"/>
        <w:outlineLvl w:val="0"/>
        <w:rPr>
          <w:rFonts w:ascii="Times New Roman" w:hAnsi="Times New Roman" w:cs="Times New Roman"/>
          <w:b/>
          <w:bCs/>
          <w:iCs/>
          <w:sz w:val="28"/>
          <w:szCs w:val="28"/>
          <w:lang w:eastAsia="ja-JP"/>
        </w:rPr>
      </w:pPr>
    </w:p>
    <w:p w:rsidR="00AD5B00" w:rsidRPr="00AD5B00" w:rsidRDefault="00AD5B00" w:rsidP="00AD5B00">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962AB4" w:rsidRPr="003E3EA3" w:rsidRDefault="00AD5B00" w:rsidP="003E3EA3">
      <w:pPr>
        <w:pStyle w:val="a4"/>
        <w:spacing w:before="0" w:beforeAutospacing="0" w:after="0" w:afterAutospacing="0" w:line="360" w:lineRule="auto"/>
        <w:ind w:firstLine="708"/>
        <w:jc w:val="both"/>
        <w:rPr>
          <w:rFonts w:eastAsia="Courier New"/>
          <w:b/>
          <w:color w:val="000000"/>
          <w:sz w:val="23"/>
          <w:szCs w:val="23"/>
          <w:shd w:val="clear" w:color="auto" w:fill="FFFFFF"/>
        </w:rPr>
      </w:pPr>
      <w:r w:rsidRPr="00414A22">
        <w:rPr>
          <w:rFonts w:eastAsiaTheme="minorEastAsia"/>
          <w:bCs/>
          <w:iCs/>
          <w:lang w:eastAsia="ja-JP"/>
        </w:rPr>
        <w:t>Программа рассчитана на</w:t>
      </w:r>
      <w:r w:rsidR="00477735">
        <w:rPr>
          <w:rFonts w:eastAsiaTheme="minorEastAsia"/>
          <w:bCs/>
          <w:iCs/>
          <w:lang w:eastAsia="ja-JP"/>
        </w:rPr>
        <w:t xml:space="preserve"> </w:t>
      </w:r>
      <w:r w:rsidR="0089333F">
        <w:rPr>
          <w:rFonts w:eastAsiaTheme="minorEastAsia"/>
          <w:bCs/>
          <w:iCs/>
          <w:lang w:eastAsia="ja-JP"/>
        </w:rPr>
        <w:t>3</w:t>
      </w:r>
      <w:r w:rsidR="00CD66A7">
        <w:rPr>
          <w:rFonts w:eastAsiaTheme="minorEastAsia"/>
          <w:bCs/>
          <w:iCs/>
          <w:lang w:eastAsia="ja-JP"/>
        </w:rPr>
        <w:t>3</w:t>
      </w:r>
      <w:r w:rsidR="00477735">
        <w:rPr>
          <w:rFonts w:eastAsiaTheme="minorEastAsia"/>
          <w:bCs/>
          <w:iCs/>
          <w:lang w:eastAsia="ja-JP"/>
        </w:rPr>
        <w:t xml:space="preserve">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sidR="00477735">
        <w:rPr>
          <w:rFonts w:eastAsiaTheme="minorEastAsia"/>
          <w:bCs/>
          <w:iCs/>
          <w:lang w:eastAsia="ja-JP"/>
        </w:rPr>
        <w:t xml:space="preserve"> </w:t>
      </w:r>
      <w:r w:rsidR="00CD66A7">
        <w:rPr>
          <w:rFonts w:eastAsiaTheme="minorEastAsia"/>
          <w:bCs/>
          <w:iCs/>
          <w:lang w:eastAsia="ja-JP"/>
        </w:rPr>
        <w:t>33</w:t>
      </w:r>
      <w:r w:rsidR="00477735">
        <w:rPr>
          <w:rFonts w:eastAsiaTheme="minorEastAsia"/>
          <w:bCs/>
          <w:iCs/>
          <w:lang w:eastAsia="ja-JP"/>
        </w:rPr>
        <w:t xml:space="preserve"> </w:t>
      </w:r>
      <w:r w:rsidRPr="00414A22">
        <w:rPr>
          <w:rFonts w:eastAsiaTheme="minorEastAsia"/>
          <w:bCs/>
          <w:iCs/>
          <w:lang w:eastAsia="ja-JP"/>
        </w:rPr>
        <w:t>учебные недели.</w:t>
      </w:r>
    </w:p>
    <w:p w:rsidR="003E3EA3" w:rsidRDefault="003E3EA3" w:rsidP="00D40E25">
      <w:pPr>
        <w:spacing w:after="0" w:line="360" w:lineRule="auto"/>
        <w:jc w:val="center"/>
        <w:rPr>
          <w:rFonts w:ascii="Times New Roman" w:hAnsi="Times New Roman" w:cs="Times New Roman"/>
          <w:b/>
          <w:sz w:val="28"/>
          <w:szCs w:val="28"/>
        </w:rPr>
      </w:pPr>
    </w:p>
    <w:p w:rsidR="00D40E25" w:rsidRPr="007F0247" w:rsidRDefault="00D40E25" w:rsidP="00D40E25">
      <w:pPr>
        <w:spacing w:after="0" w:line="360" w:lineRule="auto"/>
        <w:jc w:val="center"/>
        <w:rPr>
          <w:rFonts w:ascii="Times New Roman" w:hAnsi="Times New Roman" w:cs="Times New Roman"/>
          <w:b/>
          <w:sz w:val="28"/>
          <w:szCs w:val="28"/>
        </w:rPr>
      </w:pPr>
      <w:r w:rsidRPr="00E54E44">
        <w:rPr>
          <w:rFonts w:ascii="Times New Roman" w:hAnsi="Times New Roman" w:cs="Times New Roman"/>
          <w:b/>
          <w:sz w:val="28"/>
          <w:szCs w:val="28"/>
        </w:rPr>
        <w:t>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1417"/>
        <w:gridCol w:w="1418"/>
        <w:gridCol w:w="1559"/>
        <w:gridCol w:w="1701"/>
        <w:gridCol w:w="1701"/>
      </w:tblGrid>
      <w:tr w:rsidR="004F6293" w:rsidRPr="00E54E44" w:rsidTr="004F6293">
        <w:trPr>
          <w:trHeight w:val="287"/>
        </w:trPr>
        <w:tc>
          <w:tcPr>
            <w:tcW w:w="817" w:type="dxa"/>
            <w:vMerge w:val="restart"/>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 главы</w:t>
            </w:r>
          </w:p>
        </w:tc>
        <w:tc>
          <w:tcPr>
            <w:tcW w:w="1985" w:type="dxa"/>
            <w:vMerge w:val="restart"/>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Название главы</w:t>
            </w:r>
          </w:p>
        </w:tc>
        <w:tc>
          <w:tcPr>
            <w:tcW w:w="1417" w:type="dxa"/>
          </w:tcPr>
          <w:p w:rsidR="004F6293" w:rsidRPr="004F6293" w:rsidRDefault="004F6293" w:rsidP="00D40E25">
            <w:pPr>
              <w:widowControl w:val="0"/>
              <w:tabs>
                <w:tab w:val="left" w:pos="6346"/>
              </w:tabs>
              <w:spacing w:after="0" w:line="240" w:lineRule="auto"/>
              <w:ind w:right="9"/>
              <w:jc w:val="center"/>
              <w:rPr>
                <w:rFonts w:ascii="Times New Roman" w:eastAsia="Courier New" w:hAnsi="Times New Roman" w:cs="Times New Roman"/>
                <w:b/>
                <w:sz w:val="20"/>
                <w:szCs w:val="20"/>
              </w:rPr>
            </w:pPr>
          </w:p>
        </w:tc>
        <w:tc>
          <w:tcPr>
            <w:tcW w:w="6379" w:type="dxa"/>
            <w:gridSpan w:val="4"/>
          </w:tcPr>
          <w:p w:rsidR="004F6293" w:rsidRPr="004F6293" w:rsidRDefault="004F6293" w:rsidP="00D40E25">
            <w:pPr>
              <w:widowControl w:val="0"/>
              <w:tabs>
                <w:tab w:val="left" w:pos="6346"/>
              </w:tabs>
              <w:spacing w:after="0" w:line="240" w:lineRule="auto"/>
              <w:ind w:right="9"/>
              <w:jc w:val="center"/>
              <w:rPr>
                <w:rFonts w:ascii="Times New Roman" w:eastAsia="Courier New" w:hAnsi="Times New Roman" w:cs="Times New Roman"/>
                <w:b/>
                <w:sz w:val="20"/>
                <w:szCs w:val="20"/>
              </w:rPr>
            </w:pPr>
            <w:r w:rsidRPr="004F6293">
              <w:rPr>
                <w:rFonts w:ascii="Times New Roman" w:eastAsia="Courier New" w:hAnsi="Times New Roman" w:cs="Times New Roman"/>
                <w:b/>
                <w:sz w:val="20"/>
                <w:szCs w:val="20"/>
              </w:rPr>
              <w:t>Примерные сроки</w:t>
            </w:r>
          </w:p>
        </w:tc>
      </w:tr>
      <w:tr w:rsidR="004F6293" w:rsidRPr="00E54E44" w:rsidTr="004F6293">
        <w:trPr>
          <w:trHeight w:val="153"/>
        </w:trPr>
        <w:tc>
          <w:tcPr>
            <w:tcW w:w="817" w:type="dxa"/>
            <w:vMerge/>
            <w:shd w:val="clear" w:color="auto" w:fill="auto"/>
          </w:tcPr>
          <w:p w:rsidR="004F6293" w:rsidRPr="004F6293" w:rsidRDefault="004F6293" w:rsidP="00D40E25">
            <w:pPr>
              <w:widowControl w:val="0"/>
              <w:spacing w:after="0" w:line="240" w:lineRule="auto"/>
              <w:rPr>
                <w:rFonts w:ascii="Times New Roman" w:eastAsia="Courier New" w:hAnsi="Times New Roman" w:cs="Times New Roman"/>
                <w:b/>
                <w:sz w:val="20"/>
                <w:szCs w:val="20"/>
              </w:rPr>
            </w:pPr>
          </w:p>
        </w:tc>
        <w:tc>
          <w:tcPr>
            <w:tcW w:w="1985" w:type="dxa"/>
            <w:vMerge/>
            <w:shd w:val="clear" w:color="auto" w:fill="auto"/>
          </w:tcPr>
          <w:p w:rsidR="004F6293" w:rsidRPr="004F6293" w:rsidRDefault="004F6293" w:rsidP="00D40E25">
            <w:pPr>
              <w:widowControl w:val="0"/>
              <w:spacing w:after="0" w:line="240" w:lineRule="auto"/>
              <w:rPr>
                <w:rFonts w:ascii="Times New Roman" w:eastAsia="Courier New" w:hAnsi="Times New Roman" w:cs="Times New Roman"/>
                <w:sz w:val="20"/>
                <w:szCs w:val="20"/>
              </w:rPr>
            </w:pP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Место проведения</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Количество часов</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Практические работы</w:t>
            </w:r>
          </w:p>
        </w:tc>
        <w:tc>
          <w:tcPr>
            <w:tcW w:w="1701" w:type="dxa"/>
          </w:tcPr>
          <w:p w:rsidR="004F6293" w:rsidRPr="004F6293" w:rsidRDefault="004F6293" w:rsidP="00D40E25">
            <w:pPr>
              <w:pStyle w:val="a7"/>
              <w:rPr>
                <w:rFonts w:ascii="Times New Roman" w:eastAsia="Courier New" w:hAnsi="Times New Roman" w:cs="Times New Roman"/>
                <w:i/>
                <w:sz w:val="20"/>
                <w:szCs w:val="20"/>
              </w:rPr>
            </w:pPr>
            <w:r w:rsidRPr="004F6293">
              <w:rPr>
                <w:rFonts w:ascii="Times New Roman" w:eastAsia="Courier New" w:hAnsi="Times New Roman" w:cs="Times New Roman"/>
                <w:i/>
                <w:sz w:val="20"/>
                <w:szCs w:val="20"/>
              </w:rPr>
              <w:t>Контрольные работы</w:t>
            </w:r>
          </w:p>
        </w:tc>
        <w:tc>
          <w:tcPr>
            <w:tcW w:w="1701"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b/>
                <w:i/>
                <w:sz w:val="20"/>
                <w:szCs w:val="20"/>
              </w:rPr>
            </w:pPr>
            <w:r w:rsidRPr="004F6293">
              <w:rPr>
                <w:rFonts w:ascii="Times New Roman" w:eastAsia="Courier New" w:hAnsi="Times New Roman" w:cs="Times New Roman"/>
                <w:b/>
                <w:i/>
                <w:sz w:val="20"/>
                <w:szCs w:val="20"/>
              </w:rPr>
              <w:t>Примерные сроки</w:t>
            </w:r>
          </w:p>
        </w:tc>
      </w:tr>
      <w:tr w:rsidR="004F6293" w:rsidRPr="00E54E44" w:rsidTr="004F6293">
        <w:trPr>
          <w:trHeight w:val="511"/>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«Обработка информации в электронных таблицах»</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8</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1-8 неделя</w:t>
            </w:r>
          </w:p>
        </w:tc>
      </w:tr>
      <w:tr w:rsidR="004F6293" w:rsidRPr="00E54E44" w:rsidTr="004F6293">
        <w:trPr>
          <w:trHeight w:val="519"/>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«Алгоритмы и элементы программирования»</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9</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4</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ind w:right="-130"/>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9-17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«Информационное моделирование»</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8</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18-25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4.</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«Сетевые информационные технологии»</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5</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26-30 неделя</w:t>
            </w:r>
          </w:p>
        </w:tc>
      </w:tr>
      <w:tr w:rsidR="004F6293" w:rsidRPr="00E54E44" w:rsidTr="004F6293">
        <w:trPr>
          <w:trHeight w:val="303"/>
        </w:trPr>
        <w:tc>
          <w:tcPr>
            <w:tcW w:w="817"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 xml:space="preserve">5. </w:t>
            </w:r>
          </w:p>
        </w:tc>
        <w:tc>
          <w:tcPr>
            <w:tcW w:w="1985" w:type="dxa"/>
            <w:shd w:val="clear" w:color="auto" w:fill="auto"/>
          </w:tcPr>
          <w:p w:rsidR="004F6293" w:rsidRPr="004F6293" w:rsidRDefault="004F6293" w:rsidP="006C2239">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«Основы социальной информатики»</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2</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31-32 неделя</w:t>
            </w:r>
          </w:p>
        </w:tc>
      </w:tr>
      <w:tr w:rsidR="004F6293" w:rsidRPr="00E54E44" w:rsidTr="004F6293">
        <w:trPr>
          <w:trHeight w:val="303"/>
        </w:trPr>
        <w:tc>
          <w:tcPr>
            <w:tcW w:w="2802" w:type="dxa"/>
            <w:gridSpan w:val="2"/>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Итоговое повторение</w:t>
            </w:r>
          </w:p>
        </w:tc>
        <w:tc>
          <w:tcPr>
            <w:tcW w:w="1417"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Центр «Точка роста»</w:t>
            </w:r>
          </w:p>
        </w:tc>
        <w:tc>
          <w:tcPr>
            <w:tcW w:w="1418"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1</w:t>
            </w:r>
          </w:p>
        </w:tc>
        <w:tc>
          <w:tcPr>
            <w:tcW w:w="1559" w:type="dxa"/>
            <w:shd w:val="clear" w:color="auto" w:fill="auto"/>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tcPr>
          <w:p w:rsidR="004F6293" w:rsidRPr="004F6293" w:rsidRDefault="004F6293" w:rsidP="00D40E25">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w:t>
            </w:r>
          </w:p>
        </w:tc>
        <w:tc>
          <w:tcPr>
            <w:tcW w:w="1701" w:type="dxa"/>
            <w:shd w:val="clear" w:color="auto" w:fill="auto"/>
          </w:tcPr>
          <w:p w:rsidR="004F6293" w:rsidRPr="004F6293" w:rsidRDefault="004F6293" w:rsidP="003E3EA3">
            <w:pPr>
              <w:widowControl w:val="0"/>
              <w:spacing w:after="0" w:line="240" w:lineRule="auto"/>
              <w:jc w:val="center"/>
              <w:rPr>
                <w:rFonts w:ascii="Times New Roman" w:eastAsia="Courier New" w:hAnsi="Times New Roman" w:cs="Times New Roman"/>
                <w:sz w:val="20"/>
                <w:szCs w:val="20"/>
              </w:rPr>
            </w:pPr>
            <w:r w:rsidRPr="004F6293">
              <w:rPr>
                <w:rFonts w:ascii="Times New Roman" w:eastAsia="Courier New" w:hAnsi="Times New Roman" w:cs="Times New Roman"/>
                <w:sz w:val="20"/>
                <w:szCs w:val="20"/>
              </w:rPr>
              <w:t>33 неделя</w:t>
            </w:r>
          </w:p>
        </w:tc>
      </w:tr>
    </w:tbl>
    <w:p w:rsidR="00375E6A" w:rsidRDefault="00375E6A" w:rsidP="00DF52FA">
      <w:pPr>
        <w:shd w:val="clear" w:color="auto" w:fill="FFFFFF"/>
        <w:spacing w:after="0" w:line="360" w:lineRule="auto"/>
        <w:rPr>
          <w:rFonts w:ascii="Times New Roman" w:hAnsi="Times New Roman" w:cs="Times New Roman"/>
          <w:b/>
          <w:bCs/>
          <w:color w:val="000000"/>
          <w:sz w:val="28"/>
          <w:szCs w:val="28"/>
        </w:rPr>
      </w:pPr>
    </w:p>
    <w:p w:rsidR="00375E6A" w:rsidRPr="007F0247" w:rsidRDefault="00375E6A" w:rsidP="00DF52FA">
      <w:pPr>
        <w:shd w:val="clear" w:color="auto" w:fill="FFFFFF"/>
        <w:spacing w:after="0" w:line="360" w:lineRule="auto"/>
        <w:jc w:val="center"/>
        <w:rPr>
          <w:rFonts w:ascii="Times New Roman" w:hAnsi="Times New Roman" w:cs="Times New Roman"/>
          <w:b/>
          <w:bCs/>
          <w:color w:val="000000"/>
          <w:sz w:val="28"/>
          <w:szCs w:val="28"/>
        </w:rPr>
      </w:pPr>
      <w:r w:rsidRPr="00E54E44">
        <w:rPr>
          <w:rFonts w:ascii="Times New Roman" w:hAnsi="Times New Roman" w:cs="Times New Roman"/>
          <w:b/>
          <w:bCs/>
          <w:color w:val="000000"/>
          <w:sz w:val="28"/>
          <w:szCs w:val="28"/>
        </w:rPr>
        <w:t>Календарно-тематическое планирование</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5812"/>
        <w:gridCol w:w="1701"/>
      </w:tblGrid>
      <w:tr w:rsidR="00375E6A" w:rsidRPr="00E54E44" w:rsidTr="004F6293">
        <w:tc>
          <w:tcPr>
            <w:tcW w:w="959"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 урока</w:t>
            </w:r>
          </w:p>
        </w:tc>
        <w:tc>
          <w:tcPr>
            <w:tcW w:w="2126"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Дата проведения</w:t>
            </w:r>
          </w:p>
        </w:tc>
        <w:tc>
          <w:tcPr>
            <w:tcW w:w="5812"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Тема урока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Количество часов</w:t>
            </w:r>
          </w:p>
        </w:tc>
      </w:tr>
      <w:tr w:rsidR="00375E6A" w:rsidRPr="00E54E44" w:rsidTr="004F6293">
        <w:tc>
          <w:tcPr>
            <w:tcW w:w="8897" w:type="dxa"/>
            <w:gridSpan w:val="3"/>
          </w:tcPr>
          <w:p w:rsidR="00375E6A" w:rsidRPr="00906B3D" w:rsidRDefault="00CA59EE" w:rsidP="006C223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w:t>
            </w:r>
            <w:r w:rsidR="00375E6A" w:rsidRPr="00906B3D">
              <w:rPr>
                <w:rFonts w:ascii="Times New Roman" w:hAnsi="Times New Roman" w:cs="Times New Roman"/>
                <w:b/>
                <w:color w:val="000000" w:themeColor="text1"/>
                <w:sz w:val="24"/>
                <w:szCs w:val="24"/>
              </w:rPr>
              <w:t xml:space="preserve"> 1: «</w:t>
            </w:r>
            <w:r w:rsidR="006C2239">
              <w:rPr>
                <w:rFonts w:ascii="Times New Roman" w:hAnsi="Times New Roman" w:cs="Times New Roman"/>
                <w:b/>
                <w:color w:val="000000" w:themeColor="text1"/>
                <w:sz w:val="24"/>
                <w:szCs w:val="24"/>
              </w:rPr>
              <w:t>Обработка информации в электронных таблицах</w:t>
            </w:r>
            <w:r w:rsidR="00375E6A" w:rsidRPr="00906B3D">
              <w:rPr>
                <w:rFonts w:ascii="Times New Roman" w:hAnsi="Times New Roman" w:cs="Times New Roman"/>
                <w:b/>
                <w:color w:val="000000" w:themeColor="text1"/>
                <w:sz w:val="24"/>
                <w:szCs w:val="24"/>
              </w:rPr>
              <w:t>».</w:t>
            </w:r>
          </w:p>
        </w:tc>
        <w:tc>
          <w:tcPr>
            <w:tcW w:w="1701" w:type="dxa"/>
          </w:tcPr>
          <w:p w:rsidR="00375E6A"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375E6A" w:rsidRPr="00E54E44" w:rsidTr="004F6293">
        <w:trPr>
          <w:trHeight w:val="246"/>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30B52" w:rsidP="00E52D9A">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sz w:val="24"/>
                <w:szCs w:val="24"/>
              </w:rPr>
              <w:t>Табличный процессор. Основные сведения.</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01"/>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4E477C" w:rsidRDefault="00C30B52" w:rsidP="00C723F3">
            <w:pPr>
              <w:spacing w:after="0" w:line="240" w:lineRule="auto"/>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Редактирование и форматирование в табличном процессоре.</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549"/>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4E477C" w:rsidRDefault="00C30B52" w:rsidP="00E52D9A">
            <w:pPr>
              <w:spacing w:after="0" w:line="240" w:lineRule="auto"/>
              <w:rPr>
                <w:rFonts w:ascii="Times New Roman" w:hAnsi="Times New Roman" w:cs="Times New Roman"/>
                <w:color w:val="000000" w:themeColor="text1"/>
                <w:sz w:val="24"/>
                <w:szCs w:val="24"/>
              </w:rPr>
            </w:pPr>
            <w:r w:rsidRPr="00C30B52">
              <w:rPr>
                <w:rFonts w:ascii="Times New Roman" w:hAnsi="Times New Roman" w:cs="Times New Roman"/>
                <w:b/>
                <w:sz w:val="24"/>
                <w:szCs w:val="24"/>
              </w:rPr>
              <w:t>Практическая работа №1:</w:t>
            </w:r>
            <w:r>
              <w:rPr>
                <w:rFonts w:ascii="Times New Roman" w:hAnsi="Times New Roman" w:cs="Times New Roman"/>
                <w:sz w:val="24"/>
                <w:szCs w:val="24"/>
              </w:rPr>
              <w:t xml:space="preserve"> «Приёмы ввода, редактирования и форматирования в электронных таблицах».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87"/>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30B52" w:rsidP="008C0148">
            <w:pPr>
              <w:spacing w:after="0" w:line="240" w:lineRule="auto"/>
              <w:rPr>
                <w:rFonts w:ascii="Times New Roman" w:eastAsia="Calibri" w:hAnsi="Times New Roman" w:cs="Times New Roman"/>
                <w:bCs/>
                <w:color w:val="000000" w:themeColor="text1"/>
                <w:sz w:val="24"/>
                <w:szCs w:val="24"/>
              </w:rPr>
            </w:pPr>
            <w:r>
              <w:rPr>
                <w:rFonts w:ascii="Times New Roman" w:hAnsi="Times New Roman" w:cs="Times New Roman"/>
                <w:color w:val="000000"/>
                <w:sz w:val="24"/>
                <w:szCs w:val="24"/>
              </w:rPr>
              <w:t>Встроенные функции и их использование.</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64"/>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A13305" w:rsidP="00A13305">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№2</w:t>
            </w:r>
            <w:r w:rsidR="008C0148" w:rsidRPr="000A1BC5">
              <w:rPr>
                <w:rFonts w:ascii="Times New Roman" w:hAnsi="Times New Roman" w:cs="Times New Roman"/>
                <w:b/>
                <w:sz w:val="24"/>
                <w:szCs w:val="24"/>
              </w:rPr>
              <w:t>:</w:t>
            </w:r>
            <w:r w:rsidR="008C0148">
              <w:rPr>
                <w:rFonts w:ascii="Times New Roman" w:hAnsi="Times New Roman" w:cs="Times New Roman"/>
                <w:sz w:val="24"/>
                <w:szCs w:val="24"/>
              </w:rPr>
              <w:t xml:space="preserve"> «</w:t>
            </w:r>
            <w:r>
              <w:rPr>
                <w:rFonts w:ascii="Times New Roman" w:hAnsi="Times New Roman" w:cs="Times New Roman"/>
                <w:sz w:val="24"/>
                <w:szCs w:val="24"/>
              </w:rPr>
              <w:t>Математические, статические и логические функции в электронных таблицах. Обработка большого массива данных</w:t>
            </w:r>
            <w:r w:rsidR="008C014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58"/>
        </w:trPr>
        <w:tc>
          <w:tcPr>
            <w:tcW w:w="959" w:type="dxa"/>
          </w:tcPr>
          <w:p w:rsidR="00375E6A" w:rsidRPr="00906B3D" w:rsidRDefault="00375E6A" w:rsidP="00E52D9A">
            <w:pPr>
              <w:spacing w:after="0" w:line="240" w:lineRule="auto"/>
              <w:jc w:val="center"/>
              <w:rPr>
                <w:rFonts w:ascii="Times New Roman" w:hAnsi="Times New Roman" w:cs="Times New Roman"/>
                <w:color w:val="000000" w:themeColor="text1"/>
                <w:sz w:val="24"/>
                <w:szCs w:val="24"/>
              </w:rPr>
            </w:pPr>
            <w:r w:rsidRPr="00906B3D">
              <w:rPr>
                <w:rFonts w:ascii="Times New Roman" w:hAnsi="Times New Roman" w:cs="Times New Roman"/>
                <w:color w:val="000000" w:themeColor="text1"/>
                <w:sz w:val="24"/>
                <w:szCs w:val="24"/>
              </w:rPr>
              <w:t>6</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A13305" w:rsidRDefault="00A13305" w:rsidP="0032234C">
            <w:pPr>
              <w:spacing w:after="0" w:line="240" w:lineRule="auto"/>
              <w:rPr>
                <w:rFonts w:ascii="Times New Roman" w:eastAsia="Calibri" w:hAnsi="Times New Roman" w:cs="Times New Roman"/>
                <w:color w:val="000000" w:themeColor="text1"/>
                <w:sz w:val="24"/>
                <w:szCs w:val="24"/>
              </w:rPr>
            </w:pPr>
            <w:r w:rsidRPr="00A13305">
              <w:rPr>
                <w:rFonts w:ascii="Times New Roman" w:hAnsi="Times New Roman" w:cs="Times New Roman"/>
                <w:color w:val="000000"/>
                <w:sz w:val="24"/>
                <w:szCs w:val="24"/>
              </w:rPr>
              <w:t>Инструменты анализа данных.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A13305" w:rsidRPr="00E54E44" w:rsidTr="004F6293">
        <w:trPr>
          <w:trHeight w:val="258"/>
        </w:trPr>
        <w:tc>
          <w:tcPr>
            <w:tcW w:w="959" w:type="dxa"/>
          </w:tcPr>
          <w:p w:rsidR="00A13305" w:rsidRPr="00906B3D"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5812" w:type="dxa"/>
          </w:tcPr>
          <w:p w:rsidR="00A13305" w:rsidRPr="00A13305" w:rsidRDefault="00A13305" w:rsidP="0032234C">
            <w:pPr>
              <w:spacing w:after="0" w:line="240" w:lineRule="auto"/>
              <w:rPr>
                <w:rFonts w:ascii="Times New Roman" w:hAnsi="Times New Roman" w:cs="Times New Roman"/>
                <w:color w:val="000000"/>
                <w:sz w:val="24"/>
                <w:szCs w:val="24"/>
              </w:rPr>
            </w:pPr>
            <w:r w:rsidRPr="00A13305">
              <w:rPr>
                <w:rFonts w:ascii="Times New Roman" w:hAnsi="Times New Roman" w:cs="Times New Roman"/>
                <w:b/>
                <w:color w:val="000000"/>
                <w:sz w:val="24"/>
                <w:szCs w:val="24"/>
              </w:rPr>
              <w:t>Практическая работа №3:</w:t>
            </w:r>
            <w:r>
              <w:rPr>
                <w:rFonts w:ascii="Times New Roman" w:hAnsi="Times New Roman" w:cs="Times New Roman"/>
                <w:color w:val="000000"/>
                <w:sz w:val="24"/>
                <w:szCs w:val="24"/>
              </w:rPr>
              <w:t xml:space="preserve"> «Построение графиков функций в электронных таблицах».</w:t>
            </w:r>
          </w:p>
        </w:tc>
        <w:tc>
          <w:tcPr>
            <w:tcW w:w="1701"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A13305" w:rsidRPr="00E54E44" w:rsidTr="004F6293">
        <w:trPr>
          <w:trHeight w:val="258"/>
        </w:trPr>
        <w:tc>
          <w:tcPr>
            <w:tcW w:w="959" w:type="dxa"/>
          </w:tcPr>
          <w:p w:rsidR="00A13305" w:rsidRDefault="00A13305"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2126" w:type="dxa"/>
          </w:tcPr>
          <w:p w:rsidR="00A13305" w:rsidRPr="00906B3D" w:rsidRDefault="00A13305" w:rsidP="00E52D9A">
            <w:pPr>
              <w:spacing w:after="0" w:line="240" w:lineRule="auto"/>
              <w:rPr>
                <w:rFonts w:ascii="Times New Roman" w:hAnsi="Times New Roman" w:cs="Times New Roman"/>
                <w:color w:val="000000" w:themeColor="text1"/>
                <w:sz w:val="24"/>
                <w:szCs w:val="24"/>
              </w:rPr>
            </w:pPr>
          </w:p>
        </w:tc>
        <w:tc>
          <w:tcPr>
            <w:tcW w:w="5812" w:type="dxa"/>
          </w:tcPr>
          <w:p w:rsidR="00A13305" w:rsidRDefault="00A13305" w:rsidP="00A13305">
            <w:pPr>
              <w:spacing w:after="0" w:line="240" w:lineRule="auto"/>
              <w:rPr>
                <w:rFonts w:ascii="Times New Roman" w:hAnsi="Times New Roman" w:cs="Times New Roman"/>
                <w:color w:val="000000"/>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1</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Обработка информации в электронных таблицах</w:t>
            </w:r>
            <w:r w:rsidRPr="00826513">
              <w:rPr>
                <w:rFonts w:ascii="Times New Roman" w:hAnsi="Times New Roman" w:cs="Times New Roman"/>
                <w:color w:val="000000"/>
                <w:sz w:val="24"/>
                <w:szCs w:val="24"/>
              </w:rPr>
              <w:t>».</w:t>
            </w:r>
          </w:p>
        </w:tc>
        <w:tc>
          <w:tcPr>
            <w:tcW w:w="1701" w:type="dxa"/>
          </w:tcPr>
          <w:p w:rsidR="00A13305"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2D69A8" w:rsidRPr="00E54E44" w:rsidTr="004F6293">
        <w:trPr>
          <w:trHeight w:val="286"/>
        </w:trPr>
        <w:tc>
          <w:tcPr>
            <w:tcW w:w="8897" w:type="dxa"/>
            <w:gridSpan w:val="3"/>
          </w:tcPr>
          <w:p w:rsidR="002D69A8" w:rsidRDefault="00CA59EE" w:rsidP="006C2239">
            <w:pPr>
              <w:spacing w:after="0" w:line="240" w:lineRule="auto"/>
              <w:jc w:val="center"/>
              <w:rPr>
                <w:b/>
                <w:i/>
                <w:color w:val="000000"/>
              </w:rPr>
            </w:pPr>
            <w:r>
              <w:rPr>
                <w:rFonts w:ascii="Times New Roman" w:hAnsi="Times New Roman" w:cs="Times New Roman"/>
                <w:b/>
                <w:color w:val="000000" w:themeColor="text1"/>
                <w:sz w:val="24"/>
                <w:szCs w:val="24"/>
              </w:rPr>
              <w:t>Глава</w:t>
            </w:r>
            <w:r w:rsidR="002D69A8" w:rsidRPr="00906B3D">
              <w:rPr>
                <w:rFonts w:ascii="Times New Roman" w:hAnsi="Times New Roman" w:cs="Times New Roman"/>
                <w:b/>
                <w:color w:val="000000" w:themeColor="text1"/>
                <w:sz w:val="24"/>
                <w:szCs w:val="24"/>
              </w:rPr>
              <w:t xml:space="preserve"> 2: «</w:t>
            </w:r>
            <w:r w:rsidR="006C2239">
              <w:rPr>
                <w:rFonts w:ascii="Times New Roman" w:hAnsi="Times New Roman" w:cs="Times New Roman"/>
                <w:b/>
                <w:color w:val="000000" w:themeColor="text1"/>
                <w:sz w:val="24"/>
                <w:szCs w:val="24"/>
              </w:rPr>
              <w:t>Алгоритмы и элементы программирования</w:t>
            </w:r>
            <w:r w:rsidR="002D69A8" w:rsidRPr="00906B3D">
              <w:rPr>
                <w:rFonts w:ascii="Times New Roman" w:hAnsi="Times New Roman" w:cs="Times New Roman"/>
                <w:b/>
                <w:color w:val="000000" w:themeColor="text1"/>
                <w:sz w:val="24"/>
                <w:szCs w:val="24"/>
              </w:rPr>
              <w:t>».</w:t>
            </w:r>
          </w:p>
        </w:tc>
        <w:tc>
          <w:tcPr>
            <w:tcW w:w="1701" w:type="dxa"/>
          </w:tcPr>
          <w:p w:rsidR="002D69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r>
      <w:tr w:rsidR="0032234C" w:rsidRPr="00E54E44" w:rsidTr="004F6293">
        <w:trPr>
          <w:trHeight w:val="290"/>
        </w:trPr>
        <w:tc>
          <w:tcPr>
            <w:tcW w:w="959" w:type="dxa"/>
          </w:tcPr>
          <w:p w:rsidR="0032234C"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32234C">
              <w:rPr>
                <w:rFonts w:ascii="Times New Roman" w:hAnsi="Times New Roman" w:cs="Times New Roman"/>
                <w:color w:val="000000" w:themeColor="text1"/>
                <w:sz w:val="24"/>
                <w:szCs w:val="24"/>
              </w:rPr>
              <w:t>.</w:t>
            </w:r>
          </w:p>
        </w:tc>
        <w:tc>
          <w:tcPr>
            <w:tcW w:w="2126" w:type="dxa"/>
          </w:tcPr>
          <w:p w:rsidR="0032234C" w:rsidRPr="00906B3D" w:rsidRDefault="0032234C" w:rsidP="00E52D9A">
            <w:pPr>
              <w:spacing w:after="0" w:line="240" w:lineRule="auto"/>
              <w:rPr>
                <w:rFonts w:ascii="Times New Roman" w:hAnsi="Times New Roman" w:cs="Times New Roman"/>
                <w:b/>
                <w:color w:val="000000" w:themeColor="text1"/>
                <w:sz w:val="24"/>
                <w:szCs w:val="24"/>
              </w:rPr>
            </w:pPr>
          </w:p>
        </w:tc>
        <w:tc>
          <w:tcPr>
            <w:tcW w:w="5812" w:type="dxa"/>
          </w:tcPr>
          <w:p w:rsidR="0032234C" w:rsidRPr="00826513" w:rsidRDefault="00A13305" w:rsidP="00B6699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сведения об алгоритмах.</w:t>
            </w:r>
          </w:p>
        </w:tc>
        <w:tc>
          <w:tcPr>
            <w:tcW w:w="1701" w:type="dxa"/>
          </w:tcPr>
          <w:p w:rsidR="0032234C" w:rsidRPr="00906B3D" w:rsidRDefault="0032234C"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90"/>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812" w:type="dxa"/>
          </w:tcPr>
          <w:p w:rsidR="00375E6A" w:rsidRPr="00826513" w:rsidRDefault="00C06BA8"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Алгоритмические структуры.</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32"/>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color w:val="000000" w:themeColor="text1"/>
                <w:sz w:val="24"/>
                <w:szCs w:val="24"/>
              </w:rPr>
            </w:pPr>
          </w:p>
        </w:tc>
        <w:tc>
          <w:tcPr>
            <w:tcW w:w="5812" w:type="dxa"/>
          </w:tcPr>
          <w:p w:rsidR="00375E6A" w:rsidRPr="00826513" w:rsidRDefault="00CD66A7" w:rsidP="00B460A5">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№4</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языке программирования </w:t>
            </w:r>
            <w:r w:rsidR="00B460A5">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линейные алгоритмические конструкции</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21"/>
        </w:trPr>
        <w:tc>
          <w:tcPr>
            <w:tcW w:w="959" w:type="dxa"/>
          </w:tcPr>
          <w:p w:rsidR="00375E6A" w:rsidRPr="00906B3D"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9B05E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Запись алгоритмов на языках программирования.</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D66A7" w:rsidP="00B460A5">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№5</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 xml:space="preserve">Создание программ на языке программирования </w:t>
            </w:r>
            <w:r w:rsidR="00B460A5">
              <w:rPr>
                <w:rFonts w:ascii="Times New Roman" w:hAnsi="Times New Roman" w:cs="Times New Roman"/>
                <w:sz w:val="24"/>
                <w:szCs w:val="24"/>
                <w:lang w:val="en-US"/>
              </w:rPr>
              <w:t>Pascal</w:t>
            </w:r>
            <w:r w:rsidR="006508CB">
              <w:rPr>
                <w:rFonts w:ascii="Times New Roman" w:hAnsi="Times New Roman" w:cs="Times New Roman"/>
                <w:sz w:val="24"/>
                <w:szCs w:val="24"/>
              </w:rPr>
              <w:t>, используя рекурсивные алгоритмы</w:t>
            </w:r>
            <w:r w:rsidR="00C06BA8">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Структурированные типы данных. Массивы.</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D66A7" w:rsidP="009B05E6">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№6</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6508CB">
              <w:rPr>
                <w:rFonts w:ascii="Times New Roman" w:hAnsi="Times New Roman" w:cs="Times New Roman"/>
                <w:sz w:val="24"/>
                <w:szCs w:val="24"/>
              </w:rPr>
              <w:t>Способы заполнения и типовые приемы обработки одномерных массивов</w:t>
            </w:r>
            <w:r w:rsidR="00C06BA8">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программирование.</w:t>
            </w:r>
            <w:r w:rsidR="00CD66A7">
              <w:rPr>
                <w:rFonts w:ascii="Times New Roman" w:hAnsi="Times New Roman" w:cs="Times New Roman"/>
                <w:b/>
                <w:sz w:val="24"/>
                <w:szCs w:val="24"/>
              </w:rPr>
              <w:t xml:space="preserve"> Практическая работа №7</w:t>
            </w:r>
            <w:r w:rsidRPr="000A1BC5">
              <w:rPr>
                <w:rFonts w:ascii="Times New Roman" w:hAnsi="Times New Roman" w:cs="Times New Roman"/>
                <w:b/>
                <w:sz w:val="24"/>
                <w:szCs w:val="24"/>
              </w:rPr>
              <w:t>:</w:t>
            </w:r>
            <w:r>
              <w:rPr>
                <w:rFonts w:ascii="Times New Roman" w:hAnsi="Times New Roman" w:cs="Times New Roman"/>
                <w:sz w:val="24"/>
                <w:szCs w:val="24"/>
              </w:rPr>
              <w:t xml:space="preserve"> «</w:t>
            </w:r>
            <w:r w:rsidR="006508CB">
              <w:rPr>
                <w:rFonts w:ascii="Times New Roman" w:hAnsi="Times New Roman" w:cs="Times New Roman"/>
                <w:sz w:val="24"/>
                <w:szCs w:val="24"/>
              </w:rPr>
              <w:t>Решение задач по обработке одномерных массивов</w:t>
            </w:r>
            <w:r>
              <w:rPr>
                <w:rFonts w:ascii="Times New Roman" w:hAnsi="Times New Roman" w:cs="Times New Roman"/>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Pr="009B05E6" w:rsidRDefault="00C06BA8" w:rsidP="009B05E6">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2</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Алгоритмы и элементы программирования</w:t>
            </w:r>
            <w:r w:rsidRPr="00826513">
              <w:rPr>
                <w:rFonts w:ascii="Times New Roman" w:hAnsi="Times New Roman" w:cs="Times New Roman"/>
                <w:color w:val="000000"/>
                <w:sz w:val="24"/>
                <w:szCs w:val="24"/>
              </w:rPr>
              <w:t>».</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06BA8" w:rsidRPr="00E54E44" w:rsidTr="004F6293">
        <w:trPr>
          <w:trHeight w:val="221"/>
        </w:trPr>
        <w:tc>
          <w:tcPr>
            <w:tcW w:w="8897"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3</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Информационное моделирование</w:t>
            </w:r>
            <w:r w:rsidRPr="00906B3D">
              <w:rPr>
                <w:rFonts w:ascii="Times New Roman" w:hAnsi="Times New Roman" w:cs="Times New Roman"/>
                <w:b/>
                <w:color w:val="000000" w:themeColor="text1"/>
                <w:sz w:val="24"/>
                <w:szCs w:val="24"/>
              </w:rPr>
              <w:t>».</w:t>
            </w:r>
          </w:p>
        </w:tc>
        <w:tc>
          <w:tcPr>
            <w:tcW w:w="1701"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r>
      <w:tr w:rsidR="009B05E6" w:rsidRPr="00E54E44" w:rsidTr="004F6293">
        <w:trPr>
          <w:trHeight w:val="221"/>
        </w:trPr>
        <w:tc>
          <w:tcPr>
            <w:tcW w:w="959" w:type="dxa"/>
          </w:tcPr>
          <w:p w:rsidR="009B05E6" w:rsidRDefault="009B05E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126" w:type="dxa"/>
          </w:tcPr>
          <w:p w:rsidR="009B05E6" w:rsidRPr="00906B3D" w:rsidRDefault="009B05E6" w:rsidP="00E52D9A">
            <w:pPr>
              <w:spacing w:after="0" w:line="240" w:lineRule="auto"/>
              <w:rPr>
                <w:rFonts w:ascii="Times New Roman" w:hAnsi="Times New Roman" w:cs="Times New Roman"/>
                <w:color w:val="000000" w:themeColor="text1"/>
                <w:sz w:val="24"/>
                <w:szCs w:val="24"/>
              </w:rPr>
            </w:pPr>
          </w:p>
        </w:tc>
        <w:tc>
          <w:tcPr>
            <w:tcW w:w="5812" w:type="dxa"/>
          </w:tcPr>
          <w:p w:rsidR="009B05E6" w:rsidRDefault="00C06BA8" w:rsidP="009B05E6">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Модели и моделирование.</w:t>
            </w:r>
          </w:p>
        </w:tc>
        <w:tc>
          <w:tcPr>
            <w:tcW w:w="1701" w:type="dxa"/>
          </w:tcPr>
          <w:p w:rsidR="009B05E6"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88"/>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14762A">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Моделирование на графах.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191"/>
        </w:trPr>
        <w:tc>
          <w:tcPr>
            <w:tcW w:w="959" w:type="dxa"/>
          </w:tcPr>
          <w:p w:rsidR="00375E6A" w:rsidRPr="00906B3D" w:rsidRDefault="0014762A"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B66997">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№8</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«Создание путей на графах».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7B7F3E">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sz w:val="24"/>
                <w:szCs w:val="24"/>
              </w:rPr>
              <w:t>База данных как модель предметной области.</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78"/>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b/>
                <w:sz w:val="24"/>
                <w:szCs w:val="24"/>
              </w:rPr>
              <w:t>Практическая работа №9</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Установление связей между таблицами в базах данных</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12"/>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354C15" w:rsidRDefault="00C06BA8" w:rsidP="00FC177D">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Система управления базами данных.</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56"/>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CD66A7" w:rsidP="003425B6">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№10</w:t>
            </w:r>
            <w:r w:rsidR="00C06BA8" w:rsidRPr="000A1BC5">
              <w:rPr>
                <w:rFonts w:ascii="Times New Roman" w:hAnsi="Times New Roman" w:cs="Times New Roman"/>
                <w:b/>
                <w:sz w:val="24"/>
                <w:szCs w:val="24"/>
              </w:rPr>
              <w:t>:</w:t>
            </w:r>
            <w:r w:rsidR="00C06BA8">
              <w:rPr>
                <w:rFonts w:ascii="Times New Roman" w:hAnsi="Times New Roman" w:cs="Times New Roman"/>
                <w:sz w:val="24"/>
                <w:szCs w:val="24"/>
              </w:rPr>
              <w:t xml:space="preserve"> «</w:t>
            </w:r>
            <w:r w:rsidR="00FF730A">
              <w:rPr>
                <w:rFonts w:ascii="Times New Roman" w:hAnsi="Times New Roman" w:cs="Times New Roman"/>
                <w:sz w:val="24"/>
                <w:szCs w:val="24"/>
              </w:rPr>
              <w:t>Создание различных запросов и отчетов в базах данных</w:t>
            </w:r>
            <w:r w:rsidR="00C06BA8">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61"/>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06BA8" w:rsidP="000F0800">
            <w:pPr>
              <w:spacing w:after="0" w:line="240" w:lineRule="auto"/>
              <w:rPr>
                <w:rFonts w:ascii="Times New Roman" w:eastAsia="Calibri" w:hAnsi="Times New Roman" w:cs="Times New Roman"/>
                <w:color w:val="000000" w:themeColor="text1"/>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C06BA8" w:rsidRPr="00E54E44" w:rsidTr="004F6293">
        <w:trPr>
          <w:trHeight w:val="261"/>
        </w:trPr>
        <w:tc>
          <w:tcPr>
            <w:tcW w:w="8897" w:type="dxa"/>
            <w:gridSpan w:val="3"/>
          </w:tcPr>
          <w:p w:rsidR="00C06BA8" w:rsidRPr="00826513" w:rsidRDefault="00C06BA8" w:rsidP="00C06BA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4</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Сетевые информационные технологии</w:t>
            </w:r>
            <w:r w:rsidRPr="00906B3D">
              <w:rPr>
                <w:rFonts w:ascii="Times New Roman" w:hAnsi="Times New Roman" w:cs="Times New Roman"/>
                <w:b/>
                <w:color w:val="000000" w:themeColor="text1"/>
                <w:sz w:val="24"/>
                <w:szCs w:val="24"/>
              </w:rPr>
              <w:t>».</w:t>
            </w:r>
          </w:p>
        </w:tc>
        <w:tc>
          <w:tcPr>
            <w:tcW w:w="1701" w:type="dxa"/>
          </w:tcPr>
          <w:p w:rsidR="00C06BA8" w:rsidRPr="00906B3D" w:rsidRDefault="00CD66A7"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0F0800" w:rsidRPr="00E54E44" w:rsidTr="004F6293">
        <w:trPr>
          <w:trHeight w:val="266"/>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812" w:type="dxa"/>
          </w:tcPr>
          <w:p w:rsidR="000F0800" w:rsidRPr="00913477" w:rsidRDefault="00C06BA8" w:rsidP="00E52D9A">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построения компьютерных сетей.</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33"/>
        </w:trPr>
        <w:tc>
          <w:tcPr>
            <w:tcW w:w="959" w:type="dxa"/>
          </w:tcPr>
          <w:p w:rsidR="00375E6A"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C06BA8" w:rsidP="003425B6">
            <w:pPr>
              <w:spacing w:after="0" w:line="240" w:lineRule="auto"/>
              <w:rPr>
                <w:rFonts w:ascii="Times New Roman" w:eastAsia="Calibri" w:hAnsi="Times New Roman" w:cs="Times New Roman"/>
                <w:color w:val="000000" w:themeColor="text1"/>
                <w:sz w:val="24"/>
                <w:szCs w:val="24"/>
              </w:rPr>
            </w:pPr>
            <w:r>
              <w:rPr>
                <w:rFonts w:ascii="Times New Roman" w:hAnsi="Times New Roman" w:cs="Times New Roman"/>
                <w:iCs/>
                <w:color w:val="000000"/>
                <w:sz w:val="24"/>
                <w:szCs w:val="24"/>
              </w:rPr>
              <w:t>Службы Интернета.</w:t>
            </w:r>
            <w:r w:rsidR="00CD66A7">
              <w:rPr>
                <w:rFonts w:ascii="Times New Roman" w:hAnsi="Times New Roman" w:cs="Times New Roman"/>
                <w:b/>
                <w:sz w:val="24"/>
                <w:szCs w:val="24"/>
              </w:rPr>
              <w:t xml:space="preserve"> Практическая работа №11</w:t>
            </w:r>
            <w:r w:rsidRPr="000A1BC5">
              <w:rPr>
                <w:rFonts w:ascii="Times New Roman" w:hAnsi="Times New Roman" w:cs="Times New Roman"/>
                <w:b/>
                <w:sz w:val="24"/>
                <w:szCs w:val="24"/>
              </w:rPr>
              <w:t>:</w:t>
            </w:r>
            <w:r>
              <w:rPr>
                <w:rFonts w:ascii="Times New Roman" w:hAnsi="Times New Roman" w:cs="Times New Roman"/>
                <w:sz w:val="24"/>
                <w:szCs w:val="24"/>
              </w:rPr>
              <w:t xml:space="preserve"> «Создание </w:t>
            </w:r>
            <w:r>
              <w:rPr>
                <w:rFonts w:ascii="Times New Roman" w:hAnsi="Times New Roman" w:cs="Times New Roman"/>
                <w:sz w:val="24"/>
                <w:szCs w:val="24"/>
                <w:lang w:val="en-US"/>
              </w:rPr>
              <w:t>web</w:t>
            </w:r>
            <w:r w:rsidRPr="00C06BA8">
              <w:rPr>
                <w:rFonts w:ascii="Times New Roman" w:hAnsi="Times New Roman" w:cs="Times New Roman"/>
                <w:sz w:val="24"/>
                <w:szCs w:val="24"/>
              </w:rPr>
              <w:t>-</w:t>
            </w:r>
            <w:r>
              <w:rPr>
                <w:rFonts w:ascii="Times New Roman" w:hAnsi="Times New Roman" w:cs="Times New Roman"/>
                <w:sz w:val="24"/>
                <w:szCs w:val="24"/>
              </w:rPr>
              <w:t>сайта».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4F6293">
        <w:trPr>
          <w:trHeight w:val="233"/>
        </w:trPr>
        <w:tc>
          <w:tcPr>
            <w:tcW w:w="959" w:type="dxa"/>
          </w:tcPr>
          <w:p w:rsidR="000F0800" w:rsidRPr="00906B3D" w:rsidRDefault="003425B6"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b/>
                <w:bCs/>
                <w:color w:val="000000" w:themeColor="text1"/>
                <w:sz w:val="24"/>
                <w:szCs w:val="24"/>
              </w:rPr>
            </w:pPr>
          </w:p>
        </w:tc>
        <w:tc>
          <w:tcPr>
            <w:tcW w:w="5812" w:type="dxa"/>
          </w:tcPr>
          <w:p w:rsidR="000F0800" w:rsidRPr="00826513" w:rsidRDefault="007F6A90" w:rsidP="00913477">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Интернет как глобальная информационная система.</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39"/>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CD66A7" w:rsidP="000F0800">
            <w:pPr>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Практическая работа №12</w:t>
            </w:r>
            <w:r w:rsidR="007F6A90" w:rsidRPr="000A1BC5">
              <w:rPr>
                <w:rFonts w:ascii="Times New Roman" w:hAnsi="Times New Roman" w:cs="Times New Roman"/>
                <w:b/>
                <w:sz w:val="24"/>
                <w:szCs w:val="24"/>
              </w:rPr>
              <w:t>:</w:t>
            </w:r>
            <w:r w:rsidR="007F6A90">
              <w:rPr>
                <w:rFonts w:ascii="Times New Roman" w:hAnsi="Times New Roman" w:cs="Times New Roman"/>
                <w:sz w:val="24"/>
                <w:szCs w:val="24"/>
              </w:rPr>
              <w:t xml:space="preserve"> «</w:t>
            </w:r>
            <w:r>
              <w:rPr>
                <w:rFonts w:ascii="Times New Roman" w:hAnsi="Times New Roman" w:cs="Times New Roman"/>
                <w:sz w:val="24"/>
                <w:szCs w:val="24"/>
              </w:rPr>
              <w:t>Поисковые запросы в сети Интернет</w:t>
            </w:r>
            <w:r w:rsidR="007F6A90">
              <w:rPr>
                <w:rFonts w:ascii="Times New Roman" w:hAnsi="Times New Roman" w:cs="Times New Roman"/>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0F0800" w:rsidRPr="00E54E44" w:rsidTr="004F6293">
        <w:trPr>
          <w:trHeight w:val="239"/>
        </w:trPr>
        <w:tc>
          <w:tcPr>
            <w:tcW w:w="959" w:type="dxa"/>
          </w:tcPr>
          <w:p w:rsidR="000F0800"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AE1B47">
              <w:rPr>
                <w:rFonts w:ascii="Times New Roman" w:hAnsi="Times New Roman" w:cs="Times New Roman"/>
                <w:color w:val="000000" w:themeColor="text1"/>
                <w:sz w:val="24"/>
                <w:szCs w:val="24"/>
              </w:rPr>
              <w:t>.</w:t>
            </w:r>
          </w:p>
        </w:tc>
        <w:tc>
          <w:tcPr>
            <w:tcW w:w="2126" w:type="dxa"/>
          </w:tcPr>
          <w:p w:rsidR="000F0800" w:rsidRPr="00906B3D" w:rsidRDefault="000F0800" w:rsidP="00E52D9A">
            <w:pPr>
              <w:spacing w:after="0" w:line="240" w:lineRule="auto"/>
              <w:rPr>
                <w:rFonts w:ascii="Times New Roman" w:hAnsi="Times New Roman" w:cs="Times New Roman"/>
                <w:color w:val="000000" w:themeColor="text1"/>
                <w:sz w:val="24"/>
                <w:szCs w:val="24"/>
              </w:rPr>
            </w:pPr>
          </w:p>
        </w:tc>
        <w:tc>
          <w:tcPr>
            <w:tcW w:w="5812" w:type="dxa"/>
          </w:tcPr>
          <w:p w:rsidR="000F0800" w:rsidRPr="00913477" w:rsidRDefault="007F6A90" w:rsidP="00C06BA8">
            <w:pPr>
              <w:spacing w:after="0" w:line="240" w:lineRule="auto"/>
              <w:rPr>
                <w:rFonts w:ascii="Times New Roman" w:hAnsi="Times New Roman" w:cs="Times New Roman"/>
                <w:sz w:val="24"/>
                <w:szCs w:val="24"/>
              </w:rPr>
            </w:pPr>
            <w:r w:rsidRPr="00826513">
              <w:rPr>
                <w:rFonts w:ascii="Times New Roman" w:hAnsi="Times New Roman" w:cs="Times New Roman"/>
                <w:b/>
                <w:color w:val="000000"/>
                <w:sz w:val="24"/>
                <w:szCs w:val="24"/>
              </w:rPr>
              <w:t>Контрольная работа №</w:t>
            </w:r>
            <w:r>
              <w:rPr>
                <w:rFonts w:ascii="Times New Roman" w:hAnsi="Times New Roman" w:cs="Times New Roman"/>
                <w:b/>
                <w:color w:val="000000"/>
                <w:sz w:val="24"/>
                <w:szCs w:val="24"/>
              </w:rPr>
              <w:t>3</w:t>
            </w:r>
            <w:r w:rsidRPr="00826513">
              <w:rPr>
                <w:rFonts w:ascii="Times New Roman" w:hAnsi="Times New Roman" w:cs="Times New Roman"/>
                <w:color w:val="000000"/>
                <w:sz w:val="24"/>
                <w:szCs w:val="24"/>
              </w:rPr>
              <w:t xml:space="preserve"> по </w:t>
            </w:r>
            <w:r w:rsidR="00477735">
              <w:rPr>
                <w:rFonts w:ascii="Times New Roman" w:hAnsi="Times New Roman" w:cs="Times New Roman"/>
                <w:color w:val="000000"/>
                <w:sz w:val="24"/>
                <w:szCs w:val="24"/>
              </w:rPr>
              <w:t xml:space="preserve">пройденной </w:t>
            </w:r>
            <w:r>
              <w:rPr>
                <w:rFonts w:ascii="Times New Roman" w:hAnsi="Times New Roman" w:cs="Times New Roman"/>
                <w:color w:val="000000"/>
                <w:sz w:val="24"/>
                <w:szCs w:val="24"/>
              </w:rPr>
              <w:t>главе</w:t>
            </w:r>
            <w:r w:rsidRPr="00826513">
              <w:rPr>
                <w:rFonts w:ascii="Times New Roman" w:hAnsi="Times New Roman" w:cs="Times New Roman"/>
                <w:color w:val="000000"/>
                <w:sz w:val="24"/>
                <w:szCs w:val="24"/>
              </w:rPr>
              <w:t>: «</w:t>
            </w:r>
            <w:r>
              <w:rPr>
                <w:rFonts w:ascii="Times New Roman" w:hAnsi="Times New Roman" w:cs="Times New Roman"/>
                <w:color w:val="000000"/>
                <w:sz w:val="24"/>
                <w:szCs w:val="24"/>
              </w:rPr>
              <w:t>Информационное моделирование</w:t>
            </w:r>
            <w:r w:rsidRPr="00826513">
              <w:rPr>
                <w:rFonts w:ascii="Times New Roman" w:hAnsi="Times New Roman" w:cs="Times New Roman"/>
                <w:color w:val="000000"/>
                <w:sz w:val="24"/>
                <w:szCs w:val="24"/>
              </w:rPr>
              <w:t>».</w:t>
            </w:r>
          </w:p>
        </w:tc>
        <w:tc>
          <w:tcPr>
            <w:tcW w:w="1701" w:type="dxa"/>
          </w:tcPr>
          <w:p w:rsidR="000F0800" w:rsidRPr="00906B3D" w:rsidRDefault="000F080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7F6A90" w:rsidRPr="00E54E44" w:rsidTr="004F6293">
        <w:trPr>
          <w:trHeight w:val="239"/>
        </w:trPr>
        <w:tc>
          <w:tcPr>
            <w:tcW w:w="8897" w:type="dxa"/>
            <w:gridSpan w:val="3"/>
          </w:tcPr>
          <w:p w:rsidR="007F6A90" w:rsidRPr="00826513" w:rsidRDefault="007F6A90" w:rsidP="007F6A9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themeColor="text1"/>
                <w:sz w:val="24"/>
                <w:szCs w:val="24"/>
              </w:rPr>
              <w:t>Глава 5</w:t>
            </w:r>
            <w:r w:rsidRPr="00906B3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Основы социальной информатики</w:t>
            </w:r>
            <w:r w:rsidRPr="00906B3D">
              <w:rPr>
                <w:rFonts w:ascii="Times New Roman" w:hAnsi="Times New Roman" w:cs="Times New Roman"/>
                <w:b/>
                <w:color w:val="000000" w:themeColor="text1"/>
                <w:sz w:val="24"/>
                <w:szCs w:val="24"/>
              </w:rPr>
              <w:t>».</w:t>
            </w:r>
          </w:p>
        </w:tc>
        <w:tc>
          <w:tcPr>
            <w:tcW w:w="1701" w:type="dxa"/>
          </w:tcPr>
          <w:p w:rsidR="007F6A90"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375E6A" w:rsidRPr="00E54E44" w:rsidTr="004F6293">
        <w:trPr>
          <w:trHeight w:val="251"/>
        </w:trPr>
        <w:tc>
          <w:tcPr>
            <w:tcW w:w="959" w:type="dxa"/>
          </w:tcPr>
          <w:p w:rsidR="00375E6A" w:rsidRPr="00906B3D" w:rsidRDefault="00C06BA8"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913477" w:rsidRDefault="007F6A90" w:rsidP="00365535">
            <w:pPr>
              <w:spacing w:after="0" w:line="240" w:lineRule="auto"/>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Информационное общество</w:t>
            </w:r>
            <w:r w:rsidR="005847B7">
              <w:rPr>
                <w:rFonts w:ascii="Times New Roman" w:eastAsia="Calibri" w:hAnsi="Times New Roman" w:cs="Times New Roman"/>
                <w:color w:val="000000" w:themeColor="text1"/>
                <w:sz w:val="24"/>
                <w:szCs w:val="24"/>
              </w:rPr>
              <w:t>.</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375E6A" w:rsidRPr="00E54E44" w:rsidTr="004F6293">
        <w:trPr>
          <w:trHeight w:val="232"/>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color w:val="000000" w:themeColor="text1"/>
                <w:sz w:val="24"/>
                <w:szCs w:val="24"/>
              </w:rPr>
            </w:pPr>
          </w:p>
        </w:tc>
        <w:tc>
          <w:tcPr>
            <w:tcW w:w="5812" w:type="dxa"/>
          </w:tcPr>
          <w:p w:rsidR="00375E6A" w:rsidRPr="00826513" w:rsidRDefault="007F6A90" w:rsidP="00590274">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Информационное право и информационная безопасность.</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r w:rsidR="007F6A90" w:rsidRPr="00E54E44" w:rsidTr="004F6293">
        <w:trPr>
          <w:trHeight w:val="232"/>
        </w:trPr>
        <w:tc>
          <w:tcPr>
            <w:tcW w:w="8897" w:type="dxa"/>
            <w:gridSpan w:val="3"/>
          </w:tcPr>
          <w:p w:rsidR="007F6A90" w:rsidRDefault="007F6A90" w:rsidP="007F6A90">
            <w:pPr>
              <w:spacing w:after="0" w:line="240" w:lineRule="auto"/>
              <w:jc w:val="center"/>
              <w:rPr>
                <w:rFonts w:ascii="Times New Roman" w:hAnsi="Times New Roman" w:cs="Times New Roman"/>
                <w:sz w:val="24"/>
                <w:szCs w:val="24"/>
              </w:rPr>
            </w:pPr>
            <w:r>
              <w:rPr>
                <w:rFonts w:ascii="Times New Roman" w:hAnsi="Times New Roman" w:cs="Times New Roman"/>
                <w:b/>
                <w:color w:val="000000" w:themeColor="text1"/>
                <w:sz w:val="24"/>
                <w:szCs w:val="24"/>
              </w:rPr>
              <w:t>Итоговое повторение.</w:t>
            </w:r>
          </w:p>
        </w:tc>
        <w:tc>
          <w:tcPr>
            <w:tcW w:w="1701" w:type="dxa"/>
          </w:tcPr>
          <w:p w:rsidR="007F6A90" w:rsidRPr="00906B3D" w:rsidRDefault="007F6A90" w:rsidP="00E52D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375E6A" w:rsidRPr="00E54E44" w:rsidTr="004F6293">
        <w:trPr>
          <w:trHeight w:val="259"/>
        </w:trPr>
        <w:tc>
          <w:tcPr>
            <w:tcW w:w="959" w:type="dxa"/>
          </w:tcPr>
          <w:p w:rsidR="00375E6A" w:rsidRPr="00906B3D" w:rsidRDefault="007F6A90" w:rsidP="00E52D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AE1B47">
              <w:rPr>
                <w:rFonts w:ascii="Times New Roman" w:hAnsi="Times New Roman" w:cs="Times New Roman"/>
                <w:color w:val="000000" w:themeColor="text1"/>
                <w:sz w:val="24"/>
                <w:szCs w:val="24"/>
              </w:rPr>
              <w:t>.</w:t>
            </w:r>
          </w:p>
        </w:tc>
        <w:tc>
          <w:tcPr>
            <w:tcW w:w="2126" w:type="dxa"/>
          </w:tcPr>
          <w:p w:rsidR="00375E6A" w:rsidRPr="00906B3D" w:rsidRDefault="00375E6A" w:rsidP="00E52D9A">
            <w:pPr>
              <w:spacing w:after="0" w:line="240" w:lineRule="auto"/>
              <w:rPr>
                <w:rFonts w:ascii="Times New Roman" w:hAnsi="Times New Roman" w:cs="Times New Roman"/>
                <w:b/>
                <w:bCs/>
                <w:color w:val="000000" w:themeColor="text1"/>
                <w:sz w:val="24"/>
                <w:szCs w:val="24"/>
              </w:rPr>
            </w:pPr>
          </w:p>
        </w:tc>
        <w:tc>
          <w:tcPr>
            <w:tcW w:w="5812" w:type="dxa"/>
          </w:tcPr>
          <w:p w:rsidR="00375E6A" w:rsidRPr="00826513" w:rsidRDefault="007F6A90" w:rsidP="00E52D9A">
            <w:pPr>
              <w:spacing w:after="0" w:line="240" w:lineRule="auto"/>
              <w:rPr>
                <w:rFonts w:ascii="Times New Roman" w:hAnsi="Times New Roman" w:cs="Times New Roman"/>
                <w:color w:val="000000" w:themeColor="text1"/>
                <w:sz w:val="24"/>
                <w:szCs w:val="24"/>
              </w:rPr>
            </w:pPr>
            <w:r w:rsidRPr="00906B3D">
              <w:rPr>
                <w:rFonts w:ascii="Times New Roman" w:eastAsia="Calibri" w:hAnsi="Times New Roman" w:cs="Times New Roman"/>
                <w:b/>
                <w:color w:val="000000" w:themeColor="text1"/>
                <w:sz w:val="24"/>
                <w:szCs w:val="24"/>
              </w:rPr>
              <w:t>Итогов</w:t>
            </w:r>
            <w:r>
              <w:rPr>
                <w:rFonts w:ascii="Times New Roman" w:eastAsia="Calibri" w:hAnsi="Times New Roman" w:cs="Times New Roman"/>
                <w:b/>
                <w:color w:val="000000" w:themeColor="text1"/>
                <w:sz w:val="24"/>
                <w:szCs w:val="24"/>
              </w:rPr>
              <w:t xml:space="preserve">ое повторение </w:t>
            </w:r>
            <w:r w:rsidRPr="00906B3D">
              <w:rPr>
                <w:rFonts w:ascii="Times New Roman" w:eastAsia="Calibri" w:hAnsi="Times New Roman" w:cs="Times New Roman"/>
                <w:color w:val="000000" w:themeColor="text1"/>
                <w:sz w:val="24"/>
                <w:szCs w:val="24"/>
              </w:rPr>
              <w:t xml:space="preserve">по всем изученным </w:t>
            </w:r>
            <w:r>
              <w:rPr>
                <w:rFonts w:ascii="Times New Roman" w:eastAsia="Calibri" w:hAnsi="Times New Roman" w:cs="Times New Roman"/>
                <w:color w:val="000000" w:themeColor="text1"/>
                <w:sz w:val="24"/>
                <w:szCs w:val="24"/>
              </w:rPr>
              <w:t>главам учебного</w:t>
            </w:r>
            <w:r w:rsidRPr="00906B3D">
              <w:rPr>
                <w:rFonts w:ascii="Times New Roman" w:eastAsia="Calibri" w:hAnsi="Times New Roman" w:cs="Times New Roman"/>
                <w:color w:val="000000" w:themeColor="text1"/>
                <w:sz w:val="24"/>
                <w:szCs w:val="24"/>
              </w:rPr>
              <w:t xml:space="preserve"> курса.</w:t>
            </w:r>
          </w:p>
        </w:tc>
        <w:tc>
          <w:tcPr>
            <w:tcW w:w="1701" w:type="dxa"/>
          </w:tcPr>
          <w:p w:rsidR="00375E6A" w:rsidRPr="00906B3D" w:rsidRDefault="00375E6A" w:rsidP="00E52D9A">
            <w:pPr>
              <w:spacing w:after="0" w:line="240" w:lineRule="auto"/>
              <w:jc w:val="center"/>
              <w:rPr>
                <w:rFonts w:ascii="Times New Roman" w:hAnsi="Times New Roman" w:cs="Times New Roman"/>
                <w:b/>
                <w:color w:val="000000" w:themeColor="text1"/>
                <w:sz w:val="24"/>
                <w:szCs w:val="24"/>
              </w:rPr>
            </w:pPr>
            <w:r w:rsidRPr="00906B3D">
              <w:rPr>
                <w:rFonts w:ascii="Times New Roman" w:hAnsi="Times New Roman" w:cs="Times New Roman"/>
                <w:b/>
                <w:color w:val="000000" w:themeColor="text1"/>
                <w:sz w:val="24"/>
                <w:szCs w:val="24"/>
              </w:rPr>
              <w:t>1</w:t>
            </w:r>
          </w:p>
        </w:tc>
      </w:tr>
    </w:tbl>
    <w:p w:rsidR="00182EE4" w:rsidRDefault="00182EE4" w:rsidP="00477735">
      <w:pPr>
        <w:spacing w:after="0" w:line="360" w:lineRule="auto"/>
        <w:outlineLvl w:val="0"/>
        <w:rPr>
          <w:rFonts w:ascii="Times New Roman" w:hAnsi="Times New Roman" w:cs="Times New Roman"/>
          <w:b/>
          <w:sz w:val="28"/>
          <w:szCs w:val="28"/>
        </w:rPr>
      </w:pPr>
    </w:p>
    <w:p w:rsidR="00A45D66" w:rsidRPr="004E477C" w:rsidRDefault="00AD5B00" w:rsidP="004E477C">
      <w:pPr>
        <w:spacing w:after="0" w:line="360" w:lineRule="auto"/>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lastRenderedPageBreak/>
        <w:t>Перечень средств ИКТ, необходимых для реализации программы</w:t>
      </w: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rPr>
        <w:t>Аппаратные средства:</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Компьютер</w:t>
      </w:r>
      <w:r>
        <w:rPr>
          <w:b/>
        </w:rPr>
        <w:t xml:space="preserve"> (ноутбук)</w:t>
      </w:r>
      <w:r w:rsidRPr="00E77D10">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w:t>
      </w:r>
      <w:r w:rsidR="005A5687" w:rsidRPr="00E77D10">
        <w:t>видеоизображение</w:t>
      </w:r>
      <w:r w:rsidRPr="00E77D10">
        <w:t>, качественный стереозвук в наушниках, речевой ввод с микрофона и др.</w:t>
      </w:r>
    </w:p>
    <w:p w:rsidR="00AD5B00" w:rsidRPr="00E77D10"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Проектор, </w:t>
      </w:r>
      <w:r w:rsidRPr="00E77D10">
        <w:t>подсоединяемый к компьютеру</w:t>
      </w:r>
      <w:r>
        <w:t xml:space="preserve"> (ноутбуку)</w:t>
      </w:r>
      <w:r w:rsidRPr="00E77D10">
        <w:t>,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DC2CD6" w:rsidRDefault="00AD5B00" w:rsidP="00CA59EE">
      <w:pPr>
        <w:pStyle w:val="a5"/>
        <w:widowControl w:val="0"/>
        <w:numPr>
          <w:ilvl w:val="0"/>
          <w:numId w:val="10"/>
        </w:numPr>
        <w:autoSpaceDE w:val="0"/>
        <w:autoSpaceDN w:val="0"/>
        <w:adjustRightInd w:val="0"/>
        <w:spacing w:line="360" w:lineRule="auto"/>
        <w:ind w:left="567" w:hanging="283"/>
      </w:pPr>
      <w:r w:rsidRPr="002C2C0F">
        <w:rPr>
          <w:b/>
        </w:rPr>
        <w:t xml:space="preserve">Устройства для ручного ввода текстовой информации и манипулирования экранными объектами – </w:t>
      </w:r>
      <w:r w:rsidRPr="00E77D10">
        <w:t xml:space="preserve">клавиатура </w:t>
      </w:r>
      <w:r w:rsidR="00071DAA" w:rsidRPr="00E77D10">
        <w:t xml:space="preserve">и </w:t>
      </w:r>
      <w:r w:rsidR="00071DAA">
        <w:t>компьютерная</w:t>
      </w:r>
      <w:r>
        <w:t xml:space="preserve"> </w:t>
      </w:r>
      <w:r w:rsidR="00AE1B47">
        <w:t>мышь (</w:t>
      </w:r>
      <w:r w:rsidRPr="00E77D10">
        <w:t xml:space="preserve">разнообразные устройства аналогичного назначения). </w:t>
      </w:r>
    </w:p>
    <w:p w:rsidR="00AD5B00" w:rsidRPr="00DC2CD6" w:rsidRDefault="00AD5B00" w:rsidP="00CA59EE">
      <w:pPr>
        <w:pStyle w:val="a5"/>
        <w:widowControl w:val="0"/>
        <w:numPr>
          <w:ilvl w:val="0"/>
          <w:numId w:val="10"/>
        </w:numPr>
        <w:autoSpaceDE w:val="0"/>
        <w:autoSpaceDN w:val="0"/>
        <w:adjustRightInd w:val="0"/>
        <w:spacing w:line="360" w:lineRule="auto"/>
        <w:ind w:left="567" w:hanging="283"/>
      </w:pPr>
      <w:r w:rsidRPr="00DC2CD6">
        <w:rPr>
          <w:b/>
        </w:rPr>
        <w:t>Принтер –</w:t>
      </w:r>
      <w:r w:rsidR="00477735">
        <w:rPr>
          <w:b/>
        </w:rPr>
        <w:t xml:space="preserve"> </w:t>
      </w:r>
      <w:r w:rsidR="00DC2CD6" w:rsidRPr="00DC2CD6">
        <w:rPr>
          <w:noProof/>
        </w:rPr>
        <w:t>позволяет фиксировать на бумаге информацию, найденнуюи созданную учащимися или учителем. Для мног</w:t>
      </w:r>
      <w:bookmarkStart w:id="1" w:name="_GoBack"/>
      <w:bookmarkEnd w:id="1"/>
      <w:r w:rsidR="00DC2CD6" w:rsidRPr="00DC2CD6">
        <w:rPr>
          <w:noProof/>
        </w:rPr>
        <w:t>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AD5B00" w:rsidRPr="005A5687" w:rsidRDefault="00AD5B00" w:rsidP="00CA59EE">
      <w:pPr>
        <w:pStyle w:val="a5"/>
        <w:widowControl w:val="0"/>
        <w:numPr>
          <w:ilvl w:val="0"/>
          <w:numId w:val="10"/>
        </w:numPr>
        <w:autoSpaceDE w:val="0"/>
        <w:autoSpaceDN w:val="0"/>
        <w:adjustRightInd w:val="0"/>
        <w:spacing w:line="360" w:lineRule="auto"/>
        <w:ind w:left="567" w:hanging="283"/>
      </w:pPr>
      <w:r w:rsidRPr="00AD5B00">
        <w:rPr>
          <w:b/>
        </w:rPr>
        <w:t xml:space="preserve">Акустические колонки – </w:t>
      </w:r>
      <w:r w:rsidR="005A5687" w:rsidRPr="005A5687">
        <w:t>устройство для воспроизведения звука, состоит из акустического оформления и вмонтированных в него излучающих головок (обычно динамических).</w:t>
      </w:r>
    </w:p>
    <w:p w:rsidR="000F0800" w:rsidRDefault="000F0800" w:rsidP="00AD5B00">
      <w:pPr>
        <w:pStyle w:val="a7"/>
        <w:spacing w:line="360" w:lineRule="auto"/>
        <w:jc w:val="left"/>
        <w:outlineLvl w:val="0"/>
        <w:rPr>
          <w:rFonts w:ascii="Times New Roman" w:hAnsi="Times New Roman"/>
          <w:i/>
          <w:sz w:val="24"/>
          <w:szCs w:val="24"/>
        </w:rPr>
      </w:pPr>
    </w:p>
    <w:p w:rsidR="00AD5B00" w:rsidRPr="00414A22" w:rsidRDefault="00AD5B00" w:rsidP="00AD5B00">
      <w:pPr>
        <w:pStyle w:val="a7"/>
        <w:spacing w:line="360" w:lineRule="auto"/>
        <w:jc w:val="left"/>
        <w:outlineLvl w:val="0"/>
        <w:rPr>
          <w:rFonts w:ascii="Times New Roman" w:hAnsi="Times New Roman"/>
          <w:i/>
          <w:sz w:val="24"/>
        </w:rPr>
      </w:pPr>
      <w:r w:rsidRPr="00414A22">
        <w:rPr>
          <w:rFonts w:ascii="Times New Roman" w:hAnsi="Times New Roman"/>
          <w:i/>
          <w:sz w:val="24"/>
          <w:szCs w:val="24"/>
        </w:rPr>
        <w:t>Программные средства</w:t>
      </w:r>
      <w:r>
        <w:rPr>
          <w:rFonts w:ascii="Times New Roman" w:hAnsi="Times New Roman"/>
          <w:i/>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Операционная система (</w:t>
      </w:r>
      <w:r w:rsidRPr="00AD5B00">
        <w:rPr>
          <w:rFonts w:ascii="Times New Roman" w:hAnsi="Times New Roman" w:cs="Times New Roman"/>
          <w:sz w:val="24"/>
          <w:szCs w:val="24"/>
          <w:lang w:val="en-US"/>
        </w:rPr>
        <w:t>Widows 7)</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Файловый менеджер (в составе операционной системы или др.).</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Антивирусная программа</w:t>
      </w:r>
      <w:r w:rsidRPr="00AD5B00">
        <w:rPr>
          <w:rFonts w:ascii="Times New Roman" w:hAnsi="Times New Roman" w:cs="Times New Roman"/>
          <w:sz w:val="24"/>
          <w:szCs w:val="24"/>
          <w:lang w:val="en-US"/>
        </w:rPr>
        <w:t xml:space="preserve"> (Dr. Web)</w:t>
      </w:r>
      <w:r w:rsidRPr="00AD5B00">
        <w:rPr>
          <w:rFonts w:ascii="Times New Roman" w:hAnsi="Times New Roman" w:cs="Times New Roman"/>
          <w:sz w:val="24"/>
          <w:szCs w:val="24"/>
        </w:rPr>
        <w:t>.</w:t>
      </w:r>
    </w:p>
    <w:p w:rsidR="00AD5B00" w:rsidRPr="00AD5B00" w:rsidRDefault="00AD5B00"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Клавиатурный тренажер</w:t>
      </w:r>
      <w:r w:rsidRPr="00AD5B00">
        <w:rPr>
          <w:rFonts w:ascii="Times New Roman" w:hAnsi="Times New Roman" w:cs="Times New Roman"/>
          <w:sz w:val="24"/>
          <w:szCs w:val="24"/>
          <w:lang w:val="en-US"/>
        </w:rPr>
        <w:t xml:space="preserve"> (</w:t>
      </w:r>
      <w:r w:rsidR="00AE1B47">
        <w:rPr>
          <w:rFonts w:ascii="Times New Roman" w:hAnsi="Times New Roman" w:cs="Times New Roman"/>
          <w:sz w:val="24"/>
          <w:szCs w:val="24"/>
        </w:rPr>
        <w:t>Руки солиста</w:t>
      </w:r>
      <w:r w:rsidRPr="00AD5B00">
        <w:rPr>
          <w:rFonts w:ascii="Times New Roman" w:hAnsi="Times New Roman" w:cs="Times New Roman"/>
          <w:sz w:val="24"/>
          <w:szCs w:val="24"/>
          <w:lang w:val="en-US"/>
        </w:rPr>
        <w:t>)</w:t>
      </w:r>
      <w:r w:rsidRPr="00AD5B00">
        <w:rPr>
          <w:rFonts w:ascii="Times New Roman" w:hAnsi="Times New Roman" w:cs="Times New Roman"/>
          <w:sz w:val="24"/>
          <w:szCs w:val="24"/>
        </w:rPr>
        <w:t>.</w:t>
      </w:r>
    </w:p>
    <w:p w:rsidR="00D9012A" w:rsidRPr="00C3022E" w:rsidRDefault="00D9012A"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Интегрированное офисное п</w:t>
      </w:r>
      <w:r>
        <w:rPr>
          <w:rFonts w:ascii="Times New Roman" w:hAnsi="Times New Roman" w:cs="Times New Roman"/>
          <w:sz w:val="24"/>
          <w:szCs w:val="24"/>
        </w:rPr>
        <w:t>риложение, включающее текстовый</w:t>
      </w:r>
      <w:r w:rsidR="00477735">
        <w:rPr>
          <w:rFonts w:ascii="Times New Roman" w:hAnsi="Times New Roman" w:cs="Times New Roman"/>
          <w:sz w:val="24"/>
          <w:szCs w:val="24"/>
        </w:rPr>
        <w:t xml:space="preserve"> </w:t>
      </w:r>
      <w:r>
        <w:rPr>
          <w:rFonts w:ascii="Times New Roman" w:hAnsi="Times New Roman" w:cs="Times New Roman"/>
          <w:sz w:val="24"/>
          <w:szCs w:val="24"/>
        </w:rPr>
        <w:t>процессор</w:t>
      </w:r>
      <w:r w:rsidRPr="00AD5B00">
        <w:rPr>
          <w:rFonts w:ascii="Times New Roman" w:hAnsi="Times New Roman" w:cs="Times New Roman"/>
          <w:sz w:val="24"/>
          <w:szCs w:val="24"/>
        </w:rPr>
        <w:t>, растровый и векторный графические редакторы, про</w:t>
      </w:r>
      <w:r>
        <w:rPr>
          <w:rFonts w:ascii="Times New Roman" w:hAnsi="Times New Roman" w:cs="Times New Roman"/>
          <w:sz w:val="24"/>
          <w:szCs w:val="24"/>
        </w:rPr>
        <w:t xml:space="preserve">грамму разработки презентаций, </w:t>
      </w:r>
      <w:r w:rsidRPr="00AD5B00">
        <w:rPr>
          <w:rFonts w:ascii="Times New Roman" w:hAnsi="Times New Roman" w:cs="Times New Roman"/>
          <w:sz w:val="24"/>
          <w:szCs w:val="24"/>
        </w:rPr>
        <w:t>электронные таблицы</w:t>
      </w:r>
      <w:r>
        <w:rPr>
          <w:rFonts w:ascii="Times New Roman" w:hAnsi="Times New Roman" w:cs="Times New Roman"/>
          <w:sz w:val="24"/>
          <w:szCs w:val="24"/>
        </w:rPr>
        <w:t>, базы данных</w:t>
      </w:r>
      <w:r w:rsidRPr="00AD5B00">
        <w:rPr>
          <w:rFonts w:ascii="Times New Roman" w:hAnsi="Times New Roman" w:cs="Times New Roman"/>
          <w:sz w:val="24"/>
          <w:szCs w:val="24"/>
        </w:rPr>
        <w:t xml:space="preserve"> (</w:t>
      </w:r>
      <w:r w:rsidRPr="00AD5B00">
        <w:rPr>
          <w:rFonts w:ascii="Times New Roman" w:hAnsi="Times New Roman" w:cs="Times New Roman"/>
          <w:sz w:val="24"/>
          <w:szCs w:val="24"/>
          <w:lang w:val="en-US"/>
        </w:rPr>
        <w:t>Libre</w:t>
      </w:r>
      <w:r w:rsidR="00477735">
        <w:rPr>
          <w:rFonts w:ascii="Times New Roman" w:hAnsi="Times New Roman" w:cs="Times New Roman"/>
          <w:sz w:val="24"/>
          <w:szCs w:val="24"/>
        </w:rPr>
        <w:t xml:space="preserve"> </w:t>
      </w:r>
      <w:r w:rsidRPr="00AD5B00">
        <w:rPr>
          <w:rFonts w:ascii="Times New Roman" w:hAnsi="Times New Roman" w:cs="Times New Roman"/>
          <w:sz w:val="24"/>
          <w:szCs w:val="24"/>
          <w:lang w:val="en-US"/>
        </w:rPr>
        <w:t>Office</w:t>
      </w:r>
      <w:r>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00477735">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AD5B00">
        <w:rPr>
          <w:rFonts w:ascii="Times New Roman" w:hAnsi="Times New Roman" w:cs="Times New Roman"/>
          <w:sz w:val="24"/>
          <w:szCs w:val="24"/>
        </w:rPr>
        <w:t>).</w:t>
      </w:r>
    </w:p>
    <w:p w:rsidR="00C3022E" w:rsidRPr="005A5687" w:rsidRDefault="00C3022E"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lang w:val="en-US"/>
        </w:rPr>
      </w:pPr>
      <w:r w:rsidRPr="00DA63BC">
        <w:rPr>
          <w:rFonts w:ascii="Times New Roman" w:hAnsi="Times New Roman" w:cs="Times New Roman"/>
          <w:sz w:val="24"/>
          <w:szCs w:val="24"/>
        </w:rPr>
        <w:t>Браузеры</w:t>
      </w:r>
      <w:r w:rsidRPr="005A5687">
        <w:rPr>
          <w:rFonts w:ascii="Times New Roman" w:hAnsi="Times New Roman" w:cs="Times New Roman"/>
          <w:sz w:val="24"/>
          <w:szCs w:val="24"/>
          <w:lang w:val="en-US"/>
        </w:rPr>
        <w:t xml:space="preserve"> (</w:t>
      </w:r>
      <w:r w:rsidRPr="00DA63BC">
        <w:rPr>
          <w:rFonts w:ascii="Times New Roman" w:hAnsi="Times New Roman" w:cs="Times New Roman"/>
          <w:sz w:val="24"/>
          <w:szCs w:val="24"/>
          <w:lang w:val="en-US"/>
        </w:rPr>
        <w:t>Google Chrome, Mozilla Firefox).</w:t>
      </w:r>
    </w:p>
    <w:p w:rsidR="00DC2CD6" w:rsidRPr="00DC2CD6" w:rsidRDefault="00DC2CD6" w:rsidP="00CA59EE">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w:t>
      </w:r>
      <w:r w:rsidR="00B460A5" w:rsidRPr="00056B80">
        <w:rPr>
          <w:rFonts w:ascii="Times New Roman" w:hAnsi="Times New Roman" w:cs="Times New Roman"/>
          <w:sz w:val="24"/>
          <w:szCs w:val="24"/>
        </w:rPr>
        <w:t xml:space="preserve"> </w:t>
      </w:r>
      <w:r>
        <w:rPr>
          <w:rFonts w:ascii="Times New Roman" w:hAnsi="Times New Roman" w:cs="Times New Roman"/>
          <w:sz w:val="24"/>
          <w:szCs w:val="24"/>
          <w:lang w:val="en-US"/>
        </w:rPr>
        <w:t>FineReader</w:t>
      </w:r>
      <w:r>
        <w:rPr>
          <w:rFonts w:ascii="Times New Roman" w:hAnsi="Times New Roman" w:cs="Times New Roman"/>
          <w:sz w:val="24"/>
          <w:szCs w:val="24"/>
        </w:rPr>
        <w:t>).</w:t>
      </w:r>
    </w:p>
    <w:p w:rsidR="00AD5B00" w:rsidRPr="00AD5B00" w:rsidRDefault="00AD5B00" w:rsidP="00F5720B">
      <w:pPr>
        <w:widowControl w:val="0"/>
        <w:numPr>
          <w:ilvl w:val="0"/>
          <w:numId w:val="9"/>
        </w:numPr>
        <w:tabs>
          <w:tab w:val="clear" w:pos="720"/>
        </w:tabs>
        <w:autoSpaceDE w:val="0"/>
        <w:autoSpaceDN w:val="0"/>
        <w:adjustRightInd w:val="0"/>
        <w:spacing w:after="0" w:line="360" w:lineRule="auto"/>
        <w:ind w:left="567" w:hanging="283"/>
        <w:jc w:val="both"/>
        <w:rPr>
          <w:rFonts w:ascii="Times New Roman" w:hAnsi="Times New Roman" w:cs="Times New Roman"/>
          <w:sz w:val="24"/>
          <w:szCs w:val="24"/>
        </w:rPr>
      </w:pPr>
      <w:r w:rsidRPr="00AD5B00">
        <w:rPr>
          <w:rFonts w:ascii="Times New Roman" w:hAnsi="Times New Roman" w:cs="Times New Roman"/>
          <w:sz w:val="24"/>
          <w:szCs w:val="24"/>
        </w:rPr>
        <w:t>Мультимедиа проигрыватель (входит в состав операционных систем или др.).</w:t>
      </w:r>
    </w:p>
    <w:p w:rsidR="00AD5B00" w:rsidRDefault="00AD5B00" w:rsidP="00F5720B">
      <w:pPr>
        <w:spacing w:after="0" w:line="360" w:lineRule="auto"/>
        <w:outlineLvl w:val="0"/>
        <w:rPr>
          <w:rFonts w:ascii="Times New Roman" w:hAnsi="Times New Roman" w:cs="Times New Roman"/>
          <w:b/>
          <w:i/>
          <w:sz w:val="24"/>
          <w:szCs w:val="24"/>
        </w:rPr>
      </w:pPr>
    </w:p>
    <w:p w:rsidR="00477735" w:rsidRDefault="00477735" w:rsidP="00F5720B">
      <w:pPr>
        <w:spacing w:after="0" w:line="360" w:lineRule="auto"/>
        <w:outlineLvl w:val="0"/>
        <w:rPr>
          <w:rFonts w:ascii="Times New Roman" w:hAnsi="Times New Roman" w:cs="Times New Roman"/>
          <w:b/>
          <w:i/>
          <w:sz w:val="24"/>
          <w:szCs w:val="24"/>
        </w:rPr>
      </w:pPr>
    </w:p>
    <w:p w:rsidR="00477735" w:rsidRDefault="00477735" w:rsidP="00F5720B">
      <w:pPr>
        <w:spacing w:after="0" w:line="360" w:lineRule="auto"/>
        <w:outlineLvl w:val="0"/>
        <w:rPr>
          <w:rFonts w:ascii="Times New Roman" w:hAnsi="Times New Roman" w:cs="Times New Roman"/>
          <w:b/>
          <w:i/>
          <w:sz w:val="24"/>
          <w:szCs w:val="24"/>
        </w:rPr>
      </w:pPr>
    </w:p>
    <w:p w:rsidR="00AD5B00" w:rsidRPr="00AD5B00" w:rsidRDefault="00AD5B00" w:rsidP="00F5720B">
      <w:pPr>
        <w:spacing w:after="0" w:line="360" w:lineRule="auto"/>
        <w:outlineLvl w:val="0"/>
        <w:rPr>
          <w:rFonts w:ascii="Times New Roman" w:hAnsi="Times New Roman" w:cs="Times New Roman"/>
          <w:b/>
          <w:i/>
          <w:sz w:val="24"/>
          <w:szCs w:val="24"/>
        </w:rPr>
      </w:pPr>
      <w:r w:rsidRPr="00AD5B00">
        <w:rPr>
          <w:rFonts w:ascii="Times New Roman" w:hAnsi="Times New Roman" w:cs="Times New Roman"/>
          <w:b/>
          <w:i/>
          <w:sz w:val="24"/>
          <w:szCs w:val="24"/>
        </w:rPr>
        <w:lastRenderedPageBreak/>
        <w:t>Учебно-методическое обеспечение:</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w:t>
      </w:r>
      <w:r w:rsidR="00B83607">
        <w:rPr>
          <w:color w:val="000000"/>
        </w:rPr>
        <w:t>Л., Босова А.Ю. Информатика. 10-</w:t>
      </w:r>
      <w:r w:rsidRPr="00F5720B">
        <w:rPr>
          <w:color w:val="000000"/>
        </w:rPr>
        <w:t>11 классы: методическое пособие. – М.: БИНОМ. Лаборатория знаний, 2018 г.</w:t>
      </w:r>
    </w:p>
    <w:p w:rsidR="00F5720B" w:rsidRP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 xml:space="preserve">Босова Л.Л., Босова </w:t>
      </w:r>
      <w:r w:rsidR="003E3EA3">
        <w:rPr>
          <w:color w:val="000000"/>
        </w:rPr>
        <w:t>А.Ю. Информатика: Учебник для 11</w:t>
      </w:r>
      <w:r w:rsidRPr="00F5720B">
        <w:rPr>
          <w:color w:val="000000"/>
        </w:rPr>
        <w:t xml:space="preserve"> класса. – М.:</w:t>
      </w:r>
      <w:r w:rsidR="004F6293">
        <w:rPr>
          <w:color w:val="000000"/>
        </w:rPr>
        <w:t xml:space="preserve"> БИНОМ. Лаборатория знаний, 2020</w:t>
      </w:r>
      <w:r w:rsidRPr="00F5720B">
        <w:rPr>
          <w:color w:val="000000"/>
        </w:rPr>
        <w:t xml:space="preserve"> г.</w:t>
      </w:r>
    </w:p>
    <w:p w:rsidR="00F5720B" w:rsidRDefault="00F5720B" w:rsidP="00B83607">
      <w:pPr>
        <w:pStyle w:val="a4"/>
        <w:numPr>
          <w:ilvl w:val="0"/>
          <w:numId w:val="8"/>
        </w:numPr>
        <w:shd w:val="clear" w:color="auto" w:fill="FFFFFF"/>
        <w:spacing w:before="0" w:beforeAutospacing="0" w:after="0" w:afterAutospacing="0" w:line="360" w:lineRule="auto"/>
        <w:ind w:left="567" w:hanging="283"/>
        <w:jc w:val="both"/>
        <w:rPr>
          <w:color w:val="000000"/>
        </w:rPr>
      </w:pPr>
      <w:r w:rsidRPr="00F5720B">
        <w:rPr>
          <w:color w:val="000000"/>
        </w:rPr>
        <w:t>Босова Л.Л., Босова А.Б. Инф</w:t>
      </w:r>
      <w:r w:rsidR="003E3EA3">
        <w:rPr>
          <w:color w:val="000000"/>
        </w:rPr>
        <w:t>орматика: рабочая тетрадь для 11</w:t>
      </w:r>
      <w:r w:rsidRPr="00F5720B">
        <w:rPr>
          <w:color w:val="000000"/>
        </w:rPr>
        <w:t xml:space="preserve"> класса. – М.:</w:t>
      </w:r>
      <w:r w:rsidR="004F6293">
        <w:rPr>
          <w:color w:val="000000"/>
        </w:rPr>
        <w:t xml:space="preserve"> БИНОМ. Лаборатория знаний, 2020</w:t>
      </w:r>
      <w:r w:rsidRPr="00F5720B">
        <w:rPr>
          <w:color w:val="000000"/>
        </w:rPr>
        <w:t xml:space="preserve"> г.</w:t>
      </w:r>
    </w:p>
    <w:p w:rsidR="00F5720B" w:rsidRDefault="00F5720B" w:rsidP="00F5720B">
      <w:pPr>
        <w:pStyle w:val="a4"/>
        <w:shd w:val="clear" w:color="auto" w:fill="FFFFFF"/>
        <w:spacing w:before="0" w:beforeAutospacing="0" w:after="0" w:afterAutospacing="0" w:line="360" w:lineRule="auto"/>
        <w:jc w:val="both"/>
        <w:rPr>
          <w:color w:val="000000"/>
        </w:rPr>
      </w:pPr>
    </w:p>
    <w:p w:rsidR="00B83607" w:rsidRPr="009C7286" w:rsidRDefault="00B83607" w:rsidP="00B83607">
      <w:pPr>
        <w:spacing w:after="0" w:line="360" w:lineRule="auto"/>
        <w:rPr>
          <w:rFonts w:ascii="Times New Roman" w:hAnsi="Times New Roman" w:cs="Times New Roman"/>
          <w:b/>
          <w:i/>
          <w:sz w:val="24"/>
          <w:szCs w:val="24"/>
        </w:rPr>
      </w:pPr>
      <w:r w:rsidRPr="009C7286">
        <w:rPr>
          <w:rFonts w:ascii="Times New Roman" w:hAnsi="Times New Roman" w:cs="Times New Roman"/>
          <w:b/>
          <w:i/>
          <w:sz w:val="24"/>
          <w:szCs w:val="24"/>
        </w:rPr>
        <w:t>Цифровые образовательные ресурсы:</w:t>
      </w:r>
    </w:p>
    <w:p w:rsidR="00B83607" w:rsidRPr="009C7286" w:rsidRDefault="00B83607" w:rsidP="00B83607">
      <w:pPr>
        <w:pStyle w:val="a5"/>
        <w:numPr>
          <w:ilvl w:val="0"/>
          <w:numId w:val="40"/>
        </w:numPr>
        <w:spacing w:line="360" w:lineRule="auto"/>
        <w:ind w:left="568" w:hanging="284"/>
      </w:pPr>
      <w:r w:rsidRPr="009C7286">
        <w:t>Электронное приложени</w:t>
      </w:r>
      <w:r>
        <w:t>е</w:t>
      </w:r>
      <w:r w:rsidR="003E3EA3">
        <w:t xml:space="preserve"> к учебнику «Информатика» для 11</w:t>
      </w:r>
      <w:r>
        <w:t xml:space="preserve"> класса</w:t>
      </w:r>
      <w:r w:rsidR="003E3EA3">
        <w:t>(УМК Босова Л.Л. и др. 11</w:t>
      </w:r>
      <w:r>
        <w:t xml:space="preserve"> кл.)</w:t>
      </w:r>
      <w:r w:rsidRPr="009C7286">
        <w:t xml:space="preserve">: </w:t>
      </w:r>
      <w:hyperlink r:id="rId9" w:history="1">
        <w:r w:rsidRPr="009C7286">
          <w:rPr>
            <w:rStyle w:val="af"/>
          </w:rPr>
          <w:t>https://lbz.ru/metodist/authors/informatika/3/eor7.php</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rPr>
          <w:rStyle w:val="c9"/>
        </w:rPr>
      </w:pPr>
      <w:r w:rsidRPr="009C7286">
        <w:rPr>
          <w:rStyle w:val="c16"/>
        </w:rPr>
        <w:t xml:space="preserve">Единая коллекция цифровых образовательных ресурсов: </w:t>
      </w:r>
      <w:hyperlink r:id="rId10" w:history="1">
        <w:r w:rsidRPr="009C7286">
          <w:rPr>
            <w:rStyle w:val="af"/>
          </w:rPr>
          <w:t>http://school-collection.edu.ru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Сетевые компьютерные практикумы по курсу «Информатика»: </w:t>
      </w:r>
      <w:hyperlink r:id="rId11" w:history="1">
        <w:r w:rsidRPr="009C7286">
          <w:rPr>
            <w:rStyle w:val="af"/>
          </w:rPr>
          <w:t>http://window.edu.ru/</w:t>
        </w:r>
      </w:hyperlink>
    </w:p>
    <w:p w:rsidR="00B83607" w:rsidRPr="009C7286" w:rsidRDefault="00B83607" w:rsidP="00B83607">
      <w:pPr>
        <w:pStyle w:val="c1"/>
        <w:numPr>
          <w:ilvl w:val="0"/>
          <w:numId w:val="40"/>
        </w:numPr>
        <w:spacing w:before="0" w:beforeAutospacing="0" w:after="0" w:afterAutospacing="0" w:line="360" w:lineRule="auto"/>
        <w:ind w:left="567" w:hanging="283"/>
        <w:jc w:val="both"/>
      </w:pPr>
      <w:r w:rsidRPr="009C7286">
        <w:rPr>
          <w:rStyle w:val="c10"/>
        </w:rPr>
        <w:t xml:space="preserve">Сайт Константина Полякова: </w:t>
      </w:r>
      <w:hyperlink r:id="rId12" w:history="1">
        <w:r w:rsidRPr="009C7286">
          <w:rPr>
            <w:rStyle w:val="af"/>
          </w:rPr>
          <w:t>http://kpolyakov.narod.ru</w:t>
        </w:r>
      </w:hyperlink>
    </w:p>
    <w:p w:rsidR="00B83607" w:rsidRDefault="00B83607" w:rsidP="00B83607">
      <w:pPr>
        <w:pStyle w:val="c1"/>
        <w:numPr>
          <w:ilvl w:val="0"/>
          <w:numId w:val="40"/>
        </w:numPr>
        <w:spacing w:before="0" w:beforeAutospacing="0" w:after="0" w:afterAutospacing="0" w:line="360" w:lineRule="auto"/>
        <w:ind w:left="567" w:hanging="283"/>
        <w:jc w:val="both"/>
      </w:pPr>
      <w:r w:rsidRPr="009C7286">
        <w:t xml:space="preserve"> Клякс@.net: Информатика в школе. Компьютер на уроках: </w:t>
      </w:r>
      <w:hyperlink r:id="rId13" w:history="1">
        <w:r w:rsidRPr="009C7286">
          <w:rPr>
            <w:rStyle w:val="af"/>
          </w:rPr>
          <w:t>http://www.klyaksa.net/</w:t>
        </w:r>
      </w:hyperlink>
    </w:p>
    <w:p w:rsidR="00826513" w:rsidRPr="00CD66A7" w:rsidRDefault="00B83607" w:rsidP="00F5720B">
      <w:pPr>
        <w:pStyle w:val="c1"/>
        <w:numPr>
          <w:ilvl w:val="0"/>
          <w:numId w:val="40"/>
        </w:numPr>
        <w:spacing w:before="0" w:beforeAutospacing="0" w:after="0" w:afterAutospacing="0" w:line="360" w:lineRule="auto"/>
        <w:ind w:left="567" w:hanging="283"/>
        <w:jc w:val="both"/>
      </w:pPr>
      <w:r>
        <w:t xml:space="preserve">Российская электронная школа: </w:t>
      </w:r>
      <w:hyperlink r:id="rId14" w:history="1">
        <w:r w:rsidRPr="00C3439D">
          <w:rPr>
            <w:rStyle w:val="af"/>
          </w:rPr>
          <w:t>https://resh.edu.ru/subject/19/</w:t>
        </w:r>
      </w:hyperlink>
    </w:p>
    <w:sectPr w:rsidR="00826513" w:rsidRPr="00CD66A7" w:rsidSect="00375E6A">
      <w:footerReference w:type="defaul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80" w:rsidRDefault="008A5180" w:rsidP="00375E6A">
      <w:pPr>
        <w:spacing w:after="0" w:line="240" w:lineRule="auto"/>
      </w:pPr>
      <w:r>
        <w:separator/>
      </w:r>
    </w:p>
  </w:endnote>
  <w:endnote w:type="continuationSeparator" w:id="0">
    <w:p w:rsidR="008A5180" w:rsidRDefault="008A5180" w:rsidP="0037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39219"/>
    </w:sdtPr>
    <w:sdtEndPr/>
    <w:sdtContent>
      <w:p w:rsidR="005E54A0" w:rsidRDefault="00967CF3">
        <w:pPr>
          <w:pStyle w:val="ab"/>
          <w:jc w:val="center"/>
        </w:pPr>
        <w:r>
          <w:fldChar w:fldCharType="begin"/>
        </w:r>
        <w:r>
          <w:instrText xml:space="preserve"> PAGE   \* MERGEFORMAT </w:instrText>
        </w:r>
        <w:r>
          <w:fldChar w:fldCharType="separate"/>
        </w:r>
        <w:r w:rsidR="00071DAA">
          <w:rPr>
            <w:noProof/>
          </w:rPr>
          <w:t>16</w:t>
        </w:r>
        <w:r>
          <w:rPr>
            <w:noProof/>
          </w:rPr>
          <w:fldChar w:fldCharType="end"/>
        </w:r>
      </w:p>
    </w:sdtContent>
  </w:sdt>
  <w:p w:rsidR="005E54A0" w:rsidRDefault="005E54A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80" w:rsidRDefault="008A5180" w:rsidP="00375E6A">
      <w:pPr>
        <w:spacing w:after="0" w:line="240" w:lineRule="auto"/>
      </w:pPr>
      <w:r>
        <w:separator/>
      </w:r>
    </w:p>
  </w:footnote>
  <w:footnote w:type="continuationSeparator" w:id="0">
    <w:p w:rsidR="008A5180" w:rsidRDefault="008A5180" w:rsidP="00375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BFA"/>
    <w:multiLevelType w:val="hybridMultilevel"/>
    <w:tmpl w:val="3AB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F465E"/>
    <w:multiLevelType w:val="hybridMultilevel"/>
    <w:tmpl w:val="B42C8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3ED1"/>
    <w:multiLevelType w:val="hybridMultilevel"/>
    <w:tmpl w:val="23CEE20A"/>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E724D"/>
    <w:multiLevelType w:val="hybridMultilevel"/>
    <w:tmpl w:val="9082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23777"/>
    <w:multiLevelType w:val="hybridMultilevel"/>
    <w:tmpl w:val="4152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252D4"/>
    <w:multiLevelType w:val="hybridMultilevel"/>
    <w:tmpl w:val="8F08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A43F64"/>
    <w:multiLevelType w:val="hybridMultilevel"/>
    <w:tmpl w:val="251C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75FE1"/>
    <w:multiLevelType w:val="hybridMultilevel"/>
    <w:tmpl w:val="EC3A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C58BA"/>
    <w:multiLevelType w:val="hybridMultilevel"/>
    <w:tmpl w:val="E098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74149"/>
    <w:multiLevelType w:val="hybridMultilevel"/>
    <w:tmpl w:val="93D00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07BCD"/>
    <w:multiLevelType w:val="hybridMultilevel"/>
    <w:tmpl w:val="5188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3924C5"/>
    <w:multiLevelType w:val="hybridMultilevel"/>
    <w:tmpl w:val="9D0C6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66E02D3"/>
    <w:multiLevelType w:val="hybridMultilevel"/>
    <w:tmpl w:val="31D87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B52AB5"/>
    <w:multiLevelType w:val="hybridMultilevel"/>
    <w:tmpl w:val="4A982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C17CA4"/>
    <w:multiLevelType w:val="multilevel"/>
    <w:tmpl w:val="04A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E5BA6"/>
    <w:multiLevelType w:val="hybridMultilevel"/>
    <w:tmpl w:val="76982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592478"/>
    <w:multiLevelType w:val="hybridMultilevel"/>
    <w:tmpl w:val="78B05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F85FFD"/>
    <w:multiLevelType w:val="hybridMultilevel"/>
    <w:tmpl w:val="5BB0F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60159"/>
    <w:multiLevelType w:val="hybridMultilevel"/>
    <w:tmpl w:val="A19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1F1D19"/>
    <w:multiLevelType w:val="hybridMultilevel"/>
    <w:tmpl w:val="1C8E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3D342B1"/>
    <w:multiLevelType w:val="multilevel"/>
    <w:tmpl w:val="A21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D25BDF"/>
    <w:multiLevelType w:val="hybridMultilevel"/>
    <w:tmpl w:val="2B56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557775"/>
    <w:multiLevelType w:val="hybridMultilevel"/>
    <w:tmpl w:val="14A4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8403EA"/>
    <w:multiLevelType w:val="hybridMultilevel"/>
    <w:tmpl w:val="77B87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61E72"/>
    <w:multiLevelType w:val="hybridMultilevel"/>
    <w:tmpl w:val="6248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F24841"/>
    <w:multiLevelType w:val="hybridMultilevel"/>
    <w:tmpl w:val="6FE8776C"/>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DB11C2"/>
    <w:multiLevelType w:val="hybridMultilevel"/>
    <w:tmpl w:val="D4EA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611A30"/>
    <w:multiLevelType w:val="hybridMultilevel"/>
    <w:tmpl w:val="BED4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9169CC"/>
    <w:multiLevelType w:val="hybridMultilevel"/>
    <w:tmpl w:val="E7542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6A90216"/>
    <w:multiLevelType w:val="hybridMultilevel"/>
    <w:tmpl w:val="688A02F4"/>
    <w:lvl w:ilvl="0" w:tplc="BFD28C8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015C4"/>
    <w:multiLevelType w:val="hybridMultilevel"/>
    <w:tmpl w:val="65980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FDB4849"/>
    <w:multiLevelType w:val="hybridMultilevel"/>
    <w:tmpl w:val="CABC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6"/>
  </w:num>
  <w:num w:numId="7">
    <w:abstractNumId w:val="17"/>
  </w:num>
  <w:num w:numId="8">
    <w:abstractNumId w:val="4"/>
  </w:num>
  <w:num w:numId="9">
    <w:abstractNumId w:val="0"/>
  </w:num>
  <w:num w:numId="10">
    <w:abstractNumId w:val="15"/>
  </w:num>
  <w:num w:numId="11">
    <w:abstractNumId w:val="25"/>
  </w:num>
  <w:num w:numId="12">
    <w:abstractNumId w:val="3"/>
  </w:num>
  <w:num w:numId="13">
    <w:abstractNumId w:val="18"/>
  </w:num>
  <w:num w:numId="14">
    <w:abstractNumId w:val="6"/>
  </w:num>
  <w:num w:numId="15">
    <w:abstractNumId w:val="3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37"/>
  </w:num>
  <w:num w:numId="20">
    <w:abstractNumId w:val="21"/>
  </w:num>
  <w:num w:numId="21">
    <w:abstractNumId w:val="1"/>
  </w:num>
  <w:num w:numId="22">
    <w:abstractNumId w:val="9"/>
  </w:num>
  <w:num w:numId="23">
    <w:abstractNumId w:val="14"/>
  </w:num>
  <w:num w:numId="24">
    <w:abstractNumId w:val="29"/>
  </w:num>
  <w:num w:numId="25">
    <w:abstractNumId w:val="16"/>
  </w:num>
  <w:num w:numId="26">
    <w:abstractNumId w:val="23"/>
  </w:num>
  <w:num w:numId="27">
    <w:abstractNumId w:val="33"/>
  </w:num>
  <w:num w:numId="28">
    <w:abstractNumId w:val="34"/>
  </w:num>
  <w:num w:numId="29">
    <w:abstractNumId w:val="39"/>
  </w:num>
  <w:num w:numId="30">
    <w:abstractNumId w:val="30"/>
  </w:num>
  <w:num w:numId="31">
    <w:abstractNumId w:val="27"/>
  </w:num>
  <w:num w:numId="32">
    <w:abstractNumId w:val="12"/>
  </w:num>
  <w:num w:numId="33">
    <w:abstractNumId w:val="2"/>
  </w:num>
  <w:num w:numId="34">
    <w:abstractNumId w:val="32"/>
  </w:num>
  <w:num w:numId="35">
    <w:abstractNumId w:val="24"/>
  </w:num>
  <w:num w:numId="36">
    <w:abstractNumId w:val="10"/>
  </w:num>
  <w:num w:numId="37">
    <w:abstractNumId w:val="11"/>
  </w:num>
  <w:num w:numId="38">
    <w:abstractNumId w:val="31"/>
  </w:num>
  <w:num w:numId="39">
    <w:abstractNumId w:val="19"/>
  </w:num>
  <w:num w:numId="40">
    <w:abstractNumId w:val="1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1F87"/>
    <w:rsid w:val="0002281A"/>
    <w:rsid w:val="00042827"/>
    <w:rsid w:val="00053BD5"/>
    <w:rsid w:val="00056B80"/>
    <w:rsid w:val="00071DAA"/>
    <w:rsid w:val="000B6432"/>
    <w:rsid w:val="000D328D"/>
    <w:rsid w:val="000F0800"/>
    <w:rsid w:val="00100D49"/>
    <w:rsid w:val="00100EAE"/>
    <w:rsid w:val="001304EC"/>
    <w:rsid w:val="00131C97"/>
    <w:rsid w:val="0014762A"/>
    <w:rsid w:val="00165010"/>
    <w:rsid w:val="00182618"/>
    <w:rsid w:val="00182EE4"/>
    <w:rsid w:val="00195CCD"/>
    <w:rsid w:val="001A6531"/>
    <w:rsid w:val="001A6B30"/>
    <w:rsid w:val="001B1305"/>
    <w:rsid w:val="001B26C4"/>
    <w:rsid w:val="00220CDD"/>
    <w:rsid w:val="002375E0"/>
    <w:rsid w:val="0026051F"/>
    <w:rsid w:val="002675F2"/>
    <w:rsid w:val="0027505B"/>
    <w:rsid w:val="00283D88"/>
    <w:rsid w:val="00286FE2"/>
    <w:rsid w:val="00287714"/>
    <w:rsid w:val="002A001D"/>
    <w:rsid w:val="002C7EFF"/>
    <w:rsid w:val="002D54C3"/>
    <w:rsid w:val="002D69A8"/>
    <w:rsid w:val="002F217A"/>
    <w:rsid w:val="002F7B78"/>
    <w:rsid w:val="003073B8"/>
    <w:rsid w:val="00307A5F"/>
    <w:rsid w:val="0032234C"/>
    <w:rsid w:val="003425B6"/>
    <w:rsid w:val="00354C15"/>
    <w:rsid w:val="003551D7"/>
    <w:rsid w:val="00365535"/>
    <w:rsid w:val="00375E6A"/>
    <w:rsid w:val="003B2765"/>
    <w:rsid w:val="003B4B35"/>
    <w:rsid w:val="003E2FE0"/>
    <w:rsid w:val="003E3EA3"/>
    <w:rsid w:val="003F1FB0"/>
    <w:rsid w:val="00403AFE"/>
    <w:rsid w:val="00407D2A"/>
    <w:rsid w:val="0041208A"/>
    <w:rsid w:val="00433012"/>
    <w:rsid w:val="00435EDD"/>
    <w:rsid w:val="00456E78"/>
    <w:rsid w:val="00463E46"/>
    <w:rsid w:val="00465857"/>
    <w:rsid w:val="00476E3A"/>
    <w:rsid w:val="00477735"/>
    <w:rsid w:val="004975F0"/>
    <w:rsid w:val="004B04F6"/>
    <w:rsid w:val="004C0558"/>
    <w:rsid w:val="004E477C"/>
    <w:rsid w:val="004F6293"/>
    <w:rsid w:val="005128CB"/>
    <w:rsid w:val="005217F0"/>
    <w:rsid w:val="00563F76"/>
    <w:rsid w:val="005847B7"/>
    <w:rsid w:val="00590274"/>
    <w:rsid w:val="005A0020"/>
    <w:rsid w:val="005A5687"/>
    <w:rsid w:val="005B2A61"/>
    <w:rsid w:val="005B6B90"/>
    <w:rsid w:val="005E2FA1"/>
    <w:rsid w:val="005E54A0"/>
    <w:rsid w:val="00601FB5"/>
    <w:rsid w:val="00604CFD"/>
    <w:rsid w:val="00622B33"/>
    <w:rsid w:val="006252A9"/>
    <w:rsid w:val="006356B4"/>
    <w:rsid w:val="00640DB9"/>
    <w:rsid w:val="0064364C"/>
    <w:rsid w:val="0064674F"/>
    <w:rsid w:val="006508CB"/>
    <w:rsid w:val="00663B11"/>
    <w:rsid w:val="006853D7"/>
    <w:rsid w:val="00685509"/>
    <w:rsid w:val="006C2239"/>
    <w:rsid w:val="006E1F1F"/>
    <w:rsid w:val="006E5F3E"/>
    <w:rsid w:val="00705038"/>
    <w:rsid w:val="00715310"/>
    <w:rsid w:val="0074000E"/>
    <w:rsid w:val="00776A13"/>
    <w:rsid w:val="007B304B"/>
    <w:rsid w:val="007B7F3E"/>
    <w:rsid w:val="007D7C3D"/>
    <w:rsid w:val="007E0691"/>
    <w:rsid w:val="007E4760"/>
    <w:rsid w:val="007E5566"/>
    <w:rsid w:val="007E6D1E"/>
    <w:rsid w:val="007F6A90"/>
    <w:rsid w:val="00806E8D"/>
    <w:rsid w:val="00821644"/>
    <w:rsid w:val="00821656"/>
    <w:rsid w:val="00826513"/>
    <w:rsid w:val="00826E86"/>
    <w:rsid w:val="00865158"/>
    <w:rsid w:val="00882010"/>
    <w:rsid w:val="0088684F"/>
    <w:rsid w:val="0089333F"/>
    <w:rsid w:val="008A5180"/>
    <w:rsid w:val="008C0148"/>
    <w:rsid w:val="008D4A5F"/>
    <w:rsid w:val="008E622B"/>
    <w:rsid w:val="008F0782"/>
    <w:rsid w:val="008F4860"/>
    <w:rsid w:val="009059CE"/>
    <w:rsid w:val="00913477"/>
    <w:rsid w:val="00930411"/>
    <w:rsid w:val="00936D20"/>
    <w:rsid w:val="00941F87"/>
    <w:rsid w:val="00962AB4"/>
    <w:rsid w:val="00967CF3"/>
    <w:rsid w:val="00974D84"/>
    <w:rsid w:val="0099210C"/>
    <w:rsid w:val="009B05E6"/>
    <w:rsid w:val="009B5460"/>
    <w:rsid w:val="009C7912"/>
    <w:rsid w:val="009D2BA6"/>
    <w:rsid w:val="009D3B1E"/>
    <w:rsid w:val="009D5D86"/>
    <w:rsid w:val="009D7337"/>
    <w:rsid w:val="00A13305"/>
    <w:rsid w:val="00A45D66"/>
    <w:rsid w:val="00A66036"/>
    <w:rsid w:val="00A72411"/>
    <w:rsid w:val="00A9438F"/>
    <w:rsid w:val="00AB2D38"/>
    <w:rsid w:val="00AC33CB"/>
    <w:rsid w:val="00AD2DA9"/>
    <w:rsid w:val="00AD5B00"/>
    <w:rsid w:val="00AE1B47"/>
    <w:rsid w:val="00AF7473"/>
    <w:rsid w:val="00B046A0"/>
    <w:rsid w:val="00B124B2"/>
    <w:rsid w:val="00B1339A"/>
    <w:rsid w:val="00B21C13"/>
    <w:rsid w:val="00B45246"/>
    <w:rsid w:val="00B460A5"/>
    <w:rsid w:val="00B57ECF"/>
    <w:rsid w:val="00B606D1"/>
    <w:rsid w:val="00B66997"/>
    <w:rsid w:val="00B83607"/>
    <w:rsid w:val="00B91E31"/>
    <w:rsid w:val="00B9358C"/>
    <w:rsid w:val="00BD30FF"/>
    <w:rsid w:val="00C06BA8"/>
    <w:rsid w:val="00C3022E"/>
    <w:rsid w:val="00C30B52"/>
    <w:rsid w:val="00C3208F"/>
    <w:rsid w:val="00C51ACA"/>
    <w:rsid w:val="00C723F3"/>
    <w:rsid w:val="00C85C79"/>
    <w:rsid w:val="00CA59EE"/>
    <w:rsid w:val="00CA5DE1"/>
    <w:rsid w:val="00CD1CF9"/>
    <w:rsid w:val="00CD66A7"/>
    <w:rsid w:val="00CE1F21"/>
    <w:rsid w:val="00CF1DAF"/>
    <w:rsid w:val="00D046EE"/>
    <w:rsid w:val="00D1041C"/>
    <w:rsid w:val="00D242F6"/>
    <w:rsid w:val="00D25AC5"/>
    <w:rsid w:val="00D260F3"/>
    <w:rsid w:val="00D40E25"/>
    <w:rsid w:val="00D4199C"/>
    <w:rsid w:val="00D47F58"/>
    <w:rsid w:val="00D9012A"/>
    <w:rsid w:val="00D9027F"/>
    <w:rsid w:val="00D9571F"/>
    <w:rsid w:val="00DB5753"/>
    <w:rsid w:val="00DC2CD6"/>
    <w:rsid w:val="00DE2DFD"/>
    <w:rsid w:val="00DF52FA"/>
    <w:rsid w:val="00E33FF2"/>
    <w:rsid w:val="00E354EE"/>
    <w:rsid w:val="00E45B56"/>
    <w:rsid w:val="00E52D9A"/>
    <w:rsid w:val="00E52E25"/>
    <w:rsid w:val="00E67BEB"/>
    <w:rsid w:val="00E77DF5"/>
    <w:rsid w:val="00E94840"/>
    <w:rsid w:val="00EE727C"/>
    <w:rsid w:val="00EE7AD5"/>
    <w:rsid w:val="00EF68B4"/>
    <w:rsid w:val="00F17905"/>
    <w:rsid w:val="00F513C6"/>
    <w:rsid w:val="00F56363"/>
    <w:rsid w:val="00F5720B"/>
    <w:rsid w:val="00F779D1"/>
    <w:rsid w:val="00F83553"/>
    <w:rsid w:val="00F937F6"/>
    <w:rsid w:val="00F978D0"/>
    <w:rsid w:val="00FA169C"/>
    <w:rsid w:val="00FA5CC7"/>
    <w:rsid w:val="00FC177D"/>
    <w:rsid w:val="00FF730A"/>
    <w:rsid w:val="00FF7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2F3B1-DC26-468D-9CF1-BD1D4A7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F0"/>
  </w:style>
  <w:style w:type="paragraph" w:styleId="2">
    <w:name w:val="heading 2"/>
    <w:basedOn w:val="a"/>
    <w:next w:val="a"/>
    <w:link w:val="20"/>
    <w:qFormat/>
    <w:rsid w:val="00941F8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941F87"/>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941F87"/>
    <w:rPr>
      <w:b/>
      <w:bCs/>
      <w:sz w:val="27"/>
      <w:szCs w:val="27"/>
      <w:shd w:val="clear" w:color="auto" w:fill="FFFFFF"/>
    </w:rPr>
  </w:style>
  <w:style w:type="character" w:customStyle="1" w:styleId="21">
    <w:name w:val="Основной текст (2)_"/>
    <w:link w:val="22"/>
    <w:rsid w:val="00941F87"/>
    <w:rPr>
      <w:shd w:val="clear" w:color="auto" w:fill="FFFFFF"/>
    </w:rPr>
  </w:style>
  <w:style w:type="character" w:customStyle="1" w:styleId="2115pt">
    <w:name w:val="Основной текст (2) + 11;5 pt"/>
    <w:rsid w:val="00941F8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941F87"/>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941F87"/>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941F87"/>
    <w:rPr>
      <w:rFonts w:ascii="Arial" w:eastAsia="Times New Roman" w:hAnsi="Arial" w:cs="Arial"/>
      <w:b/>
      <w:bCs/>
      <w:i/>
      <w:iCs/>
      <w:sz w:val="28"/>
      <w:szCs w:val="28"/>
    </w:rPr>
  </w:style>
  <w:style w:type="paragraph" w:styleId="a4">
    <w:name w:val="Normal (Web)"/>
    <w:basedOn w:val="a"/>
    <w:uiPriority w:val="99"/>
    <w:rsid w:val="00941F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qFormat/>
    <w:rsid w:val="00941F87"/>
    <w:pPr>
      <w:spacing w:after="0" w:line="240" w:lineRule="atLeast"/>
      <w:ind w:left="708" w:hanging="284"/>
      <w:jc w:val="both"/>
    </w:pPr>
    <w:rPr>
      <w:rFonts w:ascii="Times New Roman" w:eastAsia="Times New Roman" w:hAnsi="Times New Roman" w:cs="Times New Roman"/>
      <w:sz w:val="24"/>
      <w:szCs w:val="24"/>
    </w:rPr>
  </w:style>
  <w:style w:type="paragraph" w:styleId="a7">
    <w:name w:val="Title"/>
    <w:basedOn w:val="a"/>
    <w:link w:val="a8"/>
    <w:qFormat/>
    <w:rsid w:val="00375E6A"/>
    <w:pPr>
      <w:spacing w:after="0" w:line="240" w:lineRule="auto"/>
      <w:jc w:val="center"/>
    </w:pPr>
    <w:rPr>
      <w:rFonts w:ascii="Arial" w:eastAsia="Times New Roman" w:hAnsi="Arial" w:cs="Arial"/>
      <w:b/>
      <w:bCs/>
      <w:sz w:val="28"/>
      <w:szCs w:val="26"/>
    </w:rPr>
  </w:style>
  <w:style w:type="character" w:customStyle="1" w:styleId="a8">
    <w:name w:val="Заголовок Знак"/>
    <w:basedOn w:val="a0"/>
    <w:link w:val="a7"/>
    <w:rsid w:val="00375E6A"/>
    <w:rPr>
      <w:rFonts w:ascii="Arial" w:eastAsia="Times New Roman" w:hAnsi="Arial" w:cs="Arial"/>
      <w:b/>
      <w:bCs/>
      <w:sz w:val="28"/>
      <w:szCs w:val="26"/>
    </w:rPr>
  </w:style>
  <w:style w:type="paragraph" w:styleId="a9">
    <w:name w:val="header"/>
    <w:basedOn w:val="a"/>
    <w:link w:val="aa"/>
    <w:uiPriority w:val="99"/>
    <w:semiHidden/>
    <w:unhideWhenUsed/>
    <w:rsid w:val="00375E6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75E6A"/>
  </w:style>
  <w:style w:type="paragraph" w:styleId="ab">
    <w:name w:val="footer"/>
    <w:basedOn w:val="a"/>
    <w:link w:val="ac"/>
    <w:uiPriority w:val="99"/>
    <w:unhideWhenUsed/>
    <w:rsid w:val="00375E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5E6A"/>
  </w:style>
  <w:style w:type="paragraph" w:styleId="ad">
    <w:name w:val="Balloon Text"/>
    <w:basedOn w:val="a"/>
    <w:link w:val="ae"/>
    <w:uiPriority w:val="99"/>
    <w:semiHidden/>
    <w:unhideWhenUsed/>
    <w:rsid w:val="00D046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046EE"/>
    <w:rPr>
      <w:rFonts w:ascii="Tahoma" w:hAnsi="Tahoma" w:cs="Tahoma"/>
      <w:sz w:val="16"/>
      <w:szCs w:val="16"/>
    </w:rPr>
  </w:style>
  <w:style w:type="character" w:customStyle="1" w:styleId="a6">
    <w:name w:val="Абзац списка Знак"/>
    <w:link w:val="a5"/>
    <w:uiPriority w:val="99"/>
    <w:locked/>
    <w:rsid w:val="001A6531"/>
    <w:rPr>
      <w:rFonts w:ascii="Times New Roman" w:eastAsia="Times New Roman" w:hAnsi="Times New Roman" w:cs="Times New Roman"/>
      <w:sz w:val="24"/>
      <w:szCs w:val="24"/>
    </w:rPr>
  </w:style>
  <w:style w:type="character" w:styleId="af">
    <w:name w:val="Hyperlink"/>
    <w:basedOn w:val="a0"/>
    <w:unhideWhenUsed/>
    <w:rsid w:val="00B83607"/>
    <w:rPr>
      <w:color w:val="0000FF"/>
      <w:u w:val="single"/>
    </w:rPr>
  </w:style>
  <w:style w:type="paragraph" w:customStyle="1" w:styleId="c1">
    <w:name w:val="c1"/>
    <w:basedOn w:val="a"/>
    <w:rsid w:val="00B83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B83607"/>
  </w:style>
  <w:style w:type="character" w:customStyle="1" w:styleId="c9">
    <w:name w:val="c9"/>
    <w:basedOn w:val="a0"/>
    <w:rsid w:val="00B83607"/>
  </w:style>
  <w:style w:type="character" w:customStyle="1" w:styleId="c10">
    <w:name w:val="c10"/>
    <w:basedOn w:val="a0"/>
    <w:rsid w:val="00B83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u.edu.ru/files/contentfile/155/prikaz-345-ot-28.12.2018-fpu.pdf" TargetMode="External"/><Relationship Id="rId13" Type="http://schemas.openxmlformats.org/officeDocument/2006/relationships/hyperlink" Target="http://www.klyaks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url?q=http://kpolyakov.narod.ru&amp;sa=D&amp;ust=155300938465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url?q=http://school-collection.edu.ru/&amp;sa=D&amp;ust=1553009384643000" TargetMode="External"/><Relationship Id="rId4" Type="http://schemas.openxmlformats.org/officeDocument/2006/relationships/webSettings" Target="webSettings.xml"/><Relationship Id="rId9" Type="http://schemas.openxmlformats.org/officeDocument/2006/relationships/hyperlink" Target="https://lbz.ru/metodist/authors/informatika/3/eor7.php" TargetMode="External"/><Relationship Id="rId14" Type="http://schemas.openxmlformats.org/officeDocument/2006/relationships/hyperlink" Target="https://resh.edu.ru/subjec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4627</Words>
  <Characters>26376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8</cp:lastModifiedBy>
  <cp:revision>6</cp:revision>
  <cp:lastPrinted>2022-12-12T10:30:00Z</cp:lastPrinted>
  <dcterms:created xsi:type="dcterms:W3CDTF">2022-11-20T14:20:00Z</dcterms:created>
  <dcterms:modified xsi:type="dcterms:W3CDTF">2022-12-19T06:48:00Z</dcterms:modified>
</cp:coreProperties>
</file>