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07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122F29" wp14:editId="27A81D0D">
            <wp:simplePos x="0" y="0"/>
            <wp:positionH relativeFrom="column">
              <wp:posOffset>-168910</wp:posOffset>
            </wp:positionH>
            <wp:positionV relativeFrom="paragraph">
              <wp:posOffset>-529590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236A70" w:rsidRP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 w:rsidRPr="00236A70">
        <w:rPr>
          <w:rFonts w:ascii="Times New Roman" w:eastAsiaTheme="minorEastAsia" w:hAnsi="Times New Roman"/>
          <w:b/>
          <w:sz w:val="40"/>
          <w:szCs w:val="24"/>
          <w:lang w:eastAsia="ru-RU"/>
        </w:rPr>
        <w:t xml:space="preserve">РАБОЧАЯ ПРОГРАММА </w:t>
      </w:r>
    </w:p>
    <w:p w:rsidR="00236A70" w:rsidRP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по учебному предмету «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Всеобщая история. История России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»</w:t>
      </w:r>
    </w:p>
    <w:p w:rsidR="00236A70" w:rsidRPr="00236A70" w:rsidRDefault="00236A70" w:rsidP="00236A70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для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6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 класса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основного общего образования</w:t>
      </w: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36A7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Составила: Муканина А.Н.</w:t>
      </w:r>
    </w:p>
    <w:p w:rsidR="00236A70" w:rsidRDefault="00236A70" w:rsidP="00236A7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36A7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36A7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36A7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36A7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6A70" w:rsidRDefault="00236A70" w:rsidP="00236A7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2022 г.</w:t>
      </w:r>
    </w:p>
    <w:p w:rsidR="00111928" w:rsidRPr="0009632A" w:rsidRDefault="00111928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записка.</w:t>
      </w:r>
    </w:p>
    <w:p w:rsidR="0009632A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Раб</w:t>
      </w:r>
      <w:r w:rsidR="000471D8">
        <w:rPr>
          <w:rFonts w:ascii="Times New Roman" w:eastAsia="Times New Roman" w:hAnsi="Times New Roman" w:cs="Times New Roman"/>
          <w:b/>
          <w:bCs/>
          <w:lang w:eastAsia="ru-RU"/>
        </w:rPr>
        <w:t xml:space="preserve">очая программа по истории для </w:t>
      </w:r>
      <w:r w:rsidR="00D312BF" w:rsidRPr="0009632A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  <w:r w:rsidR="000471D8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 составлена </w:t>
      </w:r>
      <w:r w:rsidR="00267ECC"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основе следующих документов: </w:t>
      </w:r>
    </w:p>
    <w:p w:rsidR="007A251E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Федеральный закон «Об образовании в Российской Федерации от 29 декабря 2012 г. №273 - ФЗ. Федеральный закон от 29.12.2012 №273 — ФЗ (с изм. и доп. вступ. в силу в 2021 году)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Федеральный государственный образовательный стандарт основного общего образования по истории, утвержденный приказом Минобразования России от «17» декабря 2010 г. № 1897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Концепция преподавания учебного курса «История России» в образовательных организациях Российской Федерации от 23 октября 2020 г.</w:t>
      </w: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Учебный план МОУ Хмельниковской СОШ на 202</w:t>
      </w:r>
      <w:r w:rsidR="00AF7FBE">
        <w:rPr>
          <w:rFonts w:ascii="Times New Roman" w:eastAsia="Times New Roman" w:hAnsi="Times New Roman" w:cs="Times New Roman"/>
          <w:lang w:eastAsia="ru-RU"/>
        </w:rPr>
        <w:t>2-2023</w:t>
      </w:r>
      <w:bookmarkStart w:id="0" w:name="_GoBack"/>
      <w:bookmarkEnd w:id="0"/>
      <w:r w:rsidRPr="00561E04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- ООП ООО МОУ Хмельниковской СОШ</w:t>
      </w:r>
    </w:p>
    <w:p w:rsidR="00094DA8" w:rsidRDefault="00094DA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94DA8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094DA8" w:rsidRDefault="00094DA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E04" w:rsidRPr="00561E04" w:rsidRDefault="00561E04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1E04">
        <w:rPr>
          <w:rFonts w:ascii="Times New Roman" w:eastAsia="Times New Roman" w:hAnsi="Times New Roman" w:cs="Times New Roman"/>
          <w:lang w:eastAsia="ru-RU"/>
        </w:rPr>
        <w:t>Рабочая программа по истории для 9 класса составлена с учётом авторской программы по истории России для предметной линии учебников под редакцией А.В.Торкунова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</w:t>
      </w:r>
      <w:r w:rsidR="00094DA8">
        <w:rPr>
          <w:rFonts w:ascii="Times New Roman" w:eastAsia="Times New Roman" w:hAnsi="Times New Roman" w:cs="Times New Roman"/>
          <w:lang w:eastAsia="ru-RU"/>
        </w:rPr>
        <w:t>кина. – Просвещение, 2018 г.)./</w:t>
      </w:r>
      <w:r w:rsidRPr="00561E04">
        <w:rPr>
          <w:rFonts w:ascii="Times New Roman" w:eastAsia="Times New Roman" w:hAnsi="Times New Roman" w:cs="Times New Roman"/>
          <w:lang w:eastAsia="ru-RU"/>
        </w:rPr>
        <w:t>Всеобщая история. Рабочие программы А.А. Вигасина, Г.И. Годера, А.Я. Юдовской, А.О. Сороко-Цюпа к предметной линии учебников А.А.Вигасина – А.О. Сороко – Цюпы. 5-9 класс. М.: Просвещение, 2014.</w:t>
      </w:r>
    </w:p>
    <w:p w:rsidR="00111928" w:rsidRPr="0009632A" w:rsidRDefault="00111928" w:rsidP="006E106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267ECC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Планируемые</w:t>
      </w:r>
      <w:r w:rsidR="00111928"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 освоения учебного предмета (курса) «История»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Личностными результатами </w:t>
      </w:r>
      <w:r w:rsidRPr="0009632A">
        <w:rPr>
          <w:rFonts w:ascii="Times New Roman" w:eastAsia="Times New Roman" w:hAnsi="Times New Roman" w:cs="Times New Roman"/>
          <w:lang w:eastAsia="ru-RU"/>
        </w:rPr>
        <w:t>изучения курса истории в 6 классе являются: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познавательный интерес к прошлому своей Родины;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проявление эмпатии как понимания чувств других людей и сопереживания им;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предше-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ствующих эпох;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навыки осмысления социально-нравственного опыта предшествующих поколений;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расширение опыта конструктивного взаимодействия в социальном общении.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 </w:t>
      </w:r>
      <w:r w:rsidRPr="0009632A">
        <w:rPr>
          <w:rFonts w:ascii="Times New Roman" w:eastAsia="Times New Roman" w:hAnsi="Times New Roman" w:cs="Times New Roman"/>
          <w:lang w:eastAsia="ru-RU"/>
        </w:rPr>
        <w:t>изучения истории включают следующие умения и навыки: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планировать при поддержке учителя пути достижения образовательных целей;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использовать современные источники информации —материалы на электронных носителях: находить информацию в индивидуальной и</w:t>
      </w:r>
      <w:r w:rsidR="00094DA8">
        <w:rPr>
          <w:rFonts w:ascii="Times New Roman" w:eastAsia="Times New Roman" w:hAnsi="Times New Roman" w:cs="Times New Roman"/>
          <w:lang w:eastAsia="ru-RU"/>
        </w:rPr>
        <w:t>нформационной среде, среде обра</w:t>
      </w:r>
      <w:r w:rsidRPr="0009632A">
        <w:rPr>
          <w:rFonts w:ascii="Times New Roman" w:eastAsia="Times New Roman" w:hAnsi="Times New Roman" w:cs="Times New Roman"/>
          <w:lang w:eastAsia="ru-RU"/>
        </w:rPr>
        <w:t xml:space="preserve">зовательного учреждения, федеральных </w:t>
      </w:r>
      <w:r w:rsidRPr="0009632A">
        <w:rPr>
          <w:rFonts w:ascii="Times New Roman" w:eastAsia="Times New Roman" w:hAnsi="Times New Roman" w:cs="Times New Roman"/>
          <w:lang w:eastAsia="ru-RU"/>
        </w:rPr>
        <w:lastRenderedPageBreak/>
        <w:t>хранилищах образовательных информационных ресурсов и контролируемом Интернете под руководством педагога;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привлекать ранее изученный материал при решении познавательных задач;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применять начальные исследовательские умения при решении поисковых задач;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определять свою роль в учебной группе, вклад всех участников в общий результат.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 </w:t>
      </w:r>
      <w:r w:rsidRPr="0009632A">
        <w:rPr>
          <w:rFonts w:ascii="Times New Roman" w:eastAsia="Times New Roman" w:hAnsi="Times New Roman" w:cs="Times New Roman"/>
          <w:lang w:eastAsia="ru-RU"/>
        </w:rPr>
        <w:t>изучения истории включают: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установление синхронистических связей истории Руси и стран Европы и Азии;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составление и анализ генеалогических схем и таблиц;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определение и использование исторических понятий и терминов;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оценивание поступков, человеческих качеств на основе осмысления деятельности исторических личностей;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определение собственного отношения к дискуссионным проблемам прошлого;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lastRenderedPageBreak/>
        <w:t>• личностное осмысление социального, духовного, нравственного опыта периода Древней и Московской Руси;</w:t>
      </w:r>
    </w:p>
    <w:p w:rsidR="00111928" w:rsidRPr="0009632A" w:rsidRDefault="00111928" w:rsidP="00094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111928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82A" w:rsidRPr="006E106C" w:rsidRDefault="002A082A" w:rsidP="002A082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Синхронизация курсов всеобщей истории и истории России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6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2A082A" w:rsidRPr="006E106C" w:rsidTr="00AB0FD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НОВОГО ВРЕМЕНИ. XIX в. Мир к началу XX в. Новейшая история.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2A082A" w:rsidRPr="00EC3CD7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Начало индустриальной эпохи. Страны Европы и США в первой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 Азия, Африка и Латинская Америка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века. Страны Европы и США во второй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РОССИЙСКАЯ ИМПЕРИЯ В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XIX – НАЧАЛЕ XX ВВ.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на пути к реформам (1801–1861)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 «Народное самодержавие» Александра III. Пореформенный социум. Сельское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2A082A" w:rsidRPr="006E106C" w:rsidRDefault="002A082A" w:rsidP="00AB0FD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</w:tr>
    </w:tbl>
    <w:p w:rsidR="002A082A" w:rsidRPr="0009632A" w:rsidRDefault="002A082A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111928" w:rsidP="00094DA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курса «История»</w:t>
      </w:r>
    </w:p>
    <w:p w:rsidR="00111928" w:rsidRPr="0009632A" w:rsidRDefault="00094DA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Всеобщая история (28 часов)</w:t>
      </w: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6 класс</w:t>
      </w:r>
    </w:p>
    <w:p w:rsidR="00111928" w:rsidRPr="0009632A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Введение.</w:t>
      </w:r>
      <w:r w:rsidRPr="0009632A">
        <w:rPr>
          <w:rFonts w:ascii="Times New Roman" w:eastAsia="Times New Roman" w:hAnsi="Times New Roman" w:cs="Times New Roman"/>
          <w:lang w:eastAsia="ru-RU"/>
        </w:rPr>
        <w:t> Живое Средневековье.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Становление средневековой Европы (VI-XI вв.). </w:t>
      </w:r>
      <w:r w:rsidRPr="0009632A">
        <w:rPr>
          <w:rFonts w:ascii="Times New Roman" w:eastAsia="Times New Roman" w:hAnsi="Times New Roman" w:cs="Times New Roman"/>
          <w:lang w:eastAsia="ru-RU"/>
        </w:rPr>
        <w:t>Образование варварских королевств. Государство франков и христианская церковь в VI-VIII вв. Возникновение и распад империи Карла Великого. Феодальная раздробленность Западной Европы в IX-XI вв. Англия в раннее Средневековье.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Византийская империя и славяне в VI-XI вв. </w:t>
      </w:r>
      <w:r w:rsidRPr="0009632A">
        <w:rPr>
          <w:rFonts w:ascii="Times New Roman" w:eastAsia="Times New Roman" w:hAnsi="Times New Roman" w:cs="Times New Roman"/>
          <w:lang w:eastAsia="ru-RU"/>
        </w:rPr>
        <w:t>Византия при Юстиниане. Борьба империи с внешними врагами. Культура Византии. Образование славянских государств.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Арабы в VI-XI вв. </w:t>
      </w:r>
      <w:r w:rsidRPr="0009632A">
        <w:rPr>
          <w:rFonts w:ascii="Times New Roman" w:eastAsia="Times New Roman" w:hAnsi="Times New Roman" w:cs="Times New Roman"/>
          <w:lang w:eastAsia="ru-RU"/>
        </w:rPr>
        <w:t>Возникновение ислама. Арабский халифат и его распад. Культура стран халифата.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Феодалы и крестьяне. </w:t>
      </w:r>
      <w:r w:rsidRPr="0009632A">
        <w:rPr>
          <w:rFonts w:ascii="Times New Roman" w:eastAsia="Times New Roman" w:hAnsi="Times New Roman" w:cs="Times New Roman"/>
          <w:lang w:eastAsia="ru-RU"/>
        </w:rPr>
        <w:t>Средневековая деревня и ее обитатели. В рыцарском замке.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Средневековый город в Западной и Центральной Европе. </w:t>
      </w:r>
      <w:r w:rsidRPr="0009632A">
        <w:rPr>
          <w:rFonts w:ascii="Times New Roman" w:eastAsia="Times New Roman" w:hAnsi="Times New Roman" w:cs="Times New Roman"/>
          <w:lang w:eastAsia="ru-RU"/>
        </w:rPr>
        <w:t>Формирование средневековых городов. Горожане и их образ жизни. Торговля в Средние века.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Католическая церковь в XI-XIII вв. Крестовые походы. </w:t>
      </w:r>
      <w:r w:rsidRPr="0009632A">
        <w:rPr>
          <w:rFonts w:ascii="Times New Roman" w:eastAsia="Times New Roman" w:hAnsi="Times New Roman" w:cs="Times New Roman"/>
          <w:lang w:eastAsia="ru-RU"/>
        </w:rPr>
        <w:t>Могущество папской власти. Католическая церковь и еретики. Крестовые походы.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Образование централизованных государств в Западной Европе (XI-XV вв.) </w:t>
      </w:r>
      <w:r w:rsidRPr="0009632A">
        <w:rPr>
          <w:rFonts w:ascii="Times New Roman" w:eastAsia="Times New Roman" w:hAnsi="Times New Roman" w:cs="Times New Roman"/>
          <w:lang w:eastAsia="ru-RU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XV в. во Франции и в Англии. Реконкиста и образование централизованных государств на Пиренейском полуострове. Государства, </w:t>
      </w:r>
      <w:r w:rsidRPr="0009632A">
        <w:rPr>
          <w:rFonts w:ascii="Times New Roman" w:eastAsia="Times New Roman" w:hAnsi="Times New Roman" w:cs="Times New Roman"/>
          <w:lang w:eastAsia="ru-RU"/>
        </w:rPr>
        <w:lastRenderedPageBreak/>
        <w:t>оставшиеся раздробленными: Германия и Италия в XII-XV вв.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Славянские государства и Византия в XIV-XV вв. </w:t>
      </w:r>
      <w:r w:rsidRPr="0009632A">
        <w:rPr>
          <w:rFonts w:ascii="Times New Roman" w:eastAsia="Times New Roman" w:hAnsi="Times New Roman" w:cs="Times New Roman"/>
          <w:lang w:eastAsia="ru-RU"/>
        </w:rPr>
        <w:t>Гуситское движение в Чехии. Завоевание турками-османами Балканского полуострова.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Культура Западной Европы в Средние века. </w:t>
      </w:r>
      <w:r w:rsidRPr="0009632A">
        <w:rPr>
          <w:rFonts w:ascii="Times New Roman" w:eastAsia="Times New Roman" w:hAnsi="Times New Roman" w:cs="Times New Roman"/>
          <w:lang w:eastAsia="ru-RU"/>
        </w:rPr>
        <w:t>Средневековое искусство. Культура раннего Возрождения в Италии. Научные открытия и изобретения.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Народы Азии, Америки и Африки в Средние века. </w:t>
      </w:r>
      <w:r w:rsidRPr="0009632A">
        <w:rPr>
          <w:rFonts w:ascii="Times New Roman" w:eastAsia="Times New Roman" w:hAnsi="Times New Roman" w:cs="Times New Roman"/>
          <w:lang w:eastAsia="ru-RU"/>
        </w:rPr>
        <w:t>Средневековая Азия: Китай, Индия, Япония. Государства и народы Африки и доколумбовой Америки.</w:t>
      </w:r>
    </w:p>
    <w:p w:rsidR="00111928" w:rsidRPr="0009632A" w:rsidRDefault="00111928" w:rsidP="00094DA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4DA8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История России.</w:t>
      </w: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6 класс</w:t>
      </w:r>
    </w:p>
    <w:p w:rsidR="00111928" w:rsidRPr="000471D8" w:rsidRDefault="00111928" w:rsidP="000471D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Введение. </w:t>
      </w:r>
      <w:r w:rsidRPr="0009632A">
        <w:rPr>
          <w:rFonts w:ascii="Times New Roman" w:eastAsia="Times New Roman" w:hAnsi="Times New Roman" w:cs="Times New Roman"/>
          <w:lang w:eastAsia="ru-RU"/>
        </w:rPr>
        <w:t>Наша Родина Россия.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Народы и государства на территории нашей страны в древности. </w:t>
      </w:r>
      <w:r w:rsidRPr="0009632A">
        <w:rPr>
          <w:rFonts w:ascii="Times New Roman" w:eastAsia="Times New Roman" w:hAnsi="Times New Roman" w:cs="Times New Roman"/>
          <w:lang w:eastAsia="ru-RU"/>
        </w:rPr>
        <w:t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Русь в IX — первой половине XII в. </w:t>
      </w:r>
      <w:r w:rsidRPr="0009632A">
        <w:rPr>
          <w:rFonts w:ascii="Times New Roman" w:eastAsia="Times New Roman" w:hAnsi="Times New Roman" w:cs="Times New Roman"/>
          <w:lang w:eastAsia="ru-RU"/>
        </w:rPr>
        <w:t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Русь в середине ХII — начале XIII в. </w:t>
      </w:r>
      <w:r w:rsidRPr="0009632A">
        <w:rPr>
          <w:rFonts w:ascii="Times New Roman" w:eastAsia="Times New Roman" w:hAnsi="Times New Roman" w:cs="Times New Roman"/>
          <w:lang w:eastAsia="ru-RU"/>
        </w:rPr>
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Русские земли в середине XIII — XIV в. </w:t>
      </w:r>
      <w:r w:rsidRPr="0009632A">
        <w:rPr>
          <w:rFonts w:ascii="Times New Roman" w:eastAsia="Times New Roman" w:hAnsi="Times New Roman" w:cs="Times New Roman"/>
          <w:lang w:eastAsia="ru-RU"/>
        </w:rPr>
        <w:t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 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Формирование единого Русского государства. </w:t>
      </w:r>
      <w:r w:rsidRPr="0009632A">
        <w:rPr>
          <w:rFonts w:ascii="Times New Roman" w:eastAsia="Times New Roman" w:hAnsi="Times New Roman" w:cs="Times New Roman"/>
          <w:lang w:eastAsia="ru-RU"/>
        </w:rPr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</w:t>
      </w:r>
      <w:r w:rsidR="007E426B" w:rsidRPr="0009632A">
        <w:rPr>
          <w:rFonts w:ascii="Times New Roman" w:eastAsia="Times New Roman" w:hAnsi="Times New Roman" w:cs="Times New Roman"/>
          <w:lang w:eastAsia="ru-RU"/>
        </w:rPr>
        <w:t>стории и культура родного края.</w:t>
      </w: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094DA8" w:rsidSect="00561E04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094DA8" w:rsidRDefault="00094DA8" w:rsidP="000471D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26B" w:rsidRPr="00094DA8" w:rsidRDefault="000471D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D8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111928" w:rsidRPr="0009632A" w:rsidRDefault="00111928" w:rsidP="0009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6 класс (28 ч.)</w:t>
      </w:r>
    </w:p>
    <w:tbl>
      <w:tblPr>
        <w:tblW w:w="150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6382"/>
        <w:gridCol w:w="850"/>
        <w:gridCol w:w="915"/>
        <w:gridCol w:w="928"/>
        <w:gridCol w:w="5547"/>
      </w:tblGrid>
      <w:tr w:rsidR="00094DA8" w:rsidRPr="0009632A" w:rsidTr="001C3015">
        <w:trPr>
          <w:trHeight w:val="450"/>
        </w:trPr>
        <w:tc>
          <w:tcPr>
            <w:tcW w:w="6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5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Воспитательные задачи</w:t>
            </w:r>
          </w:p>
        </w:tc>
      </w:tr>
      <w:tr w:rsidR="00094DA8" w:rsidRPr="0009632A" w:rsidTr="001C3015">
        <w:trPr>
          <w:trHeight w:val="225"/>
        </w:trPr>
        <w:tc>
          <w:tcPr>
            <w:tcW w:w="67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094DA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094DA8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Введение. Живое Средневековье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Становление средневековой Европы (VI-XI вв.)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4DA8" w:rsidRDefault="00094DA8" w:rsidP="00094DA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рантного сознания и поведения в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современном мире, уваж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ения к культуре других народов,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понимание места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ародов нашей страны и их роль в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общечеловеческой истории раннего средневековья;</w:t>
            </w:r>
          </w:p>
          <w:p w:rsidR="00094DA8" w:rsidRPr="00094DA8" w:rsidRDefault="00094DA8" w:rsidP="00094DA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- развитие эстетического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сознания через освоение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наследия народов мира в раннее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средневековье;</w:t>
            </w:r>
          </w:p>
          <w:p w:rsidR="00094DA8" w:rsidRDefault="00094DA8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ажнейших культурно-исторических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гражданской, этнонациональной,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культурной самои</w:t>
            </w:r>
            <w:r w:rsidR="008A00AA">
              <w:rPr>
                <w:rFonts w:ascii="Times New Roman" w:eastAsia="Times New Roman" w:hAnsi="Times New Roman" w:cs="Times New Roman"/>
                <w:lang w:eastAsia="ru-RU"/>
              </w:rPr>
              <w:t xml:space="preserve">дентификации личности на основе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изучения исторического опыта и об</w:t>
            </w:r>
            <w:r w:rsidR="008A00AA">
              <w:rPr>
                <w:rFonts w:ascii="Times New Roman" w:eastAsia="Times New Roman" w:hAnsi="Times New Roman" w:cs="Times New Roman"/>
                <w:lang w:eastAsia="ru-RU"/>
              </w:rPr>
              <w:t xml:space="preserve">раза жизни человека </w:t>
            </w:r>
            <w:r w:rsidRPr="00094DA8">
              <w:rPr>
                <w:rFonts w:ascii="Times New Roman" w:eastAsia="Times New Roman" w:hAnsi="Times New Roman" w:cs="Times New Roman"/>
                <w:lang w:eastAsia="ru-RU"/>
              </w:rPr>
              <w:t>раннего феодального общества.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рантного сознания и поведения в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современном мире, уваж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ения к культуре других народов,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понимание места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ародов нашей страны и их роль в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общечеловеческой истории зрелого средневековья;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развитие эстети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культурного наследия народов мира в эпоху раннего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Возрождения;</w:t>
            </w:r>
          </w:p>
          <w:p w:rsidR="008A00AA" w:rsidRPr="0009632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- формирование 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вности к защите своей родины на </w:t>
            </w:r>
            <w:r w:rsidRPr="008A00AA">
              <w:rPr>
                <w:rFonts w:ascii="Times New Roman" w:eastAsia="Times New Roman" w:hAnsi="Times New Roman" w:cs="Times New Roman"/>
                <w:lang w:eastAsia="ru-RU"/>
              </w:rPr>
              <w:t>примерах войн в средневековой Европе</w:t>
            </w: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Феодальная раздробленность Западной Европы в IX-XI 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Англия в раннее Средневековье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Культура Западной Европы в эпоху Раннего Средневековья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Византийская империя и славяне в VI-XI 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славянских государств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Арабы в VI-XI 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Культура стран халифата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Феодалы и крестьяне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 рыцарском замке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Средневековая деревня и ее обитатели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Средневековый город и его обитатели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Торговля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Католическая церковь в XI-XIII вв. Крестовые походы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Католическая церковь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Крестовые походы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 централизованных государств в Западной Европе (XI-XV вв.)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Как происходило объединение Франции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Столетняя война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Усиление королевской власти в конце XV в. во Франции и в Англии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Славянские государства и Византия в XIV-XV вв.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Гуситское движение в Чехии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и философия, литература, искусство. Культура раннего Возрождения.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6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190DC9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18DD" w:rsidRPr="0009632A" w:rsidRDefault="002B18DD" w:rsidP="003575D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09632A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ИСТОРИЯ РОССИИ</w:t>
      </w:r>
    </w:p>
    <w:p w:rsidR="00111928" w:rsidRPr="0009632A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6 класс (40 ч.)</w:t>
      </w:r>
    </w:p>
    <w:p w:rsidR="00111928" w:rsidRPr="0009632A" w:rsidRDefault="00111928" w:rsidP="0011192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43" w:type="dxa"/>
        <w:tblInd w:w="-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6773"/>
        <w:gridCol w:w="1567"/>
        <w:gridCol w:w="888"/>
        <w:gridCol w:w="12"/>
        <w:gridCol w:w="981"/>
        <w:gridCol w:w="4252"/>
        <w:gridCol w:w="230"/>
      </w:tblGrid>
      <w:tr w:rsidR="00094DA8" w:rsidRPr="0009632A" w:rsidTr="00094DA8">
        <w:trPr>
          <w:gridAfter w:val="1"/>
          <w:wAfter w:w="230" w:type="dxa"/>
          <w:trHeight w:val="317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Воспитательные задачи</w:t>
            </w:r>
          </w:p>
        </w:tc>
      </w:tr>
      <w:tr w:rsidR="00094DA8" w:rsidRPr="0009632A" w:rsidTr="00094DA8">
        <w:trPr>
          <w:gridAfter w:val="1"/>
          <w:wAfter w:w="230" w:type="dxa"/>
          <w:trHeight w:val="315"/>
        </w:trPr>
        <w:tc>
          <w:tcPr>
            <w:tcW w:w="4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2752C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 (1 ч.)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Наша Родина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Роль и место России в мировой истории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I. Народы и государства</w:t>
            </w:r>
          </w:p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нашей страны в древности (5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осн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 этнонациональной, культурной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самоидентификации 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чности обучающегося, осмысление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им опыта созида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тельной деятельности народов на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территории нашей страны и их соседей;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вание целостного мировоззрения,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учитывающего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культурное, языковое, духовное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ие мира, сложившееся в процессе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 народов</w:t>
            </w: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Древние люди и их стоянки</w:t>
            </w:r>
          </w:p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на территории современной России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Неолитическая революция.</w:t>
            </w:r>
          </w:p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Первые скотоводы, земледельцы, ремесленники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Образование первых государств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Восточные славяне и их соседи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E3332D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DA8" w:rsidRPr="0009632A" w:rsidTr="00094DA8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II. Русь в IX — первой половине XII в. (11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Первые известия о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гражданской, этнонациональной,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дентификации личности на основе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изучения историческо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опыта объединения славянских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племен и формирования Древнерусского государства;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историческому наследию народов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России; к цивилизац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ионному выбору нашей страны как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части христианского мира;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отовности к защите Отечества на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примере героизма наших предков в борьбе с кочевниками;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наследия народов Древней Рус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и роль Руси в Европе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Культурное пространство Европы и культура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F62F0F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населения.</w:t>
            </w: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680FC9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F62F0F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«Русь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первой половине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III. Русь в середине ХII — начале XIII в. (5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 миропо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нимания и познания современного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общества на осно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 изучения исторического опыта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развития народов Руси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сохранения культурного единства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в условиях политической раздробленности;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ледия культуры русских земель и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княжеств</w:t>
            </w: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Владимиро-Суздальское княжество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Новгородская республика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A71663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Южные и юго-западные русские княжества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8A00AA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F62F0F" w:rsidRDefault="008A00AA" w:rsidP="00F62F0F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«Русь в середине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Народы и государства степной зоны Восточной Европы и Сибири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XIII</w:t>
            </w:r>
            <w:r w:rsidRPr="00A3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A3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вв.(2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отовности к защите Отечества на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примере героизма наших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предков в борьбе с агрессией с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Запада и Востока;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 миропо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нимания и познания современного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общества на осно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 изучения исторического опыта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стремления наших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едков сохранить свою культурную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идентичность в процессе борьбы за независимость;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осознание значимости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объединения русских земель для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освобождения нашего государства;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следия культуры русских земель,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понимание значимо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 объединения для возрождения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русской культуры.</w:t>
            </w: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A35D83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A35D83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Распад Золотой Орды и его последствия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561E0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561E0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Русские земли в середине XIII — XIV в. (10 ч)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Батыево нашествие на Русь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Литовское государство и Русь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Объединение русских земель вокруг Москвы. Куликовская</w:t>
            </w:r>
          </w:p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битва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A35D83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Руси в середине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A3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Родной край в истории и культуре Руси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8733AC">
        <w:trPr>
          <w:gridAfter w:val="1"/>
          <w:wAfter w:w="230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«Русские земли в середине XIII — XIV в.»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0AA" w:rsidRPr="0009632A" w:rsidRDefault="008A00AA" w:rsidP="00A35D8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V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единого Русского государства</w:t>
            </w: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(7 ч)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ажнейших культурно-исторических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 для миропо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нимания и познания современного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общества на осно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 изучения исторического опыта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 Российского государства;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историческому наследию народов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России; восприятие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традиций исторического диалога,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сложившихся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поликультурном, полиэтничном и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многоконфессиональном Российском государстве;</w:t>
            </w:r>
          </w:p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ческого сознания через освоение </w:t>
            </w:r>
            <w:r w:rsidRPr="008A00AA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художественного наследия народов России</w:t>
            </w: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Русские земли на политической карте Европы и мира в начале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Русская православная церковь в XV — начале XVI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00AA" w:rsidRPr="0009632A" w:rsidTr="00CE18F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00AA" w:rsidRPr="0009632A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150B93" w:rsidRDefault="008A00AA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00AA" w:rsidRPr="0009632A" w:rsidRDefault="008A00AA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09632A" w:rsidRDefault="008A00AA" w:rsidP="00111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00AA" w:rsidRPr="008A00AA" w:rsidRDefault="008A00AA" w:rsidP="008A0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A8" w:rsidRPr="0009632A" w:rsidTr="008A00AA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Итоговая контрольная работа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DA8" w:rsidRPr="0009632A" w:rsidRDefault="00094DA8" w:rsidP="0011192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3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DA8" w:rsidRPr="0009632A" w:rsidRDefault="00094DA8" w:rsidP="0011192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F1625" w:rsidRDefault="007F1625">
      <w:pPr>
        <w:rPr>
          <w:rFonts w:ascii="Times New Roman" w:hAnsi="Times New Roman" w:cs="Times New Roman"/>
        </w:rPr>
      </w:pPr>
    </w:p>
    <w:p w:rsidR="00561E04" w:rsidRDefault="00561E04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</w:pPr>
    </w:p>
    <w:p w:rsidR="00094DA8" w:rsidRDefault="00094DA8">
      <w:pPr>
        <w:rPr>
          <w:rFonts w:ascii="Times New Roman" w:hAnsi="Times New Roman" w:cs="Times New Roman"/>
        </w:rPr>
        <w:sectPr w:rsidR="00094DA8" w:rsidSect="00094DA8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094DA8" w:rsidRPr="00C75B98" w:rsidRDefault="00094DA8">
      <w:pPr>
        <w:rPr>
          <w:rFonts w:ascii="Times New Roman" w:hAnsi="Times New Roman" w:cs="Times New Roman"/>
        </w:rPr>
      </w:pPr>
    </w:p>
    <w:p w:rsidR="00561E04" w:rsidRPr="00C75B98" w:rsidRDefault="00561E04" w:rsidP="00561E0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C75B98">
        <w:rPr>
          <w:rStyle w:val="c13"/>
          <w:b/>
          <w:bCs/>
          <w:color w:val="000000"/>
          <w:sz w:val="22"/>
          <w:szCs w:val="22"/>
        </w:rPr>
        <w:t>Информационно-коммуникационные средства: ЭОР, ЦОР, ресурсы Интернета.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8" w:history="1">
        <w:r w:rsidRPr="00C75B98">
          <w:rPr>
            <w:rStyle w:val="a9"/>
            <w:sz w:val="22"/>
            <w:szCs w:val="22"/>
          </w:rPr>
          <w:t>http://rulers.narod.ru</w:t>
        </w:r>
      </w:hyperlink>
      <w:r w:rsidRPr="00C75B98">
        <w:rPr>
          <w:color w:val="000000"/>
          <w:sz w:val="22"/>
          <w:szCs w:val="22"/>
        </w:rPr>
        <w:t xml:space="preserve"> – Всемирная история в лицах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9" w:history="1">
        <w:r w:rsidRPr="00C75B98">
          <w:rPr>
            <w:rStyle w:val="a9"/>
            <w:sz w:val="22"/>
            <w:szCs w:val="22"/>
          </w:rPr>
          <w:t>http://vvhudlit.shpl.ru/index.html</w:t>
        </w:r>
      </w:hyperlink>
      <w:r w:rsidRPr="00C75B98">
        <w:rPr>
          <w:color w:val="000000"/>
          <w:sz w:val="22"/>
          <w:szCs w:val="22"/>
        </w:rPr>
        <w:t xml:space="preserve"> - литература на уроках истории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0" w:tgtFrame="_blank" w:history="1">
        <w:r w:rsidRPr="00C75B98">
          <w:rPr>
            <w:rStyle w:val="a9"/>
            <w:sz w:val="22"/>
            <w:szCs w:val="22"/>
          </w:rPr>
          <w:t>http://www.xlegio.ru</w:t>
        </w:r>
      </w:hyperlink>
      <w:r w:rsidRPr="00C75B98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1" w:tgtFrame="_blank" w:history="1">
        <w:r w:rsidRPr="00C75B98">
          <w:rPr>
            <w:rStyle w:val="a9"/>
            <w:sz w:val="22"/>
            <w:szCs w:val="22"/>
          </w:rPr>
          <w:t>http://www.booksite.ru/enciklopedia/</w:t>
        </w:r>
      </w:hyperlink>
      <w:r w:rsidRPr="00C75B98">
        <w:rPr>
          <w:color w:val="000000"/>
          <w:sz w:val="22"/>
          <w:szCs w:val="22"/>
        </w:rPr>
        <w:t xml:space="preserve"> - Древнерусская жизнь в картинках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2" w:tgtFrame="_blank" w:history="1">
        <w:r w:rsidRPr="00C75B98">
          <w:rPr>
            <w:rStyle w:val="a9"/>
            <w:sz w:val="22"/>
            <w:szCs w:val="22"/>
          </w:rPr>
          <w:t>http://statehistory.ru</w:t>
        </w:r>
      </w:hyperlink>
      <w:r w:rsidRPr="00C75B98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3" w:history="1">
        <w:r w:rsidRPr="00C75B98">
          <w:rPr>
            <w:rStyle w:val="a9"/>
            <w:sz w:val="22"/>
            <w:szCs w:val="22"/>
          </w:rPr>
          <w:t>http://feb-</w:t>
        </w:r>
        <w:r w:rsidRPr="00C75B98">
          <w:rPr>
            <w:rStyle w:val="a9"/>
            <w:sz w:val="22"/>
            <w:szCs w:val="22"/>
            <w:lang w:val="en-US"/>
          </w:rPr>
          <w:t>web</w:t>
        </w:r>
        <w:r w:rsidRPr="00C75B98">
          <w:rPr>
            <w:rStyle w:val="a9"/>
            <w:sz w:val="22"/>
            <w:szCs w:val="22"/>
          </w:rPr>
          <w:t>.ru</w:t>
        </w:r>
      </w:hyperlink>
      <w:r w:rsidRPr="00C75B98">
        <w:rPr>
          <w:color w:val="000000"/>
          <w:sz w:val="22"/>
          <w:szCs w:val="22"/>
        </w:rPr>
        <w:t xml:space="preserve"> – фундаментальная электронная библиотека. Русская литература и фольклор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4" w:history="1">
        <w:r w:rsidRPr="00C75B98">
          <w:rPr>
            <w:rStyle w:val="a9"/>
            <w:sz w:val="22"/>
            <w:szCs w:val="22"/>
          </w:rPr>
          <w:t>https://histography.ru</w:t>
        </w:r>
      </w:hyperlink>
      <w:r w:rsidRPr="00C75B98">
        <w:rPr>
          <w:color w:val="000000"/>
          <w:sz w:val="22"/>
          <w:szCs w:val="22"/>
        </w:rPr>
        <w:t xml:space="preserve"> – интерактивная карта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5" w:history="1">
        <w:r w:rsidRPr="00C75B98">
          <w:rPr>
            <w:rStyle w:val="a9"/>
            <w:sz w:val="22"/>
            <w:szCs w:val="22"/>
          </w:rPr>
          <w:t>https://kartaistorii.ru</w:t>
        </w:r>
      </w:hyperlink>
      <w:r w:rsidRPr="00C75B98">
        <w:rPr>
          <w:color w:val="000000"/>
          <w:sz w:val="22"/>
          <w:szCs w:val="22"/>
        </w:rPr>
        <w:t xml:space="preserve"> – документальная игра 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6" w:history="1">
        <w:r w:rsidRPr="00C75B98">
          <w:rPr>
            <w:rStyle w:val="a9"/>
            <w:sz w:val="22"/>
            <w:szCs w:val="22"/>
          </w:rPr>
          <w:t>https://m.russiainphoto.ru</w:t>
        </w:r>
      </w:hyperlink>
      <w:r w:rsidRPr="00C75B98">
        <w:rPr>
          <w:color w:val="000000"/>
          <w:sz w:val="22"/>
          <w:szCs w:val="22"/>
        </w:rPr>
        <w:t xml:space="preserve"> – история России в фотографиях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7" w:history="1">
        <w:r w:rsidRPr="00C75B98">
          <w:rPr>
            <w:rStyle w:val="a9"/>
            <w:sz w:val="22"/>
            <w:szCs w:val="22"/>
            <w:lang w:val="en-US"/>
          </w:rPr>
          <w:t>https</w:t>
        </w:r>
        <w:r w:rsidRPr="00C75B98">
          <w:rPr>
            <w:rStyle w:val="a9"/>
            <w:sz w:val="22"/>
            <w:szCs w:val="22"/>
          </w:rPr>
          <w:t>://</w:t>
        </w:r>
        <w:r w:rsidRPr="00C75B98">
          <w:rPr>
            <w:rStyle w:val="a9"/>
            <w:sz w:val="22"/>
            <w:szCs w:val="22"/>
            <w:lang w:val="en-US"/>
          </w:rPr>
          <w:t>videouroki</w:t>
        </w:r>
        <w:r w:rsidRPr="00C75B98">
          <w:rPr>
            <w:rStyle w:val="a9"/>
            <w:sz w:val="22"/>
            <w:szCs w:val="22"/>
          </w:rPr>
          <w:t>.</w:t>
        </w:r>
        <w:r w:rsidRPr="00C75B98">
          <w:rPr>
            <w:rStyle w:val="a9"/>
            <w:sz w:val="22"/>
            <w:szCs w:val="22"/>
            <w:lang w:val="en-US"/>
          </w:rPr>
          <w:t>net</w:t>
        </w:r>
      </w:hyperlink>
      <w:r w:rsidRPr="00C75B98">
        <w:rPr>
          <w:color w:val="000000"/>
          <w:sz w:val="22"/>
          <w:szCs w:val="22"/>
        </w:rPr>
        <w:t xml:space="preserve"> – сайт с видеоуроками, тестами и пр.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8" w:history="1">
        <w:r w:rsidRPr="00C75B98">
          <w:rPr>
            <w:rStyle w:val="a9"/>
            <w:sz w:val="22"/>
            <w:szCs w:val="22"/>
            <w:lang w:val="en-US"/>
          </w:rPr>
          <w:t>http</w:t>
        </w:r>
        <w:r w:rsidRPr="00C75B98">
          <w:rPr>
            <w:rStyle w:val="a9"/>
            <w:sz w:val="22"/>
            <w:szCs w:val="22"/>
          </w:rPr>
          <w:t>://</w:t>
        </w:r>
        <w:r w:rsidRPr="00C75B98">
          <w:rPr>
            <w:rStyle w:val="a9"/>
            <w:sz w:val="22"/>
            <w:szCs w:val="22"/>
            <w:lang w:val="en-US"/>
          </w:rPr>
          <w:t>history</w:t>
        </w:r>
        <w:r w:rsidRPr="00C75B98">
          <w:rPr>
            <w:rStyle w:val="a9"/>
            <w:sz w:val="22"/>
            <w:szCs w:val="22"/>
          </w:rPr>
          <w:t>4</w:t>
        </w:r>
        <w:r w:rsidRPr="00C75B98">
          <w:rPr>
            <w:rStyle w:val="a9"/>
            <w:sz w:val="22"/>
            <w:szCs w:val="22"/>
            <w:lang w:val="en-US"/>
          </w:rPr>
          <w:t>you</w:t>
        </w:r>
        <w:r w:rsidRPr="00C75B98">
          <w:rPr>
            <w:rStyle w:val="a9"/>
            <w:sz w:val="22"/>
            <w:szCs w:val="22"/>
          </w:rPr>
          <w:t>.</w:t>
        </w:r>
        <w:r w:rsidRPr="00C75B98">
          <w:rPr>
            <w:rStyle w:val="a9"/>
            <w:sz w:val="22"/>
            <w:szCs w:val="22"/>
            <w:lang w:val="en-US"/>
          </w:rPr>
          <w:t>ru</w:t>
        </w:r>
        <w:r w:rsidRPr="00C75B98">
          <w:rPr>
            <w:rStyle w:val="a9"/>
            <w:sz w:val="22"/>
            <w:szCs w:val="22"/>
          </w:rPr>
          <w:t>/</w:t>
        </w:r>
      </w:hyperlink>
      <w:r w:rsidRPr="00C75B98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19" w:history="1">
        <w:r w:rsidRPr="00C75B98">
          <w:rPr>
            <w:rStyle w:val="a9"/>
            <w:sz w:val="22"/>
            <w:szCs w:val="22"/>
            <w:lang w:val="en-US"/>
          </w:rPr>
          <w:t>https</w:t>
        </w:r>
        <w:r w:rsidRPr="00C75B98">
          <w:rPr>
            <w:rStyle w:val="a9"/>
            <w:sz w:val="22"/>
            <w:szCs w:val="22"/>
          </w:rPr>
          <w:t>://</w:t>
        </w:r>
        <w:r w:rsidRPr="00C75B98">
          <w:rPr>
            <w:rStyle w:val="a9"/>
            <w:sz w:val="22"/>
            <w:szCs w:val="22"/>
            <w:lang w:val="en-US"/>
          </w:rPr>
          <w:t>arzamas</w:t>
        </w:r>
        <w:r w:rsidRPr="00C75B98">
          <w:rPr>
            <w:rStyle w:val="a9"/>
            <w:sz w:val="22"/>
            <w:szCs w:val="22"/>
          </w:rPr>
          <w:t>.</w:t>
        </w:r>
        <w:r w:rsidRPr="00C75B98">
          <w:rPr>
            <w:rStyle w:val="a9"/>
            <w:sz w:val="22"/>
            <w:szCs w:val="22"/>
            <w:lang w:val="en-US"/>
          </w:rPr>
          <w:t>academy</w:t>
        </w:r>
        <w:r w:rsidRPr="00C75B98">
          <w:rPr>
            <w:rStyle w:val="a9"/>
            <w:sz w:val="22"/>
            <w:szCs w:val="22"/>
          </w:rPr>
          <w:t>/</w:t>
        </w:r>
        <w:r w:rsidRPr="00C75B98">
          <w:rPr>
            <w:rStyle w:val="a9"/>
            <w:sz w:val="22"/>
            <w:szCs w:val="22"/>
            <w:lang w:val="en-US"/>
          </w:rPr>
          <w:t>school</w:t>
        </w:r>
      </w:hyperlink>
      <w:r w:rsidRPr="00C75B98">
        <w:rPr>
          <w:color w:val="000000"/>
          <w:sz w:val="22"/>
          <w:szCs w:val="22"/>
        </w:rPr>
        <w:t xml:space="preserve"> - учебник истории в играх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0" w:history="1">
        <w:r w:rsidRPr="00C75B98">
          <w:rPr>
            <w:rStyle w:val="a9"/>
            <w:sz w:val="22"/>
            <w:szCs w:val="22"/>
          </w:rPr>
          <w:t>http://www.edu.ru</w:t>
        </w:r>
      </w:hyperlink>
      <w:r w:rsidRPr="00C75B98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1" w:tgtFrame="_blank" w:history="1">
        <w:r w:rsidRPr="00C75B98">
          <w:rPr>
            <w:rStyle w:val="a9"/>
            <w:sz w:val="22"/>
            <w:szCs w:val="22"/>
          </w:rPr>
          <w:t>http://www.school-</w:t>
        </w:r>
      </w:hyperlink>
      <w:r w:rsidRPr="00C75B98">
        <w:rPr>
          <w:color w:val="000000"/>
          <w:sz w:val="22"/>
          <w:szCs w:val="22"/>
        </w:rPr>
        <w:t>collection.</w:t>
      </w:r>
      <w:hyperlink r:id="rId22" w:tgtFrame="_blank" w:history="1">
        <w:r w:rsidRPr="00C75B98">
          <w:rPr>
            <w:rStyle w:val="a9"/>
            <w:sz w:val="22"/>
            <w:szCs w:val="22"/>
          </w:rPr>
          <w:t>edu.ru</w:t>
        </w:r>
      </w:hyperlink>
      <w:r w:rsidRPr="00C75B98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3" w:tgtFrame="_blank" w:history="1">
        <w:r w:rsidRPr="00C75B98">
          <w:rPr>
            <w:rStyle w:val="a9"/>
            <w:sz w:val="22"/>
            <w:szCs w:val="22"/>
          </w:rPr>
          <w:t>http://www.gumer.info/Name_Katalog.php</w:t>
        </w:r>
      </w:hyperlink>
      <w:r w:rsidRPr="00C75B98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4" w:history="1">
        <w:r w:rsidRPr="00C75B98">
          <w:rPr>
            <w:rStyle w:val="a9"/>
            <w:sz w:val="22"/>
            <w:szCs w:val="22"/>
          </w:rPr>
          <w:t>http://www.historia.ru</w:t>
        </w:r>
      </w:hyperlink>
      <w:r w:rsidRPr="00C75B98">
        <w:rPr>
          <w:color w:val="000000"/>
          <w:sz w:val="22"/>
          <w:szCs w:val="22"/>
        </w:rPr>
        <w:t xml:space="preserve"> – электронный журнал «Мир истории»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5" w:tgtFrame="_blank" w:history="1">
        <w:r w:rsidRPr="00C75B98">
          <w:rPr>
            <w:rStyle w:val="a9"/>
            <w:sz w:val="22"/>
            <w:szCs w:val="22"/>
          </w:rPr>
          <w:t>http://www.historic.ru/books/index.shtml</w:t>
        </w:r>
      </w:hyperlink>
      <w:r w:rsidRPr="00C75B98">
        <w:rPr>
          <w:color w:val="000000"/>
          <w:sz w:val="22"/>
          <w:szCs w:val="22"/>
        </w:rPr>
        <w:t> - историческая библиотека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6" w:tgtFrame="_blank" w:history="1">
        <w:r w:rsidRPr="00C75B98">
          <w:rPr>
            <w:rStyle w:val="a9"/>
            <w:sz w:val="22"/>
            <w:szCs w:val="22"/>
          </w:rPr>
          <w:t>http://www.historydoc.edu.ru/catalog.asp</w:t>
        </w:r>
      </w:hyperlink>
      <w:r w:rsidRPr="00C75B98">
        <w:rPr>
          <w:color w:val="000000"/>
          <w:sz w:val="22"/>
          <w:szCs w:val="22"/>
        </w:rPr>
        <w:t> - коллекция исторических документов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>- http://www.lib-history.info - историческая библиотека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7" w:tgtFrame="_blank" w:history="1">
        <w:r w:rsidRPr="00C75B98">
          <w:rPr>
            <w:rStyle w:val="a9"/>
            <w:sz w:val="22"/>
            <w:szCs w:val="22"/>
          </w:rPr>
          <w:t>http://www.oldgazette.narod.ru</w:t>
        </w:r>
      </w:hyperlink>
      <w:r w:rsidRPr="00C75B98">
        <w:rPr>
          <w:color w:val="000000"/>
          <w:sz w:val="22"/>
          <w:szCs w:val="22"/>
        </w:rPr>
        <w:t> – сайт «Старые газеты»</w:t>
      </w:r>
    </w:p>
    <w:p w:rsidR="00C75B98" w:rsidRPr="00C75B98" w:rsidRDefault="00C75B98" w:rsidP="00C75B98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8" w:history="1">
        <w:r w:rsidRPr="00C75B98">
          <w:rPr>
            <w:rStyle w:val="a9"/>
            <w:sz w:val="22"/>
            <w:szCs w:val="22"/>
          </w:rPr>
          <w:t>https://onlinetestpad.com/</w:t>
        </w:r>
      </w:hyperlink>
      <w:r w:rsidRPr="00C75B98">
        <w:rPr>
          <w:color w:val="000000"/>
          <w:sz w:val="22"/>
          <w:szCs w:val="22"/>
        </w:rPr>
        <w:t xml:space="preserve"> - Online Test Pad - бесплатный сервис для создания тестов с автоматической проверкой </w:t>
      </w:r>
    </w:p>
    <w:p w:rsidR="00C75B98" w:rsidRPr="00C75B98" w:rsidRDefault="00C75B98" w:rsidP="00C75B98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29" w:history="1">
        <w:r w:rsidRPr="00C75B98">
          <w:rPr>
            <w:rStyle w:val="a9"/>
            <w:sz w:val="22"/>
            <w:szCs w:val="22"/>
          </w:rPr>
          <w:t>https://edu.skysmart.ru/</w:t>
        </w:r>
      </w:hyperlink>
      <w:r w:rsidRPr="00C75B98">
        <w:rPr>
          <w:color w:val="000000"/>
          <w:sz w:val="22"/>
          <w:szCs w:val="22"/>
        </w:rPr>
        <w:t xml:space="preserve"> - </w:t>
      </w:r>
      <w:r w:rsidRPr="00C75B98">
        <w:rPr>
          <w:color w:val="000000"/>
          <w:sz w:val="22"/>
          <w:szCs w:val="22"/>
          <w:lang w:val="en-US"/>
        </w:rPr>
        <w:t>S</w:t>
      </w:r>
      <w:r w:rsidRPr="00C75B98">
        <w:rPr>
          <w:color w:val="000000"/>
          <w:sz w:val="22"/>
          <w:szCs w:val="22"/>
        </w:rPr>
        <w:t>kysmart— интерактивная рабочая тетрадь от издательства “Про-свещение” и компании Skyeng, в которой собраны задания почти по всем школьным предметам</w:t>
      </w:r>
    </w:p>
    <w:p w:rsidR="00C75B98" w:rsidRPr="00C75B98" w:rsidRDefault="00C75B98" w:rsidP="00C75B98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30" w:history="1">
        <w:r w:rsidRPr="00C75B98">
          <w:rPr>
            <w:rStyle w:val="a9"/>
            <w:sz w:val="22"/>
            <w:szCs w:val="22"/>
          </w:rPr>
          <w:t>https://www.learnis.ru/</w:t>
        </w:r>
      </w:hyperlink>
      <w:r w:rsidRPr="00C75B98">
        <w:rPr>
          <w:color w:val="000000"/>
          <w:sz w:val="22"/>
          <w:szCs w:val="22"/>
        </w:rPr>
        <w:t xml:space="preserve"> - Learnis - платформа для создания образовательных квестов, игр-викторин 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C75B98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 xml:space="preserve">- </w:t>
      </w:r>
      <w:hyperlink r:id="rId31" w:tgtFrame="_blank" w:history="1">
        <w:r w:rsidRPr="00C75B98">
          <w:rPr>
            <w:rStyle w:val="a9"/>
            <w:sz w:val="22"/>
            <w:szCs w:val="22"/>
          </w:rPr>
          <w:t>http://www.prosv.ru</w:t>
        </w:r>
      </w:hyperlink>
      <w:r w:rsidRPr="00C75B98">
        <w:rPr>
          <w:color w:val="000000"/>
          <w:sz w:val="22"/>
          <w:szCs w:val="22"/>
        </w:rPr>
        <w:t> – сайт издательства «Просвещение»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>- http:</w:t>
      </w:r>
      <w:hyperlink r:id="rId32" w:history="1">
        <w:r w:rsidRPr="00C75B98">
          <w:rPr>
            <w:rStyle w:val="a9"/>
            <w:sz w:val="22"/>
            <w:szCs w:val="22"/>
          </w:rPr>
          <w:t>//www.history.standart.edu.ru</w:t>
        </w:r>
      </w:hyperlink>
      <w:r w:rsidRPr="00C75B98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33" w:tgtFrame="_blank" w:history="1">
        <w:r w:rsidRPr="00C75B98">
          <w:rPr>
            <w:rStyle w:val="a9"/>
            <w:sz w:val="22"/>
            <w:szCs w:val="22"/>
          </w:rPr>
          <w:t>http://www.internet-school.ru</w:t>
        </w:r>
      </w:hyperlink>
      <w:r w:rsidRPr="00C75B98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>- http:</w:t>
      </w:r>
      <w:hyperlink r:id="rId34" w:history="1">
        <w:r w:rsidRPr="00C75B98">
          <w:rPr>
            <w:rStyle w:val="a9"/>
            <w:sz w:val="22"/>
            <w:szCs w:val="22"/>
          </w:rPr>
          <w:t>//www.pish.ru</w:t>
        </w:r>
      </w:hyperlink>
      <w:r w:rsidRPr="00C75B98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561E04" w:rsidRPr="00C75B98" w:rsidRDefault="00561E04" w:rsidP="00561E04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C75B98">
        <w:rPr>
          <w:color w:val="000000"/>
          <w:sz w:val="22"/>
          <w:szCs w:val="22"/>
        </w:rPr>
        <w:t xml:space="preserve">- </w:t>
      </w:r>
      <w:hyperlink r:id="rId35" w:tgtFrame="_blank" w:history="1">
        <w:r w:rsidRPr="00C75B98">
          <w:rPr>
            <w:rStyle w:val="a9"/>
            <w:sz w:val="22"/>
            <w:szCs w:val="22"/>
          </w:rPr>
          <w:t>http://www</w:t>
        </w:r>
      </w:hyperlink>
      <w:r w:rsidRPr="00C75B98">
        <w:rPr>
          <w:color w:val="000000"/>
          <w:sz w:val="22"/>
          <w:szCs w:val="22"/>
        </w:rPr>
        <w:t>.1</w:t>
      </w:r>
      <w:hyperlink r:id="rId36" w:tgtFrame="_blank" w:history="1">
        <w:r w:rsidRPr="00C75B98">
          <w:rPr>
            <w:rStyle w:val="a9"/>
            <w:sz w:val="22"/>
            <w:szCs w:val="22"/>
          </w:rPr>
          <w:t>september.ru</w:t>
        </w:r>
      </w:hyperlink>
      <w:r w:rsidRPr="00C75B98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http://www.pish.ru/сайт журнала «Преподавание истории в школе» с архивом  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 xml:space="preserve">- </w:t>
      </w:r>
      <w:hyperlink r:id="rId37" w:history="1">
        <w:r w:rsidRPr="00C75B98">
          <w:rPr>
            <w:rStyle w:val="a9"/>
            <w:sz w:val="22"/>
            <w:szCs w:val="22"/>
          </w:rPr>
          <w:t>http://his.1september.ru</w:t>
        </w:r>
      </w:hyperlink>
      <w:r w:rsidRPr="00C75B98">
        <w:rPr>
          <w:rStyle w:val="c2"/>
          <w:color w:val="000000"/>
          <w:sz w:val="22"/>
          <w:szCs w:val="22"/>
        </w:rPr>
        <w:t xml:space="preserve"> - Газета "История" и сайт для учителя "Я иду на урок истории"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http://www.fipi.ru  - ФИПИ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61E04" w:rsidRPr="00C75B98" w:rsidRDefault="00561E04" w:rsidP="00561E0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 </w:t>
      </w:r>
      <w:hyperlink r:id="rId38" w:history="1">
        <w:r w:rsidRPr="00C75B98">
          <w:rPr>
            <w:rStyle w:val="a9"/>
            <w:sz w:val="22"/>
            <w:szCs w:val="22"/>
            <w:shd w:val="clear" w:color="auto" w:fill="FFFFFF"/>
          </w:rPr>
          <w:t>http://www.hrono.info/biograf/index.php</w:t>
        </w:r>
      </w:hyperlink>
      <w:r w:rsidRPr="00C75B98">
        <w:rPr>
          <w:rStyle w:val="c2"/>
          <w:color w:val="000000"/>
          <w:sz w:val="22"/>
          <w:szCs w:val="22"/>
          <w:shd w:val="clear" w:color="auto" w:fill="FFFFFF"/>
        </w:rPr>
        <w:t>  - </w:t>
      </w:r>
      <w:r w:rsidRPr="00C75B98">
        <w:rPr>
          <w:rStyle w:val="c2"/>
          <w:color w:val="000000"/>
          <w:sz w:val="22"/>
          <w:szCs w:val="22"/>
        </w:rPr>
        <w:t>Хронос. Коллекция ресурсов по истории. Подробные биографии, документы, статьи, карты</w:t>
      </w:r>
    </w:p>
    <w:p w:rsidR="00561E04" w:rsidRPr="00C75B98" w:rsidRDefault="00561E04" w:rsidP="00561E0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561E04" w:rsidRPr="00C75B98" w:rsidRDefault="00561E04" w:rsidP="00561E0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 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-http://www.internet-scool.ru  -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561E04" w:rsidRPr="00C75B98" w:rsidRDefault="00561E04" w:rsidP="00561E0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C75B98">
        <w:rPr>
          <w:rStyle w:val="c2"/>
          <w:color w:val="000000"/>
          <w:sz w:val="22"/>
          <w:szCs w:val="22"/>
        </w:rPr>
        <w:t>-http://www.intellectcentre.ru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</w:t>
      </w:r>
    </w:p>
    <w:p w:rsidR="00561E04" w:rsidRPr="0009632A" w:rsidRDefault="00561E04">
      <w:pPr>
        <w:rPr>
          <w:rFonts w:ascii="Times New Roman" w:hAnsi="Times New Roman" w:cs="Times New Roman"/>
        </w:rPr>
      </w:pPr>
    </w:p>
    <w:sectPr w:rsidR="00561E04" w:rsidRPr="0009632A" w:rsidSect="00561E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04" w:rsidRDefault="00561E04" w:rsidP="002752CA">
      <w:pPr>
        <w:spacing w:after="0" w:line="240" w:lineRule="auto"/>
      </w:pPr>
      <w:r>
        <w:separator/>
      </w:r>
    </w:p>
  </w:endnote>
  <w:endnote w:type="continuationSeparator" w:id="0">
    <w:p w:rsidR="00561E04" w:rsidRDefault="00561E04" w:rsidP="002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04" w:rsidRDefault="00561E04" w:rsidP="002752CA">
      <w:pPr>
        <w:spacing w:after="0" w:line="240" w:lineRule="auto"/>
      </w:pPr>
      <w:r>
        <w:separator/>
      </w:r>
    </w:p>
  </w:footnote>
  <w:footnote w:type="continuationSeparator" w:id="0">
    <w:p w:rsidR="00561E04" w:rsidRDefault="00561E04" w:rsidP="002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494"/>
    <w:multiLevelType w:val="multilevel"/>
    <w:tmpl w:val="875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265"/>
    <w:multiLevelType w:val="multilevel"/>
    <w:tmpl w:val="12E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6F1E"/>
    <w:multiLevelType w:val="multilevel"/>
    <w:tmpl w:val="5C7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2B29"/>
    <w:multiLevelType w:val="multilevel"/>
    <w:tmpl w:val="D8D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5E4"/>
    <w:multiLevelType w:val="multilevel"/>
    <w:tmpl w:val="DE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15A08"/>
    <w:multiLevelType w:val="multilevel"/>
    <w:tmpl w:val="5FD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36ED4"/>
    <w:multiLevelType w:val="multilevel"/>
    <w:tmpl w:val="FBF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45739"/>
    <w:multiLevelType w:val="multilevel"/>
    <w:tmpl w:val="C3A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97CB5"/>
    <w:multiLevelType w:val="multilevel"/>
    <w:tmpl w:val="1A1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28"/>
    <w:rsid w:val="00043300"/>
    <w:rsid w:val="000471D8"/>
    <w:rsid w:val="00076559"/>
    <w:rsid w:val="00094DA8"/>
    <w:rsid w:val="0009632A"/>
    <w:rsid w:val="00111928"/>
    <w:rsid w:val="0013369D"/>
    <w:rsid w:val="00150B93"/>
    <w:rsid w:val="00152A49"/>
    <w:rsid w:val="001959DE"/>
    <w:rsid w:val="001A6090"/>
    <w:rsid w:val="0023457F"/>
    <w:rsid w:val="00236A70"/>
    <w:rsid w:val="00267ECC"/>
    <w:rsid w:val="002752CA"/>
    <w:rsid w:val="002A082A"/>
    <w:rsid w:val="002B18DD"/>
    <w:rsid w:val="003575D7"/>
    <w:rsid w:val="00560EB0"/>
    <w:rsid w:val="00561E04"/>
    <w:rsid w:val="006D5347"/>
    <w:rsid w:val="006E106C"/>
    <w:rsid w:val="00710CCA"/>
    <w:rsid w:val="007408E1"/>
    <w:rsid w:val="00780CA4"/>
    <w:rsid w:val="007A251E"/>
    <w:rsid w:val="007B1F28"/>
    <w:rsid w:val="007E426B"/>
    <w:rsid w:val="007F1625"/>
    <w:rsid w:val="008A00AA"/>
    <w:rsid w:val="00A269F7"/>
    <w:rsid w:val="00A35D83"/>
    <w:rsid w:val="00A75F9A"/>
    <w:rsid w:val="00A975AA"/>
    <w:rsid w:val="00AF7FBE"/>
    <w:rsid w:val="00B31F4C"/>
    <w:rsid w:val="00B36E6E"/>
    <w:rsid w:val="00B65DEE"/>
    <w:rsid w:val="00C75B98"/>
    <w:rsid w:val="00CF3302"/>
    <w:rsid w:val="00D312BF"/>
    <w:rsid w:val="00D40107"/>
    <w:rsid w:val="00DF1026"/>
    <w:rsid w:val="00E76666"/>
    <w:rsid w:val="00EA7E69"/>
    <w:rsid w:val="00F21432"/>
    <w:rsid w:val="00F62F0F"/>
    <w:rsid w:val="00F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D6502"/>
  <w15:docId w15:val="{4FE8B5AB-E63A-4D22-A5CB-2DFCC4A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25"/>
  </w:style>
  <w:style w:type="paragraph" w:styleId="1">
    <w:name w:val="heading 1"/>
    <w:basedOn w:val="a"/>
    <w:next w:val="a"/>
    <w:link w:val="10"/>
    <w:uiPriority w:val="9"/>
    <w:qFormat/>
    <w:rsid w:val="00DF1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928"/>
    <w:rPr>
      <w:b/>
      <w:bCs/>
    </w:rPr>
  </w:style>
  <w:style w:type="character" w:customStyle="1" w:styleId="apple-converted-space">
    <w:name w:val="apple-converted-space"/>
    <w:basedOn w:val="a0"/>
    <w:rsid w:val="00111928"/>
  </w:style>
  <w:style w:type="paragraph" w:styleId="a5">
    <w:name w:val="header"/>
    <w:basedOn w:val="a"/>
    <w:link w:val="a6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2CA"/>
  </w:style>
  <w:style w:type="paragraph" w:styleId="a7">
    <w:name w:val="footer"/>
    <w:basedOn w:val="a"/>
    <w:link w:val="a8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2CA"/>
  </w:style>
  <w:style w:type="character" w:customStyle="1" w:styleId="10">
    <w:name w:val="Заголовок 1 Знак"/>
    <w:basedOn w:val="a0"/>
    <w:link w:val="1"/>
    <w:uiPriority w:val="9"/>
    <w:rsid w:val="00DF1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B65DE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1D8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5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1E04"/>
  </w:style>
  <w:style w:type="character" w:customStyle="1" w:styleId="c2">
    <w:name w:val="c2"/>
    <w:basedOn w:val="a0"/>
    <w:rsid w:val="00561E04"/>
  </w:style>
  <w:style w:type="paragraph" w:customStyle="1" w:styleId="c37">
    <w:name w:val="c37"/>
    <w:basedOn w:val="a"/>
    <w:rsid w:val="005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b-web.ru" TargetMode="External"/><Relationship Id="rId18" Type="http://schemas.openxmlformats.org/officeDocument/2006/relationships/hyperlink" Target="http://history4you.ru/" TargetMode="External"/><Relationship Id="rId26" Type="http://schemas.openxmlformats.org/officeDocument/2006/relationships/hyperlink" Target="http://www.historydoc.edu.ru/catalog.as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hool-/" TargetMode="External"/><Relationship Id="rId34" Type="http://schemas.openxmlformats.org/officeDocument/2006/relationships/hyperlink" Target="https://xn--j1ahfl.xn--p1ai/%5C%5Cvvvvw.pish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tatehistory.ru/" TargetMode="External"/><Relationship Id="rId17" Type="http://schemas.openxmlformats.org/officeDocument/2006/relationships/hyperlink" Target="https://videouroki.net" TargetMode="External"/><Relationship Id="rId25" Type="http://schemas.openxmlformats.org/officeDocument/2006/relationships/hyperlink" Target="http://www.historic.ru/books/index.shtml" TargetMode="External"/><Relationship Id="rId33" Type="http://schemas.openxmlformats.org/officeDocument/2006/relationships/hyperlink" Target="http://www.internet-school.ru/" TargetMode="External"/><Relationship Id="rId38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russiainphoto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edu.skysma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ite.ru/enciklopedia/" TargetMode="External"/><Relationship Id="rId24" Type="http://schemas.openxmlformats.org/officeDocument/2006/relationships/hyperlink" Target="http://www.historia.ru" TargetMode="External"/><Relationship Id="rId32" Type="http://schemas.openxmlformats.org/officeDocument/2006/relationships/hyperlink" Target="https://xn--j1ahfl.xn--p1ai/%5C%5Cwvvvv.history.standart.edu.ru" TargetMode="External"/><Relationship Id="rId37" Type="http://schemas.openxmlformats.org/officeDocument/2006/relationships/hyperlink" Target="http://his.1september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artaistorii.ru" TargetMode="External"/><Relationship Id="rId23" Type="http://schemas.openxmlformats.org/officeDocument/2006/relationships/hyperlink" Target="http://www.gumer.info/Name_Katalog.php" TargetMode="External"/><Relationship Id="rId28" Type="http://schemas.openxmlformats.org/officeDocument/2006/relationships/hyperlink" Target="https://onlinetestpad.com/" TargetMode="External"/><Relationship Id="rId36" Type="http://schemas.openxmlformats.org/officeDocument/2006/relationships/hyperlink" Target="http://september.ru/" TargetMode="External"/><Relationship Id="rId10" Type="http://schemas.openxmlformats.org/officeDocument/2006/relationships/hyperlink" Target="http://www.xlegio.ru/" TargetMode="External"/><Relationship Id="rId19" Type="http://schemas.openxmlformats.org/officeDocument/2006/relationships/hyperlink" Target="https://arzamas.academy/school" TargetMode="External"/><Relationship Id="rId31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hudlit.shpl.ru/index.html" TargetMode="External"/><Relationship Id="rId14" Type="http://schemas.openxmlformats.org/officeDocument/2006/relationships/hyperlink" Target="https://histography.ru" TargetMode="Externa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www.oldgazette.narod.ru/" TargetMode="External"/><Relationship Id="rId30" Type="http://schemas.openxmlformats.org/officeDocument/2006/relationships/hyperlink" Target="https://www.learnis.ru/" TargetMode="External"/><Relationship Id="rId35" Type="http://schemas.openxmlformats.org/officeDocument/2006/relationships/hyperlink" Target="http://www/" TargetMode="External"/><Relationship Id="rId8" Type="http://schemas.openxmlformats.org/officeDocument/2006/relationships/hyperlink" Target="http://rulers.narod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2020-10-28T07:44:00Z</cp:lastPrinted>
  <dcterms:created xsi:type="dcterms:W3CDTF">2020-09-30T06:20:00Z</dcterms:created>
  <dcterms:modified xsi:type="dcterms:W3CDTF">2022-11-10T12:39:00Z</dcterms:modified>
</cp:coreProperties>
</file>