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62" w:rsidRDefault="00DB5262" w:rsidP="00DB5262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E10977" wp14:editId="7F34E0F6">
            <wp:simplePos x="0" y="0"/>
            <wp:positionH relativeFrom="column">
              <wp:posOffset>-95250</wp:posOffset>
            </wp:positionH>
            <wp:positionV relativeFrom="paragraph">
              <wp:posOffset>-66675</wp:posOffset>
            </wp:positionV>
            <wp:extent cx="6748780" cy="35909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5262" w:rsidRDefault="00DB5262" w:rsidP="00DB5262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DB5262" w:rsidRDefault="00DB5262" w:rsidP="00DB5262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DB5262" w:rsidRDefault="00DB5262" w:rsidP="00DB5262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DB5262" w:rsidRDefault="00DB5262" w:rsidP="00DB5262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DB5262" w:rsidRDefault="00DB5262" w:rsidP="00DB5262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DB5262" w:rsidRDefault="00DB5262" w:rsidP="00DB5262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DB5262" w:rsidRDefault="00DB5262" w:rsidP="00DB5262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DB5262" w:rsidRDefault="00DB5262" w:rsidP="00DB5262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DB5262" w:rsidRDefault="00DB5262" w:rsidP="00DB5262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DB5262" w:rsidRDefault="00DB5262" w:rsidP="00DB5262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DB5262" w:rsidRDefault="00DB5262" w:rsidP="00DB5262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DB5262" w:rsidRDefault="00DB5262" w:rsidP="00DB5262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DB5262" w:rsidRDefault="00DB5262" w:rsidP="00DB5262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DB5262" w:rsidRDefault="00DB5262" w:rsidP="00DB5262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DB5262" w:rsidRDefault="00DB5262" w:rsidP="00DB5262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DB5262" w:rsidRDefault="00DB5262" w:rsidP="00DB5262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</w:p>
    <w:p w:rsidR="00DB5262" w:rsidRPr="00236A70" w:rsidRDefault="00DB5262" w:rsidP="00DB5262">
      <w:pPr>
        <w:spacing w:after="0" w:line="240" w:lineRule="auto"/>
        <w:ind w:right="141"/>
        <w:jc w:val="center"/>
        <w:rPr>
          <w:rFonts w:ascii="Times New Roman" w:eastAsiaTheme="minorEastAsia" w:hAnsi="Times New Roman"/>
          <w:b/>
          <w:sz w:val="40"/>
          <w:szCs w:val="24"/>
          <w:lang w:eastAsia="ru-RU"/>
        </w:rPr>
      </w:pPr>
      <w:r w:rsidRPr="00236A70">
        <w:rPr>
          <w:rFonts w:ascii="Times New Roman" w:eastAsiaTheme="minorEastAsia" w:hAnsi="Times New Roman"/>
          <w:b/>
          <w:sz w:val="40"/>
          <w:szCs w:val="24"/>
          <w:lang w:eastAsia="ru-RU"/>
        </w:rPr>
        <w:t xml:space="preserve">РАБОЧАЯ ПРОГРАММА </w:t>
      </w:r>
    </w:p>
    <w:p w:rsidR="00DB5262" w:rsidRPr="00236A70" w:rsidRDefault="00DB5262" w:rsidP="00DB5262">
      <w:pPr>
        <w:spacing w:after="0" w:line="240" w:lineRule="auto"/>
        <w:ind w:right="141"/>
        <w:jc w:val="center"/>
        <w:rPr>
          <w:rFonts w:ascii="Times New Roman" w:eastAsiaTheme="minorEastAsia" w:hAnsi="Times New Roman"/>
          <w:sz w:val="32"/>
          <w:szCs w:val="24"/>
          <w:lang w:eastAsia="ru-RU"/>
        </w:rPr>
      </w:pPr>
      <w:r w:rsidRPr="00236A70">
        <w:rPr>
          <w:rFonts w:ascii="Times New Roman" w:eastAsiaTheme="minorEastAsia" w:hAnsi="Times New Roman"/>
          <w:sz w:val="32"/>
          <w:szCs w:val="24"/>
          <w:lang w:eastAsia="ru-RU"/>
        </w:rPr>
        <w:t>по учебному предмету «</w:t>
      </w:r>
      <w:r>
        <w:rPr>
          <w:rFonts w:ascii="Times New Roman" w:eastAsiaTheme="minorEastAsia" w:hAnsi="Times New Roman"/>
          <w:sz w:val="32"/>
          <w:szCs w:val="24"/>
          <w:lang w:eastAsia="ru-RU"/>
        </w:rPr>
        <w:t>Обществознание</w:t>
      </w:r>
      <w:bookmarkStart w:id="0" w:name="_GoBack"/>
      <w:bookmarkEnd w:id="0"/>
      <w:r w:rsidRPr="00236A70">
        <w:rPr>
          <w:rFonts w:ascii="Times New Roman" w:eastAsiaTheme="minorEastAsia" w:hAnsi="Times New Roman"/>
          <w:sz w:val="32"/>
          <w:szCs w:val="24"/>
          <w:lang w:eastAsia="ru-RU"/>
        </w:rPr>
        <w:t>»</w:t>
      </w:r>
    </w:p>
    <w:p w:rsidR="00DB5262" w:rsidRPr="00236A70" w:rsidRDefault="00DB5262" w:rsidP="00DB5262">
      <w:pPr>
        <w:spacing w:after="0" w:line="240" w:lineRule="auto"/>
        <w:ind w:right="141"/>
        <w:jc w:val="center"/>
        <w:rPr>
          <w:rFonts w:ascii="Times New Roman" w:eastAsiaTheme="minorEastAsia" w:hAnsi="Times New Roman"/>
          <w:sz w:val="32"/>
          <w:szCs w:val="24"/>
          <w:lang w:eastAsia="ru-RU"/>
        </w:rPr>
      </w:pPr>
      <w:r w:rsidRPr="00236A70">
        <w:rPr>
          <w:rFonts w:ascii="Times New Roman" w:eastAsiaTheme="minorEastAsia" w:hAnsi="Times New Roman"/>
          <w:sz w:val="32"/>
          <w:szCs w:val="24"/>
          <w:lang w:eastAsia="ru-RU"/>
        </w:rPr>
        <w:t xml:space="preserve">для </w:t>
      </w:r>
      <w:r>
        <w:rPr>
          <w:rFonts w:ascii="Times New Roman" w:eastAsiaTheme="minorEastAsia" w:hAnsi="Times New Roman"/>
          <w:sz w:val="32"/>
          <w:szCs w:val="24"/>
          <w:lang w:eastAsia="ru-RU"/>
        </w:rPr>
        <w:t>9</w:t>
      </w:r>
      <w:r w:rsidRPr="00236A70">
        <w:rPr>
          <w:rFonts w:ascii="Times New Roman" w:eastAsiaTheme="minorEastAsia" w:hAnsi="Times New Roman"/>
          <w:sz w:val="32"/>
          <w:szCs w:val="24"/>
          <w:lang w:eastAsia="ru-RU"/>
        </w:rPr>
        <w:t xml:space="preserve"> класса </w:t>
      </w:r>
      <w:r>
        <w:rPr>
          <w:rFonts w:ascii="Times New Roman" w:eastAsiaTheme="minorEastAsia" w:hAnsi="Times New Roman"/>
          <w:sz w:val="32"/>
          <w:szCs w:val="24"/>
          <w:lang w:eastAsia="ru-RU"/>
        </w:rPr>
        <w:t>основного общего образования</w:t>
      </w:r>
    </w:p>
    <w:p w:rsidR="00DB5262" w:rsidRDefault="00DB5262" w:rsidP="00DB52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5262" w:rsidRDefault="00DB5262" w:rsidP="00DB52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5262" w:rsidRDefault="00DB5262" w:rsidP="00DB52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5262" w:rsidRDefault="00DB5262" w:rsidP="00DB52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5262" w:rsidRDefault="00DB5262" w:rsidP="00DB52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5262" w:rsidRDefault="00DB5262" w:rsidP="00DB52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5262" w:rsidRDefault="00DB5262" w:rsidP="00DB52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5262" w:rsidRDefault="00DB5262" w:rsidP="00DB5262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Составила: Муканина А.Н.</w:t>
      </w:r>
    </w:p>
    <w:p w:rsidR="00DB5262" w:rsidRDefault="00DB5262" w:rsidP="00DB5262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5262" w:rsidRDefault="00DB5262" w:rsidP="00DB5262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5262" w:rsidRDefault="00DB5262" w:rsidP="00DB5262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5262" w:rsidRDefault="00DB5262" w:rsidP="00DB5262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5262" w:rsidRDefault="00DB5262" w:rsidP="00DB5262">
      <w:pPr>
        <w:shd w:val="clear" w:color="auto" w:fill="FFFFFF"/>
        <w:spacing w:after="167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B5262" w:rsidRDefault="00DB5262" w:rsidP="00DB5262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2022 г.</w:t>
      </w:r>
    </w:p>
    <w:p w:rsidR="000450FB" w:rsidRPr="000450FB" w:rsidRDefault="000450FB" w:rsidP="000450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0FB" w:rsidRPr="000450FB" w:rsidRDefault="000450FB" w:rsidP="00045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F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450FB" w:rsidRPr="000450FB" w:rsidRDefault="000450FB" w:rsidP="000450FB">
      <w:pPr>
        <w:rPr>
          <w:rFonts w:ascii="Times New Roman" w:hAnsi="Times New Roman" w:cs="Times New Roman"/>
          <w:b/>
          <w:sz w:val="24"/>
          <w:szCs w:val="24"/>
        </w:rPr>
      </w:pPr>
      <w:r w:rsidRPr="000450FB"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предмета «Обществознание» для </w:t>
      </w:r>
      <w:r w:rsidR="00BD7658">
        <w:rPr>
          <w:rFonts w:ascii="Times New Roman" w:hAnsi="Times New Roman" w:cs="Times New Roman"/>
          <w:b/>
          <w:sz w:val="24"/>
          <w:szCs w:val="24"/>
        </w:rPr>
        <w:t>9</w:t>
      </w:r>
      <w:r w:rsidRPr="000450FB">
        <w:rPr>
          <w:rFonts w:ascii="Times New Roman" w:hAnsi="Times New Roman" w:cs="Times New Roman"/>
          <w:b/>
          <w:sz w:val="24"/>
          <w:szCs w:val="24"/>
        </w:rPr>
        <w:t xml:space="preserve"> класса составлена на основе: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 от 29 декабря 2012 г. №273 — ФЗ. Федеральный закон от 29.12.2012 №273 — ФЗ (с изм. и доп. вступ. в силу в 2021 году)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Конституция Российской Федерации (принята всенародным голосованием 12 декабря 1993 года).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Указ Президента РФ от 7 мая 2018 года № 204 «О национальных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целях и стратегических задачах развития Российской Федерации на период до 2024 года».</w:t>
      </w:r>
    </w:p>
    <w:p w:rsidR="00333ED1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- </w:t>
      </w:r>
      <w:r w:rsidR="00333ED1" w:rsidRPr="00333ED1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="00333ED1" w:rsidRPr="00333E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33ED1" w:rsidRPr="00333ED1">
        <w:rPr>
          <w:rFonts w:ascii="Times New Roman" w:hAnsi="Times New Roman" w:cs="Times New Roman"/>
          <w:sz w:val="24"/>
          <w:szCs w:val="24"/>
        </w:rPr>
        <w:t xml:space="preserve"> России от 17.12.2010 N 1897 (в ред. Приказа </w:t>
      </w:r>
      <w:proofErr w:type="spellStart"/>
      <w:r w:rsidR="00333ED1" w:rsidRPr="00333ED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333ED1" w:rsidRPr="00333ED1">
        <w:rPr>
          <w:rFonts w:ascii="Times New Roman" w:hAnsi="Times New Roman" w:cs="Times New Roman"/>
          <w:sz w:val="24"/>
          <w:szCs w:val="24"/>
        </w:rPr>
        <w:t xml:space="preserve"> РФ от 29.12.2014 №1644)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Концепция преподавания учебного предмета «Обществознание» в образовательных организациях Российской Федерации, реализующие основные общеобразовательные программы, утвержденная на коллегии Министерства просвещения Российской Федерации 24 декабря 2018 года.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года № 996-р.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Приказ Министерства просвещения РФ от 20 мая 2020 г. № 254 утвержден федеральный перечень учебников. (Приказ №766от 23.12 2020 г с изменениями, зарегистрирован 02.03. 2021 г №62645)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Учебный пла</w:t>
      </w:r>
      <w:r w:rsidR="00DB5262">
        <w:rPr>
          <w:rFonts w:ascii="Times New Roman" w:hAnsi="Times New Roman" w:cs="Times New Roman"/>
          <w:sz w:val="24"/>
          <w:szCs w:val="24"/>
        </w:rPr>
        <w:t>н МОУ Хмельниковская СОШ на 2022-2023</w:t>
      </w:r>
      <w:r w:rsidRPr="000450F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- ООП ООО </w:t>
      </w:r>
      <w:proofErr w:type="spellStart"/>
      <w:r w:rsidRPr="000450FB">
        <w:rPr>
          <w:rFonts w:ascii="Times New Roman" w:hAnsi="Times New Roman" w:cs="Times New Roman"/>
          <w:sz w:val="24"/>
          <w:szCs w:val="24"/>
        </w:rPr>
        <w:t>Хмельниковской</w:t>
      </w:r>
      <w:proofErr w:type="spellEnd"/>
      <w:r w:rsidRPr="000450FB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примерной программы основного общего образования по обществознан</w:t>
      </w:r>
      <w:r w:rsidR="00DB5262">
        <w:rPr>
          <w:rFonts w:ascii="Times New Roman" w:hAnsi="Times New Roman" w:cs="Times New Roman"/>
          <w:sz w:val="24"/>
          <w:szCs w:val="24"/>
        </w:rPr>
        <w:t>ию для 6</w:t>
      </w:r>
      <w:r w:rsidRPr="000450FB">
        <w:rPr>
          <w:rFonts w:ascii="Times New Roman" w:hAnsi="Times New Roman" w:cs="Times New Roman"/>
          <w:sz w:val="24"/>
          <w:szCs w:val="24"/>
        </w:rPr>
        <w:t>-9 классов, рабочей программы «Обществознание. Предметная линия учеб</w:t>
      </w:r>
      <w:r w:rsidR="00DB5262">
        <w:rPr>
          <w:rFonts w:ascii="Times New Roman" w:hAnsi="Times New Roman" w:cs="Times New Roman"/>
          <w:sz w:val="24"/>
          <w:szCs w:val="24"/>
        </w:rPr>
        <w:t>ников под ред. Л.Н. Боголюбова 6</w:t>
      </w:r>
      <w:r w:rsidRPr="000450FB">
        <w:rPr>
          <w:rFonts w:ascii="Times New Roman" w:hAnsi="Times New Roman" w:cs="Times New Roman"/>
          <w:sz w:val="24"/>
          <w:szCs w:val="24"/>
        </w:rPr>
        <w:t>-9 классы», базисного учебного плана. Она полностью отражает базовый</w:t>
      </w:r>
      <w:r>
        <w:rPr>
          <w:rFonts w:ascii="Times New Roman" w:hAnsi="Times New Roman" w:cs="Times New Roman"/>
          <w:sz w:val="24"/>
          <w:szCs w:val="24"/>
        </w:rPr>
        <w:t xml:space="preserve"> уровень подготовки школьников.</w:t>
      </w:r>
    </w:p>
    <w:p w:rsidR="000E72B8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Данная рабочая программа ориентирована на УМК «Обществознание.</w:t>
      </w:r>
      <w:r w:rsidR="00BD7658">
        <w:rPr>
          <w:rFonts w:ascii="Times New Roman" w:hAnsi="Times New Roman" w:cs="Times New Roman"/>
          <w:sz w:val="24"/>
          <w:szCs w:val="24"/>
        </w:rPr>
        <w:t xml:space="preserve"> 9</w:t>
      </w:r>
      <w:r w:rsidRPr="000450FB">
        <w:rPr>
          <w:rFonts w:ascii="Times New Roman" w:hAnsi="Times New Roman" w:cs="Times New Roman"/>
          <w:sz w:val="24"/>
          <w:szCs w:val="24"/>
        </w:rPr>
        <w:t xml:space="preserve"> класс» авторов </w:t>
      </w:r>
      <w:proofErr w:type="spellStart"/>
      <w:r w:rsidRPr="000450FB">
        <w:rPr>
          <w:rFonts w:ascii="Times New Roman" w:hAnsi="Times New Roman" w:cs="Times New Roman"/>
          <w:sz w:val="24"/>
          <w:szCs w:val="24"/>
        </w:rPr>
        <w:t>Л.Н.Боголюбов</w:t>
      </w:r>
      <w:proofErr w:type="spellEnd"/>
      <w:r w:rsidRPr="000450FB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0450FB">
        <w:rPr>
          <w:rFonts w:ascii="Times New Roman" w:hAnsi="Times New Roman" w:cs="Times New Roman"/>
          <w:sz w:val="24"/>
          <w:szCs w:val="24"/>
        </w:rPr>
        <w:t>Ю.</w:t>
      </w:r>
      <w:r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А.И. Матвеев и др.</w:t>
      </w:r>
    </w:p>
    <w:p w:rsidR="000450FB" w:rsidRDefault="000450FB" w:rsidP="000450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0FB" w:rsidRPr="000450FB" w:rsidRDefault="000450FB" w:rsidP="000450FB">
      <w:pPr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b/>
          <w:sz w:val="24"/>
          <w:szCs w:val="24"/>
        </w:rPr>
        <w:t>Место предмета «Обществознание» в учебном плане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        Курс обществознания входит в число дисциплин, включенных в план школы. На изучение курса с 6 – 9 класс отводится 135 ч., то есть по 1 часу в неделю: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6 класс – 34 ч. 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7 класс – 34 ч.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8 класс – 34 ч.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9 класс – 33 ч.</w:t>
      </w: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       Каждая тема курса разбита на 2 урока и предполагает выделение специальных уроков-практикумов, на которых учащиеся выполняют практические задания, развивают свои познавательные, коммуникативные умения, закрепляют на практике усвоенное содержание. </w:t>
      </w: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Pr="000450FB" w:rsidRDefault="000450FB" w:rsidP="000450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учебного предмета «Обществознание» является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0450FB" w:rsidRPr="000450FB" w:rsidRDefault="000450FB" w:rsidP="00045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обществознания в основной школе направлено на выполнение следующих </w:t>
      </w:r>
      <w:r w:rsidRPr="000450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450FB" w:rsidRPr="000450FB" w:rsidRDefault="000450FB" w:rsidP="000450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общероссийской идентичности, воспитание патриотизма, гражданственности, социальной ответственности;</w:t>
      </w:r>
    </w:p>
    <w:p w:rsidR="000450FB" w:rsidRPr="000450FB" w:rsidRDefault="000450FB" w:rsidP="000450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в ответственный период социального взросления человека (10 -15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0450FB" w:rsidRPr="000450FB" w:rsidRDefault="000450FB" w:rsidP="000450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0450FB" w:rsidRPr="000450FB" w:rsidRDefault="000450FB" w:rsidP="000450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0450FB" w:rsidRPr="000450FB" w:rsidRDefault="000450FB" w:rsidP="000450F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0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0450FB" w:rsidRPr="000450FB" w:rsidRDefault="000450FB" w:rsidP="000450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поликультурности</w:t>
      </w:r>
      <w:proofErr w:type="spellEnd"/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</w:t>
      </w:r>
    </w:p>
    <w:p w:rsidR="000450FB" w:rsidRPr="000450FB" w:rsidRDefault="000450FB" w:rsidP="000450F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50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(личностные, </w:t>
      </w:r>
      <w:proofErr w:type="spellStart"/>
      <w:r w:rsidRPr="000450F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450FB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предметные) </w:t>
      </w:r>
      <w:r w:rsidRPr="000450FB">
        <w:rPr>
          <w:rFonts w:ascii="Times New Roman" w:hAnsi="Times New Roman" w:cs="Times New Roman"/>
          <w:b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0FB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b/>
          <w:sz w:val="24"/>
          <w:szCs w:val="24"/>
        </w:rPr>
        <w:t xml:space="preserve">          Личностными</w:t>
      </w:r>
      <w:r w:rsidRPr="000450FB">
        <w:rPr>
          <w:rFonts w:ascii="Times New Roman" w:hAnsi="Times New Roman" w:cs="Times New Roman"/>
          <w:sz w:val="24"/>
          <w:szCs w:val="24"/>
        </w:rPr>
        <w:t xml:space="preserve"> </w:t>
      </w:r>
      <w:r w:rsidRPr="000450FB">
        <w:rPr>
          <w:rFonts w:ascii="Times New Roman" w:hAnsi="Times New Roman" w:cs="Times New Roman"/>
          <w:b/>
          <w:sz w:val="24"/>
          <w:szCs w:val="24"/>
        </w:rPr>
        <w:t>результатами</w:t>
      </w:r>
      <w:r w:rsidRPr="000450FB">
        <w:rPr>
          <w:rFonts w:ascii="Times New Roman" w:hAnsi="Times New Roman" w:cs="Times New Roman"/>
          <w:sz w:val="24"/>
          <w:szCs w:val="24"/>
        </w:rPr>
        <w:t xml:space="preserve"> выпускников основной школы, формируемыми при изучении содержания курса, являются: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450FB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0450FB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в жизни общества;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50FB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3. 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0450F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450FB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0450FB">
        <w:rPr>
          <w:rFonts w:ascii="Times New Roman" w:hAnsi="Times New Roman" w:cs="Times New Roman"/>
          <w:sz w:val="24"/>
          <w:szCs w:val="24"/>
        </w:rPr>
        <w:t>изучения обществознания выпускниками основной школы проявляются: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1. в умении сознательно организовывать свою познавательную деятельность (от постановки цели до получения и оценки результата);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2. в 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3. в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4. в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5. в умении выполнять познавательные и практические задания, в том числе с использованием элементов проектной деятельности на уроках и в доступной социальной практике: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- использование элементов </w:t>
      </w:r>
      <w:proofErr w:type="spellStart"/>
      <w:r w:rsidRPr="000450FB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0450FB">
        <w:rPr>
          <w:rFonts w:ascii="Times New Roman" w:hAnsi="Times New Roman" w:cs="Times New Roman"/>
          <w:sz w:val="24"/>
          <w:szCs w:val="24"/>
        </w:rPr>
        <w:t xml:space="preserve"> – следственного анализа;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исследование несложных реальных связей и зависимостей;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поиск и извлечение нужной информации по заданной теме и адаптированных источниках различного типа;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подкрепление изученных положений конкретными примерами;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 xml:space="preserve">- оценка своих учебных достижений, поведения, черт своей личности с учетом мнения других людей, в том числе для корректировки собственного </w:t>
      </w:r>
      <w:proofErr w:type="gramStart"/>
      <w:r w:rsidRPr="000450FB">
        <w:rPr>
          <w:rFonts w:ascii="Times New Roman" w:hAnsi="Times New Roman" w:cs="Times New Roman"/>
          <w:sz w:val="24"/>
          <w:szCs w:val="24"/>
        </w:rPr>
        <w:t>поведения  с</w:t>
      </w:r>
      <w:proofErr w:type="gramEnd"/>
      <w:r w:rsidRPr="000450FB">
        <w:rPr>
          <w:rFonts w:ascii="Times New Roman" w:hAnsi="Times New Roman" w:cs="Times New Roman"/>
          <w:sz w:val="24"/>
          <w:szCs w:val="24"/>
        </w:rPr>
        <w:t xml:space="preserve"> окружающими; выполнение в повседневной жизни этических и правовых норм, экологических требований;</w:t>
      </w:r>
    </w:p>
    <w:p w:rsidR="000450FB" w:rsidRP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sz w:val="24"/>
          <w:szCs w:val="24"/>
        </w:rPr>
        <w:t>- определение собственного отношения к явлениям современной жизни, формулирование своей точки зрения.</w:t>
      </w:r>
    </w:p>
    <w:p w:rsidR="000450FB" w:rsidRDefault="000450FB" w:rsidP="00045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FB">
        <w:rPr>
          <w:rFonts w:ascii="Times New Roman" w:hAnsi="Times New Roman" w:cs="Times New Roman"/>
          <w:b/>
          <w:sz w:val="24"/>
          <w:szCs w:val="24"/>
        </w:rPr>
        <w:t xml:space="preserve">      Предметны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0450FB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b/>
          <w:sz w:val="24"/>
          <w:szCs w:val="24"/>
        </w:rPr>
        <w:t>ы:</w:t>
      </w:r>
      <w:r w:rsidRPr="000450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658" w:rsidRPr="00BD7658" w:rsidRDefault="00BD7658" w:rsidP="00BD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7658">
        <w:rPr>
          <w:rFonts w:ascii="Times New Roman" w:hAnsi="Times New Roman" w:cs="Times New Roman"/>
          <w:sz w:val="24"/>
          <w:szCs w:val="24"/>
        </w:rPr>
        <w:t>относительно целостное представление об обществе и человеке, о сферах и областях   общественной жизни, механизмах и регуляторах деятельности людей;</w:t>
      </w:r>
    </w:p>
    <w:p w:rsidR="00BD7658" w:rsidRPr="00BD7658" w:rsidRDefault="00BD7658" w:rsidP="00BD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7658">
        <w:rPr>
          <w:rFonts w:ascii="Times New Roman" w:hAnsi="Times New Roman" w:cs="Times New Roman"/>
          <w:sz w:val="24"/>
          <w:szCs w:val="24"/>
        </w:rPr>
        <w:t xml:space="preserve">знание ряда ключевых понятий об основных социальных объектах; умение объяснять явления социальной действительности </w:t>
      </w:r>
      <w:proofErr w:type="gramStart"/>
      <w:r w:rsidRPr="00BD7658">
        <w:rPr>
          <w:rFonts w:ascii="Times New Roman" w:hAnsi="Times New Roman" w:cs="Times New Roman"/>
          <w:sz w:val="24"/>
          <w:szCs w:val="24"/>
        </w:rPr>
        <w:t>с  опорой</w:t>
      </w:r>
      <w:proofErr w:type="gramEnd"/>
      <w:r w:rsidRPr="00BD7658">
        <w:rPr>
          <w:rFonts w:ascii="Times New Roman" w:hAnsi="Times New Roman" w:cs="Times New Roman"/>
          <w:sz w:val="24"/>
          <w:szCs w:val="24"/>
        </w:rPr>
        <w:t xml:space="preserve"> на эти понятия;</w:t>
      </w:r>
    </w:p>
    <w:p w:rsidR="00BD7658" w:rsidRPr="00BD7658" w:rsidRDefault="00BD7658" w:rsidP="00BD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7658">
        <w:rPr>
          <w:rFonts w:ascii="Times New Roman" w:hAnsi="Times New Roman" w:cs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:rsidR="00BD7658" w:rsidRPr="00BD7658" w:rsidRDefault="00BD7658" w:rsidP="00BD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7658">
        <w:rPr>
          <w:rFonts w:ascii="Times New Roman" w:hAnsi="Times New Roman" w:cs="Times New Roman"/>
          <w:sz w:val="24"/>
          <w:szCs w:val="24"/>
        </w:rPr>
        <w:t xml:space="preserve">умения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</w:t>
      </w:r>
      <w:r w:rsidRPr="00BD7658">
        <w:rPr>
          <w:rFonts w:ascii="Times New Roman" w:hAnsi="Times New Roman" w:cs="Times New Roman"/>
          <w:sz w:val="24"/>
          <w:szCs w:val="24"/>
        </w:rPr>
        <w:lastRenderedPageBreak/>
        <w:t>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BD7658" w:rsidRPr="00BD7658" w:rsidRDefault="00BD7658" w:rsidP="00BD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7658">
        <w:rPr>
          <w:rFonts w:ascii="Times New Roman" w:hAnsi="Times New Roman" w:cs="Times New Roman"/>
          <w:sz w:val="24"/>
          <w:szCs w:val="24"/>
        </w:rPr>
        <w:t xml:space="preserve">понимание побудительной роли мотивов в деятельности человека, места ценностей </w:t>
      </w:r>
      <w:proofErr w:type="gramStart"/>
      <w:r w:rsidRPr="00BD7658">
        <w:rPr>
          <w:rFonts w:ascii="Times New Roman" w:hAnsi="Times New Roman" w:cs="Times New Roman"/>
          <w:sz w:val="24"/>
          <w:szCs w:val="24"/>
        </w:rPr>
        <w:t>в  мотивационной</w:t>
      </w:r>
      <w:proofErr w:type="gramEnd"/>
      <w:r w:rsidRPr="00BD7658">
        <w:rPr>
          <w:rFonts w:ascii="Times New Roman" w:hAnsi="Times New Roman" w:cs="Times New Roman"/>
          <w:sz w:val="24"/>
          <w:szCs w:val="24"/>
        </w:rPr>
        <w:t xml:space="preserve"> структуре личности, их значения в жизни человека и развитии общества;</w:t>
      </w:r>
    </w:p>
    <w:p w:rsidR="00BD7658" w:rsidRPr="00BD7658" w:rsidRDefault="00BD7658" w:rsidP="00BD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7658">
        <w:rPr>
          <w:rFonts w:ascii="Times New Roman" w:hAnsi="Times New Roman" w:cs="Times New Roman"/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BD7658" w:rsidRPr="00BD7658" w:rsidRDefault="00BD7658" w:rsidP="00BD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7658">
        <w:rPr>
          <w:rFonts w:ascii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 и гражданственность;</w:t>
      </w:r>
    </w:p>
    <w:p w:rsidR="00BD7658" w:rsidRPr="00BD7658" w:rsidRDefault="00BD7658" w:rsidP="00BD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7658">
        <w:rPr>
          <w:rFonts w:ascii="Times New Roman" w:hAnsi="Times New Roman" w:cs="Times New Roman"/>
          <w:sz w:val="24"/>
          <w:szCs w:val="24"/>
        </w:rPr>
        <w:t xml:space="preserve">знание особенностей труда как одного из основных видов деятельности </w:t>
      </w:r>
      <w:proofErr w:type="gramStart"/>
      <w:r w:rsidRPr="00BD7658">
        <w:rPr>
          <w:rFonts w:ascii="Times New Roman" w:hAnsi="Times New Roman" w:cs="Times New Roman"/>
          <w:sz w:val="24"/>
          <w:szCs w:val="24"/>
        </w:rPr>
        <w:t xml:space="preserve">человека,   </w:t>
      </w:r>
      <w:proofErr w:type="gramEnd"/>
      <w:r w:rsidRPr="00BD7658">
        <w:rPr>
          <w:rFonts w:ascii="Times New Roman" w:hAnsi="Times New Roman" w:cs="Times New Roman"/>
          <w:sz w:val="24"/>
          <w:szCs w:val="24"/>
        </w:rPr>
        <w:t xml:space="preserve">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BD7658" w:rsidRPr="00BD7658" w:rsidRDefault="00BD7658" w:rsidP="00BD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7658">
        <w:rPr>
          <w:rFonts w:ascii="Times New Roman" w:hAnsi="Times New Roman" w:cs="Times New Roman"/>
          <w:sz w:val="24"/>
          <w:szCs w:val="24"/>
        </w:rPr>
        <w:t>понимание значения трудовой деятельности для личности и общества;</w:t>
      </w:r>
    </w:p>
    <w:p w:rsidR="00BD7658" w:rsidRPr="00BD7658" w:rsidRDefault="00BD7658" w:rsidP="00BD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D7658">
        <w:rPr>
          <w:rFonts w:ascii="Times New Roman" w:hAnsi="Times New Roman" w:cs="Times New Roman"/>
          <w:sz w:val="24"/>
          <w:szCs w:val="24"/>
        </w:rPr>
        <w:t>понимание специфики познания мира средствами искусства в соответствии с другими способами познания;</w:t>
      </w:r>
    </w:p>
    <w:p w:rsidR="00BD7658" w:rsidRPr="00BD7658" w:rsidRDefault="00BD7658" w:rsidP="00BD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7658">
        <w:rPr>
          <w:rFonts w:ascii="Times New Roman" w:hAnsi="Times New Roman" w:cs="Times New Roman"/>
          <w:sz w:val="24"/>
          <w:szCs w:val="24"/>
        </w:rPr>
        <w:t>понимание роли искусства в становлении личности и в жизни общества;</w:t>
      </w:r>
    </w:p>
    <w:p w:rsidR="00BD7658" w:rsidRPr="00BD7658" w:rsidRDefault="00BD7658" w:rsidP="00BD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7658">
        <w:rPr>
          <w:rFonts w:ascii="Times New Roman" w:hAnsi="Times New Roman" w:cs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</w:p>
    <w:p w:rsidR="00BD7658" w:rsidRPr="00BD7658" w:rsidRDefault="00BD7658" w:rsidP="00BD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7658">
        <w:rPr>
          <w:rFonts w:ascii="Times New Roman" w:hAnsi="Times New Roman" w:cs="Times New Roman"/>
          <w:sz w:val="24"/>
          <w:szCs w:val="24"/>
        </w:rPr>
        <w:t>знание новых возможностей для коммуникации в современном обществе; умение    использовать современные средства связи и коммуникации для поиска и обработки необходимой социальной информации;</w:t>
      </w:r>
    </w:p>
    <w:p w:rsidR="00BD7658" w:rsidRPr="00BD7658" w:rsidRDefault="00BD7658" w:rsidP="00BD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7658">
        <w:rPr>
          <w:rFonts w:ascii="Times New Roman" w:hAnsi="Times New Roman" w:cs="Times New Roman"/>
          <w:sz w:val="24"/>
          <w:szCs w:val="24"/>
        </w:rPr>
        <w:t>понимание языка массовой социально – политической коммуникации, позволяющее    осознанию воспринимать соответствующую информацию, умение различать факты, аргументы, оценочные суждения;</w:t>
      </w:r>
    </w:p>
    <w:p w:rsidR="00BD7658" w:rsidRPr="00BD7658" w:rsidRDefault="00BD7658" w:rsidP="00BD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7658">
        <w:rPr>
          <w:rFonts w:ascii="Times New Roman" w:hAnsi="Times New Roman" w:cs="Times New Roman"/>
          <w:sz w:val="24"/>
          <w:szCs w:val="24"/>
        </w:rPr>
        <w:t>понимание значения коммуникации в межличностном общении;</w:t>
      </w:r>
    </w:p>
    <w:p w:rsidR="00BD7658" w:rsidRPr="00BD7658" w:rsidRDefault="00BD7658" w:rsidP="00BD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7658">
        <w:rPr>
          <w:rFonts w:ascii="Times New Roman" w:hAnsi="Times New Roman" w:cs="Times New Roman"/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204423" w:rsidRPr="000450FB" w:rsidRDefault="00BD7658" w:rsidP="00BD7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7658">
        <w:rPr>
          <w:rFonts w:ascii="Times New Roman" w:hAnsi="Times New Roman" w:cs="Times New Roman"/>
          <w:sz w:val="24"/>
          <w:szCs w:val="24"/>
        </w:rPr>
        <w:t>знакомство с отдельными приемами и техниками преодоления конфликтов.</w:t>
      </w:r>
    </w:p>
    <w:p w:rsidR="000450FB" w:rsidRPr="000450FB" w:rsidRDefault="000450FB" w:rsidP="002044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zh-CN"/>
        </w:rPr>
      </w:pPr>
      <w:r w:rsidRPr="000450FB">
        <w:rPr>
          <w:rFonts w:ascii="Times New Roman" w:eastAsia="Times New Roman" w:hAnsi="Times New Roman" w:cs="Times New Roman"/>
          <w:b/>
          <w:sz w:val="24"/>
          <w:lang w:eastAsia="zh-CN"/>
        </w:rPr>
        <w:t>Содержание курса</w:t>
      </w:r>
    </w:p>
    <w:p w:rsidR="00204423" w:rsidRPr="00204423" w:rsidRDefault="00204423" w:rsidP="000450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23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</w:p>
    <w:p w:rsidR="00BD7658" w:rsidRPr="00BD7658" w:rsidRDefault="00BD7658" w:rsidP="00BD76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BD7658">
        <w:rPr>
          <w:rFonts w:ascii="Times New Roman" w:eastAsia="Times New Roman" w:hAnsi="Times New Roman" w:cs="Times New Roman"/>
          <w:b/>
          <w:lang w:eastAsia="zh-CN"/>
        </w:rPr>
        <w:t>Тема 1. Политика (11 часов)</w:t>
      </w:r>
    </w:p>
    <w:p w:rsidR="00BD7658" w:rsidRPr="00BD7658" w:rsidRDefault="00BD7658" w:rsidP="00BD76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BD7658">
        <w:rPr>
          <w:rFonts w:ascii="Times New Roman" w:eastAsia="Times New Roman" w:hAnsi="Times New Roman" w:cs="Times New Roman"/>
          <w:lang w:eastAsia="zh-CN"/>
        </w:rPr>
        <w:t>Политика и власть. Роль политики в жизни общества. Основные направления политики.</w:t>
      </w:r>
    </w:p>
    <w:p w:rsidR="00BD7658" w:rsidRPr="00BD7658" w:rsidRDefault="00BD7658" w:rsidP="00BD76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BD7658">
        <w:rPr>
          <w:rFonts w:ascii="Times New Roman" w:eastAsia="Times New Roman" w:hAnsi="Times New Roman" w:cs="Times New Roman"/>
          <w:lang w:eastAsia="zh-CN"/>
        </w:rP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</w:p>
    <w:p w:rsidR="00BD7658" w:rsidRPr="00BD7658" w:rsidRDefault="00BD7658" w:rsidP="00BD76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BD7658">
        <w:rPr>
          <w:rFonts w:ascii="Times New Roman" w:eastAsia="Times New Roman" w:hAnsi="Times New Roman" w:cs="Times New Roman"/>
          <w:lang w:eastAsia="zh-CN"/>
        </w:rPr>
        <w:t>Политический режим. Демократия и тоталитаризм. Демократические ценности. Развитие демократии в современном мире.</w:t>
      </w:r>
    </w:p>
    <w:p w:rsidR="00BD7658" w:rsidRPr="00BD7658" w:rsidRDefault="00BD7658" w:rsidP="00BD76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BD7658">
        <w:rPr>
          <w:rFonts w:ascii="Times New Roman" w:eastAsia="Times New Roman" w:hAnsi="Times New Roman" w:cs="Times New Roman"/>
          <w:lang w:eastAsia="zh-CN"/>
        </w:rPr>
        <w:t>Правовое государство. Разделение властей. Условия становления правового государства в РФ.</w:t>
      </w:r>
    </w:p>
    <w:p w:rsidR="00BD7658" w:rsidRPr="00BD7658" w:rsidRDefault="00BD7658" w:rsidP="00BD76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BD7658">
        <w:rPr>
          <w:rFonts w:ascii="Times New Roman" w:eastAsia="Times New Roman" w:hAnsi="Times New Roman" w:cs="Times New Roman"/>
          <w:lang w:eastAsia="zh-CN"/>
        </w:rPr>
        <w:t>Гражданское общество. Местное самоуправление. Пути формирования гражданского общества в РФ.</w:t>
      </w:r>
    </w:p>
    <w:p w:rsidR="00BD7658" w:rsidRPr="00BD7658" w:rsidRDefault="00BD7658" w:rsidP="00BD76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BD7658">
        <w:rPr>
          <w:rFonts w:ascii="Times New Roman" w:eastAsia="Times New Roman" w:hAnsi="Times New Roman" w:cs="Times New Roman"/>
          <w:lang w:eastAsia="zh-CN"/>
        </w:rP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BD7658" w:rsidRPr="00BD7658" w:rsidRDefault="00BD7658" w:rsidP="00BD76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BD7658">
        <w:rPr>
          <w:rFonts w:ascii="Times New Roman" w:eastAsia="Times New Roman" w:hAnsi="Times New Roman" w:cs="Times New Roman"/>
          <w:lang w:eastAsia="zh-CN"/>
        </w:rPr>
        <w:t>Политические партии и движения, их роль в общественной жизни. Политические партии и движении в РФ. Участие партий в выборах.</w:t>
      </w:r>
    </w:p>
    <w:p w:rsidR="00BD7658" w:rsidRPr="00BD7658" w:rsidRDefault="00BD7658" w:rsidP="00BD76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BD7658">
        <w:rPr>
          <w:rFonts w:ascii="Times New Roman" w:eastAsia="Times New Roman" w:hAnsi="Times New Roman" w:cs="Times New Roman"/>
          <w:lang w:eastAsia="zh-CN"/>
        </w:rPr>
        <w:t xml:space="preserve">Средства массовой информации. Влияние СМИ на политическую жизнь общества. Роль СМИ в предвыборной борьбе. </w:t>
      </w:r>
    </w:p>
    <w:p w:rsidR="00BD7658" w:rsidRPr="00BD7658" w:rsidRDefault="00BD7658" w:rsidP="00BD76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BD7658">
        <w:rPr>
          <w:rFonts w:ascii="Times New Roman" w:eastAsia="Times New Roman" w:hAnsi="Times New Roman" w:cs="Times New Roman"/>
          <w:b/>
          <w:lang w:eastAsia="zh-CN"/>
        </w:rPr>
        <w:t>Практикум по теме «Политика».</w:t>
      </w:r>
    </w:p>
    <w:p w:rsidR="00BD7658" w:rsidRPr="00BD7658" w:rsidRDefault="00BD7658" w:rsidP="00BD76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BD7658">
        <w:rPr>
          <w:rFonts w:ascii="Times New Roman" w:eastAsia="Times New Roman" w:hAnsi="Times New Roman" w:cs="Times New Roman"/>
          <w:b/>
          <w:lang w:eastAsia="zh-CN"/>
        </w:rPr>
        <w:t>Тема 2. Право (21 часов)</w:t>
      </w:r>
    </w:p>
    <w:p w:rsidR="00BD7658" w:rsidRPr="00BD7658" w:rsidRDefault="00BD7658" w:rsidP="00BD76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BD7658">
        <w:rPr>
          <w:rFonts w:ascii="Times New Roman" w:eastAsia="Times New Roman" w:hAnsi="Times New Roman" w:cs="Times New Roman"/>
          <w:lang w:eastAsia="zh-CN"/>
        </w:rPr>
        <w:t xml:space="preserve">Право, его роль в жизни человека, общества и государства. Понятие нормы права. Нормативно-правовой акт. Виды нормативных актов. Система законодательства. Понятие правоотношения. Виды правоотношений. Субъекты права. Особенности правового статуса несовершеннолетних. </w:t>
      </w:r>
    </w:p>
    <w:p w:rsidR="00BD7658" w:rsidRPr="00BD7658" w:rsidRDefault="00BD7658" w:rsidP="00BD76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BD7658">
        <w:rPr>
          <w:rFonts w:ascii="Times New Roman" w:eastAsia="Times New Roman" w:hAnsi="Times New Roman" w:cs="Times New Roman"/>
          <w:lang w:eastAsia="zh-CN"/>
        </w:rPr>
        <w:t>Понятие правонарушение. Признаки и виды правонарушений. Понятие и виды юридической ответственности. Презумпция невиновности.</w:t>
      </w:r>
    </w:p>
    <w:p w:rsidR="00BD7658" w:rsidRPr="00BD7658" w:rsidRDefault="00BD7658" w:rsidP="00BD76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BD7658">
        <w:rPr>
          <w:rFonts w:ascii="Times New Roman" w:eastAsia="Times New Roman" w:hAnsi="Times New Roman" w:cs="Times New Roman"/>
          <w:lang w:eastAsia="zh-CN"/>
        </w:rPr>
        <w:lastRenderedPageBreak/>
        <w:t>Правоохранительные органы. Судебная система РФ. Адвокатура. Нотариат.</w:t>
      </w:r>
    </w:p>
    <w:p w:rsidR="00BD7658" w:rsidRPr="00BD7658" w:rsidRDefault="00BD7658" w:rsidP="00BD76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BD7658">
        <w:rPr>
          <w:rFonts w:ascii="Times New Roman" w:eastAsia="Times New Roman" w:hAnsi="Times New Roman" w:cs="Times New Roman"/>
          <w:lang w:eastAsia="zh-CN"/>
        </w:rPr>
        <w:t>Конституция – основной закон РФ.</w:t>
      </w:r>
    </w:p>
    <w:p w:rsidR="00BD7658" w:rsidRPr="00BD7658" w:rsidRDefault="00BD7658" w:rsidP="00BD76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BD7658">
        <w:rPr>
          <w:rFonts w:ascii="Times New Roman" w:eastAsia="Times New Roman" w:hAnsi="Times New Roman" w:cs="Times New Roman"/>
          <w:lang w:eastAsia="zh-CN"/>
        </w:rPr>
        <w:t>Основы конституционного строя РФ. Федеративное устройство. Органы государственной власти в РФ. Взаимоотношения органов государственной власти в РФ. Взаимоотношения органов государственной власти и граждан.</w:t>
      </w:r>
    </w:p>
    <w:p w:rsidR="00BD7658" w:rsidRPr="00BD7658" w:rsidRDefault="00BD7658" w:rsidP="00BD76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BD7658">
        <w:rPr>
          <w:rFonts w:ascii="Times New Roman" w:eastAsia="Times New Roman" w:hAnsi="Times New Roman" w:cs="Times New Roman"/>
          <w:lang w:eastAsia="zh-CN"/>
        </w:rPr>
        <w:t>Понятие прав, свобод, обязанностей. Всеобщая декларация прав человека – идеал права. Взаимодействие международных документов по правам человека на утверждение прав и свобод человека и гражданина РФ.</w:t>
      </w:r>
    </w:p>
    <w:p w:rsidR="00BD7658" w:rsidRPr="00BD7658" w:rsidRDefault="00BD7658" w:rsidP="00BD76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BD7658">
        <w:rPr>
          <w:rFonts w:ascii="Times New Roman" w:eastAsia="Times New Roman" w:hAnsi="Times New Roman" w:cs="Times New Roman"/>
          <w:lang w:eastAsia="zh-CN"/>
        </w:rPr>
        <w:t>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РФ.</w:t>
      </w:r>
    </w:p>
    <w:p w:rsidR="00BD7658" w:rsidRPr="00BD7658" w:rsidRDefault="00BD7658" w:rsidP="00BD76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BD7658">
        <w:rPr>
          <w:rFonts w:ascii="Times New Roman" w:eastAsia="Times New Roman" w:hAnsi="Times New Roman" w:cs="Times New Roman"/>
          <w:lang w:eastAsia="zh-CN"/>
        </w:rPr>
        <w:t>Гражданские правоотношения. Право собственности. Основные виды гражданско-правовых договоров. Права потребителей.</w:t>
      </w:r>
    </w:p>
    <w:p w:rsidR="00BD7658" w:rsidRPr="00BD7658" w:rsidRDefault="00BD7658" w:rsidP="00BD76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BD7658">
        <w:rPr>
          <w:rFonts w:ascii="Times New Roman" w:eastAsia="Times New Roman" w:hAnsi="Times New Roman" w:cs="Times New Roman"/>
          <w:lang w:eastAsia="zh-CN"/>
        </w:rPr>
        <w:t>Трудовые правоотношения. Право на труд. Правовой статус несовершеннолетнего работника. Трудоустройство несовершеннолетних.</w:t>
      </w:r>
    </w:p>
    <w:p w:rsidR="00BD7658" w:rsidRPr="00BD7658" w:rsidRDefault="00BD7658" w:rsidP="00BD76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BD7658">
        <w:rPr>
          <w:rFonts w:ascii="Times New Roman" w:eastAsia="Times New Roman" w:hAnsi="Times New Roman" w:cs="Times New Roman"/>
          <w:lang w:eastAsia="zh-CN"/>
        </w:rPr>
        <w:t>Семейные правоотношения. Порядок и условия заключения брака. Права и обязанности родителей и детей.</w:t>
      </w:r>
    </w:p>
    <w:p w:rsidR="00BD7658" w:rsidRPr="00BD7658" w:rsidRDefault="00BD7658" w:rsidP="00BD76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BD7658">
        <w:rPr>
          <w:rFonts w:ascii="Times New Roman" w:eastAsia="Times New Roman" w:hAnsi="Times New Roman" w:cs="Times New Roman"/>
          <w:lang w:eastAsia="zh-CN"/>
        </w:rPr>
        <w:t>Административные правоотношения. Административное правонарушение. Виды административных наказаний.</w:t>
      </w:r>
    </w:p>
    <w:p w:rsidR="00BD7658" w:rsidRPr="00BD7658" w:rsidRDefault="00BD7658" w:rsidP="00BD76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BD7658">
        <w:rPr>
          <w:rFonts w:ascii="Times New Roman" w:eastAsia="Times New Roman" w:hAnsi="Times New Roman" w:cs="Times New Roman"/>
          <w:lang w:eastAsia="zh-CN"/>
        </w:rPr>
        <w:t xml:space="preserve">Основные понятия и институты уголовного права. Понятие преступления.  Пределы допустимой самообороны. Уголовная ответственность несовершеннолетних. </w:t>
      </w:r>
    </w:p>
    <w:p w:rsidR="00BD7658" w:rsidRPr="00BD7658" w:rsidRDefault="00BD7658" w:rsidP="00BD76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BD7658">
        <w:rPr>
          <w:rFonts w:ascii="Times New Roman" w:eastAsia="Times New Roman" w:hAnsi="Times New Roman" w:cs="Times New Roman"/>
          <w:lang w:eastAsia="zh-CN"/>
        </w:rPr>
        <w:t>Социальные права. Жилищные правоотношения.</w:t>
      </w:r>
    </w:p>
    <w:p w:rsidR="00BD7658" w:rsidRPr="00BD7658" w:rsidRDefault="00BD7658" w:rsidP="00BD76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BD7658">
        <w:rPr>
          <w:rFonts w:ascii="Times New Roman" w:eastAsia="Times New Roman" w:hAnsi="Times New Roman" w:cs="Times New Roman"/>
          <w:lang w:eastAsia="zh-CN"/>
        </w:rPr>
        <w:t>Международно-правовая защита жертв вооруженных конфликтов. Право на жизнь в условиях вооруженных конфликтов. Защита гражданского населения в период вооруженных конфликтов</w:t>
      </w:r>
    </w:p>
    <w:p w:rsidR="00BD7658" w:rsidRPr="00BD7658" w:rsidRDefault="00BD7658" w:rsidP="00BD76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BD7658">
        <w:rPr>
          <w:rFonts w:ascii="Times New Roman" w:eastAsia="Times New Roman" w:hAnsi="Times New Roman" w:cs="Times New Roman"/>
          <w:lang w:eastAsia="zh-CN"/>
        </w:rPr>
        <w:t>Правовое регулирование отношений в сфере образования.</w:t>
      </w:r>
    </w:p>
    <w:p w:rsidR="00BD7658" w:rsidRPr="00BD7658" w:rsidRDefault="00BD7658" w:rsidP="00BD76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zh-CN"/>
        </w:rPr>
      </w:pPr>
      <w:r w:rsidRPr="00BD7658">
        <w:rPr>
          <w:rFonts w:ascii="Times New Roman" w:eastAsia="Times New Roman" w:hAnsi="Times New Roman" w:cs="Times New Roman"/>
          <w:b/>
          <w:lang w:eastAsia="zh-CN"/>
        </w:rPr>
        <w:t>Практикум по теме «Право».</w:t>
      </w:r>
    </w:p>
    <w:p w:rsidR="00FC7DB8" w:rsidRDefault="00FC7DB8" w:rsidP="000450F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C7DB8" w:rsidRDefault="00FC7DB8" w:rsidP="000450F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C7DB8" w:rsidRDefault="00FC7DB8" w:rsidP="000450F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FC7DB8" w:rsidRPr="00FC7DB8" w:rsidRDefault="00FC7DB8" w:rsidP="00FC7DB8">
      <w:pPr>
        <w:pageBreakBefore/>
        <w:suppressAutoHyphens/>
        <w:spacing w:after="20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FC7DB8">
        <w:rPr>
          <w:rFonts w:ascii="Times New Roman" w:eastAsia="Times New Roman" w:hAnsi="Times New Roman" w:cs="Times New Roman"/>
          <w:b/>
          <w:lang w:eastAsia="zh-CN"/>
        </w:rPr>
        <w:lastRenderedPageBreak/>
        <w:t>Календарно-т</w:t>
      </w:r>
      <w:r>
        <w:rPr>
          <w:rFonts w:ascii="Times New Roman" w:eastAsia="Times New Roman" w:hAnsi="Times New Roman" w:cs="Times New Roman"/>
          <w:b/>
          <w:lang w:eastAsia="zh-CN"/>
        </w:rPr>
        <w:t>ематическое</w:t>
      </w:r>
      <w:r w:rsidRPr="00FC7DB8">
        <w:rPr>
          <w:rFonts w:ascii="Times New Roman" w:eastAsia="Times New Roman" w:hAnsi="Times New Roman" w:cs="Times New Roman"/>
          <w:b/>
          <w:lang w:eastAsia="zh-CN"/>
        </w:rPr>
        <w:t xml:space="preserve"> план</w:t>
      </w:r>
      <w:r>
        <w:rPr>
          <w:rFonts w:ascii="Times New Roman" w:eastAsia="Times New Roman" w:hAnsi="Times New Roman" w:cs="Times New Roman"/>
          <w:b/>
          <w:lang w:eastAsia="zh-CN"/>
        </w:rPr>
        <w:t>ирование</w:t>
      </w:r>
      <w:r w:rsidRPr="00FC7DB8">
        <w:rPr>
          <w:rFonts w:ascii="Times New Roman" w:eastAsia="Times New Roman" w:hAnsi="Times New Roman" w:cs="Times New Roman"/>
          <w:b/>
          <w:lang w:eastAsia="zh-CN"/>
        </w:rPr>
        <w:t>.</w:t>
      </w:r>
    </w:p>
    <w:tbl>
      <w:tblPr>
        <w:tblW w:w="9934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852"/>
        <w:gridCol w:w="2976"/>
        <w:gridCol w:w="885"/>
        <w:gridCol w:w="840"/>
        <w:gridCol w:w="1002"/>
        <w:gridCol w:w="3379"/>
      </w:tblGrid>
      <w:tr w:rsidR="00BD7658" w:rsidRPr="00BD7658" w:rsidTr="00BD7658">
        <w:trPr>
          <w:trHeight w:val="386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Название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Кол-во</w:t>
            </w:r>
          </w:p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часов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ind w:right="-509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Дата</w:t>
            </w: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ind w:right="-509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Воспитательные задачи</w:t>
            </w:r>
          </w:p>
        </w:tc>
      </w:tr>
      <w:tr w:rsidR="00BD7658" w:rsidRPr="00BD7658" w:rsidTr="00BD7658">
        <w:trPr>
          <w:trHeight w:val="270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ind w:left="-530" w:right="-509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факт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ind w:left="-519" w:right="-509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>план</w:t>
            </w:r>
          </w:p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ind w:right="-509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  <w:tr w:rsidR="00BD7658" w:rsidRPr="00BD7658" w:rsidTr="00BD7658">
        <w:tc>
          <w:tcPr>
            <w:tcW w:w="55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Глава 1. Политика - 11 ч.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 xml:space="preserve">- раскрывать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принципы правового государства, </w:t>
            </w: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характеризовать разделение властей;</w:t>
            </w:r>
          </w:p>
          <w:p w:rsidR="00BD7658" w:rsidRPr="00BD7658" w:rsidRDefault="00BD7658" w:rsidP="00BD7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- раскрывать сущность </w:t>
            </w: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гражданского общества,</w:t>
            </w:r>
          </w:p>
          <w:p w:rsidR="00BD7658" w:rsidRPr="00BD7658" w:rsidRDefault="00BD7658" w:rsidP="00BD7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характеризов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ать местное самоуправление, его </w:t>
            </w: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значение для развития местного сообщества;</w:t>
            </w:r>
          </w:p>
          <w:p w:rsidR="00BD7658" w:rsidRPr="00BD7658" w:rsidRDefault="00BD7658" w:rsidP="00BD7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- показы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вать важность участия граждан в </w:t>
            </w: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политической жизни страны в различных формах;</w:t>
            </w:r>
          </w:p>
          <w:p w:rsidR="00BD7658" w:rsidRPr="00BD7658" w:rsidRDefault="00BD7658" w:rsidP="00BD7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- характеризова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ть проявление многопартийности, </w:t>
            </w: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приводить примеры политических партий в РФ;</w:t>
            </w:r>
          </w:p>
          <w:p w:rsidR="00BD7658" w:rsidRPr="00BD7658" w:rsidRDefault="00BD7658" w:rsidP="00BD7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- характеризовать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деятельность правительственных </w:t>
            </w: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и ме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ждународных организаций в сфере </w:t>
            </w: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межгосударственных отношений.</w:t>
            </w:r>
          </w:p>
        </w:tc>
      </w:tr>
      <w:tr w:rsidR="00BD7658" w:rsidRPr="00BD7658" w:rsidTr="00BD765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Политика и власть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BD765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 xml:space="preserve">Государство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BD765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Политические режимы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BD765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Правовое государство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BD765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Гражданское общество и государство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BD765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Местное самоуправление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BD765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Участие граждан в</w:t>
            </w:r>
          </w:p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политической жизни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BD765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Политические партии и движения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BD765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Роль политических партий в жизни общества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BD765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Практикум по теме «Политика и власть»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BD765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Практикум по теме «Политика»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BD7658">
        <w:tc>
          <w:tcPr>
            <w:tcW w:w="6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Глава 2. Право – 22 ч.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1C3A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Роль права в жизни общества и государства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- воспи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тывать уважительное отношение к </w:t>
            </w: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Конституции РФ;</w:t>
            </w:r>
          </w:p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- определять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правовой статус гражданина РФ, </w:t>
            </w: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раскрывать содержание прав ребенка;</w:t>
            </w:r>
          </w:p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- форми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ровать уважительное отношение к </w:t>
            </w: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человеку, его правам и свободам как высшей</w:t>
            </w:r>
          </w:p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ценности;</w:t>
            </w:r>
          </w:p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- раскр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ывать роль судебной системы РФ, </w:t>
            </w: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возможности участия граждан в отправлении</w:t>
            </w:r>
          </w:p>
          <w:p w:rsid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Правосудия</w:t>
            </w:r>
          </w:p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- разъ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яснять основные виды и признаки </w:t>
            </w: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правонарушений;</w:t>
            </w:r>
          </w:p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 xml:space="preserve">- характеризовать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юридическую ответственность, </w:t>
            </w: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объяснять смысл презумпции невиновности;</w:t>
            </w:r>
          </w:p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- характер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изовать особенности гражданских </w:t>
            </w: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правовых отношений;</w:t>
            </w:r>
          </w:p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 xml:space="preserve">- объяснять роль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трудового договора в отношениях </w:t>
            </w: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между работниками и работодателями;</w:t>
            </w:r>
          </w:p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- объяснять сущность семейных правоотношений;</w:t>
            </w:r>
          </w:p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- хар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актеризовать важнейшие признаки </w:t>
            </w: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преступления, раскрывать специфику уголовной</w:t>
            </w:r>
            <w:r w:rsidR="00FB1FF7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r w:rsidR="00FB1FF7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ответственности </w:t>
            </w: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несовершеннолетних;</w:t>
            </w:r>
          </w:p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- объяснять вза</w:t>
            </w:r>
            <w:r w:rsidR="00FB1FF7">
              <w:rPr>
                <w:rFonts w:ascii="Times New Roman" w:eastAsia="Times New Roman" w:hAnsi="Times New Roman" w:cs="Times New Roman"/>
                <w:lang w:eastAsia="zh-CN"/>
              </w:rPr>
              <w:t xml:space="preserve">имосвязь права на образование и </w:t>
            </w: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обязанности получить образование;</w:t>
            </w:r>
          </w:p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- раскрывать сущность и значение гуманитарного</w:t>
            </w:r>
          </w:p>
          <w:p w:rsidR="00BD7658" w:rsidRPr="00BD7658" w:rsidRDefault="00FB1FF7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права.</w:t>
            </w:r>
          </w:p>
        </w:tc>
      </w:tr>
      <w:tr w:rsidR="00BD7658" w:rsidRPr="00BD7658" w:rsidTr="001C3A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Правоотношения и субъекты права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1C3A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Arial Unicode MS" w:hAnsi="Times New Roman" w:cs="Times New Roman"/>
                <w:lang w:eastAsia="zh-CN"/>
              </w:rPr>
              <w:t>Разновидности правовых норм. Основные отрасли права.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1C3A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 xml:space="preserve">Правонарушения и </w:t>
            </w:r>
          </w:p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юридическая ответственность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1C3A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Arial Unicode MS" w:hAnsi="Times New Roman" w:cs="Times New Roman"/>
                <w:lang w:eastAsia="zh-CN"/>
              </w:rPr>
              <w:t>Право и закон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1C3A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Правоохранительные органы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1C3A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Конституция Российской Федерации</w:t>
            </w:r>
          </w:p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1C3A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Arial Unicode MS" w:hAnsi="Times New Roman" w:cs="Times New Roman"/>
                <w:lang w:eastAsia="zh-CN"/>
              </w:rPr>
              <w:t>Призна</w:t>
            </w:r>
            <w:r w:rsidRPr="00BD7658">
              <w:rPr>
                <w:rFonts w:ascii="Times New Roman" w:eastAsia="Arial Unicode MS" w:hAnsi="Times New Roman" w:cs="Times New Roman"/>
                <w:lang w:eastAsia="zh-CN"/>
              </w:rPr>
              <w:softHyphen/>
              <w:t>ки и особенности Конститу</w:t>
            </w:r>
            <w:r w:rsidRPr="00BD7658">
              <w:rPr>
                <w:rFonts w:ascii="Times New Roman" w:eastAsia="Arial Unicode MS" w:hAnsi="Times New Roman" w:cs="Times New Roman"/>
                <w:lang w:eastAsia="zh-CN"/>
              </w:rPr>
              <w:softHyphen/>
              <w:t>ции как основного закона страны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1C3A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Основы</w:t>
            </w:r>
          </w:p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конституционного строя РФ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1C3A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Arial Unicode MS" w:hAnsi="Times New Roman" w:cs="Times New Roman"/>
                <w:lang w:eastAsia="zh-CN"/>
              </w:rPr>
              <w:t>Формы прав</w:t>
            </w:r>
            <w:r w:rsidRPr="00BD7658">
              <w:rPr>
                <w:rFonts w:ascii="Times New Roman" w:eastAsia="Arial Unicode MS" w:hAnsi="Times New Roman" w:cs="Times New Roman"/>
                <w:lang w:eastAsia="zh-CN"/>
              </w:rPr>
              <w:softHyphen/>
              <w:t>ления, государственного устройства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1C3A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22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Права и свободы человека и гражданина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1C3A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23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Arial Unicode MS" w:hAnsi="Times New Roman" w:cs="Times New Roman"/>
                <w:lang w:eastAsia="zh-CN"/>
              </w:rPr>
              <w:t>Декларация прав че</w:t>
            </w:r>
            <w:r w:rsidRPr="00BD7658">
              <w:rPr>
                <w:rFonts w:ascii="Times New Roman" w:eastAsia="Arial Unicode MS" w:hAnsi="Times New Roman" w:cs="Times New Roman"/>
                <w:lang w:eastAsia="zh-CN"/>
              </w:rPr>
              <w:softHyphen/>
              <w:t>ловека и гражданина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1C3A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24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Гражданские правоотношения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1C3A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Право на труд. Трудовые правоотношения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1C3A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26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Семейные правоотношения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1C3A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27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Административные правоотношения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1C3A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28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Уголовно-правовые отношения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1C3A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29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Социальные права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1C3A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30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Международно-правовая защита жертв вооруженных конфликтов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1C3A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31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Правовое регулирование отношений в сфере образования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1C3A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32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Практикум по теме «Право»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1C3A96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lang w:eastAsia="zh-CN"/>
              </w:rPr>
              <w:t>Повторение по теме «Право»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7658" w:rsidRPr="00BD7658" w:rsidTr="00BD765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Итого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D7658">
              <w:rPr>
                <w:rFonts w:ascii="Times New Roman" w:eastAsia="Times New Roman" w:hAnsi="Times New Roman" w:cs="Times New Roman"/>
                <w:b/>
                <w:lang w:eastAsia="zh-CN"/>
              </w:rPr>
              <w:t>33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7658" w:rsidRPr="00BD7658" w:rsidRDefault="00BD7658" w:rsidP="00BD765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</w:tr>
    </w:tbl>
    <w:p w:rsidR="00FC7DB8" w:rsidRDefault="00FC7DB8" w:rsidP="000450F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A78E4" w:rsidRDefault="00AA78E4" w:rsidP="000450FB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AA78E4" w:rsidRPr="00AA78E4" w:rsidRDefault="00AA78E4" w:rsidP="00AA78E4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Электронные ресурсы, </w:t>
      </w:r>
      <w:r w:rsidRPr="00AA78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которые непосредственно используются в 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чебном процессе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Каталог электронных образовательных ресурсов http://fcior.edu.ru/;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Единое окно доступа к образовательным ресурсам http://window.edu.ru/library?p_rubr=2.1;</w:t>
      </w:r>
    </w:p>
    <w:p w:rsid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центр информационно-образовательных ресурсов для общего образования </w:t>
      </w:r>
      <w:hyperlink r:id="rId6" w:history="1">
        <w:r w:rsidRPr="009C1D4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http://fcior.edu.ru/catalog/meta/3/p/page.html</w:t>
        </w:r>
      </w:hyperlink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электронная школа http://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resh</w:t>
      </w:r>
      <w:proofErr w:type="spellEnd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.edu.ru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общеобразовательный портал http://www.school.edu.ru/default.asp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«российское образование» http://www.edu.ru/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Официальная Россия: сервер органов государственной власти российской федерации http://www.gov.ru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России: официальный сайт http://www.president.kremlin.ru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 России — гражданам школьного возраста http://www.uznay-prezidenta.ru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дума: официальный сайт http://www.duma.gov.ru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государственной статистики: базы данных, статистическая информация http://www.gks.ru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Economicus.ru: экономический портал. Проект института «экономическая школа» http://economicus.ru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 лекций по микроэкономике http://50.economicus.ru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Виртуальная экономическая библиотека http://econom.nsc.ru/jep/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школьного экономического образования: международный учебно- методический журнал http://econom.nsu.ru/dovuz/journal/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Галерея экономистов http://gallery.economicus.ru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Интернет-сервер «</w:t>
      </w:r>
      <w:proofErr w:type="spellStart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акди</w:t>
      </w:r>
      <w:proofErr w:type="spellEnd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экономика и жизнь» http://www.economics.ru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Информационно-аналитический портал «наследие» http://www.nasledie.ru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Инфотека</w:t>
      </w:r>
      <w:proofErr w:type="spellEnd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«основы экономики» http://infoteka.economicus.ru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по экономике, финансам, менеджменту и маркетингу http://www.aup.ru/books/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Макроэкономика http://hsemacro.narod.ru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 школа прав человека http://www.mshr-ngo.ru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экономики: вводный курс http://be.economicus.ru</w:t>
      </w:r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Открытая экономика: информационно-аналитический сервер </w:t>
      </w:r>
      <w:hyperlink r:id="rId7" w:history="1">
        <w:r w:rsidRPr="00AA78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http://www.opec.ru</w:t>
        </w:r>
      </w:hyperlink>
    </w:p>
    <w:p w:rsidR="00AA78E4" w:rsidRPr="00AA78E4" w:rsidRDefault="00AA78E4" w:rsidP="00AA78E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Другие </w:t>
      </w:r>
      <w:proofErr w:type="gramStart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обществоведческие  электронные</w:t>
      </w:r>
      <w:proofErr w:type="gramEnd"/>
      <w:r w:rsidRPr="00AA78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издания, ресурсы.</w:t>
      </w:r>
    </w:p>
    <w:p w:rsidR="00AA78E4" w:rsidRPr="000450FB" w:rsidRDefault="00AA78E4" w:rsidP="000450FB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AA78E4" w:rsidRPr="000450FB" w:rsidSect="000450FB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DA68665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Theme="minorHAnsi" w:hAnsi="Times New Roman" w:cs="Times New Roman"/>
        <w:sz w:val="24"/>
        <w:szCs w:val="28"/>
      </w:rPr>
    </w:lvl>
  </w:abstractNum>
  <w:abstractNum w:abstractNumId="1" w15:restartNumberingAfterBreak="0">
    <w:nsid w:val="5B4F2449"/>
    <w:multiLevelType w:val="multilevel"/>
    <w:tmpl w:val="9C84F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CD6044"/>
    <w:multiLevelType w:val="multilevel"/>
    <w:tmpl w:val="C612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DA5D67"/>
    <w:multiLevelType w:val="multilevel"/>
    <w:tmpl w:val="EB2A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683"/>
    <w:rsid w:val="000450FB"/>
    <w:rsid w:val="000E72B8"/>
    <w:rsid w:val="00204423"/>
    <w:rsid w:val="00333ED1"/>
    <w:rsid w:val="009B6782"/>
    <w:rsid w:val="00AA78E4"/>
    <w:rsid w:val="00BD7658"/>
    <w:rsid w:val="00CE7CCB"/>
    <w:rsid w:val="00DB5262"/>
    <w:rsid w:val="00E12683"/>
    <w:rsid w:val="00F337A0"/>
    <w:rsid w:val="00FB1FF7"/>
    <w:rsid w:val="00FC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4D52F"/>
  <w15:chartTrackingRefBased/>
  <w15:docId w15:val="{960A8A96-2681-4F0A-A454-EF2F0D7D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0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78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opec.ru&amp;sa=D&amp;ust=1611158412491000&amp;usg=AOvVaw11c-ISySLidgC2XT57Udw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cior.edu.ru/catalog/meta/3/p/page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2835</Words>
  <Characters>16161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7</cp:revision>
  <dcterms:created xsi:type="dcterms:W3CDTF">2021-11-04T13:09:00Z</dcterms:created>
  <dcterms:modified xsi:type="dcterms:W3CDTF">2022-11-10T13:00:00Z</dcterms:modified>
</cp:coreProperties>
</file>