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258" w:rsidRDefault="00877258" w:rsidP="004F0F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589018"/>
            <wp:effectExtent l="19050" t="0" r="254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6C" w:rsidRPr="00C7797A" w:rsidRDefault="00CE2C6C" w:rsidP="004F0FAD">
      <w:pPr>
        <w:jc w:val="center"/>
        <w:rPr>
          <w:rFonts w:ascii="Times New Roman" w:hAnsi="Times New Roman" w:cs="Times New Roman"/>
        </w:rPr>
      </w:pPr>
      <w:r w:rsidRPr="00C7797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E2C6C" w:rsidRPr="001C7D60" w:rsidRDefault="00CE2C6C" w:rsidP="00CE2C6C">
      <w:pPr>
        <w:spacing w:after="0"/>
        <w:ind w:firstLine="709"/>
        <w:jc w:val="both"/>
        <w:rPr>
          <w:rFonts w:ascii="Times New Roman" w:hAnsi="Times New Roman"/>
          <w:b/>
        </w:rPr>
      </w:pPr>
      <w:r w:rsidRPr="001C7D60">
        <w:rPr>
          <w:rFonts w:ascii="Times New Roman" w:hAnsi="Times New Roman"/>
          <w:b/>
        </w:rPr>
        <w:t>Рабочая про</w:t>
      </w:r>
      <w:r>
        <w:rPr>
          <w:rFonts w:ascii="Times New Roman" w:hAnsi="Times New Roman"/>
          <w:b/>
        </w:rPr>
        <w:t>грамма по алгебре для учащихся 8</w:t>
      </w:r>
      <w:r w:rsidRPr="001C7D60">
        <w:rPr>
          <w:rFonts w:ascii="Times New Roman" w:hAnsi="Times New Roman"/>
          <w:b/>
        </w:rPr>
        <w:t xml:space="preserve"> класса составлена на основе следующих нормативных документов и методических материалов:</w:t>
      </w:r>
    </w:p>
    <w:p w:rsidR="00CE2C6C" w:rsidRPr="001C7D60" w:rsidRDefault="00CE2C6C" w:rsidP="00CE2C6C">
      <w:pPr>
        <w:spacing w:after="0"/>
        <w:ind w:firstLine="709"/>
        <w:jc w:val="both"/>
        <w:rPr>
          <w:rFonts w:ascii="Times New Roman" w:hAnsi="Times New Roman"/>
          <w:b/>
        </w:rPr>
      </w:pPr>
    </w:p>
    <w:p w:rsidR="00CE2C6C" w:rsidRPr="001C7D60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1C7D60">
        <w:rPr>
          <w:rFonts w:ascii="Times New Roman" w:hAnsi="Times New Roman"/>
        </w:rPr>
        <w:t xml:space="preserve">Федеральный государственный образовательный стандарт основного общего образования / М-во образования и науки Рос. Федерации. – М.: </w:t>
      </w:r>
      <w:proofErr w:type="spellStart"/>
      <w:r w:rsidRPr="001C7D60">
        <w:rPr>
          <w:rFonts w:ascii="Times New Roman" w:hAnsi="Times New Roman"/>
        </w:rPr>
        <w:t>Просв</w:t>
      </w:r>
      <w:proofErr w:type="spellEnd"/>
      <w:r w:rsidRPr="001C7D60">
        <w:rPr>
          <w:rFonts w:ascii="Times New Roman" w:hAnsi="Times New Roman"/>
          <w:lang w:val="en-US"/>
        </w:rPr>
        <w:t>е</w:t>
      </w:r>
      <w:proofErr w:type="spellStart"/>
      <w:r w:rsidRPr="001C7D60">
        <w:rPr>
          <w:rFonts w:ascii="Times New Roman" w:hAnsi="Times New Roman"/>
        </w:rPr>
        <w:t>щение</w:t>
      </w:r>
      <w:proofErr w:type="spellEnd"/>
      <w:r w:rsidRPr="001C7D60">
        <w:rPr>
          <w:rFonts w:ascii="Times New Roman" w:hAnsi="Times New Roman"/>
        </w:rPr>
        <w:t>, 2011. – 48 с. – (Стандарты второго поколения).</w:t>
      </w:r>
    </w:p>
    <w:p w:rsidR="00CE2C6C" w:rsidRPr="001C7D60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1C7D60">
        <w:rPr>
          <w:rFonts w:ascii="Times New Roman" w:hAnsi="Times New Roman"/>
        </w:rPr>
        <w:t xml:space="preserve">Примерные программы по учебным предметам. Математика. 5-9 классы: проект. – 3-е изд., </w:t>
      </w:r>
      <w:proofErr w:type="spellStart"/>
      <w:r w:rsidRPr="001C7D60">
        <w:rPr>
          <w:rFonts w:ascii="Times New Roman" w:hAnsi="Times New Roman"/>
        </w:rPr>
        <w:t>перераб</w:t>
      </w:r>
      <w:proofErr w:type="spellEnd"/>
      <w:r w:rsidRPr="001C7D60">
        <w:rPr>
          <w:rFonts w:ascii="Times New Roman" w:hAnsi="Times New Roman"/>
        </w:rPr>
        <w:t>. – М.: Просвещение, 2011. – 64 с. – (Стандарты второго поколения).</w:t>
      </w:r>
    </w:p>
    <w:p w:rsidR="00CE2C6C" w:rsidRPr="001C7D60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1C7D60">
        <w:rPr>
          <w:rFonts w:ascii="Times New Roman" w:hAnsi="Times New Roman"/>
        </w:rPr>
        <w:t>Примерная основная образовательная программа образовательного учреждения. Основная школа / Сост. Е.С.Савинов. – М.: Просвещение, 2011. –342 с. – (Стандарты второго поколения).</w:t>
      </w:r>
    </w:p>
    <w:p w:rsidR="00CE2C6C" w:rsidRPr="001C7D60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1C7D60">
        <w:rPr>
          <w:rFonts w:ascii="Times New Roman" w:hAnsi="Times New Roman"/>
        </w:rPr>
        <w:t xml:space="preserve">Основная образовательная программа основного общего образования  </w:t>
      </w:r>
      <w:proofErr w:type="spellStart"/>
      <w:r w:rsidRPr="001C7D60">
        <w:rPr>
          <w:rFonts w:ascii="Times New Roman" w:hAnsi="Times New Roman"/>
        </w:rPr>
        <w:t>МОУХмельниковская</w:t>
      </w:r>
      <w:proofErr w:type="spellEnd"/>
      <w:r w:rsidRPr="001C7D60">
        <w:rPr>
          <w:rFonts w:ascii="Times New Roman" w:hAnsi="Times New Roman"/>
        </w:rPr>
        <w:t xml:space="preserve"> СОШ.</w:t>
      </w:r>
      <w:bookmarkStart w:id="0" w:name="_Ref454795985"/>
    </w:p>
    <w:p w:rsidR="00CE2C6C" w:rsidRPr="001C7D60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1C7D60">
        <w:rPr>
          <w:rFonts w:ascii="Times New Roman" w:hAnsi="Times New Roman" w:cs="Times New Roman"/>
        </w:rPr>
        <w:t>Приказ Министерства образования и науки РФ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</w:t>
      </w:r>
      <w:bookmarkEnd w:id="0"/>
      <w:r w:rsidRPr="001C7D60">
        <w:rPr>
          <w:rFonts w:ascii="Times New Roman" w:hAnsi="Times New Roman" w:cs="Times New Roman"/>
        </w:rPr>
        <w:t>от 26 января 2016 г. № 38.</w:t>
      </w:r>
    </w:p>
    <w:p w:rsidR="00CE2C6C" w:rsidRPr="001C7D60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Методические письма</w:t>
      </w:r>
      <w:r w:rsidRPr="001C7D60">
        <w:rPr>
          <w:rFonts w:ascii="Times New Roman" w:hAnsi="Times New Roman"/>
          <w:bCs/>
        </w:rPr>
        <w:t xml:space="preserve"> о преподавании учебного предмета «Математика» </w:t>
      </w:r>
      <w:r w:rsidRPr="001C7D60">
        <w:rPr>
          <w:rFonts w:ascii="Times New Roman" w:hAnsi="Times New Roman"/>
          <w:bCs/>
        </w:rPr>
        <w:br/>
        <w:t>в общеобразовательных учрежд</w:t>
      </w:r>
      <w:r>
        <w:rPr>
          <w:rFonts w:ascii="Times New Roman" w:hAnsi="Times New Roman"/>
          <w:bCs/>
        </w:rPr>
        <w:t>ениях Ярослав</w:t>
      </w:r>
      <w:r w:rsidR="00EB173F">
        <w:rPr>
          <w:rFonts w:ascii="Times New Roman" w:hAnsi="Times New Roman"/>
          <w:bCs/>
        </w:rPr>
        <w:t>ской области в 2015 / 2016, 2022 / 2023</w:t>
      </w:r>
      <w:r w:rsidRPr="001C7D60">
        <w:rPr>
          <w:rFonts w:ascii="Times New Roman" w:hAnsi="Times New Roman"/>
          <w:bCs/>
        </w:rPr>
        <w:t>уч.г.</w:t>
      </w:r>
    </w:p>
    <w:p w:rsidR="00CE2C6C" w:rsidRPr="005338D7" w:rsidRDefault="00CE2C6C" w:rsidP="00CE2C6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5338D7">
        <w:rPr>
          <w:rFonts w:ascii="Times New Roman" w:hAnsi="Times New Roman"/>
        </w:rPr>
        <w:t xml:space="preserve">Математика: программы: 5 - 11 классы / сост.  А. Г. Мерзляк, В.Б. Полонский, М.С. Якир, Д.А. </w:t>
      </w:r>
      <w:proofErr w:type="spellStart"/>
      <w:r w:rsidRPr="005338D7">
        <w:rPr>
          <w:rFonts w:ascii="Times New Roman" w:hAnsi="Times New Roman"/>
        </w:rPr>
        <w:t>Номировский</w:t>
      </w:r>
      <w:proofErr w:type="spellEnd"/>
      <w:r w:rsidRPr="005338D7">
        <w:rPr>
          <w:rFonts w:ascii="Times New Roman" w:hAnsi="Times New Roman"/>
        </w:rPr>
        <w:t xml:space="preserve">, Е.В. </w:t>
      </w:r>
      <w:proofErr w:type="spellStart"/>
      <w:r w:rsidRPr="005338D7">
        <w:rPr>
          <w:rFonts w:ascii="Times New Roman" w:hAnsi="Times New Roman"/>
        </w:rPr>
        <w:t>Буцко</w:t>
      </w:r>
      <w:proofErr w:type="spellEnd"/>
      <w:r w:rsidRPr="005338D7">
        <w:rPr>
          <w:rFonts w:ascii="Times New Roman" w:hAnsi="Times New Roman"/>
        </w:rPr>
        <w:t>.. – М.: Вента-Граф, 2018. – 152 с.</w:t>
      </w:r>
    </w:p>
    <w:p w:rsidR="00CE2C6C" w:rsidRDefault="00CE2C6C" w:rsidP="00CE2C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E2C6C" w:rsidRPr="001C7D60" w:rsidRDefault="00CE2C6C" w:rsidP="00CE2C6C">
      <w:pPr>
        <w:spacing w:after="0"/>
        <w:jc w:val="both"/>
        <w:rPr>
          <w:rFonts w:ascii="Times New Roman" w:hAnsi="Times New Roman" w:cs="Times New Roman"/>
        </w:rPr>
      </w:pPr>
    </w:p>
    <w:p w:rsidR="00CE2C6C" w:rsidRPr="001C7D60" w:rsidRDefault="00CE2C6C" w:rsidP="00CE2C6C">
      <w:pPr>
        <w:spacing w:after="0"/>
        <w:jc w:val="both"/>
        <w:rPr>
          <w:rFonts w:ascii="Times New Roman" w:hAnsi="Times New Roman" w:cs="Times New Roman"/>
        </w:rPr>
      </w:pPr>
      <w:r w:rsidRPr="001C7D60">
        <w:rPr>
          <w:rFonts w:ascii="Times New Roman" w:hAnsi="Times New Roman" w:cs="Times New Roman"/>
        </w:rPr>
        <w:t>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</w:t>
      </w:r>
    </w:p>
    <w:p w:rsidR="00CE2C6C" w:rsidRPr="001C7D60" w:rsidRDefault="00CE2C6C" w:rsidP="00CE2C6C">
      <w:pPr>
        <w:spacing w:after="0"/>
        <w:jc w:val="both"/>
        <w:rPr>
          <w:rFonts w:ascii="Times New Roman" w:hAnsi="Times New Roman" w:cs="Times New Roman"/>
        </w:rPr>
      </w:pPr>
      <w:r w:rsidRPr="001C7D60">
        <w:rPr>
          <w:rFonts w:ascii="Times New Roman" w:hAnsi="Times New Roman" w:cs="Times New Roman"/>
        </w:rPr>
        <w:t xml:space="preserve">Практическая значимость школьного курса алгебры обусловлена тем, что её объектом являются количественные отношения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 </w:t>
      </w:r>
    </w:p>
    <w:p w:rsidR="00CE2C6C" w:rsidRPr="001C7D60" w:rsidRDefault="00CE2C6C" w:rsidP="00CE2C6C">
      <w:pPr>
        <w:spacing w:after="0"/>
        <w:jc w:val="both"/>
        <w:rPr>
          <w:rFonts w:ascii="Times New Roman" w:hAnsi="Times New Roman" w:cs="Times New Roman"/>
        </w:rPr>
      </w:pPr>
      <w:r w:rsidRPr="001C7D60">
        <w:rPr>
          <w:rFonts w:ascii="Times New Roman" w:hAnsi="Times New Roman" w:cs="Times New Roman"/>
        </w:rPr>
        <w:t xml:space="preserve">Требуя от учащихся умственных и волевых усилий, концентрации внимания, активности развитого воображения, алгебра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решения. </w:t>
      </w:r>
    </w:p>
    <w:p w:rsidR="00CE2C6C" w:rsidRPr="001C7D60" w:rsidRDefault="00CE2C6C" w:rsidP="00CE2C6C">
      <w:pPr>
        <w:spacing w:after="0"/>
        <w:jc w:val="both"/>
        <w:rPr>
          <w:rFonts w:ascii="Times New Roman" w:hAnsi="Times New Roman" w:cs="Times New Roman"/>
        </w:rPr>
      </w:pPr>
      <w:r w:rsidRPr="001C7D60">
        <w:rPr>
          <w:rFonts w:ascii="Times New Roman" w:hAnsi="Times New Roman" w:cs="Times New Roman"/>
        </w:rPr>
        <w:t xml:space="preserve">Изучение алгебры позволяет формировать умения и навыки умственного труда — планирование своей работы, поиск рациональных путей её выполнения, критическую оценку результатов. В процессе изучения алгебры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</w:rPr>
      </w:pPr>
      <w:r w:rsidRPr="001C7D60">
        <w:rPr>
          <w:rFonts w:ascii="Times New Roman" w:hAnsi="Times New Roman" w:cs="Times New Roman"/>
        </w:rPr>
        <w:t>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BD6148" w:rsidRDefault="00BD6148" w:rsidP="00BD614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ВОСПИТАТЕЛЬНЫЕ ЦЕЛИ И ЗАДАЧИ</w:t>
      </w:r>
    </w:p>
    <w:p w:rsidR="00BD6148" w:rsidRPr="00525EEC" w:rsidRDefault="00BD6148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Формирование логики и восприятия методов диалектического познания явлений окружающего мира;</w:t>
      </w:r>
    </w:p>
    <w:p w:rsidR="00BD6148" w:rsidRPr="00525EEC" w:rsidRDefault="00BD6148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Формирование интереса через практическое приложение математики;</w:t>
      </w:r>
    </w:p>
    <w:p w:rsidR="00BD6148" w:rsidRPr="00525EEC" w:rsidRDefault="00BD6148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Развитие творческой фантазии: умение обращать внимание на главные признаки явлений и делать обобщения;</w:t>
      </w:r>
    </w:p>
    <w:p w:rsidR="00BD6148" w:rsidRPr="00525EEC" w:rsidRDefault="00BD6148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Формирование и развитие трудовых навыков, необходимых в практической деятельности</w:t>
      </w:r>
      <w:r w:rsidR="000B716C" w:rsidRPr="00525EEC">
        <w:rPr>
          <w:rFonts w:ascii="Times New Roman" w:hAnsi="Times New Roman" w:cs="Times New Roman"/>
        </w:rPr>
        <w:t>;</w:t>
      </w:r>
    </w:p>
    <w:p w:rsidR="000B716C" w:rsidRPr="00525EEC" w:rsidRDefault="000B716C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Воспитание чувства уважения к великим достижениям человеческого интеллекта;</w:t>
      </w:r>
    </w:p>
    <w:p w:rsidR="000B716C" w:rsidRPr="00525EEC" w:rsidRDefault="000B716C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lastRenderedPageBreak/>
        <w:t>Воспитание чувства красоты и гармонии математических законов;</w:t>
      </w:r>
    </w:p>
    <w:p w:rsidR="000B716C" w:rsidRPr="00525EEC" w:rsidRDefault="000B716C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Формирование экономического мышления;</w:t>
      </w:r>
    </w:p>
    <w:p w:rsidR="000B716C" w:rsidRPr="00525EEC" w:rsidRDefault="00525EEC" w:rsidP="00525EEC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525EEC">
        <w:rPr>
          <w:rFonts w:ascii="Times New Roman" w:hAnsi="Times New Roman" w:cs="Times New Roman"/>
        </w:rPr>
        <w:t>Формирование навыков взаимодействия, коммуникации и общения.</w:t>
      </w:r>
    </w:p>
    <w:p w:rsidR="000B716C" w:rsidRPr="001C7D60" w:rsidRDefault="000B716C" w:rsidP="00BD6148">
      <w:pPr>
        <w:spacing w:after="0"/>
        <w:rPr>
          <w:rFonts w:ascii="Times New Roman" w:hAnsi="Times New Roman" w:cs="Times New Roman"/>
        </w:rPr>
      </w:pPr>
    </w:p>
    <w:p w:rsidR="00CE2C6C" w:rsidRDefault="00CE2C6C" w:rsidP="00EB17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2D2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CE2C6C" w:rsidRDefault="00CE2C6C" w:rsidP="00EB1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</w:t>
      </w:r>
      <w:r w:rsidR="00EB173F">
        <w:rPr>
          <w:rFonts w:ascii="Times New Roman" w:hAnsi="Times New Roman"/>
          <w:sz w:val="24"/>
          <w:szCs w:val="24"/>
        </w:rPr>
        <w:t xml:space="preserve">план МОУ </w:t>
      </w:r>
      <w:proofErr w:type="spellStart"/>
      <w:r w:rsidR="00EB173F">
        <w:rPr>
          <w:rFonts w:ascii="Times New Roman" w:hAnsi="Times New Roman"/>
          <w:sz w:val="24"/>
          <w:szCs w:val="24"/>
        </w:rPr>
        <w:t>Хмельниковская</w:t>
      </w:r>
      <w:proofErr w:type="spellEnd"/>
      <w:r w:rsidR="00EB173F">
        <w:rPr>
          <w:rFonts w:ascii="Times New Roman" w:hAnsi="Times New Roman"/>
          <w:sz w:val="24"/>
          <w:szCs w:val="24"/>
        </w:rPr>
        <w:t xml:space="preserve"> СОШ 2022 – 2023</w:t>
      </w:r>
      <w:r>
        <w:rPr>
          <w:rFonts w:ascii="Times New Roman" w:hAnsi="Times New Roman"/>
          <w:sz w:val="24"/>
          <w:szCs w:val="24"/>
        </w:rPr>
        <w:t xml:space="preserve"> уч. г. </w:t>
      </w:r>
      <w:r>
        <w:rPr>
          <w:rFonts w:ascii="Times New Roman" w:hAnsi="Times New Roman" w:cs="Times New Roman"/>
          <w:sz w:val="24"/>
          <w:szCs w:val="24"/>
        </w:rPr>
        <w:t xml:space="preserve">на изучение алгебры в 8 </w:t>
      </w:r>
      <w:r w:rsidRPr="00337DAA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37DAA">
        <w:rPr>
          <w:rFonts w:ascii="Times New Roman" w:hAnsi="Times New Roman" w:cs="Times New Roman"/>
          <w:sz w:val="24"/>
          <w:szCs w:val="24"/>
        </w:rPr>
        <w:t xml:space="preserve"> основной школы отводит 3 часа в неделю, всего </w:t>
      </w:r>
      <w:r>
        <w:rPr>
          <w:rFonts w:ascii="Times New Roman" w:hAnsi="Times New Roman" w:cs="Times New Roman"/>
          <w:sz w:val="24"/>
          <w:szCs w:val="24"/>
        </w:rPr>
        <w:t>102</w:t>
      </w:r>
      <w:r w:rsidRPr="00337DAA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а (34 учебные недели)</w:t>
      </w:r>
      <w:r w:rsidRPr="00337D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2C6C" w:rsidRPr="00DD32D2" w:rsidRDefault="00CE2C6C" w:rsidP="00EB17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2D2">
        <w:rPr>
          <w:rFonts w:ascii="Times New Roman" w:hAnsi="Times New Roman" w:cs="Times New Roman"/>
          <w:b/>
          <w:sz w:val="24"/>
          <w:szCs w:val="24"/>
        </w:rPr>
        <w:t>ТРЕБОВАНИЯ К РЕЗУЛЬТАТАМ ОБУЧЕНИЯ И ОСВОЕНИЮ СОДЕРЖАНИЯ КУРСА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Программа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достижение следующих результа</w:t>
      </w:r>
      <w:r w:rsidRPr="00337DAA">
        <w:rPr>
          <w:rFonts w:ascii="Times New Roman" w:hAnsi="Times New Roman" w:cs="Times New Roman"/>
          <w:sz w:val="24"/>
          <w:szCs w:val="24"/>
        </w:rPr>
        <w:t xml:space="preserve">тов освоения образовательной программы основного общего образования: </w:t>
      </w:r>
    </w:p>
    <w:p w:rsidR="00CE2C6C" w:rsidRPr="00DD32D2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32D2">
        <w:rPr>
          <w:rFonts w:ascii="Times New Roman" w:hAnsi="Times New Roman" w:cs="Times New Roman"/>
          <w:i/>
          <w:sz w:val="24"/>
          <w:szCs w:val="24"/>
        </w:rPr>
        <w:t xml:space="preserve">личностные: 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32D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D32D2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по- 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32D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D32D2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 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32D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D32D2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 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2D2">
        <w:rPr>
          <w:rFonts w:ascii="Times New Roman" w:hAnsi="Times New Roman" w:cs="Times New Roman"/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DD32D2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DD32D2">
        <w:rPr>
          <w:rFonts w:ascii="Times New Roman" w:hAnsi="Times New Roman" w:cs="Times New Roman"/>
          <w:sz w:val="24"/>
          <w:szCs w:val="24"/>
        </w:rPr>
        <w:t>;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2D2">
        <w:rPr>
          <w:rFonts w:ascii="Times New Roman" w:hAnsi="Times New Roman" w:cs="Times New Roman"/>
          <w:sz w:val="24"/>
          <w:szCs w:val="24"/>
        </w:rPr>
        <w:t xml:space="preserve">представление о математической науке как сфере человеческой деятельности, об этапах её развития, о её значимости для развития цивилизации; 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2D2">
        <w:rPr>
          <w:rFonts w:ascii="Times New Roman" w:hAnsi="Times New Roman" w:cs="Times New Roman"/>
          <w:sz w:val="24"/>
          <w:szCs w:val="24"/>
        </w:rPr>
        <w:t xml:space="preserve">критичность мышления, умение распознавать логически некорректные высказывания, отличать гипотезу от факта; 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2D2">
        <w:rPr>
          <w:rFonts w:ascii="Times New Roman" w:hAnsi="Times New Roman" w:cs="Times New Roman"/>
          <w:sz w:val="24"/>
          <w:szCs w:val="24"/>
        </w:rPr>
        <w:t xml:space="preserve">креативность мышления, инициатива, находчивость, активность при решении алгебраических задач; 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2D2">
        <w:rPr>
          <w:rFonts w:ascii="Times New Roman" w:hAnsi="Times New Roman" w:cs="Times New Roman"/>
          <w:sz w:val="24"/>
          <w:szCs w:val="24"/>
        </w:rPr>
        <w:t xml:space="preserve">умение контролировать процесс и результат учебной математической деятельности; </w:t>
      </w:r>
    </w:p>
    <w:p w:rsidR="00CE2C6C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2D2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математических объекто</w:t>
      </w:r>
      <w:r>
        <w:rPr>
          <w:rFonts w:ascii="Times New Roman" w:hAnsi="Times New Roman" w:cs="Times New Roman"/>
          <w:sz w:val="24"/>
          <w:szCs w:val="24"/>
        </w:rPr>
        <w:t>в, задач, решений, рассуждений;</w:t>
      </w:r>
    </w:p>
    <w:p w:rsidR="00CE2C6C" w:rsidRPr="00DD32D2" w:rsidRDefault="00CE2C6C" w:rsidP="00CE2C6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уважения к Отечеству, осознание вклада отечественных ученых в развитие мировой науки.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32D2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DD32D2">
        <w:rPr>
          <w:rFonts w:ascii="Times New Roman" w:hAnsi="Times New Roman" w:cs="Times New Roman"/>
          <w:i/>
          <w:sz w:val="24"/>
          <w:szCs w:val="24"/>
        </w:rPr>
        <w:t>: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осуществлять контроль по результату и по способу действия на уровне произвольного внимания и вносить необходимые коррективы;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адекватно оценивать правильность или ошибочность выполнения учебной задачи, её объективную трудность и собственные возможности её решения;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lastRenderedPageBreak/>
        <w:t xml:space="preserve">умение устанавливать причинно-следственные связи; строить логическое рассуждение, умозаключение (индуктивное, дедуктивное и по аналогии) и выводы;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знаково-символические средства, модели и схемы для решения учебных и познавательных задач;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 </w:t>
      </w:r>
    </w:p>
    <w:p w:rsidR="00CE2C6C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25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22522">
        <w:rPr>
          <w:rFonts w:ascii="Times New Roman" w:hAnsi="Times New Roman" w:cs="Times New Roman"/>
          <w:sz w:val="24"/>
          <w:szCs w:val="24"/>
        </w:rPr>
        <w:t xml:space="preserve"> учебной и </w:t>
      </w:r>
      <w:proofErr w:type="spellStart"/>
      <w:r w:rsidRPr="00D22522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D22522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 (ИКТ-компетентности);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видеть математическую задачу в контексте проблемной ситуации в других дисциплинах, в окружающей жизни;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выдвигать гипотезы при решении учебных задач и понимать необходимость их проверки;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понимание сущности алгоритмических предписаний и умение действовать в соответствии с предложенным алгоритмом;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самостоятельно ставить цели, выбирать и создавать алгоритмы для решения учебных математических проблем; </w:t>
      </w:r>
    </w:p>
    <w:p w:rsidR="00CE2C6C" w:rsidRPr="00D22522" w:rsidRDefault="00CE2C6C" w:rsidP="00CE2C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планировать и осуществлять деятельность, направленную на решение задач исследовательского характера. </w:t>
      </w:r>
    </w:p>
    <w:p w:rsidR="00CE2C6C" w:rsidRPr="00D22522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2522">
        <w:rPr>
          <w:rFonts w:ascii="Times New Roman" w:hAnsi="Times New Roman" w:cs="Times New Roman"/>
          <w:i/>
          <w:sz w:val="24"/>
          <w:szCs w:val="24"/>
        </w:rPr>
        <w:t xml:space="preserve">предметные: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</w:t>
      </w:r>
      <w:r w:rsidRPr="00D22522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исследования уравнений, неравенств, систем; применять полученные умения для решения задач из математики, смежных предметов, практики;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 </w:t>
      </w:r>
    </w:p>
    <w:p w:rsidR="00CE2C6C" w:rsidRPr="00D22522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 xml:space="preserve">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 </w:t>
      </w:r>
    </w:p>
    <w:p w:rsidR="00CE2C6C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2522">
        <w:rPr>
          <w:rFonts w:ascii="Times New Roman" w:hAnsi="Times New Roman" w:cs="Times New Roman"/>
          <w:sz w:val="24"/>
          <w:szCs w:val="24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</w:t>
      </w:r>
      <w:r>
        <w:rPr>
          <w:rFonts w:ascii="Times New Roman" w:hAnsi="Times New Roman" w:cs="Times New Roman"/>
          <w:sz w:val="24"/>
          <w:szCs w:val="24"/>
        </w:rPr>
        <w:t>нению известных алгоритмов;</w:t>
      </w:r>
    </w:p>
    <w:p w:rsidR="00CE2C6C" w:rsidRDefault="00CE2C6C" w:rsidP="00CE2C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осознания значения математики для повседневной жизни человека.</w:t>
      </w:r>
    </w:p>
    <w:p w:rsidR="00CE2C6C" w:rsidRDefault="00CE2C6C" w:rsidP="00CE2C6C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C6C" w:rsidRPr="0062130A" w:rsidRDefault="00CE2C6C" w:rsidP="00CE2C6C">
      <w:pPr>
        <w:pStyle w:val="a4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130A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АРИФМЕТИКА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 xml:space="preserve">Числа. </w:t>
      </w:r>
      <w:r w:rsidRPr="00D22522">
        <w:rPr>
          <w:rFonts w:ascii="Times New Roman" w:hAnsi="Times New Roman" w:cs="Times New Roman"/>
          <w:b/>
          <w:sz w:val="24"/>
          <w:szCs w:val="24"/>
        </w:rPr>
        <w:t>Рациональные числа.</w:t>
      </w:r>
      <w:r w:rsidRPr="00337DAA">
        <w:rPr>
          <w:rFonts w:ascii="Times New Roman" w:hAnsi="Times New Roman" w:cs="Times New Roman"/>
          <w:sz w:val="24"/>
          <w:szCs w:val="24"/>
        </w:rPr>
        <w:t xml:space="preserve"> Расширение множества натуральных чисел до множества целых. </w:t>
      </w:r>
      <w:r>
        <w:rPr>
          <w:rFonts w:ascii="Times New Roman" w:hAnsi="Times New Roman" w:cs="Times New Roman"/>
          <w:sz w:val="24"/>
          <w:szCs w:val="24"/>
        </w:rPr>
        <w:t>Множества целых чисел до множе</w:t>
      </w:r>
      <w:r w:rsidRPr="00337DAA">
        <w:rPr>
          <w:rFonts w:ascii="Times New Roman" w:hAnsi="Times New Roman" w:cs="Times New Roman"/>
          <w:sz w:val="24"/>
          <w:szCs w:val="24"/>
        </w:rPr>
        <w:t>ства рациональных. Рациональное число как отношение m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337DAA">
        <w:rPr>
          <w:rFonts w:ascii="Times New Roman" w:hAnsi="Times New Roman" w:cs="Times New Roman"/>
          <w:sz w:val="24"/>
          <w:szCs w:val="24"/>
        </w:rPr>
        <w:t xml:space="preserve">n , где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37DAA">
        <w:rPr>
          <w:rFonts w:ascii="Times New Roman" w:hAnsi="Times New Roman" w:cs="Times New Roman"/>
          <w:sz w:val="24"/>
          <w:szCs w:val="24"/>
        </w:rPr>
        <w:t xml:space="preserve"> — целое число, n — натур</w:t>
      </w:r>
      <w:r>
        <w:rPr>
          <w:rFonts w:ascii="Times New Roman" w:hAnsi="Times New Roman" w:cs="Times New Roman"/>
          <w:sz w:val="24"/>
          <w:szCs w:val="24"/>
        </w:rPr>
        <w:t>альное. Степень с целым показа</w:t>
      </w:r>
      <w:r w:rsidRPr="00337DAA"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</w:rPr>
        <w:t xml:space="preserve">ем. </w:t>
      </w:r>
      <w:r w:rsidRPr="00FC2BC2">
        <w:rPr>
          <w:rFonts w:ascii="Times New Roman" w:hAnsi="Times New Roman" w:cs="Times New Roman"/>
          <w:i/>
          <w:sz w:val="24"/>
          <w:szCs w:val="24"/>
        </w:rPr>
        <w:t>Представление рационального числа десятичной дробью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1DD">
        <w:rPr>
          <w:rFonts w:ascii="Times New Roman" w:hAnsi="Times New Roman" w:cs="Times New Roman"/>
          <w:b/>
          <w:sz w:val="24"/>
          <w:szCs w:val="24"/>
        </w:rPr>
        <w:t xml:space="preserve">Измерения, приближения, </w:t>
      </w:r>
      <w:proofErr w:type="spellStart"/>
      <w:r w:rsidRPr="009C51DD">
        <w:rPr>
          <w:rFonts w:ascii="Times New Roman" w:hAnsi="Times New Roman" w:cs="Times New Roman"/>
          <w:b/>
          <w:sz w:val="24"/>
          <w:szCs w:val="24"/>
        </w:rPr>
        <w:t>оценки.</w:t>
      </w:r>
      <w:r>
        <w:rPr>
          <w:rFonts w:ascii="Times New Roman" w:hAnsi="Times New Roman" w:cs="Times New Roman"/>
          <w:sz w:val="24"/>
          <w:szCs w:val="24"/>
        </w:rPr>
        <w:t>Приближённое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</w:t>
      </w:r>
      <w:r w:rsidRPr="00337DAA">
        <w:rPr>
          <w:rFonts w:ascii="Times New Roman" w:hAnsi="Times New Roman" w:cs="Times New Roman"/>
          <w:sz w:val="24"/>
          <w:szCs w:val="24"/>
        </w:rPr>
        <w:t xml:space="preserve">чение величины, точность приближения. Прикидка и оценка результатов вычислений.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АЛГЕБРА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Тождественные преобразования. Числовые и буквенные выражения</w:t>
      </w:r>
      <w:r>
        <w:rPr>
          <w:rFonts w:ascii="Times New Roman" w:hAnsi="Times New Roman" w:cs="Times New Roman"/>
          <w:sz w:val="24"/>
          <w:szCs w:val="24"/>
        </w:rPr>
        <w:t>. Буквенные выражения (вы</w:t>
      </w:r>
      <w:r w:rsidRPr="00337DAA">
        <w:rPr>
          <w:rFonts w:ascii="Times New Roman" w:hAnsi="Times New Roman" w:cs="Times New Roman"/>
          <w:sz w:val="24"/>
          <w:szCs w:val="24"/>
        </w:rPr>
        <w:t>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</w:t>
      </w:r>
      <w:r>
        <w:rPr>
          <w:rFonts w:ascii="Times New Roman" w:hAnsi="Times New Roman" w:cs="Times New Roman"/>
          <w:sz w:val="24"/>
          <w:szCs w:val="24"/>
        </w:rPr>
        <w:t>тв арифметических действий. Ра</w:t>
      </w:r>
      <w:r w:rsidRPr="00337DAA">
        <w:rPr>
          <w:rFonts w:ascii="Times New Roman" w:hAnsi="Times New Roman" w:cs="Times New Roman"/>
          <w:sz w:val="24"/>
          <w:szCs w:val="24"/>
        </w:rPr>
        <w:t xml:space="preserve">венство </w:t>
      </w:r>
      <w:r>
        <w:rPr>
          <w:rFonts w:ascii="Times New Roman" w:hAnsi="Times New Roman" w:cs="Times New Roman"/>
          <w:sz w:val="24"/>
          <w:szCs w:val="24"/>
        </w:rPr>
        <w:t>буквенных выражений. Тождество.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Степень с натуральным п</w:t>
      </w:r>
      <w:r>
        <w:rPr>
          <w:rFonts w:ascii="Times New Roman" w:hAnsi="Times New Roman" w:cs="Times New Roman"/>
          <w:sz w:val="24"/>
          <w:szCs w:val="24"/>
        </w:rPr>
        <w:t>оказателем и её свойства. Одно</w:t>
      </w:r>
      <w:r w:rsidRPr="00337DAA">
        <w:rPr>
          <w:rFonts w:ascii="Times New Roman" w:hAnsi="Times New Roman" w:cs="Times New Roman"/>
          <w:sz w:val="24"/>
          <w:szCs w:val="24"/>
        </w:rPr>
        <w:t>члены и многочлены. Степен</w:t>
      </w:r>
      <w:r>
        <w:rPr>
          <w:rFonts w:ascii="Times New Roman" w:hAnsi="Times New Roman" w:cs="Times New Roman"/>
          <w:sz w:val="24"/>
          <w:szCs w:val="24"/>
        </w:rPr>
        <w:t>ь многочлена. Сложение, вычита</w:t>
      </w:r>
      <w:r w:rsidRPr="00337DAA">
        <w:rPr>
          <w:rFonts w:ascii="Times New Roman" w:hAnsi="Times New Roman" w:cs="Times New Roman"/>
          <w:sz w:val="24"/>
          <w:szCs w:val="24"/>
        </w:rPr>
        <w:t>ние, умножение многочле</w:t>
      </w:r>
      <w:r>
        <w:rPr>
          <w:rFonts w:ascii="Times New Roman" w:hAnsi="Times New Roman" w:cs="Times New Roman"/>
          <w:sz w:val="24"/>
          <w:szCs w:val="24"/>
        </w:rPr>
        <w:t xml:space="preserve">нов. </w:t>
      </w:r>
    </w:p>
    <w:p w:rsidR="00CE2C6C" w:rsidRPr="00C22C93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Тождественные преобразования. Целые выражения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Разложение многочлена на множители: вынесение общего множителя за скобки, 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группировка, применение формул сокращённого </w:t>
      </w:r>
      <w:proofErr w:type="spellStart"/>
      <w:r w:rsidRPr="00FC2BC2">
        <w:rPr>
          <w:rFonts w:ascii="Times New Roman" w:hAnsi="Times New Roman" w:cs="Times New Roman"/>
          <w:i/>
          <w:sz w:val="24"/>
          <w:szCs w:val="24"/>
        </w:rPr>
        <w:t>умножения</w:t>
      </w:r>
      <w:r w:rsidRPr="00FC2BC2">
        <w:rPr>
          <w:rFonts w:ascii="Times New Roman" w:hAnsi="Times New Roman" w:cs="Times New Roman"/>
          <w:sz w:val="24"/>
          <w:szCs w:val="24"/>
        </w:rPr>
        <w:t>.</w:t>
      </w:r>
      <w:r w:rsidRPr="00337DAA">
        <w:rPr>
          <w:rFonts w:ascii="Times New Roman" w:hAnsi="Times New Roman" w:cs="Times New Roman"/>
          <w:sz w:val="24"/>
          <w:szCs w:val="24"/>
        </w:rPr>
        <w:t>Преобразование</w:t>
      </w:r>
      <w:proofErr w:type="spellEnd"/>
      <w:r w:rsidRPr="00337DAA">
        <w:rPr>
          <w:rFonts w:ascii="Times New Roman" w:hAnsi="Times New Roman" w:cs="Times New Roman"/>
          <w:sz w:val="24"/>
          <w:szCs w:val="24"/>
        </w:rPr>
        <w:t xml:space="preserve"> целого выражения в многочлен. Многочлены с одной переменной.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Уравнения. Равенства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Числовое равенство. Равенство с переменной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7DAA">
        <w:rPr>
          <w:rFonts w:ascii="Times New Roman" w:hAnsi="Times New Roman" w:cs="Times New Roman"/>
          <w:sz w:val="24"/>
          <w:szCs w:val="24"/>
        </w:rPr>
        <w:t>Свойства числовых равенств.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1DD">
        <w:rPr>
          <w:rFonts w:ascii="Times New Roman" w:hAnsi="Times New Roman" w:cs="Times New Roman"/>
          <w:b/>
          <w:sz w:val="24"/>
          <w:szCs w:val="24"/>
        </w:rPr>
        <w:t>Уравнения</w:t>
      </w:r>
      <w:r w:rsidRPr="00337DAA">
        <w:rPr>
          <w:rFonts w:ascii="Times New Roman" w:hAnsi="Times New Roman" w:cs="Times New Roman"/>
          <w:sz w:val="24"/>
          <w:szCs w:val="24"/>
        </w:rPr>
        <w:t>. Уравнение с</w:t>
      </w:r>
      <w:r>
        <w:rPr>
          <w:rFonts w:ascii="Times New Roman" w:hAnsi="Times New Roman" w:cs="Times New Roman"/>
          <w:sz w:val="24"/>
          <w:szCs w:val="24"/>
        </w:rPr>
        <w:t xml:space="preserve"> одной переменной. Корень урав</w:t>
      </w:r>
      <w:r w:rsidRPr="00337DAA">
        <w:rPr>
          <w:rFonts w:ascii="Times New Roman" w:hAnsi="Times New Roman" w:cs="Times New Roman"/>
          <w:sz w:val="24"/>
          <w:szCs w:val="24"/>
        </w:rPr>
        <w:t xml:space="preserve">нения. </w:t>
      </w:r>
      <w:r w:rsidRPr="00FC2BC2">
        <w:rPr>
          <w:rFonts w:ascii="Times New Roman" w:hAnsi="Times New Roman" w:cs="Times New Roman"/>
          <w:i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переменной)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Линейное уравнение и его кор</w:t>
      </w:r>
      <w:r>
        <w:rPr>
          <w:rFonts w:ascii="Times New Roman" w:hAnsi="Times New Roman" w:cs="Times New Roman"/>
          <w:b/>
          <w:sz w:val="24"/>
          <w:szCs w:val="24"/>
        </w:rPr>
        <w:t xml:space="preserve">ни. </w:t>
      </w:r>
      <w:r w:rsidRPr="00337DAA">
        <w:rPr>
          <w:rFonts w:ascii="Times New Roman" w:hAnsi="Times New Roman" w:cs="Times New Roman"/>
          <w:sz w:val="24"/>
          <w:szCs w:val="24"/>
        </w:rPr>
        <w:t xml:space="preserve">Линейное уравнение.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Решение линейных уравнений. 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 Количество корней линейного уравнения. Линейное уравнение с параметром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 Решение линейных уравнений с параметром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Системы уравнений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37DAA">
        <w:rPr>
          <w:rFonts w:ascii="Times New Roman" w:hAnsi="Times New Roman" w:cs="Times New Roman"/>
          <w:sz w:val="24"/>
          <w:szCs w:val="24"/>
        </w:rPr>
        <w:t xml:space="preserve">Уравнение с двумя переменными. Линейное уравнение с двумя переменными, примеры решения уравнений в целых числах. </w:t>
      </w:r>
      <w:r w:rsidRPr="00FC2BC2">
        <w:rPr>
          <w:rFonts w:ascii="Times New Roman" w:hAnsi="Times New Roman" w:cs="Times New Roman"/>
          <w:i/>
          <w:sz w:val="24"/>
          <w:szCs w:val="24"/>
        </w:rPr>
        <w:t>Прямая как графическая интерпретация линейного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уравнения с двумя переменными, </w:t>
      </w:r>
      <w:r w:rsidRPr="00FC2BC2">
        <w:rPr>
          <w:rFonts w:ascii="Times New Roman" w:hAnsi="Times New Roman" w:cs="Times New Roman"/>
          <w:i/>
          <w:sz w:val="24"/>
          <w:szCs w:val="24"/>
        </w:rPr>
        <w:t>графический метод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C6C" w:rsidRPr="001F696F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Система уравнений с двумя переменными. Равносильность систем. Системы двух лин</w:t>
      </w:r>
      <w:r>
        <w:rPr>
          <w:rFonts w:ascii="Times New Roman" w:hAnsi="Times New Roman" w:cs="Times New Roman"/>
          <w:sz w:val="24"/>
          <w:szCs w:val="24"/>
        </w:rPr>
        <w:t>ейных уравнений с двумя перемен</w:t>
      </w:r>
      <w:r w:rsidRPr="00337DAA">
        <w:rPr>
          <w:rFonts w:ascii="Times New Roman" w:hAnsi="Times New Roman" w:cs="Times New Roman"/>
          <w:sz w:val="24"/>
          <w:szCs w:val="24"/>
        </w:rPr>
        <w:t xml:space="preserve">ными; решение подстановкой и сложением.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 xml:space="preserve">Решение текстовых задач алгебраическим способом.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Декартовы координаты н</w:t>
      </w:r>
      <w:r>
        <w:rPr>
          <w:rFonts w:ascii="Times New Roman" w:hAnsi="Times New Roman" w:cs="Times New Roman"/>
          <w:sz w:val="24"/>
          <w:szCs w:val="24"/>
        </w:rPr>
        <w:t>а плоскости. Графическая интер</w:t>
      </w:r>
      <w:r w:rsidRPr="00337DAA">
        <w:rPr>
          <w:rFonts w:ascii="Times New Roman" w:hAnsi="Times New Roman" w:cs="Times New Roman"/>
          <w:sz w:val="24"/>
          <w:szCs w:val="24"/>
        </w:rPr>
        <w:t>претация уравнения с двумя переменными. График линейного уравнения с двумя переменными; угловой коэффициент прямой; условие параллельности прям</w:t>
      </w:r>
      <w:r>
        <w:rPr>
          <w:rFonts w:ascii="Times New Roman" w:hAnsi="Times New Roman" w:cs="Times New Roman"/>
          <w:sz w:val="24"/>
          <w:szCs w:val="24"/>
        </w:rPr>
        <w:t xml:space="preserve">ых.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51DD">
        <w:rPr>
          <w:rFonts w:ascii="Times New Roman" w:hAnsi="Times New Roman" w:cs="Times New Roman"/>
          <w:b/>
          <w:sz w:val="24"/>
          <w:szCs w:val="24"/>
        </w:rPr>
        <w:lastRenderedPageBreak/>
        <w:t>Неравенства.</w:t>
      </w:r>
      <w:r w:rsidRPr="00337DAA">
        <w:rPr>
          <w:rFonts w:ascii="Times New Roman" w:hAnsi="Times New Roman" w:cs="Times New Roman"/>
          <w:sz w:val="24"/>
          <w:szCs w:val="24"/>
        </w:rPr>
        <w:t xml:space="preserve"> Числ</w:t>
      </w:r>
      <w:r>
        <w:rPr>
          <w:rFonts w:ascii="Times New Roman" w:hAnsi="Times New Roman" w:cs="Times New Roman"/>
          <w:sz w:val="24"/>
          <w:szCs w:val="24"/>
        </w:rPr>
        <w:t xml:space="preserve">овые неравенства.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Проверка справедливости неравенств при заданных значениях переменных. Строгие и нестрогие неравенства. </w:t>
      </w:r>
    </w:p>
    <w:p w:rsidR="00CE2C6C" w:rsidRDefault="00CE2C6C" w:rsidP="00EB17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ФУНКЦИИ</w:t>
      </w:r>
      <w:r>
        <w:rPr>
          <w:rFonts w:ascii="Times New Roman" w:hAnsi="Times New Roman" w:cs="Times New Roman"/>
          <w:sz w:val="24"/>
          <w:szCs w:val="24"/>
        </w:rPr>
        <w:t>. ЧИСЛОВЫЕ ФУНКЦИИ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 xml:space="preserve">Понятие </w:t>
      </w:r>
      <w:proofErr w:type="spellStart"/>
      <w:r w:rsidRPr="00FC2BC2">
        <w:rPr>
          <w:rFonts w:ascii="Times New Roman" w:hAnsi="Times New Roman" w:cs="Times New Roman"/>
          <w:b/>
          <w:sz w:val="24"/>
          <w:szCs w:val="24"/>
        </w:rPr>
        <w:t>функции</w:t>
      </w:r>
      <w:r w:rsidRPr="009C51DD">
        <w:rPr>
          <w:rFonts w:ascii="Times New Roman" w:hAnsi="Times New Roman" w:cs="Times New Roman"/>
          <w:b/>
          <w:sz w:val="24"/>
          <w:szCs w:val="24"/>
        </w:rPr>
        <w:t>.</w:t>
      </w:r>
      <w:r w:rsidRPr="00FC2BC2">
        <w:rPr>
          <w:rFonts w:ascii="Times New Roman" w:hAnsi="Times New Roman" w:cs="Times New Roman"/>
          <w:sz w:val="24"/>
          <w:szCs w:val="24"/>
        </w:rPr>
        <w:t>Декартовы</w:t>
      </w:r>
      <w:proofErr w:type="spellEnd"/>
      <w:r w:rsidRPr="00FC2BC2">
        <w:rPr>
          <w:rFonts w:ascii="Times New Roman" w:hAnsi="Times New Roman" w:cs="Times New Roman"/>
          <w:sz w:val="24"/>
          <w:szCs w:val="24"/>
        </w:rPr>
        <w:t xml:space="preserve"> координаты на плоскости. Формирование представлений о </w:t>
      </w:r>
      <w:proofErr w:type="spellStart"/>
      <w:r w:rsidRPr="00FC2BC2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FC2BC2">
        <w:rPr>
          <w:rFonts w:ascii="Times New Roman" w:hAnsi="Times New Roman" w:cs="Times New Roman"/>
          <w:sz w:val="24"/>
          <w:szCs w:val="24"/>
        </w:rPr>
        <w:t xml:space="preserve"> понятии «координаты». Способы задания функций: аналитический, графический, табличный.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</w:t>
      </w:r>
      <w:proofErr w:type="spellStart"/>
      <w:r w:rsidRPr="00FC2BC2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Кусочно</w:t>
      </w:r>
      <w:r w:rsidRPr="00FC2BC2">
        <w:rPr>
          <w:rFonts w:ascii="Times New Roman" w:hAnsi="Times New Roman" w:cs="Times New Roman"/>
          <w:i/>
          <w:sz w:val="24"/>
          <w:szCs w:val="24"/>
        </w:rPr>
        <w:t>заданные</w:t>
      </w:r>
      <w:proofErr w:type="spellEnd"/>
      <w:r w:rsidRPr="00FC2BC2">
        <w:rPr>
          <w:rFonts w:ascii="Times New Roman" w:hAnsi="Times New Roman" w:cs="Times New Roman"/>
          <w:i/>
          <w:sz w:val="24"/>
          <w:szCs w:val="24"/>
        </w:rPr>
        <w:t xml:space="preserve"> функции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Линейная функция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Свойства и график линейной функции. Угловой коэффициент прямой. Расположение графика линейной функции в зависимости от её углового коэффициента и свободного члена. </w:t>
      </w:r>
      <w:r w:rsidRPr="00FC2BC2">
        <w:rPr>
          <w:rFonts w:ascii="Times New Roman" w:hAnsi="Times New Roman" w:cs="Times New Roman"/>
          <w:i/>
          <w:sz w:val="24"/>
          <w:szCs w:val="24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E2C6C" w:rsidRPr="002D3BC2" w:rsidRDefault="003D373B" w:rsidP="00CE2C6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BC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CE2C6C" w:rsidRPr="00FC2BC2">
        <w:rPr>
          <w:rFonts w:ascii="Times New Roman" w:eastAsia="Times New Roman" w:hAnsi="Times New Roman" w:cs="Times New Roman"/>
          <w:sz w:val="24"/>
          <w:szCs w:val="24"/>
        </w:rPr>
        <w:instrText xml:space="preserve"> QUOTE </w:instrText>
      </w:r>
      <w:r w:rsidR="00CE2C6C" w:rsidRPr="00FC2BC2">
        <w:rPr>
          <w:rFonts w:ascii="Times New Roman" w:hAnsi="Times New Roman" w:cs="Times New Roman"/>
          <w:noProof/>
          <w:position w:val="-15"/>
          <w:sz w:val="24"/>
          <w:szCs w:val="24"/>
          <w:lang w:eastAsia="ru-RU"/>
        </w:rPr>
        <w:drawing>
          <wp:inline distT="0" distB="0" distL="0" distR="0">
            <wp:extent cx="410845" cy="306070"/>
            <wp:effectExtent l="0" t="0" r="8255" b="0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BC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CE2C6C" w:rsidRPr="00FC2BC2">
        <w:rPr>
          <w:rFonts w:ascii="Times New Roman" w:hAnsi="Times New Roman" w:cs="Times New Roman"/>
          <w:b/>
          <w:sz w:val="24"/>
          <w:szCs w:val="24"/>
        </w:rPr>
        <w:t>Графики функций</w:t>
      </w:r>
      <w:r w:rsidR="00CE2C6C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CE2C6C">
        <w:rPr>
          <w:rFonts w:ascii="Times New Roman" w:hAnsi="Times New Roman" w:cs="Times New Roman"/>
          <w:sz w:val="24"/>
          <w:szCs w:val="24"/>
        </w:rPr>
        <w:t>Степенные функции с нату</w:t>
      </w:r>
      <w:r w:rsidR="00CE2C6C" w:rsidRPr="00337DAA">
        <w:rPr>
          <w:rFonts w:ascii="Times New Roman" w:hAnsi="Times New Roman" w:cs="Times New Roman"/>
          <w:sz w:val="24"/>
          <w:szCs w:val="24"/>
        </w:rPr>
        <w:t>ральными показателями 2 и 3</w:t>
      </w:r>
      <w:r w:rsidR="00CE2C6C">
        <w:rPr>
          <w:rFonts w:ascii="Times New Roman" w:hAnsi="Times New Roman" w:cs="Times New Roman"/>
          <w:sz w:val="24"/>
          <w:szCs w:val="24"/>
        </w:rPr>
        <w:t xml:space="preserve">, их графики и свойства.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C83">
        <w:rPr>
          <w:rFonts w:ascii="Times New Roman" w:hAnsi="Times New Roman" w:cs="Times New Roman"/>
          <w:b/>
          <w:spacing w:val="-4"/>
          <w:sz w:val="24"/>
          <w:szCs w:val="24"/>
        </w:rPr>
        <w:t xml:space="preserve">Решение текстовых </w:t>
      </w:r>
      <w:proofErr w:type="spellStart"/>
      <w:r w:rsidRPr="00B27C83">
        <w:rPr>
          <w:rFonts w:ascii="Times New Roman" w:hAnsi="Times New Roman" w:cs="Times New Roman"/>
          <w:b/>
          <w:spacing w:val="-4"/>
          <w:sz w:val="24"/>
          <w:szCs w:val="24"/>
        </w:rPr>
        <w:t>задач.</w:t>
      </w:r>
      <w:r w:rsidRPr="00FC2BC2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spellEnd"/>
      <w:r w:rsidRPr="00FC2BC2">
        <w:rPr>
          <w:rFonts w:ascii="Times New Roman" w:hAnsi="Times New Roman" w:cs="Times New Roman"/>
          <w:b/>
          <w:sz w:val="24"/>
          <w:szCs w:val="24"/>
        </w:rPr>
        <w:t xml:space="preserve"> на все арифметические действия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Решение текстовых задач арифметическим способом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Использование таблиц, схем, чертежей, других средств представ</w:t>
      </w:r>
      <w:r>
        <w:rPr>
          <w:rFonts w:ascii="Times New Roman" w:hAnsi="Times New Roman" w:cs="Times New Roman"/>
          <w:sz w:val="24"/>
          <w:szCs w:val="24"/>
        </w:rPr>
        <w:t>ления данных при решении задачи.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Задачи на движение, работу и покупки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Анализ возможных ситуаций взаимного расположения объектов при их движении, соотношения объёмов выполняемых работ при совместной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C6C" w:rsidRPr="00FC2BC2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Задачи на части, доли, проценты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Логические 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bCs/>
          <w:sz w:val="24"/>
          <w:szCs w:val="24"/>
        </w:rPr>
        <w:t xml:space="preserve">Решение логических задач. </w:t>
      </w:r>
      <w:r w:rsidRPr="00FC2BC2">
        <w:rPr>
          <w:rFonts w:ascii="Times New Roman" w:hAnsi="Times New Roman" w:cs="Times New Roman"/>
          <w:bCs/>
          <w:i/>
          <w:sz w:val="24"/>
          <w:szCs w:val="24"/>
        </w:rPr>
        <w:t>Решение логических задач с помощью графов, таблиц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CE2C6C" w:rsidRPr="00335540" w:rsidRDefault="00CE2C6C" w:rsidP="00CE2C6C">
      <w:pPr>
        <w:spacing w:after="0"/>
        <w:jc w:val="both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Основные методы решения текстовых задач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FC2BC2">
        <w:rPr>
          <w:rFonts w:ascii="Times New Roman" w:hAnsi="Times New Roman" w:cs="Times New Roman"/>
          <w:bCs/>
          <w:sz w:val="24"/>
          <w:szCs w:val="24"/>
        </w:rPr>
        <w:t xml:space="preserve">рифметический, алгебраический, перебор вариантов. </w:t>
      </w:r>
      <w:r w:rsidRPr="00FC2BC2">
        <w:rPr>
          <w:rFonts w:ascii="Times New Roman" w:hAnsi="Times New Roman" w:cs="Times New Roman"/>
          <w:bCs/>
          <w:i/>
          <w:sz w:val="24"/>
          <w:szCs w:val="24"/>
        </w:rPr>
        <w:t>Первичные представления о других методах решения задач (геометрические и графические методы)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ВЕРОЯТНОСТЬ И СТАТИСТИКА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05513922"/>
      <w:bookmarkStart w:id="2" w:name="_Toc284662800"/>
      <w:bookmarkStart w:id="3" w:name="_Toc284663427"/>
      <w:r w:rsidRPr="00FC2BC2">
        <w:rPr>
          <w:rFonts w:ascii="Times New Roman" w:hAnsi="Times New Roman" w:cs="Times New Roman"/>
          <w:b/>
          <w:sz w:val="24"/>
          <w:szCs w:val="24"/>
        </w:rPr>
        <w:t>Статистика и теория вероятностей</w:t>
      </w:r>
      <w:bookmarkEnd w:id="1"/>
      <w:bookmarkEnd w:id="2"/>
      <w:bookmarkEnd w:id="3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</w:t>
      </w:r>
      <w:r>
        <w:rPr>
          <w:rFonts w:ascii="Times New Roman" w:hAnsi="Times New Roman" w:cs="Times New Roman"/>
          <w:sz w:val="24"/>
          <w:szCs w:val="24"/>
        </w:rPr>
        <w:t>Ста</w:t>
      </w:r>
      <w:r w:rsidRPr="00337DAA">
        <w:rPr>
          <w:rFonts w:ascii="Times New Roman" w:hAnsi="Times New Roman" w:cs="Times New Roman"/>
          <w:sz w:val="24"/>
          <w:szCs w:val="24"/>
        </w:rPr>
        <w:t>тистические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набора данных: среднее арифме</w:t>
      </w:r>
      <w:r w:rsidRPr="00337DAA">
        <w:rPr>
          <w:rFonts w:ascii="Times New Roman" w:hAnsi="Times New Roman" w:cs="Times New Roman"/>
          <w:sz w:val="24"/>
          <w:szCs w:val="24"/>
        </w:rPr>
        <w:t>тическое, медиана, наиболь</w:t>
      </w:r>
      <w:r>
        <w:rPr>
          <w:rFonts w:ascii="Times New Roman" w:hAnsi="Times New Roman" w:cs="Times New Roman"/>
          <w:sz w:val="24"/>
          <w:szCs w:val="24"/>
        </w:rPr>
        <w:t>шее и наименьшее значения, раз</w:t>
      </w:r>
      <w:r w:rsidRPr="00337DAA">
        <w:rPr>
          <w:rFonts w:ascii="Times New Roman" w:hAnsi="Times New Roman" w:cs="Times New Roman"/>
          <w:sz w:val="24"/>
          <w:szCs w:val="24"/>
        </w:rPr>
        <w:t>мах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Меры рассеивания: </w:t>
      </w:r>
      <w:r w:rsidRPr="00FC2BC2">
        <w:rPr>
          <w:rFonts w:ascii="Times New Roman" w:hAnsi="Times New Roman" w:cs="Times New Roman"/>
          <w:i/>
          <w:sz w:val="24"/>
          <w:szCs w:val="24"/>
        </w:rPr>
        <w:t>дисперсия и стандартное отклонение</w:t>
      </w:r>
      <w:r w:rsidRPr="00FC2BC2">
        <w:rPr>
          <w:rFonts w:ascii="Times New Roman" w:hAnsi="Times New Roman" w:cs="Times New Roman"/>
          <w:sz w:val="24"/>
          <w:szCs w:val="24"/>
        </w:rPr>
        <w:t xml:space="preserve">. Изменчивость при измерениях. </w:t>
      </w:r>
      <w:r w:rsidRPr="00FC2BC2">
        <w:rPr>
          <w:rFonts w:ascii="Times New Roman" w:hAnsi="Times New Roman" w:cs="Times New Roman"/>
          <w:i/>
          <w:sz w:val="24"/>
          <w:szCs w:val="24"/>
        </w:rPr>
        <w:t>Решающие правила. Закономерности в изменчивых величинах</w:t>
      </w:r>
      <w:r w:rsidRPr="00DF60A2">
        <w:rPr>
          <w:rFonts w:ascii="Times New Roman" w:hAnsi="Times New Roman" w:cs="Times New Roman"/>
          <w:b/>
          <w:sz w:val="24"/>
          <w:szCs w:val="24"/>
        </w:rPr>
        <w:t>.</w:t>
      </w:r>
    </w:p>
    <w:p w:rsidR="00CE2C6C" w:rsidRPr="002D3BC2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C83">
        <w:rPr>
          <w:rFonts w:ascii="Times New Roman" w:hAnsi="Times New Roman" w:cs="Times New Roman"/>
          <w:b/>
          <w:spacing w:val="-6"/>
          <w:sz w:val="24"/>
          <w:szCs w:val="24"/>
        </w:rPr>
        <w:t>Элементы комбинаторики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акториал числа. </w:t>
      </w: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ЛОГИКА И МНОЖЕСТВА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0A2">
        <w:rPr>
          <w:rFonts w:ascii="Times New Roman" w:hAnsi="Times New Roman" w:cs="Times New Roman"/>
          <w:b/>
          <w:sz w:val="24"/>
          <w:szCs w:val="24"/>
        </w:rPr>
        <w:t>Теоретико-множественные понятия.</w:t>
      </w:r>
      <w:r w:rsidRPr="00337DAA">
        <w:rPr>
          <w:rFonts w:ascii="Times New Roman" w:hAnsi="Times New Roman" w:cs="Times New Roman"/>
          <w:sz w:val="24"/>
          <w:szCs w:val="24"/>
        </w:rPr>
        <w:t xml:space="preserve"> Множество, элемент множества. Задание множеств </w:t>
      </w:r>
      <w:r>
        <w:rPr>
          <w:rFonts w:ascii="Times New Roman" w:hAnsi="Times New Roman" w:cs="Times New Roman"/>
          <w:sz w:val="24"/>
          <w:szCs w:val="24"/>
        </w:rPr>
        <w:t>перечислением элементов, харак</w:t>
      </w:r>
      <w:r w:rsidRPr="00337DAA">
        <w:rPr>
          <w:rFonts w:ascii="Times New Roman" w:hAnsi="Times New Roman" w:cs="Times New Roman"/>
          <w:sz w:val="24"/>
          <w:szCs w:val="24"/>
        </w:rPr>
        <w:t xml:space="preserve">теристическим свойством. Стандартные обозначения числовых множеств.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0A2">
        <w:rPr>
          <w:rFonts w:ascii="Times New Roman" w:hAnsi="Times New Roman" w:cs="Times New Roman"/>
          <w:b/>
          <w:sz w:val="24"/>
          <w:szCs w:val="24"/>
        </w:rPr>
        <w:t>Элементы логики.</w:t>
      </w:r>
      <w:r w:rsidRPr="00337DAA">
        <w:rPr>
          <w:rFonts w:ascii="Times New Roman" w:hAnsi="Times New Roman" w:cs="Times New Roman"/>
          <w:sz w:val="24"/>
          <w:szCs w:val="24"/>
        </w:rPr>
        <w:t xml:space="preserve"> Понятие о равносильности, следовании, употребление логических связок </w:t>
      </w:r>
      <w:r>
        <w:rPr>
          <w:rFonts w:ascii="Times New Roman" w:hAnsi="Times New Roman" w:cs="Times New Roman"/>
          <w:i/>
          <w:sz w:val="24"/>
          <w:szCs w:val="24"/>
        </w:rPr>
        <w:t>если ..., то ..., в том и толь</w:t>
      </w:r>
      <w:r w:rsidRPr="00DF60A2">
        <w:rPr>
          <w:rFonts w:ascii="Times New Roman" w:hAnsi="Times New Roman" w:cs="Times New Roman"/>
          <w:i/>
          <w:sz w:val="24"/>
          <w:szCs w:val="24"/>
        </w:rPr>
        <w:t>ко в том случае</w:t>
      </w:r>
      <w:r w:rsidRPr="00337DAA">
        <w:rPr>
          <w:rFonts w:ascii="Times New Roman" w:hAnsi="Times New Roman" w:cs="Times New Roman"/>
          <w:sz w:val="24"/>
          <w:szCs w:val="24"/>
        </w:rPr>
        <w:t xml:space="preserve">, логические связки </w:t>
      </w:r>
      <w:r w:rsidRPr="00DF60A2">
        <w:rPr>
          <w:rFonts w:ascii="Times New Roman" w:hAnsi="Times New Roman" w:cs="Times New Roman"/>
          <w:i/>
          <w:sz w:val="24"/>
          <w:szCs w:val="24"/>
        </w:rPr>
        <w:t>и, 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МАТЕМАТИКИ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Зарождение алгебры в недр</w:t>
      </w:r>
      <w:r>
        <w:rPr>
          <w:rFonts w:ascii="Times New Roman" w:hAnsi="Times New Roman" w:cs="Times New Roman"/>
          <w:sz w:val="24"/>
          <w:szCs w:val="24"/>
        </w:rPr>
        <w:t>ах арифметики. Ал-Хорезми. Рож</w:t>
      </w:r>
      <w:r w:rsidRPr="00337DAA">
        <w:rPr>
          <w:rFonts w:ascii="Times New Roman" w:hAnsi="Times New Roman" w:cs="Times New Roman"/>
          <w:sz w:val="24"/>
          <w:szCs w:val="24"/>
        </w:rPr>
        <w:t>дение буквенной символики. П. Ферма, Ф. Виет, Р. Декарт.</w:t>
      </w:r>
      <w:r>
        <w:rPr>
          <w:rFonts w:ascii="Times New Roman" w:hAnsi="Times New Roman" w:cs="Times New Roman"/>
          <w:sz w:val="24"/>
          <w:szCs w:val="24"/>
        </w:rPr>
        <w:t xml:space="preserve"> История формирования математического языка. История развития понятия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функции. </w:t>
      </w:r>
      <w:r w:rsidRPr="00337DAA">
        <w:rPr>
          <w:rFonts w:ascii="Times New Roman" w:hAnsi="Times New Roman" w:cs="Times New Roman"/>
          <w:sz w:val="24"/>
          <w:szCs w:val="24"/>
        </w:rPr>
        <w:t xml:space="preserve"> Ис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337DAA">
        <w:rPr>
          <w:rFonts w:ascii="Times New Roman" w:hAnsi="Times New Roman" w:cs="Times New Roman"/>
          <w:sz w:val="24"/>
          <w:szCs w:val="24"/>
        </w:rPr>
        <w:t>рия вопроса о нахождении фор</w:t>
      </w:r>
      <w:r>
        <w:rPr>
          <w:rFonts w:ascii="Times New Roman" w:hAnsi="Times New Roman" w:cs="Times New Roman"/>
          <w:sz w:val="24"/>
          <w:szCs w:val="24"/>
        </w:rPr>
        <w:t>мул корней алгебраических урав</w:t>
      </w:r>
      <w:r w:rsidRPr="00337DAA">
        <w:rPr>
          <w:rFonts w:ascii="Times New Roman" w:hAnsi="Times New Roman" w:cs="Times New Roman"/>
          <w:sz w:val="24"/>
          <w:szCs w:val="24"/>
        </w:rPr>
        <w:t>нений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7DAA">
        <w:rPr>
          <w:rFonts w:ascii="Times New Roman" w:hAnsi="Times New Roman" w:cs="Times New Roman"/>
          <w:sz w:val="24"/>
          <w:szCs w:val="24"/>
        </w:rPr>
        <w:t xml:space="preserve">Н. Тарталья, Дж. </w:t>
      </w:r>
      <w:proofErr w:type="spellStart"/>
      <w:r w:rsidRPr="00337DAA">
        <w:rPr>
          <w:rFonts w:ascii="Times New Roman" w:hAnsi="Times New Roman" w:cs="Times New Roman"/>
          <w:sz w:val="24"/>
          <w:szCs w:val="24"/>
        </w:rPr>
        <w:t>Кардано</w:t>
      </w:r>
      <w:proofErr w:type="spellEnd"/>
      <w:r w:rsidRPr="00337DAA">
        <w:rPr>
          <w:rFonts w:ascii="Times New Roman" w:hAnsi="Times New Roman" w:cs="Times New Roman"/>
          <w:sz w:val="24"/>
          <w:szCs w:val="24"/>
        </w:rPr>
        <w:t xml:space="preserve">, Н. X. Абель, Э. Галуа. 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Изобретение метода координат, позволяющего переводить геометрические объекты на яз</w:t>
      </w:r>
      <w:r>
        <w:rPr>
          <w:rFonts w:ascii="Times New Roman" w:hAnsi="Times New Roman" w:cs="Times New Roman"/>
          <w:sz w:val="24"/>
          <w:szCs w:val="24"/>
        </w:rPr>
        <w:t>ык алгебры. Р. Декарт и П. Фер</w:t>
      </w:r>
      <w:r w:rsidRPr="00337DAA">
        <w:rPr>
          <w:rFonts w:ascii="Times New Roman" w:hAnsi="Times New Roman" w:cs="Times New Roman"/>
          <w:sz w:val="24"/>
          <w:szCs w:val="24"/>
        </w:rPr>
        <w:t>ма. Примеры различных</w:t>
      </w:r>
      <w:r>
        <w:rPr>
          <w:rFonts w:ascii="Times New Roman" w:hAnsi="Times New Roman" w:cs="Times New Roman"/>
          <w:sz w:val="24"/>
          <w:szCs w:val="24"/>
        </w:rPr>
        <w:t xml:space="preserve"> систем координат на плоскости.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 xml:space="preserve">Истоки теории вероятностей: страховое дело, азартные игры. П. Ферма и Б. Паскаль. </w:t>
      </w:r>
      <w:r>
        <w:rPr>
          <w:rFonts w:ascii="Times New Roman" w:hAnsi="Times New Roman" w:cs="Times New Roman"/>
          <w:sz w:val="24"/>
          <w:szCs w:val="24"/>
        </w:rPr>
        <w:t>Я. Бернулли. А. Н. Колмогоров.</w:t>
      </w:r>
    </w:p>
    <w:p w:rsidR="00CE2C6C" w:rsidRDefault="00CE2C6C" w:rsidP="00CE2C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2C6C" w:rsidRPr="00DF60A2" w:rsidRDefault="00CE2C6C" w:rsidP="00CE2C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0A2">
        <w:rPr>
          <w:rFonts w:ascii="Times New Roman" w:hAnsi="Times New Roman" w:cs="Times New Roman"/>
          <w:b/>
          <w:sz w:val="24"/>
          <w:szCs w:val="24"/>
        </w:rPr>
        <w:t>ПЛАНИРУЕМЫЕ РЕЗУЛ</w:t>
      </w:r>
      <w:r w:rsidR="00356539">
        <w:rPr>
          <w:rFonts w:ascii="Times New Roman" w:hAnsi="Times New Roman" w:cs="Times New Roman"/>
          <w:b/>
          <w:sz w:val="24"/>
          <w:szCs w:val="24"/>
        </w:rPr>
        <w:t xml:space="preserve">ЬТАТЫ ИЗУЧЕНИЯ КУРСА АЛГЕБРЫ В 8 </w:t>
      </w:r>
      <w:r w:rsidRPr="00DF60A2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39" w:rsidRPr="00C7797A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797A">
        <w:rPr>
          <w:rFonts w:ascii="Times New Roman" w:hAnsi="Times New Roman" w:cs="Times New Roman"/>
          <w:sz w:val="24"/>
          <w:szCs w:val="24"/>
        </w:rPr>
        <w:t>ЭЛЕМЕНТЫ ТЕОРИИ МНОЖЕСТВ И МАТЕМАТИЧЕСКОЙ ЛОГИКИ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 </w:t>
      </w:r>
    </w:p>
    <w:p w:rsidR="00356539" w:rsidRPr="00CD2583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2583">
        <w:rPr>
          <w:rFonts w:ascii="Times New Roman" w:hAnsi="Times New Roman" w:cs="Times New Roman"/>
          <w:sz w:val="24"/>
          <w:szCs w:val="24"/>
        </w:rPr>
        <w:t>Оперировать на базовом уровне понятиями: множество, элемент множества, подмножество, принадлежность;</w:t>
      </w:r>
    </w:p>
    <w:p w:rsidR="00356539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2583">
        <w:rPr>
          <w:rFonts w:ascii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356539" w:rsidRPr="007D7307" w:rsidRDefault="00356539" w:rsidP="00356539">
      <w:pPr>
        <w:pStyle w:val="a4"/>
        <w:numPr>
          <w:ilvl w:val="0"/>
          <w:numId w:val="4"/>
        </w:numPr>
        <w:tabs>
          <w:tab w:val="left" w:pos="453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D7307">
        <w:rPr>
          <w:rFonts w:ascii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356539" w:rsidRPr="00CD2583" w:rsidRDefault="00356539" w:rsidP="00356539">
      <w:pPr>
        <w:pStyle w:val="a4"/>
        <w:numPr>
          <w:ilvl w:val="0"/>
          <w:numId w:val="4"/>
        </w:numPr>
        <w:tabs>
          <w:tab w:val="left" w:pos="453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2583">
        <w:rPr>
          <w:rFonts w:ascii="Times New Roman" w:hAnsi="Times New Roman" w:cs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</w:p>
    <w:p w:rsidR="00356539" w:rsidRPr="00CD2583" w:rsidRDefault="00356539" w:rsidP="00356539">
      <w:pPr>
        <w:pStyle w:val="a4"/>
        <w:numPr>
          <w:ilvl w:val="0"/>
          <w:numId w:val="4"/>
        </w:numPr>
        <w:tabs>
          <w:tab w:val="left" w:pos="453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D2583">
        <w:rPr>
          <w:rFonts w:ascii="Times New Roman" w:hAnsi="Times New Roman" w:cs="Times New Roman"/>
          <w:sz w:val="24"/>
          <w:szCs w:val="24"/>
        </w:rPr>
        <w:t>приводить прим</w:t>
      </w:r>
      <w:r>
        <w:rPr>
          <w:rFonts w:ascii="Times New Roman" w:hAnsi="Times New Roman" w:cs="Times New Roman"/>
          <w:sz w:val="24"/>
          <w:szCs w:val="24"/>
        </w:rPr>
        <w:t xml:space="preserve">еры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подтвержд</w:t>
      </w:r>
      <w:r w:rsidRPr="00CD2583">
        <w:rPr>
          <w:rFonts w:ascii="Times New Roman" w:hAnsi="Times New Roman" w:cs="Times New Roman"/>
          <w:sz w:val="24"/>
          <w:szCs w:val="24"/>
        </w:rPr>
        <w:t>ения своих высказываний.</w:t>
      </w:r>
    </w:p>
    <w:p w:rsidR="00356539" w:rsidRPr="00CD2583" w:rsidRDefault="00356539" w:rsidP="00356539">
      <w:pPr>
        <w:tabs>
          <w:tab w:val="left" w:pos="4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2583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583">
        <w:rPr>
          <w:rFonts w:ascii="Times New Roman" w:hAnsi="Times New Roman" w:cs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Оперировать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356539" w:rsidRPr="007D7307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7D7307">
        <w:rPr>
          <w:rFonts w:ascii="Times New Roman" w:hAnsi="Times New Roman" w:cs="Times New Roman"/>
          <w:i/>
          <w:spacing w:val="-2"/>
          <w:sz w:val="24"/>
          <w:szCs w:val="24"/>
        </w:rPr>
        <w:t>изображать множества и отношение множеств с помощью кругов Эйлера;</w:t>
      </w:r>
    </w:p>
    <w:p w:rsidR="00356539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определять принадлежн</w:t>
      </w:r>
      <w:r>
        <w:rPr>
          <w:rFonts w:ascii="Times New Roman" w:hAnsi="Times New Roman" w:cs="Times New Roman"/>
          <w:i/>
          <w:sz w:val="24"/>
          <w:szCs w:val="24"/>
        </w:rPr>
        <w:t xml:space="preserve">ость элемента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множеству,</w:t>
      </w:r>
      <w:r w:rsidRPr="003E74F4">
        <w:rPr>
          <w:rFonts w:ascii="Times New Roman" w:hAnsi="Times New Roman" w:cs="Times New Roman"/>
          <w:i/>
          <w:sz w:val="24"/>
          <w:szCs w:val="24"/>
        </w:rPr>
        <w:t>объединению</w:t>
      </w:r>
      <w:proofErr w:type="spellEnd"/>
      <w:r w:rsidRPr="003E74F4">
        <w:rPr>
          <w:rFonts w:ascii="Times New Roman" w:hAnsi="Times New Roman" w:cs="Times New Roman"/>
          <w:i/>
          <w:sz w:val="24"/>
          <w:szCs w:val="24"/>
        </w:rPr>
        <w:t xml:space="preserve"> и пересечению множеств; </w:t>
      </w:r>
    </w:p>
    <w:p w:rsidR="00356539" w:rsidRPr="003E74F4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3E74F4">
        <w:rPr>
          <w:rFonts w:ascii="Times New Roman" w:hAnsi="Times New Roman" w:cs="Times New Roman"/>
          <w:i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356539" w:rsidRPr="007D67A4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</w:p>
    <w:p w:rsidR="00356539" w:rsidRPr="007D67A4" w:rsidRDefault="00356539" w:rsidP="00356539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строить высказывания, отрицания высказываний.</w:t>
      </w:r>
    </w:p>
    <w:p w:rsidR="00356539" w:rsidRPr="007D67A4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7A4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7D67A4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явлений.</w:t>
      </w:r>
    </w:p>
    <w:p w:rsidR="00356539" w:rsidRDefault="00356539" w:rsidP="00356539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AA">
        <w:rPr>
          <w:rFonts w:ascii="Times New Roman" w:hAnsi="Times New Roman" w:cs="Times New Roman"/>
          <w:sz w:val="24"/>
          <w:szCs w:val="24"/>
        </w:rPr>
        <w:t>ЧИСЛА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Pr="003E74F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 xml:space="preserve">Оперировать на базовом уровне понятиями: натуральное число, целое число, обыкновенная дробь, десятичная дробь, смешанная дробь, рациональное </w:t>
      </w:r>
      <w:proofErr w:type="spellStart"/>
      <w:r w:rsidRPr="007D67A4">
        <w:rPr>
          <w:rFonts w:ascii="Times New Roman" w:hAnsi="Times New Roman" w:cs="Times New Roman"/>
          <w:sz w:val="24"/>
          <w:szCs w:val="24"/>
        </w:rPr>
        <w:t>число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E74F4">
        <w:rPr>
          <w:rFonts w:ascii="Times New Roman" w:hAnsi="Times New Roman" w:cs="Times New Roman"/>
          <w:sz w:val="24"/>
          <w:szCs w:val="24"/>
        </w:rPr>
        <w:t>арифметический</w:t>
      </w:r>
      <w:proofErr w:type="spellEnd"/>
      <w:r w:rsidRPr="003E74F4">
        <w:rPr>
          <w:rFonts w:ascii="Times New Roman" w:hAnsi="Times New Roman" w:cs="Times New Roman"/>
          <w:sz w:val="24"/>
          <w:szCs w:val="24"/>
        </w:rPr>
        <w:t xml:space="preserve"> квадратный корень;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356539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356539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E74F4">
        <w:rPr>
          <w:rFonts w:ascii="Times New Roman" w:hAnsi="Times New Roman" w:cs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356539" w:rsidRPr="003E74F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E74F4">
        <w:rPr>
          <w:rFonts w:ascii="Times New Roman" w:hAnsi="Times New Roman" w:cs="Times New Roman"/>
          <w:sz w:val="24"/>
          <w:szCs w:val="24"/>
        </w:rPr>
        <w:t>распознавать рациональные и иррациональные числа;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сравнивать числа.</w:t>
      </w:r>
    </w:p>
    <w:p w:rsidR="00356539" w:rsidRPr="007D67A4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7A4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356539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356539" w:rsidRPr="008E7303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E7303">
        <w:rPr>
          <w:rFonts w:ascii="Times New Roman" w:hAnsi="Times New Roman" w:cs="Times New Roman"/>
          <w:sz w:val="24"/>
          <w:szCs w:val="24"/>
        </w:rPr>
        <w:lastRenderedPageBreak/>
        <w:t>составлять числовые выражения при решении практических задач и задач из других учебных предметов.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Pr="003E74F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Оперировать понятиями: множество натуральных чисел, множество целых чис</w:t>
      </w:r>
      <w:r>
        <w:rPr>
          <w:rFonts w:ascii="Times New Roman" w:hAnsi="Times New Roman" w:cs="Times New Roman"/>
          <w:i/>
          <w:sz w:val="24"/>
          <w:szCs w:val="24"/>
        </w:rPr>
        <w:t xml:space="preserve">ел, множество рациональных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чисел,</w:t>
      </w:r>
      <w:r w:rsidRPr="003E74F4">
        <w:rPr>
          <w:rFonts w:ascii="Times New Roman" w:hAnsi="Times New Roman" w:cs="Times New Roman"/>
          <w:i/>
          <w:sz w:val="24"/>
          <w:szCs w:val="24"/>
        </w:rPr>
        <w:t>иррациональное</w:t>
      </w:r>
      <w:proofErr w:type="spellEnd"/>
      <w:r w:rsidRPr="003E74F4">
        <w:rPr>
          <w:rFonts w:ascii="Times New Roman" w:hAnsi="Times New Roman" w:cs="Times New Roman"/>
          <w:i/>
          <w:sz w:val="24"/>
          <w:szCs w:val="24"/>
        </w:rPr>
        <w:t xml:space="preserve">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выполнять вычисления, в том числе с использованием приёмов рациональных вычислений;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выполнять округление рациональных чисел с заданной точностью;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 xml:space="preserve">сравнивать </w:t>
      </w:r>
      <w:proofErr w:type="spellStart"/>
      <w:r w:rsidRPr="007D67A4">
        <w:rPr>
          <w:rFonts w:ascii="Times New Roman" w:hAnsi="Times New Roman" w:cs="Times New Roman"/>
          <w:i/>
          <w:sz w:val="24"/>
          <w:szCs w:val="24"/>
        </w:rPr>
        <w:t>рациональные</w:t>
      </w:r>
      <w:r w:rsidRPr="003E74F4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r w:rsidRPr="003E74F4">
        <w:rPr>
          <w:rFonts w:ascii="Times New Roman" w:hAnsi="Times New Roman" w:cs="Times New Roman"/>
          <w:i/>
          <w:sz w:val="24"/>
          <w:szCs w:val="24"/>
        </w:rPr>
        <w:t xml:space="preserve"> иррациональные числа</w:t>
      </w:r>
      <w:r w:rsidRPr="007D67A4">
        <w:rPr>
          <w:rFonts w:ascii="Times New Roman" w:hAnsi="Times New Roman" w:cs="Times New Roman"/>
          <w:i/>
          <w:sz w:val="24"/>
          <w:szCs w:val="24"/>
        </w:rPr>
        <w:t>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представлять рациональное число в виде десятичной дроби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упорядочивать числа, записанные в виде обыкновенной и десятичной дроби;</w:t>
      </w:r>
    </w:p>
    <w:p w:rsidR="00356539" w:rsidRPr="007D67A4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A4">
        <w:rPr>
          <w:rFonts w:ascii="Times New Roman" w:hAnsi="Times New Roman" w:cs="Times New Roman"/>
          <w:i/>
          <w:sz w:val="24"/>
          <w:szCs w:val="24"/>
        </w:rPr>
        <w:t>находить НОД и НОК чисел и использовать их при решении задач.</w:t>
      </w:r>
    </w:p>
    <w:p w:rsidR="00356539" w:rsidRPr="007D67A4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7A4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356539" w:rsidRPr="005D5B90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D5B90">
        <w:rPr>
          <w:rFonts w:ascii="Times New Roman" w:hAnsi="Times New Roman"/>
          <w:i/>
          <w:sz w:val="24"/>
          <w:szCs w:val="24"/>
        </w:rPr>
        <w:t>записывать и округлять числовые значения реальных величин с использованием разных систем измерения.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ТОЖДЕСТВЕННЫЕ ПРЕОБРАЗОВАНИЯ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Pr="00F9745D" w:rsidRDefault="00356539" w:rsidP="00356539">
      <w:pPr>
        <w:pStyle w:val="a4"/>
        <w:numPr>
          <w:ilvl w:val="0"/>
          <w:numId w:val="9"/>
        </w:numPr>
        <w:tabs>
          <w:tab w:val="left" w:pos="453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</w:t>
      </w:r>
      <w:r w:rsidRPr="00F9745D">
        <w:rPr>
          <w:rFonts w:ascii="Times New Roman" w:hAnsi="Times New Roman" w:cs="Times New Roman"/>
          <w:sz w:val="24"/>
          <w:szCs w:val="24"/>
        </w:rPr>
        <w:t>, степени с целым отрицательным показателем;</w:t>
      </w:r>
    </w:p>
    <w:p w:rsidR="00356539" w:rsidRPr="007D67A4" w:rsidRDefault="00356539" w:rsidP="00356539">
      <w:pPr>
        <w:pStyle w:val="a4"/>
        <w:numPr>
          <w:ilvl w:val="0"/>
          <w:numId w:val="9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356539" w:rsidRDefault="00356539" w:rsidP="00356539">
      <w:pPr>
        <w:pStyle w:val="a4"/>
        <w:numPr>
          <w:ilvl w:val="0"/>
          <w:numId w:val="9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356539" w:rsidRPr="00F9745D" w:rsidRDefault="00356539" w:rsidP="00356539">
      <w:pPr>
        <w:pStyle w:val="a4"/>
        <w:numPr>
          <w:ilvl w:val="0"/>
          <w:numId w:val="9"/>
        </w:numPr>
        <w:tabs>
          <w:tab w:val="left" w:pos="453"/>
        </w:tabs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745D">
        <w:rPr>
          <w:rFonts w:ascii="Times New Roman" w:hAnsi="Times New Roman" w:cs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356539" w:rsidRPr="007D67A4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7A4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7D67A4" w:rsidRDefault="00356539" w:rsidP="00356539">
      <w:pPr>
        <w:pStyle w:val="a4"/>
        <w:numPr>
          <w:ilvl w:val="0"/>
          <w:numId w:val="8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 xml:space="preserve">понимать смысл записи числа в стандартном виде; </w:t>
      </w:r>
    </w:p>
    <w:p w:rsidR="00356539" w:rsidRPr="007D67A4" w:rsidRDefault="00356539" w:rsidP="00356539">
      <w:pPr>
        <w:pStyle w:val="a4"/>
        <w:numPr>
          <w:ilvl w:val="0"/>
          <w:numId w:val="8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67A4">
        <w:rPr>
          <w:rFonts w:ascii="Times New Roman" w:hAnsi="Times New Roman" w:cs="Times New Roman"/>
          <w:sz w:val="24"/>
          <w:szCs w:val="24"/>
        </w:rPr>
        <w:t>оперировать на базовом уровне понятием «стандартная запись числа»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6539" w:rsidRPr="007D67A4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Pr="00F9745D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Оперировать понятиями ст</w:t>
      </w:r>
      <w:r>
        <w:rPr>
          <w:rFonts w:ascii="Times New Roman" w:hAnsi="Times New Roman"/>
          <w:i/>
          <w:sz w:val="24"/>
          <w:szCs w:val="24"/>
        </w:rPr>
        <w:t>епени с натуральным показателем,</w:t>
      </w:r>
      <w:r w:rsidRPr="005C6611">
        <w:rPr>
          <w:rFonts w:ascii="Times New Roman" w:hAnsi="Times New Roman"/>
          <w:i/>
          <w:sz w:val="24"/>
          <w:szCs w:val="24"/>
        </w:rPr>
        <w:t xml:space="preserve"> степени с целым отрицательным показателем;</w:t>
      </w:r>
    </w:p>
    <w:p w:rsidR="00356539" w:rsidRPr="007D67A4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</w:p>
    <w:p w:rsidR="00356539" w:rsidRPr="007D67A4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выделять квадрат суммы и разности одночленов;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spacing w:line="276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lastRenderedPageBreak/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</w:t>
      </w:r>
      <w:r>
        <w:rPr>
          <w:rFonts w:ascii="Times New Roman" w:hAnsi="Times New Roman"/>
          <w:i/>
          <w:sz w:val="24"/>
          <w:szCs w:val="24"/>
        </w:rPr>
        <w:t xml:space="preserve"> степень;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квадратные корни;</w:t>
      </w:r>
    </w:p>
    <w:p w:rsidR="00356539" w:rsidRPr="00F9745D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выделять квадрат суммы или разности двучлена в выражениях, содержащих квадратные корни;</w:t>
      </w:r>
    </w:p>
    <w:p w:rsidR="00356539" w:rsidRPr="007D67A4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7D67A4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модуль.</w:t>
      </w:r>
    </w:p>
    <w:p w:rsidR="00356539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7A4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F9745D" w:rsidRDefault="00356539" w:rsidP="00356539">
      <w:pPr>
        <w:pStyle w:val="a"/>
        <w:numPr>
          <w:ilvl w:val="0"/>
          <w:numId w:val="10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356539" w:rsidRPr="00AB137F" w:rsidRDefault="00356539" w:rsidP="00356539">
      <w:pPr>
        <w:pStyle w:val="a"/>
        <w:numPr>
          <w:ilvl w:val="0"/>
          <w:numId w:val="10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AB137F">
        <w:rPr>
          <w:rFonts w:ascii="Times New Roman" w:hAnsi="Times New Roman"/>
          <w:i/>
          <w:sz w:val="24"/>
          <w:szCs w:val="24"/>
        </w:rPr>
        <w:t>выполнять преобразования алгебраических выражений при решении задач других учебных предметов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356539" w:rsidRDefault="00356539" w:rsidP="00356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УРАВНЕНИЯ 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 xml:space="preserve">Оперировать на базовом уровне понятиями: равенство, числовое равенство, уравнение, корень уравнения, решение </w:t>
      </w:r>
      <w:r>
        <w:rPr>
          <w:rFonts w:ascii="Times New Roman" w:hAnsi="Times New Roman"/>
          <w:sz w:val="24"/>
          <w:szCs w:val="24"/>
        </w:rPr>
        <w:t>уравнения, числовое неравенство</w:t>
      </w:r>
      <w:r w:rsidRPr="005C6611">
        <w:rPr>
          <w:rFonts w:ascii="Times New Roman" w:hAnsi="Times New Roman"/>
          <w:sz w:val="24"/>
          <w:szCs w:val="24"/>
        </w:rPr>
        <w:t>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356539" w:rsidRPr="00AB137F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37F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AB137F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137F">
        <w:rPr>
          <w:rFonts w:ascii="Times New Roman" w:hAnsi="Times New Roman" w:cs="Times New Roman"/>
          <w:sz w:val="24"/>
          <w:szCs w:val="24"/>
        </w:rPr>
        <w:t>составлять и решать линейные</w:t>
      </w:r>
      <w:r>
        <w:rPr>
          <w:rFonts w:ascii="Times New Roman" w:hAnsi="Times New Roman" w:cs="Times New Roman"/>
          <w:sz w:val="24"/>
          <w:szCs w:val="24"/>
        </w:rPr>
        <w:t>, квадратные</w:t>
      </w:r>
      <w:r w:rsidRPr="00AB137F">
        <w:rPr>
          <w:rFonts w:ascii="Times New Roman" w:hAnsi="Times New Roman" w:cs="Times New Roman"/>
          <w:sz w:val="24"/>
          <w:szCs w:val="24"/>
        </w:rPr>
        <w:t xml:space="preserve"> уравнения при решении задач, возникающих в других учебных предметах.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Оперировать понятиями: уравнение, корень уравнения, равносильные уравнения, область определения уравнения;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решать линейные уравнения и уравнения, сводимые к линейным с помощью тождественных преобразований;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pacing w:val="-2"/>
          <w:sz w:val="24"/>
          <w:szCs w:val="24"/>
        </w:rPr>
      </w:pPr>
      <w:r w:rsidRPr="006B1EDD">
        <w:rPr>
          <w:rFonts w:ascii="Times New Roman" w:hAnsi="Times New Roman"/>
          <w:i/>
          <w:spacing w:val="-2"/>
          <w:sz w:val="24"/>
          <w:szCs w:val="24"/>
        </w:rPr>
        <w:t>решать квадратные уравнения и уравнения, сводимые к квадратным с помощью тождественных преобразований;</w:t>
      </w:r>
    </w:p>
    <w:p w:rsidR="00356539" w:rsidRPr="008D0AAF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pacing w:val="-2"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решать дробно-линейные уравнения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решать уравнения способом разложения на множители и замены переменной;</w:t>
      </w:r>
    </w:p>
    <w:p w:rsidR="00356539" w:rsidRP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решать линейные уравнения с параметрами;</w:t>
      </w:r>
    </w:p>
    <w:p w:rsidR="00356539" w:rsidRPr="008D0AAF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решать несложные кв</w:t>
      </w:r>
      <w:r>
        <w:rPr>
          <w:rFonts w:ascii="Times New Roman" w:hAnsi="Times New Roman"/>
          <w:i/>
          <w:sz w:val="24"/>
          <w:szCs w:val="24"/>
        </w:rPr>
        <w:t>адратные уравнения с параметром.</w:t>
      </w:r>
    </w:p>
    <w:p w:rsidR="00356539" w:rsidRPr="005C6611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 xml:space="preserve">В повседневной жизни и при </w:t>
      </w:r>
      <w:proofErr w:type="spellStart"/>
      <w:r w:rsidRPr="005C6611">
        <w:rPr>
          <w:rFonts w:ascii="Times New Roman" w:hAnsi="Times New Roman" w:cs="Times New Roman"/>
          <w:b/>
          <w:sz w:val="24"/>
          <w:szCs w:val="24"/>
        </w:rPr>
        <w:t>изучениидругих</w:t>
      </w:r>
      <w:proofErr w:type="spellEnd"/>
      <w:r w:rsidRPr="005C6611">
        <w:rPr>
          <w:rFonts w:ascii="Times New Roman" w:hAnsi="Times New Roman" w:cs="Times New Roman"/>
          <w:b/>
          <w:sz w:val="24"/>
          <w:szCs w:val="24"/>
        </w:rPr>
        <w:t xml:space="preserve"> предметов: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составлять и решать линейные</w:t>
      </w:r>
      <w:r>
        <w:rPr>
          <w:rFonts w:ascii="Times New Roman" w:hAnsi="Times New Roman"/>
          <w:i/>
          <w:sz w:val="24"/>
          <w:szCs w:val="24"/>
        </w:rPr>
        <w:t xml:space="preserve"> и квадратные уравнения</w:t>
      </w:r>
      <w:r w:rsidRPr="005C6611">
        <w:rPr>
          <w:rFonts w:ascii="Times New Roman" w:hAnsi="Times New Roman"/>
          <w:i/>
          <w:sz w:val="24"/>
          <w:szCs w:val="24"/>
        </w:rPr>
        <w:t>, уравнения, к ним сводящи</w:t>
      </w:r>
      <w:r>
        <w:rPr>
          <w:rFonts w:ascii="Times New Roman" w:hAnsi="Times New Roman"/>
          <w:i/>
          <w:sz w:val="24"/>
          <w:szCs w:val="24"/>
        </w:rPr>
        <w:t>еся, системы линейных уравнений</w:t>
      </w:r>
      <w:r w:rsidRPr="005C6611">
        <w:rPr>
          <w:rFonts w:ascii="Times New Roman" w:hAnsi="Times New Roman"/>
          <w:i/>
          <w:sz w:val="24"/>
          <w:szCs w:val="24"/>
        </w:rPr>
        <w:t xml:space="preserve"> при решении задач других учебных предметов;</w:t>
      </w:r>
    </w:p>
    <w:p w:rsidR="00356539" w:rsidRPr="00FF265B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pacing w:val="-4"/>
          <w:sz w:val="24"/>
          <w:szCs w:val="24"/>
        </w:rPr>
      </w:pPr>
      <w:r w:rsidRPr="006B1EDD">
        <w:rPr>
          <w:rFonts w:ascii="Times New Roman" w:hAnsi="Times New Roman"/>
          <w:i/>
          <w:spacing w:val="-4"/>
          <w:sz w:val="24"/>
          <w:szCs w:val="24"/>
        </w:rPr>
        <w:t>выполнять оценку правдоподобия результатов, получаемых при решении линейных и квадратных уравнений и систем линейных уравнений при решении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задач других учебных предметов</w:t>
      </w:r>
      <w:r w:rsidRPr="00FF265B">
        <w:rPr>
          <w:rFonts w:ascii="Times New Roman" w:hAnsi="Times New Roman"/>
          <w:i/>
          <w:spacing w:val="-4"/>
          <w:sz w:val="24"/>
          <w:szCs w:val="24"/>
        </w:rPr>
        <w:t>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выби</w:t>
      </w:r>
      <w:r>
        <w:rPr>
          <w:rFonts w:ascii="Times New Roman" w:hAnsi="Times New Roman"/>
          <w:i/>
          <w:sz w:val="24"/>
          <w:szCs w:val="24"/>
        </w:rPr>
        <w:t xml:space="preserve">рать соответствующие уравнения, </w:t>
      </w:r>
      <w:r w:rsidRPr="005C6611">
        <w:rPr>
          <w:rFonts w:ascii="Times New Roman" w:hAnsi="Times New Roman"/>
          <w:i/>
          <w:sz w:val="24"/>
          <w:szCs w:val="24"/>
        </w:rPr>
        <w:t>для составления математической модели заданной реальной ситуации или прикладной задачи;</w:t>
      </w:r>
    </w:p>
    <w:p w:rsidR="00356539" w:rsidRPr="008F1AFB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8F1AFB">
        <w:rPr>
          <w:rFonts w:ascii="Times New Roman" w:hAnsi="Times New Roman"/>
          <w:i/>
          <w:sz w:val="24"/>
          <w:szCs w:val="24"/>
        </w:rPr>
        <w:t>уметь интерпретировать полученный при решении уравнения или системы результат в контексте заданной реальной ситуации или прикладной задачи.</w:t>
      </w:r>
    </w:p>
    <w:p w:rsidR="00356539" w:rsidRPr="007D67A4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348D">
        <w:rPr>
          <w:rFonts w:ascii="Times New Roman" w:hAnsi="Times New Roman" w:cs="Times New Roman"/>
          <w:sz w:val="24"/>
          <w:szCs w:val="24"/>
        </w:rPr>
        <w:t>ФУНКЦИИ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 </w:t>
      </w:r>
    </w:p>
    <w:p w:rsidR="00356539" w:rsidRPr="006B1EDD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pacing w:val="-2"/>
          <w:sz w:val="24"/>
          <w:szCs w:val="24"/>
        </w:rPr>
      </w:pPr>
      <w:r w:rsidRPr="006B1EDD">
        <w:rPr>
          <w:rFonts w:ascii="Times New Roman" w:hAnsi="Times New Roman"/>
          <w:spacing w:val="-2"/>
          <w:sz w:val="24"/>
          <w:szCs w:val="24"/>
        </w:rPr>
        <w:t xml:space="preserve">Находить значение функции по заданному значению аргумента; 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AB137F">
        <w:rPr>
          <w:rFonts w:ascii="Times New Roman" w:hAnsi="Times New Roman"/>
          <w:sz w:val="24"/>
          <w:szCs w:val="24"/>
        </w:rPr>
        <w:t>определять положение точки по её координатам, координаты точки по её положению на координатной</w:t>
      </w:r>
      <w:r w:rsidRPr="005C6611">
        <w:rPr>
          <w:rFonts w:ascii="Times New Roman" w:hAnsi="Times New Roman"/>
          <w:sz w:val="24"/>
          <w:szCs w:val="24"/>
        </w:rPr>
        <w:t>плоскости;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строить график линейной функции;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проверять, является ли данный график графиком заданной функции (линейной, обратной пропорциональности);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lastRenderedPageBreak/>
        <w:t>определять приближённые значения координат точ</w:t>
      </w:r>
      <w:r>
        <w:rPr>
          <w:rFonts w:ascii="Times New Roman" w:hAnsi="Times New Roman"/>
          <w:sz w:val="24"/>
          <w:szCs w:val="24"/>
        </w:rPr>
        <w:t>ки пересечения графиков функций.</w:t>
      </w:r>
    </w:p>
    <w:p w:rsidR="00356539" w:rsidRPr="003402B6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2B6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8F1AFB" w:rsidRDefault="00356539" w:rsidP="00356539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F1AFB">
        <w:rPr>
          <w:rFonts w:ascii="Times New Roman" w:hAnsi="Times New Roman" w:cs="Times New Roman"/>
          <w:spacing w:val="-2"/>
          <w:sz w:val="24"/>
          <w:szCs w:val="24"/>
        </w:rPr>
        <w:t>использовать графики реальных процессов и зависимо</w:t>
      </w:r>
      <w:r>
        <w:rPr>
          <w:rFonts w:ascii="Times New Roman" w:hAnsi="Times New Roman" w:cs="Times New Roman"/>
          <w:spacing w:val="-2"/>
          <w:sz w:val="24"/>
          <w:szCs w:val="24"/>
        </w:rPr>
        <w:t>стей для определения их свойств;</w:t>
      </w:r>
    </w:p>
    <w:p w:rsidR="00356539" w:rsidRPr="00AB137F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8F1AFB">
        <w:rPr>
          <w:rFonts w:ascii="Times New Roman" w:hAnsi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</w:t>
      </w:r>
      <w:r w:rsidRPr="008F1AFB">
        <w:rPr>
          <w:rFonts w:ascii="Times New Roman" w:hAnsi="Times New Roman"/>
          <w:i/>
          <w:sz w:val="24"/>
          <w:szCs w:val="24"/>
        </w:rPr>
        <w:t xml:space="preserve">.   </w:t>
      </w:r>
    </w:p>
    <w:p w:rsidR="00356539" w:rsidRDefault="00356539" w:rsidP="00356539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i/>
          <w:sz w:val="24"/>
          <w:szCs w:val="24"/>
        </w:rPr>
      </w:pPr>
    </w:p>
    <w:p w:rsidR="00356539" w:rsidRPr="00CD2583" w:rsidRDefault="00356539" w:rsidP="00356539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/>
          <w:b/>
          <w:i/>
          <w:sz w:val="24"/>
          <w:szCs w:val="24"/>
        </w:rPr>
        <w:t xml:space="preserve">получит возможность научиться: </w:t>
      </w:r>
    </w:p>
    <w:p w:rsidR="00356539" w:rsidRDefault="00356539" w:rsidP="00356539">
      <w:pPr>
        <w:pStyle w:val="a"/>
        <w:numPr>
          <w:ilvl w:val="0"/>
          <w:numId w:val="11"/>
        </w:numPr>
        <w:tabs>
          <w:tab w:val="left" w:pos="453"/>
        </w:tabs>
        <w:rPr>
          <w:rFonts w:ascii="Times New Roman" w:hAnsi="Times New Roman"/>
          <w:i/>
          <w:sz w:val="24"/>
          <w:szCs w:val="24"/>
        </w:rPr>
      </w:pPr>
      <w:r w:rsidRPr="006B1EDD">
        <w:rPr>
          <w:rFonts w:ascii="Times New Roman" w:hAnsi="Times New Roman"/>
          <w:i/>
          <w:spacing w:val="-2"/>
          <w:sz w:val="24"/>
          <w:szCs w:val="24"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значений функции, нули функции</w:t>
      </w:r>
      <w:r w:rsidRPr="006B1EDD">
        <w:rPr>
          <w:rFonts w:ascii="Times New Roman" w:hAnsi="Times New Roman"/>
          <w:i/>
          <w:spacing w:val="-2"/>
          <w:sz w:val="24"/>
          <w:szCs w:val="24"/>
        </w:rPr>
        <w:t>;</w:t>
      </w:r>
    </w:p>
    <w:p w:rsidR="00356539" w:rsidRPr="005C6611" w:rsidRDefault="00356539" w:rsidP="00356539">
      <w:pPr>
        <w:pStyle w:val="a"/>
        <w:numPr>
          <w:ilvl w:val="0"/>
          <w:numId w:val="11"/>
        </w:numPr>
        <w:tabs>
          <w:tab w:val="left" w:pos="453"/>
        </w:tabs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строить графики линейной</w:t>
      </w:r>
      <w:r>
        <w:rPr>
          <w:rFonts w:ascii="Times New Roman" w:hAnsi="Times New Roman"/>
          <w:i/>
          <w:sz w:val="24"/>
          <w:szCs w:val="24"/>
        </w:rPr>
        <w:t xml:space="preserve"> функции</w:t>
      </w:r>
      <w:r w:rsidRPr="005C6611">
        <w:rPr>
          <w:rFonts w:ascii="Times New Roman" w:hAnsi="Times New Roman"/>
          <w:i/>
          <w:sz w:val="24"/>
          <w:szCs w:val="24"/>
        </w:rPr>
        <w:t>, обратной пропорциональности, функции вида:</w:t>
      </w:r>
      <w:r w:rsidRPr="005C6611">
        <w:rPr>
          <w:rFonts w:ascii="Times New Roman" w:hAnsi="Times New Roman"/>
          <w:i/>
          <w:position w:val="-10"/>
          <w:sz w:val="24"/>
          <w:szCs w:val="24"/>
        </w:rPr>
        <w:object w:dxaOrig="7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17.25pt" o:ole="">
            <v:imagedata r:id="rId8" o:title=""/>
          </v:shape>
          <o:OLEObject Type="Embed" ProgID="Equation.DSMT4" ShapeID="_x0000_i1025" DrawAspect="Content" ObjectID="_1729254242" r:id="rId9"/>
        </w:object>
      </w:r>
      <w:r>
        <w:rPr>
          <w:rFonts w:ascii="Times New Roman" w:hAnsi="Times New Roman"/>
          <w:i/>
          <w:sz w:val="24"/>
          <w:szCs w:val="24"/>
        </w:rPr>
        <w:t>: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составлять уравнения прямой по заданным условиям: проходящей через две точки с заданными координатами, проходящей через данную точ</w:t>
      </w:r>
      <w:r>
        <w:rPr>
          <w:rFonts w:ascii="Times New Roman" w:hAnsi="Times New Roman"/>
          <w:i/>
          <w:sz w:val="24"/>
          <w:szCs w:val="24"/>
        </w:rPr>
        <w:t>ку и параллельной данной прямой.</w:t>
      </w:r>
    </w:p>
    <w:p w:rsidR="00356539" w:rsidRPr="005C6611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8F1AFB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иллюстрировать с помощью графика реальную зависимость или процесс по их характеристикам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348D">
        <w:rPr>
          <w:rFonts w:ascii="Times New Roman" w:hAnsi="Times New Roman" w:cs="Times New Roman"/>
          <w:sz w:val="24"/>
          <w:szCs w:val="24"/>
        </w:rPr>
        <w:t>СТАТИСТИКА</w:t>
      </w:r>
      <w:r>
        <w:rPr>
          <w:rFonts w:ascii="Times New Roman" w:hAnsi="Times New Roman" w:cs="Times New Roman"/>
          <w:sz w:val="24"/>
          <w:szCs w:val="24"/>
        </w:rPr>
        <w:t xml:space="preserve"> И ТЕОРИЯ ВЕРОЯТНОСТЕЙ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комбинаторных задачах;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решать простейшие комбинаторныезадачи методом прямого и организованного перебора;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представлять данные в виде таблиц, диаграмм, графиков;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356539" w:rsidRPr="005C6611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 xml:space="preserve">определять </w:t>
      </w:r>
      <w:r w:rsidRPr="005C6611">
        <w:rPr>
          <w:rStyle w:val="dash041e0431044b0447043d044b0439char1"/>
        </w:rPr>
        <w:t>основные статистические характеристики числовых наборов</w:t>
      </w:r>
      <w:r>
        <w:rPr>
          <w:rStyle w:val="dash041e0431044b0447043d044b0439char1"/>
        </w:rPr>
        <w:t>.</w:t>
      </w:r>
    </w:p>
    <w:p w:rsidR="00356539" w:rsidRPr="003402B6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2B6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3402B6" w:rsidRDefault="00356539" w:rsidP="00356539">
      <w:pPr>
        <w:pStyle w:val="a4"/>
        <w:numPr>
          <w:ilvl w:val="0"/>
          <w:numId w:val="12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402B6">
        <w:rPr>
          <w:rFonts w:ascii="Times New Roman" w:hAnsi="Times New Roman" w:cs="Times New Roman"/>
          <w:sz w:val="24"/>
          <w:szCs w:val="24"/>
        </w:rPr>
        <w:t>оценивать количество возможных вариантов методом перебора;</w:t>
      </w:r>
    </w:p>
    <w:p w:rsidR="00356539" w:rsidRPr="003402B6" w:rsidRDefault="00356539" w:rsidP="00356539">
      <w:pPr>
        <w:pStyle w:val="a4"/>
        <w:numPr>
          <w:ilvl w:val="0"/>
          <w:numId w:val="12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402B6">
        <w:rPr>
          <w:rFonts w:ascii="Times New Roman" w:hAnsi="Times New Roman" w:cs="Times New Roman"/>
          <w:sz w:val="24"/>
          <w:szCs w:val="24"/>
        </w:rPr>
        <w:t xml:space="preserve">сравнивать </w:t>
      </w:r>
      <w:r w:rsidRPr="003402B6">
        <w:rPr>
          <w:rStyle w:val="dash041e0431044b0447043d044b0439char1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Pr="00194DF8" w:rsidRDefault="00356539" w:rsidP="00356539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</w:t>
      </w:r>
      <w:r w:rsidRPr="00037B21">
        <w:rPr>
          <w:rFonts w:ascii="Times New Roman" w:hAnsi="Times New Roman" w:cs="Times New Roman"/>
          <w:i/>
          <w:sz w:val="24"/>
          <w:szCs w:val="24"/>
        </w:rPr>
        <w:t>;</w:t>
      </w:r>
    </w:p>
    <w:p w:rsidR="00356539" w:rsidRPr="00194DF8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194DF8">
        <w:rPr>
          <w:rFonts w:ascii="Times New Roman" w:hAnsi="Times New Roman"/>
          <w:i/>
          <w:sz w:val="24"/>
          <w:szCs w:val="24"/>
        </w:rPr>
        <w:t xml:space="preserve">извлекать информацию, </w:t>
      </w:r>
      <w:r w:rsidRPr="00194DF8">
        <w:rPr>
          <w:rStyle w:val="dash041e0431044b0447043d044b0439char1"/>
          <w:i/>
        </w:rPr>
        <w:t>представленную в таблицах, на диаграммах, графиках</w:t>
      </w:r>
      <w:r w:rsidRPr="00194DF8">
        <w:rPr>
          <w:rFonts w:ascii="Times New Roman" w:hAnsi="Times New Roman"/>
          <w:i/>
          <w:sz w:val="24"/>
          <w:szCs w:val="24"/>
        </w:rPr>
        <w:t>;</w:t>
      </w:r>
    </w:p>
    <w:p w:rsidR="00356539" w:rsidRPr="00194DF8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194DF8">
        <w:rPr>
          <w:rFonts w:ascii="Times New Roman" w:hAnsi="Times New Roman"/>
          <w:i/>
          <w:sz w:val="24"/>
          <w:szCs w:val="24"/>
        </w:rPr>
        <w:t>составлять таблицы, строить диаграммы и графики на основе данных;</w:t>
      </w:r>
    </w:p>
    <w:p w:rsidR="00356539" w:rsidRDefault="00356539" w:rsidP="00356539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оперир</w:t>
      </w:r>
      <w:r>
        <w:rPr>
          <w:rFonts w:ascii="Times New Roman" w:hAnsi="Times New Roman" w:cs="Times New Roman"/>
          <w:i/>
          <w:sz w:val="24"/>
          <w:szCs w:val="24"/>
        </w:rPr>
        <w:t>овать понятиями: факториал числ</w:t>
      </w:r>
      <w:r w:rsidR="001D3A65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356539" w:rsidRPr="005E7C5D" w:rsidRDefault="00356539" w:rsidP="00356539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5E7C5D">
        <w:rPr>
          <w:rFonts w:ascii="Times New Roman" w:hAnsi="Times New Roman" w:cs="Times New Roman"/>
          <w:i/>
          <w:sz w:val="24"/>
          <w:szCs w:val="24"/>
        </w:rPr>
        <w:t>представлять инф</w:t>
      </w:r>
      <w:r>
        <w:rPr>
          <w:rFonts w:ascii="Times New Roman" w:hAnsi="Times New Roman" w:cs="Times New Roman"/>
          <w:i/>
          <w:sz w:val="24"/>
          <w:szCs w:val="24"/>
        </w:rPr>
        <w:t>ормацию с помощью кругов Эйлера.</w:t>
      </w:r>
    </w:p>
    <w:p w:rsidR="00356539" w:rsidRPr="00194DF8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DF8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194DF8" w:rsidRDefault="00356539" w:rsidP="00356539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 xml:space="preserve">извлекать, интерпретировать и преобразовывать информацию, </w:t>
      </w:r>
      <w:r w:rsidRPr="00194DF8">
        <w:rPr>
          <w:rStyle w:val="dash041e0431044b0447043d044b0439char1"/>
          <w:i/>
        </w:rPr>
        <w:t>представленную в таблицах, на диаграммах, графиках, отражающую свойства и характеристики реальных процессов и явлений;</w:t>
      </w:r>
    </w:p>
    <w:p w:rsidR="00356539" w:rsidRPr="00194DF8" w:rsidRDefault="00356539" w:rsidP="00356539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определять статистические характеристики выборок по таблицам, диаграммам, графикам, выполнять сравнение в зав</w:t>
      </w:r>
      <w:r>
        <w:rPr>
          <w:rFonts w:ascii="Times New Roman" w:hAnsi="Times New Roman" w:cs="Times New Roman"/>
          <w:i/>
          <w:sz w:val="24"/>
          <w:szCs w:val="24"/>
        </w:rPr>
        <w:t>исимости от цели решения задачи.</w:t>
      </w: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ТЕКСТОВЫЕ ЗАДАЧИ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выделять этапы решения задачи;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lastRenderedPageBreak/>
        <w:t>интерпретировать вычислительные результаты в задаче, исследовать полученное решение задачи;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решать задачи на нахождение части числа и числа по его части;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4DF8">
        <w:rPr>
          <w:rFonts w:ascii="Times New Roman" w:hAnsi="Times New Roman" w:cs="Times New Roman"/>
          <w:sz w:val="24"/>
          <w:szCs w:val="24"/>
        </w:rPr>
        <w:t>решать несложные логические задачи методом рассуждений.</w:t>
      </w:r>
    </w:p>
    <w:p w:rsidR="00356539" w:rsidRDefault="00356539" w:rsidP="00356539">
      <w:pPr>
        <w:tabs>
          <w:tab w:val="left" w:pos="4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6539" w:rsidRPr="005C6611" w:rsidRDefault="00356539" w:rsidP="00356539">
      <w:pPr>
        <w:tabs>
          <w:tab w:val="left" w:pos="4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выдвигать гипотезы о возможных предельных значениях искомых в задаче величин (делат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 w:rsidRPr="005C6611">
        <w:rPr>
          <w:rFonts w:ascii="Times New Roman" w:hAnsi="Times New Roman" w:cs="Times New Roman"/>
          <w:sz w:val="24"/>
          <w:szCs w:val="24"/>
        </w:rPr>
        <w:t>прикидку)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356539" w:rsidRPr="00194DF8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  <w:lang w:eastAsia="en-US"/>
        </w:rPr>
      </w:pPr>
      <w:r w:rsidRPr="00194DF8">
        <w:rPr>
          <w:rFonts w:ascii="Times New Roman" w:hAnsi="Times New Roman"/>
          <w:i/>
          <w:sz w:val="24"/>
          <w:szCs w:val="24"/>
          <w:lang w:eastAsia="en-US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знать и применять оба способа поиска решения задач (от требования к условию и от условия к требованию);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моделировать рассуждения при поиске решения задач с помощью граф-схемы;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выделять этапы решения задачи и содержание каждого этапа;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анализировать затруднения при решении задач;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выполнять различные преобразования предложенной задачи, конструировать новые задачи из данной, в том числе обратные;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194DF8">
        <w:rPr>
          <w:rFonts w:ascii="Times New Roman" w:hAnsi="Times New Roman" w:cs="Times New Roman"/>
          <w:i/>
          <w:spacing w:val="-2"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356539" w:rsidRPr="00CA6F6B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 xml:space="preserve">решать разнообразные задачи «на части», </w:t>
      </w:r>
      <w:r w:rsidRPr="00CA6F6B">
        <w:rPr>
          <w:rFonts w:ascii="Times New Roman" w:hAnsi="Times New Roman" w:cs="Times New Roman"/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356539" w:rsidRPr="00194DF8" w:rsidRDefault="00356539" w:rsidP="00356539">
      <w:pPr>
        <w:numPr>
          <w:ilvl w:val="0"/>
          <w:numId w:val="7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осознавать и объяснять идентичность задач разных типов, связывающих три величины (на р</w:t>
      </w:r>
      <w:r>
        <w:rPr>
          <w:rFonts w:ascii="Times New Roman" w:hAnsi="Times New Roman" w:cs="Times New Roman"/>
          <w:i/>
          <w:sz w:val="24"/>
          <w:szCs w:val="24"/>
        </w:rPr>
        <w:t xml:space="preserve">аботу, на покупки, на движение), </w:t>
      </w:r>
      <w:r w:rsidRPr="00194DF8">
        <w:rPr>
          <w:rFonts w:ascii="Times New Roman" w:hAnsi="Times New Roman" w:cs="Times New Roman"/>
          <w:i/>
          <w:sz w:val="24"/>
          <w:szCs w:val="24"/>
        </w:rPr>
        <w:t>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владеть основными методами решения задач на смеси, сплавы, концентрации;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решать задачи на проценты, в том числе, сложные проценты с обоснованием, используя разные способы;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решать задачи по комбинаторике на основе использования изученных методов и обосновывать решение;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t>решать несложные задачи по математической статистике;</w:t>
      </w:r>
    </w:p>
    <w:p w:rsidR="00356539" w:rsidRPr="00194DF8" w:rsidRDefault="00356539" w:rsidP="00356539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4DF8">
        <w:rPr>
          <w:rFonts w:ascii="Times New Roman" w:hAnsi="Times New Roman" w:cs="Times New Roman"/>
          <w:i/>
          <w:sz w:val="24"/>
          <w:szCs w:val="24"/>
        </w:rPr>
        <w:lastRenderedPageBreak/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356539" w:rsidRPr="00194DF8" w:rsidRDefault="00356539" w:rsidP="00356539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DF8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56539" w:rsidRPr="00194DF8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  <w:lang w:eastAsia="en-US"/>
        </w:rPr>
      </w:pPr>
      <w:r w:rsidRPr="00194DF8">
        <w:rPr>
          <w:rFonts w:ascii="Times New Roman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</w:t>
      </w:r>
      <w:r>
        <w:rPr>
          <w:rFonts w:ascii="Times New Roman" w:hAnsi="Times New Roman"/>
          <w:i/>
          <w:sz w:val="24"/>
          <w:szCs w:val="24"/>
          <w:lang w:eastAsia="en-US"/>
        </w:rPr>
        <w:t>ции с учётом этих характеристик</w:t>
      </w:r>
      <w:r w:rsidRPr="00194DF8">
        <w:rPr>
          <w:rFonts w:ascii="Times New Roman" w:hAnsi="Times New Roman"/>
          <w:i/>
          <w:sz w:val="24"/>
          <w:szCs w:val="24"/>
          <w:lang w:eastAsia="en-US"/>
        </w:rPr>
        <w:t>;</w:t>
      </w:r>
    </w:p>
    <w:p w:rsidR="00356539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  <w:lang w:eastAsia="en-US"/>
        </w:rPr>
      </w:pPr>
      <w:r w:rsidRPr="00194DF8">
        <w:rPr>
          <w:rFonts w:ascii="Times New Roman" w:hAnsi="Times New Roman"/>
          <w:i/>
          <w:sz w:val="24"/>
          <w:szCs w:val="24"/>
          <w:lang w:eastAsia="en-US"/>
        </w:rPr>
        <w:t xml:space="preserve">решать и конструировать задачи на основе рассмотрения реальных ситуаций, в которых не требуется </w:t>
      </w:r>
      <w:proofErr w:type="spellStart"/>
      <w:r w:rsidRPr="00194DF8">
        <w:rPr>
          <w:rFonts w:ascii="Times New Roman" w:hAnsi="Times New Roman"/>
          <w:i/>
          <w:sz w:val="24"/>
          <w:szCs w:val="24"/>
          <w:lang w:eastAsia="en-US"/>
        </w:rPr>
        <w:t>точныйвычислительный</w:t>
      </w:r>
      <w:proofErr w:type="spellEnd"/>
      <w:r w:rsidRPr="00194DF8">
        <w:rPr>
          <w:rFonts w:ascii="Times New Roman" w:hAnsi="Times New Roman"/>
          <w:i/>
          <w:sz w:val="24"/>
          <w:szCs w:val="24"/>
          <w:lang w:eastAsia="en-US"/>
        </w:rPr>
        <w:t xml:space="preserve"> результат;</w:t>
      </w:r>
    </w:p>
    <w:p w:rsidR="00356539" w:rsidRPr="00CA6F6B" w:rsidRDefault="00356539" w:rsidP="00356539">
      <w:pPr>
        <w:pStyle w:val="a"/>
        <w:numPr>
          <w:ilvl w:val="0"/>
          <w:numId w:val="6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  <w:lang w:eastAsia="en-US"/>
        </w:rPr>
      </w:pPr>
      <w:r w:rsidRPr="00CA6F6B">
        <w:rPr>
          <w:rFonts w:ascii="Times New Roman" w:hAnsi="Times New Roman"/>
          <w:i/>
          <w:sz w:val="24"/>
          <w:szCs w:val="24"/>
        </w:rPr>
        <w:t>решать задачи на движение по реке, рассматривая разные системы отсчета.</w:t>
      </w:r>
    </w:p>
    <w:p w:rsidR="00356539" w:rsidRDefault="00356539" w:rsidP="00EB17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1D3A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МАТЕМАТИКИ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Pr="005C6611" w:rsidRDefault="00356539" w:rsidP="00356539">
      <w:pPr>
        <w:numPr>
          <w:ilvl w:val="0"/>
          <w:numId w:val="13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356539" w:rsidRDefault="00356539" w:rsidP="00356539">
      <w:pPr>
        <w:numPr>
          <w:ilvl w:val="0"/>
          <w:numId w:val="13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356539" w:rsidRPr="00CA6F6B" w:rsidRDefault="00356539" w:rsidP="00356539">
      <w:pPr>
        <w:numPr>
          <w:ilvl w:val="0"/>
          <w:numId w:val="13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6F6B">
        <w:rPr>
          <w:rFonts w:ascii="Times New Roman" w:hAnsi="Times New Roman" w:cs="Times New Roman"/>
          <w:sz w:val="24"/>
          <w:szCs w:val="24"/>
        </w:rPr>
        <w:t>понимать роль математики в развитии России.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56539" w:rsidRDefault="00356539" w:rsidP="00356539">
      <w:pPr>
        <w:numPr>
          <w:ilvl w:val="0"/>
          <w:numId w:val="13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611">
        <w:rPr>
          <w:rFonts w:ascii="Times New Roman" w:hAnsi="Times New Roman" w:cs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356539" w:rsidRPr="00CD2583" w:rsidRDefault="00356539" w:rsidP="00356539">
      <w:pPr>
        <w:numPr>
          <w:ilvl w:val="0"/>
          <w:numId w:val="13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583">
        <w:rPr>
          <w:rFonts w:ascii="Times New Roman" w:hAnsi="Times New Roman" w:cs="Times New Roman"/>
          <w:i/>
          <w:sz w:val="24"/>
          <w:szCs w:val="24"/>
        </w:rPr>
        <w:t>понимать роль математики в развитии России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6539" w:rsidRDefault="00356539" w:rsidP="0035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МАТЕМАТИКИ</w:t>
      </w: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CD2583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56539" w:rsidRDefault="00356539" w:rsidP="00356539">
      <w:pPr>
        <w:numPr>
          <w:ilvl w:val="0"/>
          <w:numId w:val="13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Выбирать подход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ящий изученный метод для решения</w:t>
      </w:r>
      <w:r w:rsidRPr="005C6611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изученных типов математических задач;</w:t>
      </w:r>
    </w:p>
    <w:p w:rsidR="00356539" w:rsidRPr="00CD2583" w:rsidRDefault="00356539" w:rsidP="00356539">
      <w:pPr>
        <w:numPr>
          <w:ilvl w:val="0"/>
          <w:numId w:val="13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D2583">
        <w:rPr>
          <w:rFonts w:ascii="Times New Roman" w:hAnsi="Times New Roman"/>
          <w:sz w:val="24"/>
          <w:szCs w:val="24"/>
        </w:rPr>
        <w:t>Приводить примеры математических закономерностей в окружающей действительности и произведениях искусства</w:t>
      </w:r>
      <w:r>
        <w:rPr>
          <w:rFonts w:ascii="Times New Roman" w:hAnsi="Times New Roman"/>
          <w:sz w:val="24"/>
          <w:szCs w:val="24"/>
        </w:rPr>
        <w:t>.</w:t>
      </w:r>
    </w:p>
    <w:p w:rsidR="00356539" w:rsidRDefault="00356539" w:rsidP="0035653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6539" w:rsidRPr="00CD2583" w:rsidRDefault="00356539" w:rsidP="0035653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2583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356539" w:rsidRPr="005C6611" w:rsidRDefault="00356539" w:rsidP="00356539">
      <w:pPr>
        <w:numPr>
          <w:ilvl w:val="0"/>
          <w:numId w:val="13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611">
        <w:rPr>
          <w:rFonts w:ascii="Times New Roman" w:hAnsi="Times New Roman" w:cs="Times New Roman"/>
          <w:i/>
          <w:sz w:val="24"/>
          <w:szCs w:val="24"/>
        </w:rPr>
        <w:t>Используя изученные методы, проводить доказательство, выполнять опровержение;</w:t>
      </w:r>
    </w:p>
    <w:p w:rsidR="00356539" w:rsidRPr="005C6611" w:rsidRDefault="00356539" w:rsidP="00356539">
      <w:pPr>
        <w:numPr>
          <w:ilvl w:val="0"/>
          <w:numId w:val="13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611">
        <w:rPr>
          <w:rFonts w:ascii="Times New Roman" w:hAnsi="Times New Roman" w:cs="Times New Roman"/>
          <w:i/>
          <w:sz w:val="24"/>
          <w:szCs w:val="24"/>
        </w:rPr>
        <w:t>выбирать изученные методы и их комбинации для решения математических задач;</w:t>
      </w:r>
    </w:p>
    <w:p w:rsidR="00356539" w:rsidRDefault="00356539" w:rsidP="00356539">
      <w:pPr>
        <w:numPr>
          <w:ilvl w:val="0"/>
          <w:numId w:val="13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611">
        <w:rPr>
          <w:rFonts w:ascii="Times New Roman" w:hAnsi="Times New Roman" w:cs="Times New Roman"/>
          <w:i/>
          <w:sz w:val="24"/>
          <w:szCs w:val="24"/>
          <w:lang w:eastAsia="ru-RU"/>
        </w:rPr>
        <w:t>использовать математические знания для описания закономерностей в окружающей действительности и произведениях искусства</w:t>
      </w:r>
      <w:r w:rsidRPr="005C6611">
        <w:rPr>
          <w:rFonts w:ascii="Times New Roman" w:hAnsi="Times New Roman" w:cs="Times New Roman"/>
          <w:i/>
          <w:sz w:val="24"/>
          <w:szCs w:val="24"/>
        </w:rPr>
        <w:t>;</w:t>
      </w:r>
    </w:p>
    <w:p w:rsidR="00356539" w:rsidRPr="00CD2583" w:rsidRDefault="00356539" w:rsidP="00356539">
      <w:pPr>
        <w:numPr>
          <w:ilvl w:val="0"/>
          <w:numId w:val="13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2583">
        <w:rPr>
          <w:rFonts w:ascii="Times New Roman" w:hAnsi="Times New Roman" w:cs="Times New Roman"/>
          <w:i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C5138" w:rsidRDefault="00BC5138" w:rsidP="00EB17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C6C" w:rsidRDefault="00CE2C6C" w:rsidP="00CE2C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348D">
        <w:rPr>
          <w:rFonts w:ascii="Times New Roman" w:hAnsi="Times New Roman" w:cs="Times New Roman"/>
          <w:sz w:val="24"/>
          <w:szCs w:val="24"/>
        </w:rPr>
        <w:t>ТЕМАТИЧЕСКОЕ ПЛАНИРОВАНИ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CE2C6C" w:rsidRDefault="00CE2C6C" w:rsidP="00CE2C6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659"/>
        <w:gridCol w:w="4086"/>
        <w:gridCol w:w="842"/>
        <w:gridCol w:w="562"/>
        <w:gridCol w:w="4307"/>
      </w:tblGrid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№ §</w:t>
            </w:r>
          </w:p>
        </w:tc>
        <w:tc>
          <w:tcPr>
            <w:tcW w:w="4086" w:type="dxa"/>
          </w:tcPr>
          <w:p w:rsidR="00991942" w:rsidRPr="00887F61" w:rsidRDefault="00991942" w:rsidP="009919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842" w:type="dxa"/>
          </w:tcPr>
          <w:p w:rsidR="00991942" w:rsidRPr="00887F61" w:rsidRDefault="00991942" w:rsidP="009919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562" w:type="dxa"/>
          </w:tcPr>
          <w:p w:rsidR="00991942" w:rsidRPr="00887F61" w:rsidRDefault="00991942" w:rsidP="009919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Из них к/р</w:t>
            </w:r>
          </w:p>
        </w:tc>
        <w:tc>
          <w:tcPr>
            <w:tcW w:w="4307" w:type="dxa"/>
          </w:tcPr>
          <w:p w:rsidR="00991942" w:rsidRPr="00887F61" w:rsidRDefault="00991942" w:rsidP="009919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Характеристика основных видов деятельности ученика</w:t>
            </w:r>
          </w:p>
          <w:p w:rsidR="00991942" w:rsidRPr="00887F61" w:rsidRDefault="00991942" w:rsidP="009919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(на уровне универсальных учебных действий)</w:t>
            </w: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991942" w:rsidP="003C0943">
            <w:pPr>
              <w:spacing w:after="0"/>
              <w:rPr>
                <w:rFonts w:ascii="Times New Roman" w:eastAsia="Microsoft Sans Serif" w:hAnsi="Times New Roman" w:cs="Times New Roman"/>
                <w:b/>
                <w:bCs/>
                <w:color w:val="000000"/>
                <w:lang w:eastAsia="ru-RU" w:bidi="ru-RU"/>
              </w:rPr>
            </w:pPr>
            <w:r w:rsidRPr="00887F61">
              <w:rPr>
                <w:rStyle w:val="2MicrosoftSansSerif95pt"/>
                <w:rFonts w:ascii="Times New Roman" w:hAnsi="Times New Roman" w:cs="Times New Roman"/>
              </w:rPr>
              <w:t xml:space="preserve">Глава 1. </w:t>
            </w:r>
            <w:r w:rsidR="003C0943">
              <w:rPr>
                <w:rStyle w:val="2MicrosoftSansSerif95pt"/>
                <w:rFonts w:ascii="Times New Roman" w:hAnsi="Times New Roman" w:cs="Times New Roman"/>
              </w:rPr>
              <w:t>Рациональные выражения</w:t>
            </w:r>
          </w:p>
        </w:tc>
        <w:tc>
          <w:tcPr>
            <w:tcW w:w="842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562" w:type="dxa"/>
            <w:vMerge w:val="restart"/>
          </w:tcPr>
          <w:p w:rsidR="00991942" w:rsidRPr="00887F61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7" w:type="dxa"/>
            <w:vMerge w:val="restart"/>
          </w:tcPr>
          <w:p w:rsidR="00991942" w:rsidRPr="009A257C" w:rsidRDefault="00991942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57C">
              <w:rPr>
                <w:rFonts w:ascii="Times New Roman" w:hAnsi="Times New Roman" w:cs="Times New Roman"/>
                <w:i/>
                <w:sz w:val="20"/>
                <w:szCs w:val="20"/>
              </w:rPr>
              <w:t>Распознавать</w:t>
            </w:r>
            <w:r w:rsidR="004D6E1E">
              <w:rPr>
                <w:rFonts w:ascii="Times New Roman" w:hAnsi="Times New Roman" w:cs="Times New Roman"/>
                <w:sz w:val="20"/>
                <w:szCs w:val="20"/>
              </w:rPr>
              <w:t>целые рациональные выражения, дробные рациональные выражения, приводить примеры таких выражений.</w:t>
            </w:r>
          </w:p>
          <w:p w:rsidR="004D6E1E" w:rsidRDefault="00991942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57C"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</w:t>
            </w:r>
            <w:r w:rsidR="004D6E1E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FD7260" w:rsidRDefault="004D6E1E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6E1E"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рационального выражения,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допустимых значений переменной, тождественно равных выражений, тождества, </w:t>
            </w:r>
            <w:r w:rsidR="00FD7260">
              <w:rPr>
                <w:rFonts w:ascii="Times New Roman" w:hAnsi="Times New Roman" w:cs="Times New Roman"/>
                <w:sz w:val="20"/>
                <w:szCs w:val="20"/>
              </w:rPr>
              <w:t xml:space="preserve">равносильных уравнений,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равносильного уравнения</w:t>
            </w:r>
            <w:r w:rsidR="00FD7260">
              <w:rPr>
                <w:rFonts w:ascii="Times New Roman" w:hAnsi="Times New Roman" w:cs="Times New Roman"/>
                <w:sz w:val="20"/>
                <w:szCs w:val="20"/>
              </w:rPr>
              <w:t>, степени с нулевым показателем, степени с целым отрицательным показателем, стандартного вида числа, обратной пропорциональности;</w:t>
            </w:r>
          </w:p>
          <w:p w:rsidR="004D6E1E" w:rsidRDefault="00FD7260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свойства: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основное свойство рациональной дроби, свойства степени с целым показателем, уравнений, функции </w:t>
            </w:r>
            <w:r w:rsidRPr="006344E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 = </w:t>
            </w:r>
            <w:r w:rsidRPr="006344E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k</w:t>
            </w:r>
            <w:r w:rsidRPr="006344E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/ </w:t>
            </w:r>
            <w:r w:rsidRPr="006344E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D7260" w:rsidRDefault="00FD7260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правила: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сложения, вычитания, умножения, деления дробей, возведение дроби в степень;</w:t>
            </w:r>
          </w:p>
          <w:p w:rsidR="00FD7260" w:rsidRPr="00FD7260" w:rsidRDefault="00FD7260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условие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равенства дроби нулю.</w:t>
            </w:r>
          </w:p>
          <w:p w:rsidR="00991942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показателем.</w:t>
            </w:r>
          </w:p>
          <w:p w:rsidR="004A7489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графический метод решения уравнений с одной переменной.</w:t>
            </w:r>
          </w:p>
          <w:p w:rsidR="004A7489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основное свойство рациональной дроби для сокращения и преобразования дробей. Приводить дроби к новому (общему) знаменателю. Находить сумму, разность, произведение и частное дробей. Выполнять тождественные преобразования рациональных выражений.</w:t>
            </w:r>
          </w:p>
          <w:p w:rsidR="004A7489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Решать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уравнения с переменной в знаменателе дроби.</w:t>
            </w:r>
          </w:p>
          <w:p w:rsidR="004A7489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 для преобразования выражений.</w:t>
            </w:r>
          </w:p>
          <w:p w:rsidR="004A7489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числа в стандартном виде.</w:t>
            </w:r>
          </w:p>
          <w:p w:rsidR="004A7489" w:rsidRPr="006344E7" w:rsidRDefault="004A7489" w:rsidP="0099194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Выполнять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и чтение графика функции </w:t>
            </w:r>
            <w:r w:rsidR="006344E7" w:rsidRPr="006344E7">
              <w:rPr>
                <w:rFonts w:ascii="Times New Roman" w:hAnsi="Times New Roman" w:cs="Times New Roman"/>
                <w:i/>
              </w:rPr>
              <w:t xml:space="preserve">у = </w:t>
            </w:r>
            <w:r w:rsidR="006344E7" w:rsidRPr="006344E7">
              <w:rPr>
                <w:rFonts w:ascii="Times New Roman" w:hAnsi="Times New Roman" w:cs="Times New Roman"/>
                <w:i/>
                <w:lang w:val="en-US"/>
              </w:rPr>
              <w:t>k</w:t>
            </w:r>
            <w:r w:rsidR="006344E7" w:rsidRPr="006344E7">
              <w:rPr>
                <w:rFonts w:ascii="Times New Roman" w:hAnsi="Times New Roman" w:cs="Times New Roman"/>
                <w:i/>
              </w:rPr>
              <w:t xml:space="preserve"> / </w:t>
            </w:r>
            <w:r w:rsidR="006344E7" w:rsidRPr="006344E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="006344E7" w:rsidRPr="006344E7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6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Рациональные дроби</w:t>
            </w:r>
          </w:p>
        </w:tc>
        <w:tc>
          <w:tcPr>
            <w:tcW w:w="842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6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свойство рациональной дроби</w:t>
            </w:r>
          </w:p>
        </w:tc>
        <w:tc>
          <w:tcPr>
            <w:tcW w:w="842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6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842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B4228" w:rsidRPr="00887F61" w:rsidTr="00F940C0">
        <w:tc>
          <w:tcPr>
            <w:tcW w:w="659" w:type="dxa"/>
          </w:tcPr>
          <w:p w:rsidR="004B4228" w:rsidRPr="00887F61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4B4228" w:rsidRPr="004B4228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4B4228">
              <w:rPr>
                <w:rFonts w:ascii="Times New Roman" w:hAnsi="Times New Roman" w:cs="Times New Roman"/>
              </w:rPr>
              <w:t>Диагностическая контрольная работа по итогам курса алгебры за 7 класс</w:t>
            </w:r>
          </w:p>
        </w:tc>
        <w:tc>
          <w:tcPr>
            <w:tcW w:w="842" w:type="dxa"/>
          </w:tcPr>
          <w:p w:rsidR="004B4228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4B4228" w:rsidRPr="00887F61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4B4228" w:rsidRPr="00887F61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C0943" w:rsidRPr="00887F61" w:rsidTr="00F940C0">
        <w:tc>
          <w:tcPr>
            <w:tcW w:w="659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086" w:type="dxa"/>
          </w:tcPr>
          <w:p w:rsidR="003C0943" w:rsidRDefault="003C0943" w:rsidP="003C094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842" w:type="dxa"/>
          </w:tcPr>
          <w:p w:rsidR="003C0943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Контрольная работа № 1</w:t>
            </w:r>
          </w:p>
        </w:tc>
        <w:tc>
          <w:tcPr>
            <w:tcW w:w="84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C0943" w:rsidRPr="00887F61" w:rsidTr="00F940C0">
        <w:tc>
          <w:tcPr>
            <w:tcW w:w="659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86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842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C0943" w:rsidRPr="00887F61" w:rsidTr="00F940C0">
        <w:tc>
          <w:tcPr>
            <w:tcW w:w="659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86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Тождественные преобразования рациональных выражений</w:t>
            </w:r>
          </w:p>
        </w:tc>
        <w:tc>
          <w:tcPr>
            <w:tcW w:w="842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2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C0943" w:rsidRPr="00887F61" w:rsidTr="00F940C0">
        <w:tc>
          <w:tcPr>
            <w:tcW w:w="659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2</w:t>
            </w:r>
          </w:p>
        </w:tc>
        <w:tc>
          <w:tcPr>
            <w:tcW w:w="842" w:type="dxa"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3C0943" w:rsidRPr="00887F61" w:rsidRDefault="003C0943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6E1E" w:rsidRPr="00887F61" w:rsidTr="00F940C0">
        <w:tc>
          <w:tcPr>
            <w:tcW w:w="659" w:type="dxa"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86" w:type="dxa"/>
          </w:tcPr>
          <w:p w:rsid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Равносильные уравнения</w:t>
            </w:r>
            <w:r w:rsidR="00735DFA">
              <w:rPr>
                <w:rFonts w:ascii="Times New Roman" w:hAnsi="Times New Roman" w:cs="Times New Roman"/>
              </w:rPr>
              <w:t>. Рациональные уравнения</w:t>
            </w:r>
          </w:p>
        </w:tc>
        <w:tc>
          <w:tcPr>
            <w:tcW w:w="842" w:type="dxa"/>
          </w:tcPr>
          <w:p w:rsid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6E1E" w:rsidRPr="00887F61" w:rsidTr="00F940C0">
        <w:tc>
          <w:tcPr>
            <w:tcW w:w="659" w:type="dxa"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86" w:type="dxa"/>
          </w:tcPr>
          <w:p w:rsid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с целым отрицательным показателем</w:t>
            </w:r>
          </w:p>
        </w:tc>
        <w:tc>
          <w:tcPr>
            <w:tcW w:w="842" w:type="dxa"/>
          </w:tcPr>
          <w:p w:rsid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6E1E" w:rsidRPr="00887F61" w:rsidTr="00F940C0">
        <w:tc>
          <w:tcPr>
            <w:tcW w:w="659" w:type="dxa"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4086" w:type="dxa"/>
          </w:tcPr>
          <w:p w:rsid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степени с целым показателем</w:t>
            </w:r>
          </w:p>
        </w:tc>
        <w:tc>
          <w:tcPr>
            <w:tcW w:w="842" w:type="dxa"/>
          </w:tcPr>
          <w:p w:rsid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D6E1E" w:rsidRPr="00887F61" w:rsidTr="00F940C0">
        <w:tc>
          <w:tcPr>
            <w:tcW w:w="659" w:type="dxa"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86" w:type="dxa"/>
          </w:tcPr>
          <w:p w:rsidR="004D6E1E" w:rsidRPr="004D6E1E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 </w:t>
            </w:r>
            <w:r w:rsidRPr="006344E7">
              <w:rPr>
                <w:rFonts w:ascii="Times New Roman" w:hAnsi="Times New Roman" w:cs="Times New Roman"/>
                <w:i/>
              </w:rPr>
              <w:t xml:space="preserve">у = </w:t>
            </w:r>
            <w:r w:rsidRPr="006344E7">
              <w:rPr>
                <w:rFonts w:ascii="Times New Roman" w:hAnsi="Times New Roman" w:cs="Times New Roman"/>
                <w:i/>
                <w:lang w:val="en-US"/>
              </w:rPr>
              <w:t>k</w:t>
            </w:r>
            <w:r w:rsidRPr="006344E7">
              <w:rPr>
                <w:rFonts w:ascii="Times New Roman" w:hAnsi="Times New Roman" w:cs="Times New Roman"/>
                <w:i/>
              </w:rPr>
              <w:t xml:space="preserve"> / </w:t>
            </w:r>
            <w:r w:rsidRPr="006344E7">
              <w:rPr>
                <w:rFonts w:ascii="Times New Roman" w:hAnsi="Times New Roman" w:cs="Times New Roman"/>
                <w:i/>
                <w:lang w:val="en-US"/>
              </w:rPr>
              <w:t>x</w:t>
            </w:r>
            <w:r>
              <w:rPr>
                <w:rFonts w:ascii="Times New Roman" w:hAnsi="Times New Roman" w:cs="Times New Roman"/>
              </w:rPr>
              <w:t>и ее график</w:t>
            </w:r>
          </w:p>
        </w:tc>
        <w:tc>
          <w:tcPr>
            <w:tcW w:w="842" w:type="dxa"/>
          </w:tcPr>
          <w:p w:rsidR="004D6E1E" w:rsidRDefault="0063507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4D6E1E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4D6E1E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3</w:t>
            </w:r>
          </w:p>
        </w:tc>
        <w:tc>
          <w:tcPr>
            <w:tcW w:w="84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 w:rsidRPr="00887F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463546" w:rsidRDefault="00991942" w:rsidP="00F940C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63546">
              <w:rPr>
                <w:rFonts w:ascii="Times New Roman" w:hAnsi="Times New Roman" w:cs="Times New Roman"/>
                <w:b/>
              </w:rPr>
              <w:t xml:space="preserve">Глава 2. </w:t>
            </w:r>
            <w:r w:rsidR="00F940C0">
              <w:rPr>
                <w:rFonts w:ascii="Times New Roman" w:hAnsi="Times New Roman" w:cs="Times New Roman"/>
                <w:b/>
              </w:rPr>
              <w:t>Квадратные корни. Действительные числа</w:t>
            </w:r>
          </w:p>
        </w:tc>
        <w:tc>
          <w:tcPr>
            <w:tcW w:w="842" w:type="dxa"/>
          </w:tcPr>
          <w:p w:rsidR="00991942" w:rsidRPr="00463546" w:rsidRDefault="00F940C0" w:rsidP="0099194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562" w:type="dxa"/>
            <w:vMerge w:val="restart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7" w:type="dxa"/>
            <w:vMerge w:val="restart"/>
          </w:tcPr>
          <w:p w:rsidR="00FB309A" w:rsidRDefault="00FB309A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Описывать: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понятие множества, элемента множества, способы задания множеств; множество натуральных чисел, множество целых чисел, множество рациональных чисел, множество действительных чисел и связи между этими </w:t>
            </w:r>
            <w:r w:rsidR="00E04277">
              <w:rPr>
                <w:rFonts w:ascii="Times New Roman" w:hAnsi="Times New Roman" w:cs="Times New Roman"/>
                <w:sz w:val="20"/>
                <w:szCs w:val="20"/>
              </w:rPr>
              <w:t>числовыми множествами; связь между бесконечными десятичными дробями и рациональными, иррациональными числами.</w:t>
            </w:r>
          </w:p>
          <w:p w:rsidR="00E04277" w:rsidRDefault="00E04277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Распознавать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рациональные и иррациональные числа. Приводить примеры рациональных и иррациональных чисел.</w:t>
            </w:r>
          </w:p>
          <w:p w:rsidR="00E04277" w:rsidRPr="00E04277" w:rsidRDefault="00E04277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помощью формул свойства действий с действительными числами.</w:t>
            </w:r>
          </w:p>
          <w:p w:rsidR="00991942" w:rsidRPr="006A3C89" w:rsidRDefault="00991942" w:rsidP="00991942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A3C89"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991942" w:rsidRPr="009A257C" w:rsidRDefault="00991942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3C89"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определения:</w:t>
            </w:r>
            <w:r w:rsidR="00E34CC8">
              <w:rPr>
                <w:rFonts w:ascii="Times New Roman" w:hAnsi="Times New Roman" w:cs="Times New Roman"/>
                <w:sz w:val="20"/>
                <w:szCs w:val="20"/>
              </w:rPr>
              <w:t xml:space="preserve">квадратного </w:t>
            </w:r>
            <w:r w:rsidR="00E34CC8" w:rsidRPr="00FB309A">
              <w:rPr>
                <w:rFonts w:ascii="Times New Roman" w:hAnsi="Times New Roman" w:cs="Times New Roman"/>
                <w:sz w:val="20"/>
                <w:szCs w:val="20"/>
              </w:rPr>
              <w:t>корня</w:t>
            </w:r>
            <w:r w:rsidR="00E34CC8">
              <w:rPr>
                <w:rFonts w:ascii="Times New Roman" w:hAnsi="Times New Roman" w:cs="Times New Roman"/>
                <w:sz w:val="20"/>
                <w:szCs w:val="20"/>
              </w:rPr>
              <w:t xml:space="preserve"> из числа, арифметического квадратного корня из числа, равных множеств, подмножества, пересечения множеств, объединения множеств;</w:t>
            </w:r>
          </w:p>
          <w:p w:rsidR="00991942" w:rsidRPr="00E34CC8" w:rsidRDefault="00991942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3C89">
              <w:rPr>
                <w:rFonts w:ascii="Times New Roman" w:hAnsi="Times New Roman" w:cs="Times New Roman"/>
                <w:i/>
                <w:sz w:val="20"/>
                <w:szCs w:val="20"/>
              </w:rPr>
              <w:t>свойства:</w:t>
            </w:r>
            <w:r w:rsidR="00E34CC8">
              <w:rPr>
                <w:rFonts w:ascii="Times New Roman" w:hAnsi="Times New Roman" w:cs="Times New Roman"/>
                <w:sz w:val="20"/>
                <w:szCs w:val="20"/>
              </w:rPr>
              <w:t xml:space="preserve">функции </w:t>
            </w:r>
            <w:r w:rsidR="00E34CC8" w:rsidRPr="00E34CC8">
              <w:rPr>
                <w:rFonts w:ascii="Times New Roman" w:hAnsi="Times New Roman" w:cs="Times New Roman"/>
                <w:i/>
                <w:sz w:val="20"/>
                <w:szCs w:val="20"/>
              </w:rPr>
              <w:t>у = х</w:t>
            </w:r>
            <w:r w:rsidR="00E34CC8" w:rsidRPr="00E34CC8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  <w:r w:rsidR="00E34CC8">
              <w:rPr>
                <w:rFonts w:ascii="Times New Roman" w:hAnsi="Times New Roman" w:cs="Times New Roman"/>
              </w:rPr>
              <w:t xml:space="preserve">, </w:t>
            </w:r>
            <w:r w:rsidR="00E34CC8" w:rsidRPr="00E34CC8">
              <w:rPr>
                <w:rFonts w:ascii="Times New Roman" w:hAnsi="Times New Roman" w:cs="Times New Roman"/>
                <w:sz w:val="20"/>
                <w:szCs w:val="20"/>
              </w:rPr>
              <w:t xml:space="preserve">арифметического квадратного </w:t>
            </w:r>
            <w:r w:rsidR="00E34CC8">
              <w:rPr>
                <w:rFonts w:ascii="Times New Roman" w:hAnsi="Times New Roman" w:cs="Times New Roman"/>
                <w:sz w:val="20"/>
                <w:szCs w:val="20"/>
              </w:rPr>
              <w:t xml:space="preserve">корня, функции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у=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х</m:t>
                  </m:r>
                </m:e>
              </m:rad>
            </m:oMath>
            <w:r w:rsidR="00E34CC8"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  <w:p w:rsidR="00991942" w:rsidRPr="009A257C" w:rsidRDefault="00991942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3C89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</w:t>
            </w:r>
            <w:r w:rsidRPr="009A257C">
              <w:rPr>
                <w:rFonts w:ascii="Times New Roman" w:hAnsi="Times New Roman" w:cs="Times New Roman"/>
                <w:sz w:val="20"/>
                <w:szCs w:val="20"/>
              </w:rPr>
              <w:t xml:space="preserve"> свойства </w:t>
            </w:r>
            <w:r w:rsidR="00E34CC8">
              <w:rPr>
                <w:rFonts w:ascii="Times New Roman" w:hAnsi="Times New Roman" w:cs="Times New Roman"/>
                <w:sz w:val="20"/>
                <w:szCs w:val="20"/>
              </w:rPr>
              <w:t>арифметического квадратного корня.</w:t>
            </w:r>
          </w:p>
          <w:p w:rsidR="00991942" w:rsidRDefault="00E34CC8" w:rsidP="009919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Строить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графики функций </w:t>
            </w:r>
            <w:r w:rsidRPr="00E34CC8">
              <w:rPr>
                <w:rFonts w:ascii="Times New Roman" w:hAnsi="Times New Roman" w:cs="Times New Roman"/>
                <w:i/>
                <w:sz w:val="20"/>
                <w:szCs w:val="20"/>
              </w:rPr>
              <w:t>у = х</w:t>
            </w:r>
            <w:r w:rsidRPr="00E34CC8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у=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х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.</w:t>
            </w:r>
          </w:p>
          <w:p w:rsidR="00E34CC8" w:rsidRDefault="00E34CC8" w:rsidP="009919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понятие арифметического квадратного корня для вычисления значений выражений.</w:t>
            </w:r>
          </w:p>
          <w:p w:rsidR="00E34CC8" w:rsidRPr="00E34CC8" w:rsidRDefault="00E34CC8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lastRenderedPageBreak/>
              <w:t xml:space="preserve">Упрощать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выражения, содержащие </w:t>
            </w:r>
            <w:r w:rsidR="00FB309A">
              <w:rPr>
                <w:rFonts w:ascii="Times New Roman" w:eastAsiaTheme="minorEastAsia" w:hAnsi="Times New Roman" w:cs="Times New Roman"/>
                <w:sz w:val="20"/>
                <w:szCs w:val="20"/>
              </w:rPr>
              <w:t>арифметические квадратные корни. Решать уравнения. Сравнивать значения выражений. Выполнять преобразования выражений с применением вынесения множителя из-под знака корня, внесения множителя под знак корня. Выполнять освобождение от иррациональности в знаменателе дроби, анализ соотношений между числовыми множествами и их элементами</w:t>
            </w: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86" w:type="dxa"/>
          </w:tcPr>
          <w:p w:rsidR="00991942" w:rsidRPr="00F940C0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 </w:t>
            </w:r>
            <w:r w:rsidRPr="00F940C0">
              <w:rPr>
                <w:rFonts w:ascii="Times New Roman" w:hAnsi="Times New Roman" w:cs="Times New Roman"/>
                <w:i/>
              </w:rPr>
              <w:t>у = х</w:t>
            </w:r>
            <w:r w:rsidRPr="00F940C0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и её график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Квадратные корни. Арифметический квадратный корень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Множество и его элементы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Подмножество. Операции над множествами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множества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арифметического квадратного корня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Тождественные преобразования выражений, содержащих арифметические квадратные корни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086" w:type="dxa"/>
          </w:tcPr>
          <w:p w:rsidR="00991942" w:rsidRPr="00887F61" w:rsidRDefault="00F940C0" w:rsidP="00F940C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</w:rPr>
                <m:t>у=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х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</w:rPr>
              <w:t xml:space="preserve"> и её график</w:t>
            </w:r>
          </w:p>
        </w:tc>
        <w:tc>
          <w:tcPr>
            <w:tcW w:w="842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F940C0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4</w:t>
            </w:r>
          </w:p>
        </w:tc>
        <w:tc>
          <w:tcPr>
            <w:tcW w:w="84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13B81" w:rsidRDefault="00991942" w:rsidP="00E0427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3B81">
              <w:rPr>
                <w:rFonts w:ascii="Times New Roman" w:hAnsi="Times New Roman" w:cs="Times New Roman"/>
                <w:b/>
              </w:rPr>
              <w:t xml:space="preserve">Глава 3. </w:t>
            </w:r>
            <w:r w:rsidR="00E04277">
              <w:rPr>
                <w:rFonts w:ascii="Times New Roman" w:hAnsi="Times New Roman" w:cs="Times New Roman"/>
                <w:b/>
              </w:rPr>
              <w:t>Квадратные уравнения</w:t>
            </w:r>
          </w:p>
        </w:tc>
        <w:tc>
          <w:tcPr>
            <w:tcW w:w="842" w:type="dxa"/>
          </w:tcPr>
          <w:p w:rsidR="00991942" w:rsidRPr="00813B81" w:rsidRDefault="00E04277" w:rsidP="0099194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62" w:type="dxa"/>
            <w:vMerge w:val="restart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7" w:type="dxa"/>
            <w:vMerge w:val="restart"/>
          </w:tcPr>
          <w:p w:rsidR="00991942" w:rsidRDefault="00CA1EF6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Распознавать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приводить примеры квадратных уравнений различных видов (полных, неполных, приведенных), квадратных трехчленов.</w:t>
            </w:r>
          </w:p>
          <w:p w:rsidR="00CA1EF6" w:rsidRDefault="00CA1EF6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Описывать </w:t>
            </w:r>
            <w:r w:rsidRPr="00CA1EF6">
              <w:rPr>
                <w:rFonts w:ascii="Times New Roman" w:hAnsi="Times New Roman" w:cs="Times New Roman"/>
                <w:sz w:val="20"/>
                <w:szCs w:val="20"/>
              </w:rPr>
              <w:t>в общем виде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решение неполных квадратных уравнений.</w:t>
            </w:r>
          </w:p>
          <w:p w:rsidR="00CA1EF6" w:rsidRDefault="00CA1EF6" w:rsidP="00991942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Формулировать: </w:t>
            </w:r>
          </w:p>
          <w:p w:rsidR="00CA1EF6" w:rsidRDefault="00CA1EF6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определения: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уравнения первой степени, квадратного уравнения; квадратного трехчлена, дискриминанта квадратного уравнения и квадратного трехчлена, корня квадратного трехчлена; биквадратного уравнения;</w:t>
            </w:r>
          </w:p>
          <w:p w:rsidR="00355903" w:rsidRDefault="00355903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свойства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квадратного трехчлена;</w:t>
            </w:r>
          </w:p>
          <w:p w:rsidR="00355903" w:rsidRDefault="00355903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теорему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Виета и обратную ей теорему.</w:t>
            </w:r>
          </w:p>
          <w:p w:rsidR="00355903" w:rsidRDefault="00355903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доказывать формулу корней квадратного уравнения. Исследовать количество корней квадратного уравнения в зависимости от знака его дискриминанта.</w:t>
            </w:r>
          </w:p>
          <w:p w:rsidR="00355903" w:rsidRDefault="00355903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теоремы: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Виета (прямую и обратную), о разложении квадратного трехчлена на множители, о свойстве квадратного трехчлена с отрицательным дискриминантом.</w:t>
            </w:r>
          </w:p>
          <w:p w:rsidR="00355903" w:rsidRDefault="00E65813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Описывать </w:t>
            </w:r>
            <w:r w:rsidRPr="00E65813">
              <w:rPr>
                <w:rFonts w:ascii="Times New Roman" w:hAnsi="Times New Roman" w:cs="Times New Roman"/>
                <w:sz w:val="20"/>
                <w:szCs w:val="20"/>
              </w:rPr>
              <w:t>на примерах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метод замены переменной для решения уравнений.</w:t>
            </w:r>
          </w:p>
          <w:p w:rsidR="00E65813" w:rsidRPr="00E65813" w:rsidRDefault="00E65813" w:rsidP="009919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Находить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корни квадратных уравнений различных видов. Применять теорему Виета и обратную ей теорему. Выполнять разложение</w:t>
            </w:r>
            <w:r w:rsidR="00AD2C88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квадратного трехчлена на множители. Находить корни уравнений, которые сводятся к квадратным. Составлять квадратные уравнения и уравнения, сводящиеся к квадратным, являющиеся математическими моделями реальных ситуаций</w:t>
            </w:r>
          </w:p>
        </w:tc>
      </w:tr>
      <w:tr w:rsidR="00E04277" w:rsidRPr="00887F61" w:rsidTr="00F940C0">
        <w:tc>
          <w:tcPr>
            <w:tcW w:w="659" w:type="dxa"/>
          </w:tcPr>
          <w:p w:rsidR="00E04277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086" w:type="dxa"/>
          </w:tcPr>
          <w:p w:rsidR="00E04277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Квадратные уравнения. Решение неполных квадратных уравнений</w:t>
            </w:r>
          </w:p>
        </w:tc>
        <w:tc>
          <w:tcPr>
            <w:tcW w:w="842" w:type="dxa"/>
          </w:tcPr>
          <w:p w:rsidR="00E04277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E04277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E04277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086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 корней квадратного уравнения</w:t>
            </w:r>
          </w:p>
        </w:tc>
        <w:tc>
          <w:tcPr>
            <w:tcW w:w="842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086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Виета</w:t>
            </w:r>
          </w:p>
        </w:tc>
        <w:tc>
          <w:tcPr>
            <w:tcW w:w="842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E04277" w:rsidRPr="00887F61" w:rsidTr="00F940C0">
        <w:tc>
          <w:tcPr>
            <w:tcW w:w="659" w:type="dxa"/>
          </w:tcPr>
          <w:p w:rsidR="00E04277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E04277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5</w:t>
            </w:r>
          </w:p>
        </w:tc>
        <w:tc>
          <w:tcPr>
            <w:tcW w:w="842" w:type="dxa"/>
          </w:tcPr>
          <w:p w:rsidR="00E04277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E04277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E04277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086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Квадратный трехчлен</w:t>
            </w:r>
          </w:p>
        </w:tc>
        <w:tc>
          <w:tcPr>
            <w:tcW w:w="842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086" w:type="dxa"/>
          </w:tcPr>
          <w:p w:rsidR="00991942" w:rsidRPr="00887F61" w:rsidRDefault="00E04277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уравнений, сводящихся к квадратным уравнениям</w:t>
            </w:r>
          </w:p>
        </w:tc>
        <w:tc>
          <w:tcPr>
            <w:tcW w:w="842" w:type="dxa"/>
          </w:tcPr>
          <w:p w:rsidR="00991942" w:rsidRPr="00887F61" w:rsidRDefault="00CA1EF6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CA1EF6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086" w:type="dxa"/>
          </w:tcPr>
          <w:p w:rsidR="00991942" w:rsidRPr="00887F61" w:rsidRDefault="00CA1EF6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842" w:type="dxa"/>
          </w:tcPr>
          <w:p w:rsidR="00991942" w:rsidRPr="00887F61" w:rsidRDefault="00CA1EF6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6</w:t>
            </w:r>
          </w:p>
        </w:tc>
        <w:tc>
          <w:tcPr>
            <w:tcW w:w="84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  <w:vMerge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626BF3" w:rsidRDefault="00991942" w:rsidP="0099194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26BF3"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</w:t>
            </w:r>
          </w:p>
        </w:tc>
        <w:tc>
          <w:tcPr>
            <w:tcW w:w="842" w:type="dxa"/>
          </w:tcPr>
          <w:p w:rsidR="00991942" w:rsidRPr="00E65813" w:rsidRDefault="00AD2C88" w:rsidP="0099194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7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C825F6">
              <w:rPr>
                <w:rFonts w:ascii="Times New Roman" w:hAnsi="Times New Roman" w:cs="Times New Roman"/>
              </w:rPr>
              <w:t>пражнения для повторения курса 8</w:t>
            </w:r>
            <w:r>
              <w:rPr>
                <w:rFonts w:ascii="Times New Roman" w:hAnsi="Times New Roman" w:cs="Times New Roman"/>
              </w:rPr>
              <w:t xml:space="preserve"> класса</w:t>
            </w:r>
          </w:p>
        </w:tc>
        <w:tc>
          <w:tcPr>
            <w:tcW w:w="842" w:type="dxa"/>
          </w:tcPr>
          <w:p w:rsidR="00991942" w:rsidRPr="00887F61" w:rsidRDefault="00AD2C88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Pr="00887F61" w:rsidRDefault="00C825F6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991942">
              <w:rPr>
                <w:rFonts w:ascii="Times New Roman" w:hAnsi="Times New Roman" w:cs="Times New Roman"/>
              </w:rPr>
              <w:t>онтрольная работа</w:t>
            </w:r>
            <w:r>
              <w:rPr>
                <w:rFonts w:ascii="Times New Roman" w:hAnsi="Times New Roman" w:cs="Times New Roman"/>
              </w:rPr>
              <w:t xml:space="preserve"> № 7 (итоговая)</w:t>
            </w:r>
          </w:p>
        </w:tc>
        <w:tc>
          <w:tcPr>
            <w:tcW w:w="84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2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07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91942" w:rsidRPr="00887F61" w:rsidTr="00F940C0">
        <w:tc>
          <w:tcPr>
            <w:tcW w:w="659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:rsidR="00991942" w:rsidRDefault="00991942" w:rsidP="00991942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842" w:type="dxa"/>
          </w:tcPr>
          <w:p w:rsidR="00991942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62" w:type="dxa"/>
          </w:tcPr>
          <w:p w:rsidR="00991942" w:rsidRPr="00887F61" w:rsidRDefault="004B4228" w:rsidP="0099194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07" w:type="dxa"/>
          </w:tcPr>
          <w:p w:rsidR="00991942" w:rsidRPr="00887F61" w:rsidRDefault="00991942" w:rsidP="0099194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F12E8A" w:rsidRDefault="00F12E8A"/>
    <w:p w:rsidR="00EB173F" w:rsidRDefault="00EB173F" w:rsidP="00AD2C88">
      <w:pPr>
        <w:jc w:val="center"/>
        <w:rPr>
          <w:rFonts w:ascii="Times New Roman" w:hAnsi="Times New Roman" w:cs="Times New Roman"/>
        </w:rPr>
      </w:pPr>
    </w:p>
    <w:p w:rsidR="00EB173F" w:rsidRDefault="00EB173F" w:rsidP="00AD2C88">
      <w:pPr>
        <w:jc w:val="center"/>
        <w:rPr>
          <w:rFonts w:ascii="Times New Roman" w:hAnsi="Times New Roman" w:cs="Times New Roman"/>
        </w:rPr>
      </w:pPr>
    </w:p>
    <w:p w:rsidR="00AD2C88" w:rsidRDefault="00AD2C88" w:rsidP="00AD2C88">
      <w:pPr>
        <w:jc w:val="center"/>
        <w:rPr>
          <w:rFonts w:ascii="Times New Roman" w:hAnsi="Times New Roman" w:cs="Times New Roman"/>
        </w:rPr>
      </w:pPr>
      <w:r w:rsidRPr="00AD2C88">
        <w:rPr>
          <w:rFonts w:ascii="Times New Roman" w:hAnsi="Times New Roman" w:cs="Times New Roman"/>
        </w:rPr>
        <w:lastRenderedPageBreak/>
        <w:t>КАЛЕНДАРНО-</w:t>
      </w:r>
      <w:r>
        <w:rPr>
          <w:rFonts w:ascii="Times New Roman" w:hAnsi="Times New Roman" w:cs="Times New Roman"/>
        </w:rPr>
        <w:t>ТЕМАТИЧЕСКОЕ ПЛАНИРОВАНИЕ</w:t>
      </w:r>
    </w:p>
    <w:tbl>
      <w:tblPr>
        <w:tblStyle w:val="a8"/>
        <w:tblW w:w="10682" w:type="dxa"/>
        <w:tblLook w:val="04A0"/>
      </w:tblPr>
      <w:tblGrid>
        <w:gridCol w:w="785"/>
        <w:gridCol w:w="5702"/>
        <w:gridCol w:w="1134"/>
        <w:gridCol w:w="1095"/>
        <w:gridCol w:w="1966"/>
      </w:tblGrid>
      <w:tr w:rsidR="001A0634" w:rsidRPr="00AA1805" w:rsidTr="001A0634">
        <w:tc>
          <w:tcPr>
            <w:tcW w:w="785" w:type="dxa"/>
          </w:tcPr>
          <w:p w:rsidR="001A0634" w:rsidRPr="00AA1805" w:rsidRDefault="001A0634" w:rsidP="00121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702" w:type="dxa"/>
          </w:tcPr>
          <w:p w:rsidR="001A0634" w:rsidRPr="00AA1805" w:rsidRDefault="001A0634" w:rsidP="00121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1134" w:type="dxa"/>
          </w:tcPr>
          <w:p w:rsidR="001A0634" w:rsidRPr="00AA1805" w:rsidRDefault="001A0634" w:rsidP="00121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Дата</w:t>
            </w:r>
            <w:r>
              <w:rPr>
                <w:rFonts w:ascii="Times New Roman" w:hAnsi="Times New Roman" w:cs="Times New Roman"/>
              </w:rPr>
              <w:t xml:space="preserve"> (план)</w:t>
            </w:r>
          </w:p>
        </w:tc>
        <w:tc>
          <w:tcPr>
            <w:tcW w:w="1095" w:type="dxa"/>
          </w:tcPr>
          <w:p w:rsidR="001A0634" w:rsidRPr="00AA1805" w:rsidRDefault="001A0634" w:rsidP="00121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(факт)</w:t>
            </w:r>
          </w:p>
        </w:tc>
        <w:tc>
          <w:tcPr>
            <w:tcW w:w="1966" w:type="dxa"/>
          </w:tcPr>
          <w:p w:rsidR="001A0634" w:rsidRPr="00AA1805" w:rsidRDefault="001A0634" w:rsidP="00121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C7888" w:rsidTr="00BC7888">
        <w:tc>
          <w:tcPr>
            <w:tcW w:w="6487" w:type="dxa"/>
            <w:gridSpan w:val="2"/>
          </w:tcPr>
          <w:p w:rsidR="00BC7888" w:rsidRPr="00AD2C88" w:rsidRDefault="00BC7888" w:rsidP="00AD2C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C88">
              <w:rPr>
                <w:rStyle w:val="2MicrosoftSansSerif95pt"/>
                <w:rFonts w:ascii="Times New Roman" w:hAnsi="Times New Roman" w:cs="Times New Roman"/>
                <w:sz w:val="24"/>
                <w:szCs w:val="24"/>
              </w:rPr>
              <w:t>Глава 1. Рациональные выражения</w:t>
            </w:r>
            <w:r>
              <w:rPr>
                <w:rStyle w:val="2MicrosoftSansSerif95pt"/>
                <w:rFonts w:ascii="Times New Roman" w:hAnsi="Times New Roman" w:cs="Times New Roman"/>
                <w:sz w:val="24"/>
                <w:szCs w:val="24"/>
              </w:rPr>
              <w:t xml:space="preserve"> (44 ч)</w:t>
            </w:r>
          </w:p>
        </w:tc>
        <w:tc>
          <w:tcPr>
            <w:tcW w:w="1134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C7888" w:rsidTr="00BC7888">
        <w:tc>
          <w:tcPr>
            <w:tcW w:w="785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BC7888" w:rsidRPr="00AD2C88" w:rsidRDefault="00BC7888" w:rsidP="00AD2C88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AD2C88">
              <w:rPr>
                <w:rFonts w:ascii="Times New Roman" w:hAnsi="Times New Roman" w:cs="Times New Roman"/>
                <w:b/>
                <w:i/>
              </w:rPr>
              <w:t>§ 1. Рациональные дроби (2 ч)</w:t>
            </w:r>
          </w:p>
        </w:tc>
        <w:tc>
          <w:tcPr>
            <w:tcW w:w="1134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BC7888" w:rsidRDefault="00BC7888" w:rsidP="00AD2C8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2" w:type="dxa"/>
          </w:tcPr>
          <w:p w:rsidR="0072615E" w:rsidRPr="00AA1805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Рациональные выражения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2" w:type="dxa"/>
          </w:tcPr>
          <w:p w:rsidR="0072615E" w:rsidRPr="00AA1805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значения переменной  в выражении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72615E" w:rsidRPr="00AD2C88" w:rsidRDefault="0072615E" w:rsidP="0072615E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§ 2. </w:t>
            </w:r>
            <w:r w:rsidRPr="00AD2C88">
              <w:rPr>
                <w:rFonts w:ascii="Times New Roman" w:hAnsi="Times New Roman" w:cs="Times New Roman"/>
                <w:b/>
                <w:i/>
              </w:rPr>
              <w:t>Основное свойство рациональной дроби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(3 ч)</w:t>
            </w:r>
          </w:p>
        </w:tc>
        <w:tc>
          <w:tcPr>
            <w:tcW w:w="1134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2" w:type="dxa"/>
          </w:tcPr>
          <w:p w:rsidR="0072615E" w:rsidRPr="00AA1805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свойство дроби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02" w:type="dxa"/>
          </w:tcPr>
          <w:p w:rsidR="0072615E" w:rsidRPr="00AA1805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Сокращение дробей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2" w:type="dxa"/>
          </w:tcPr>
          <w:p w:rsidR="0072615E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Приведение дроби к новому знаменателю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72615E" w:rsidRPr="00093E55" w:rsidRDefault="0072615E" w:rsidP="0072615E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§3</w:t>
            </w:r>
            <w:r w:rsidRPr="00093E55">
              <w:rPr>
                <w:rFonts w:ascii="Times New Roman" w:hAnsi="Times New Roman" w:cs="Times New Roman"/>
                <w:b/>
                <w:i/>
              </w:rPr>
              <w:t>. Сложение и вычитание рациональных дробей с одинаковыми знаменателями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(3 ч)</w:t>
            </w:r>
          </w:p>
        </w:tc>
        <w:tc>
          <w:tcPr>
            <w:tcW w:w="1134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2" w:type="dxa"/>
          </w:tcPr>
          <w:p w:rsidR="0072615E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02" w:type="dxa"/>
          </w:tcPr>
          <w:p w:rsidR="0072615E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рациональных дробей с противоположными знаменателями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02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на сложение и вычитание рациональных дробей с одинаковыми знаменателями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72615E" w:rsidRPr="00093E55" w:rsidRDefault="0072615E" w:rsidP="0072615E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093E55">
              <w:rPr>
                <w:rFonts w:ascii="Times New Roman" w:hAnsi="Times New Roman" w:cs="Times New Roman"/>
                <w:b/>
                <w:i/>
              </w:rPr>
              <w:t>§ 4. Сложение и вычитание рациональных дробей с разными знаменателями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(5</w:t>
            </w:r>
            <w:r w:rsidRPr="00093E55">
              <w:rPr>
                <w:rFonts w:ascii="Times New Roman" w:hAnsi="Times New Roman" w:cs="Times New Roman"/>
                <w:b/>
                <w:i/>
              </w:rPr>
              <w:t xml:space="preserve"> ч)</w:t>
            </w:r>
          </w:p>
        </w:tc>
        <w:tc>
          <w:tcPr>
            <w:tcW w:w="1134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A80059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02" w:type="dxa"/>
          </w:tcPr>
          <w:p w:rsidR="0072615E" w:rsidRPr="00735673" w:rsidRDefault="0072615E" w:rsidP="0072615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134" w:type="dxa"/>
          </w:tcPr>
          <w:p w:rsidR="0072615E" w:rsidRDefault="00A80059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80059" w:rsidTr="00BC7888">
        <w:tc>
          <w:tcPr>
            <w:tcW w:w="785" w:type="dxa"/>
          </w:tcPr>
          <w:p w:rsidR="00A80059" w:rsidRDefault="00A80059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02" w:type="dxa"/>
          </w:tcPr>
          <w:p w:rsidR="00A80059" w:rsidRDefault="00A80059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выражения в виде дроби</w:t>
            </w:r>
          </w:p>
        </w:tc>
        <w:tc>
          <w:tcPr>
            <w:tcW w:w="1134" w:type="dxa"/>
          </w:tcPr>
          <w:p w:rsidR="00A80059" w:rsidRDefault="00A80059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</w:t>
            </w:r>
          </w:p>
        </w:tc>
        <w:tc>
          <w:tcPr>
            <w:tcW w:w="1095" w:type="dxa"/>
          </w:tcPr>
          <w:p w:rsidR="00A80059" w:rsidRDefault="00A80059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80059" w:rsidRDefault="00A80059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02" w:type="dxa"/>
          </w:tcPr>
          <w:p w:rsidR="0072615E" w:rsidRDefault="00A80059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дробных выражений с разными знаменателями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02" w:type="dxa"/>
          </w:tcPr>
          <w:p w:rsidR="0072615E" w:rsidRPr="00EA269C" w:rsidRDefault="00A80059" w:rsidP="00A8005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A269C">
              <w:rPr>
                <w:rFonts w:ascii="Times New Roman" w:hAnsi="Times New Roman" w:cs="Times New Roman"/>
                <w:b/>
                <w:i/>
              </w:rPr>
              <w:t xml:space="preserve">ВПР за курс 7 класс 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72615E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02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дробного выражения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02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Доказательство тождеств, содержащих рациональные дроби с разными знаменателями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2" w:type="dxa"/>
          </w:tcPr>
          <w:p w:rsidR="0072615E" w:rsidRPr="004B4228" w:rsidRDefault="0072615E" w:rsidP="0072615E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Контрольная работа №1 по теме "Основное свойство дроби. Сложение и вычитание рациональных дробей"</w:t>
            </w:r>
          </w:p>
        </w:tc>
        <w:tc>
          <w:tcPr>
            <w:tcW w:w="1134" w:type="dxa"/>
          </w:tcPr>
          <w:p w:rsidR="0072615E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2615E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2615E" w:rsidTr="00BC7888">
        <w:tc>
          <w:tcPr>
            <w:tcW w:w="78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72615E" w:rsidRPr="004B4228" w:rsidRDefault="0072615E" w:rsidP="0072615E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4B4228">
              <w:rPr>
                <w:rFonts w:ascii="Times New Roman" w:hAnsi="Times New Roman" w:cs="Times New Roman"/>
                <w:b/>
                <w:i/>
              </w:rPr>
              <w:t>§ 5. Умножение и деление рациональных дробей. Возведение рациональной дроби в степень (4 ч)</w:t>
            </w:r>
          </w:p>
        </w:tc>
        <w:tc>
          <w:tcPr>
            <w:tcW w:w="1134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72615E" w:rsidRDefault="0072615E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02" w:type="dxa"/>
          </w:tcPr>
          <w:p w:rsidR="00A32DC4" w:rsidRDefault="00A32DC4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дробей</w:t>
            </w:r>
          </w:p>
        </w:tc>
        <w:tc>
          <w:tcPr>
            <w:tcW w:w="1134" w:type="dxa"/>
            <w:vMerge w:val="restart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095" w:type="dxa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702" w:type="dxa"/>
          </w:tcPr>
          <w:p w:rsidR="00A32DC4" w:rsidRDefault="00A32DC4" w:rsidP="0072615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дробей </w:t>
            </w:r>
          </w:p>
        </w:tc>
        <w:tc>
          <w:tcPr>
            <w:tcW w:w="1134" w:type="dxa"/>
            <w:vMerge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72615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Возведение дроби в степень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выражений, содержащих умножение и деление рациональных дробей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56445A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6445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§ 6. Тождественные преобразования рациональных выражений (7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Преобразование рациональных выражений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Преобразование рациональных выражений с применением всех арифметических действий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действий с рациональными дробями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выражения в виде рациональной дроби</w:t>
            </w:r>
          </w:p>
        </w:tc>
        <w:tc>
          <w:tcPr>
            <w:tcW w:w="1134" w:type="dxa"/>
            <w:vMerge w:val="restart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рациональных выражений</w:t>
            </w:r>
          </w:p>
        </w:tc>
        <w:tc>
          <w:tcPr>
            <w:tcW w:w="1134" w:type="dxa"/>
            <w:vMerge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рациональных выражений с применением всех арифметических действий</w:t>
            </w:r>
          </w:p>
        </w:tc>
        <w:tc>
          <w:tcPr>
            <w:tcW w:w="1134" w:type="dxa"/>
            <w:vMerge w:val="restart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Доказательство тождеств, содержащих рациональные выражения</w:t>
            </w:r>
          </w:p>
        </w:tc>
        <w:tc>
          <w:tcPr>
            <w:tcW w:w="1134" w:type="dxa"/>
            <w:vMerge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5702" w:type="dxa"/>
          </w:tcPr>
          <w:p w:rsidR="00A32DC4" w:rsidRPr="00735DFA" w:rsidRDefault="00A32DC4" w:rsidP="00A32DC4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Контрольная работа № 2 по теме "Тождественные преобразования рациональных выражений"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735DFA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735DFA">
              <w:rPr>
                <w:rFonts w:ascii="Times New Roman" w:hAnsi="Times New Roman" w:cs="Times New Roman"/>
                <w:b/>
                <w:i/>
              </w:rPr>
              <w:t>§ 7. Равносильные уравнения. Рациональные уравнения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равносильных уравнений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рациональных уравнений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с помощью рациональных уравнений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7E3C00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7E3C00">
              <w:rPr>
                <w:rFonts w:ascii="Times New Roman" w:hAnsi="Times New Roman" w:cs="Times New Roman"/>
                <w:b/>
                <w:i/>
              </w:rPr>
              <w:t>§ 8. Степень с целым отрицательным показателем (4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степени с целым отрицательным показателем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определения степени с целым показателем при выполнении вычислений 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Стандартный вид числа. </w:t>
            </w:r>
            <w:r w:rsidRPr="00476D14">
              <w:rPr>
                <w:rFonts w:ascii="Times New Roman" w:hAnsi="Times New Roman" w:cs="Times New Roman"/>
                <w:i/>
                <w:sz w:val="24"/>
                <w:szCs w:val="24"/>
              </w:rPr>
              <w:t>Расстояния от Земли до Луны, Солнца и Марса.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определения степени с целым показателем при преобразовании выражений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7E3C00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7E3C00">
              <w:rPr>
                <w:rFonts w:ascii="Times New Roman" w:hAnsi="Times New Roman" w:cs="Times New Roman"/>
                <w:b/>
                <w:i/>
              </w:rPr>
              <w:t>§ 9. Свойства степени с целым показателем (5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степени с целым показателем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свойств степени с целым показателем при выполнении вычислений значений выражений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свойств степени с целым показателем при выполнении преобразований выражений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A32DC4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вычислений с числами, записанными в стандартном виде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выражений, содержащих степени с целым показателем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635072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635072">
              <w:rPr>
                <w:rFonts w:ascii="Times New Roman" w:hAnsi="Times New Roman" w:cs="Times New Roman"/>
                <w:b/>
                <w:i/>
              </w:rPr>
              <w:t xml:space="preserve">§ 10. Функция у = </w:t>
            </w:r>
            <w:r w:rsidRPr="00635072">
              <w:rPr>
                <w:rFonts w:ascii="Times New Roman" w:hAnsi="Times New Roman" w:cs="Times New Roman"/>
                <w:b/>
                <w:i/>
                <w:lang w:val="en-US"/>
              </w:rPr>
              <w:t>k</w:t>
            </w:r>
            <w:r w:rsidRPr="00635072">
              <w:rPr>
                <w:rFonts w:ascii="Times New Roman" w:hAnsi="Times New Roman" w:cs="Times New Roman"/>
                <w:b/>
                <w:i/>
              </w:rPr>
              <w:t xml:space="preserve"> / </w:t>
            </w:r>
            <w:r w:rsidRPr="00635072">
              <w:rPr>
                <w:rFonts w:ascii="Times New Roman" w:hAnsi="Times New Roman" w:cs="Times New Roman"/>
                <w:b/>
                <w:i/>
                <w:lang w:val="en-US"/>
              </w:rPr>
              <w:t>x</w:t>
            </w:r>
            <w:r w:rsidRPr="00635072">
              <w:rPr>
                <w:rFonts w:ascii="Times New Roman" w:hAnsi="Times New Roman" w:cs="Times New Roman"/>
                <w:b/>
                <w:i/>
              </w:rPr>
              <w:t xml:space="preserve"> и ее график (4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 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6B5CE7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 w:rsidRPr="006B5CE7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, ее график и свойства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формулы обратной пропорциональности</w:t>
            </w:r>
          </w:p>
        </w:tc>
        <w:tc>
          <w:tcPr>
            <w:tcW w:w="1134" w:type="dxa"/>
          </w:tcPr>
          <w:p w:rsidR="00A32DC4" w:rsidRDefault="00637B50" w:rsidP="00637B5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A32DC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графически уравнений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графически систем уравнений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702" w:type="dxa"/>
          </w:tcPr>
          <w:p w:rsidR="00A32DC4" w:rsidRPr="00B8565C" w:rsidRDefault="00A32DC4" w:rsidP="00A32DC4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Контрольная работа № 3 по теме "Рациональные уравнения. Свойства степени с целым показателем. </w:t>
            </w:r>
            <w:r w:rsidRPr="00B8565C">
              <w:rPr>
                <w:rFonts w:ascii="Times New Roman" w:hAnsi="Times New Roman" w:cs="Times New Roman"/>
                <w:i/>
              </w:rPr>
              <w:t xml:space="preserve">Функция </w:t>
            </w:r>
            <w:r w:rsidRPr="00B8565C">
              <w:rPr>
                <w:rFonts w:ascii="Times New Roman" w:hAnsi="Times New Roman" w:cs="Times New Roman"/>
                <w:i/>
                <w:lang w:val="en-US"/>
              </w:rPr>
              <w:t>y</w:t>
            </w:r>
            <w:r w:rsidRPr="00B8565C">
              <w:rPr>
                <w:rFonts w:ascii="Times New Roman" w:hAnsi="Times New Roman" w:cs="Times New Roman"/>
                <w:i/>
              </w:rPr>
              <w:t xml:space="preserve"> = </w:t>
            </w:r>
            <w:r w:rsidRPr="00B8565C">
              <w:rPr>
                <w:rFonts w:ascii="Times New Roman" w:hAnsi="Times New Roman" w:cs="Times New Roman"/>
                <w:i/>
                <w:lang w:val="en-US"/>
              </w:rPr>
              <w:t>k</w:t>
            </w:r>
            <w:r w:rsidRPr="00B8565C">
              <w:rPr>
                <w:rFonts w:ascii="Times New Roman" w:hAnsi="Times New Roman" w:cs="Times New Roman"/>
                <w:i/>
              </w:rPr>
              <w:t xml:space="preserve"> / </w:t>
            </w:r>
            <w:r w:rsidRPr="00B8565C">
              <w:rPr>
                <w:rFonts w:ascii="Times New Roman" w:hAnsi="Times New Roman" w:cs="Times New Roman"/>
                <w:i/>
                <w:lang w:val="en-US"/>
              </w:rPr>
              <w:t>x</w:t>
            </w:r>
            <w:r>
              <w:rPr>
                <w:rFonts w:ascii="Times New Roman" w:hAnsi="Times New Roman" w:cs="Times New Roman"/>
                <w:i/>
              </w:rPr>
              <w:t>"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6487" w:type="dxa"/>
            <w:gridSpan w:val="2"/>
          </w:tcPr>
          <w:p w:rsidR="00A32DC4" w:rsidRDefault="00A32DC4" w:rsidP="00A32D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3546">
              <w:rPr>
                <w:rFonts w:ascii="Times New Roman" w:hAnsi="Times New Roman" w:cs="Times New Roman"/>
                <w:b/>
              </w:rPr>
              <w:t xml:space="preserve">Глава 2. </w:t>
            </w:r>
            <w:r>
              <w:rPr>
                <w:rFonts w:ascii="Times New Roman" w:hAnsi="Times New Roman" w:cs="Times New Roman"/>
                <w:b/>
              </w:rPr>
              <w:t>Квадратные корни. Действительные числа (25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B8565C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B8565C">
              <w:rPr>
                <w:rFonts w:ascii="Times New Roman" w:hAnsi="Times New Roman" w:cs="Times New Roman"/>
                <w:b/>
                <w:i/>
              </w:rPr>
              <w:t>§ 11. Функция у = х</w:t>
            </w:r>
            <w:r w:rsidRPr="00B8565C">
              <w:rPr>
                <w:rFonts w:ascii="Times New Roman" w:hAnsi="Times New Roman" w:cs="Times New Roman"/>
                <w:b/>
                <w:i/>
                <w:vertAlign w:val="superscript"/>
              </w:rPr>
              <w:t xml:space="preserve">2 </w:t>
            </w:r>
            <w:r w:rsidRPr="00B8565C">
              <w:rPr>
                <w:rFonts w:ascii="Times New Roman" w:hAnsi="Times New Roman" w:cs="Times New Roman"/>
                <w:b/>
                <w:i/>
              </w:rPr>
              <w:t>и её график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 </w:t>
            </w:r>
            <w:r w:rsidRPr="00F940C0">
              <w:rPr>
                <w:rFonts w:ascii="Times New Roman" w:hAnsi="Times New Roman" w:cs="Times New Roman"/>
                <w:i/>
              </w:rPr>
              <w:t>у = х</w:t>
            </w:r>
            <w:r w:rsidRPr="00F940C0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и её график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графически уравнений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графиков кусочно-заданных функций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B62C20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62C2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§ 12. Квадратные корни. Арифметический квадратный корень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Квадратные корни. Арифметический квадратный корень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 числа, содержащего арифметический квадратный корень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A32DC4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уравнений, содержащих арифметический квадратный корень</w:t>
            </w:r>
          </w:p>
        </w:tc>
        <w:tc>
          <w:tcPr>
            <w:tcW w:w="1134" w:type="dxa"/>
          </w:tcPr>
          <w:p w:rsidR="00A32DC4" w:rsidRDefault="00637B50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  <w:r w:rsidR="00A32DC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B62C20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B62C20">
              <w:rPr>
                <w:rFonts w:ascii="Times New Roman" w:hAnsi="Times New Roman" w:cs="Times New Roman"/>
                <w:b/>
                <w:i/>
              </w:rPr>
              <w:t>§ 13. Множество и его элементы (2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множества. Равные множества</w:t>
            </w:r>
          </w:p>
        </w:tc>
        <w:tc>
          <w:tcPr>
            <w:tcW w:w="1134" w:type="dxa"/>
          </w:tcPr>
          <w:p w:rsidR="00A32DC4" w:rsidRPr="00637B50" w:rsidRDefault="00A32DC4" w:rsidP="00A32DC4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 w:rsidRPr="00637B50">
              <w:rPr>
                <w:rFonts w:ascii="Times New Roman" w:hAnsi="Times New Roman" w:cs="Times New Roman"/>
                <w:color w:val="FF0000"/>
              </w:rPr>
              <w:t>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Пустое множество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B40784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B40784">
              <w:rPr>
                <w:rFonts w:ascii="Times New Roman" w:hAnsi="Times New Roman" w:cs="Times New Roman"/>
                <w:b/>
                <w:i/>
              </w:rPr>
              <w:t xml:space="preserve">§ 14. Подмножество. Операции над множествами (2 </w:t>
            </w:r>
            <w:r w:rsidRPr="00B40784">
              <w:rPr>
                <w:rFonts w:ascii="Times New Roman" w:hAnsi="Times New Roman" w:cs="Times New Roman"/>
                <w:b/>
                <w:i/>
              </w:rPr>
              <w:lastRenderedPageBreak/>
              <w:t>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Подмножество. Диаграммы Эйлера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Операции над множествами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B40784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B40784">
              <w:rPr>
                <w:rFonts w:ascii="Times New Roman" w:hAnsi="Times New Roman" w:cs="Times New Roman"/>
                <w:b/>
                <w:i/>
              </w:rPr>
              <w:t>§ 15. Числовые множества (2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множества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действительных чисел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B40784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B40784">
              <w:rPr>
                <w:rFonts w:ascii="Times New Roman" w:hAnsi="Times New Roman" w:cs="Times New Roman"/>
                <w:b/>
                <w:i/>
              </w:rPr>
              <w:t>§ 16. Свойства арифметического квадратного корня (4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Квадратный корень из степени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Квадратный корень из произведения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702" w:type="dxa"/>
          </w:tcPr>
          <w:p w:rsidR="00A32DC4" w:rsidRPr="00B11D26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Квадратный корень из дроби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выражений с применением свойств арифметического квадратного корня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4C58BC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4C58BC">
              <w:rPr>
                <w:rFonts w:ascii="Times New Roman" w:hAnsi="Times New Roman" w:cs="Times New Roman"/>
                <w:b/>
                <w:i/>
              </w:rPr>
              <w:t>§ 17. Тождественные преобразования выражений, содержащих арифметические квадратные корни (5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702" w:type="dxa"/>
          </w:tcPr>
          <w:p w:rsidR="00A32DC4" w:rsidRPr="00070852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Вынесение множителя за знак корня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702" w:type="dxa"/>
          </w:tcPr>
          <w:p w:rsidR="00A32DC4" w:rsidRPr="00070852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Внесение множителя под знак корня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702" w:type="dxa"/>
          </w:tcPr>
          <w:p w:rsidR="00A32DC4" w:rsidRPr="00070852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Преобразование выражений, содержащих квадратные корни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Разложение на множители выражений, содержащих квадратные корни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Освобождение от иррациональности в знаменателе дроби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4C58BC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4C58BC">
              <w:rPr>
                <w:rFonts w:ascii="Times New Roman" w:hAnsi="Times New Roman" w:cs="Times New Roman"/>
                <w:b/>
                <w:i/>
              </w:rPr>
              <w:t xml:space="preserve">§ 18. Функция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у=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х</m:t>
                  </m:r>
                </m:e>
              </m:rad>
            </m:oMath>
            <w:r w:rsidRPr="004C58BC">
              <w:rPr>
                <w:rFonts w:ascii="Times New Roman" w:eastAsiaTheme="minorEastAsia" w:hAnsi="Times New Roman" w:cs="Times New Roman"/>
                <w:b/>
                <w:i/>
              </w:rPr>
              <w:t xml:space="preserve"> и её график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</w:rPr>
                <m:t>у=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х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</w:rPr>
              <w:t xml:space="preserve"> , её график и свойства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иррациональных чисел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иррациональных выражений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702" w:type="dxa"/>
          </w:tcPr>
          <w:p w:rsidR="00A32DC4" w:rsidRPr="004C58BC" w:rsidRDefault="00A32DC4" w:rsidP="00A32DC4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Контрольная работа № 4 по теме "Квадратные корни. Действительные числа"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6487" w:type="dxa"/>
            <w:gridSpan w:val="2"/>
          </w:tcPr>
          <w:p w:rsidR="00A32DC4" w:rsidRDefault="00A32DC4" w:rsidP="00A32D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13B81">
              <w:rPr>
                <w:rFonts w:ascii="Times New Roman" w:hAnsi="Times New Roman" w:cs="Times New Roman"/>
                <w:b/>
              </w:rPr>
              <w:t xml:space="preserve">Глава 3. </w:t>
            </w:r>
            <w:r>
              <w:rPr>
                <w:rFonts w:ascii="Times New Roman" w:hAnsi="Times New Roman" w:cs="Times New Roman"/>
                <w:b/>
              </w:rPr>
              <w:t>Квадратные уравнения (26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121D29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121D29">
              <w:rPr>
                <w:rFonts w:ascii="Times New Roman" w:hAnsi="Times New Roman" w:cs="Times New Roman"/>
                <w:b/>
                <w:i/>
              </w:rPr>
              <w:t>§ 19. Квадратные уравнения. Решение неполных квадратных уравнений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Квадратные уравнения. Приведенные квадратные уравнения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Неполные квадратные уравнения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неполных квадратных уравнений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121D29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121D29">
              <w:rPr>
                <w:rFonts w:ascii="Times New Roman" w:hAnsi="Times New Roman" w:cs="Times New Roman"/>
                <w:b/>
                <w:i/>
              </w:rPr>
              <w:t>§ 20. Формула корней квадратного уравнения (4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Формула корней квадратного уравнения. </w:t>
            </w:r>
            <w:r w:rsidRPr="00B1083C">
              <w:rPr>
                <w:rFonts w:ascii="Times New Roman" w:hAnsi="Times New Roman" w:cs="Times New Roman"/>
                <w:i/>
              </w:rPr>
              <w:t>История вопроса о нахождении формул корней алгебраических уравнений.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квадратных уравнений по формулам. </w:t>
            </w:r>
            <w:r w:rsidRPr="002B157B">
              <w:rPr>
                <w:rFonts w:ascii="Times New Roman" w:hAnsi="Times New Roman" w:cs="Times New Roman"/>
                <w:i/>
              </w:rPr>
              <w:t>Уравнения с параметром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702" w:type="dxa"/>
          </w:tcPr>
          <w:p w:rsidR="00A32DC4" w:rsidRPr="00E735D8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квадратных уравнений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2MicrosoftSansSerif85pt"/>
                <w:rFonts w:ascii="Times New Roman" w:hAnsi="Times New Roman" w:cs="Times New Roman"/>
                <w:sz w:val="22"/>
                <w:szCs w:val="22"/>
              </w:rPr>
              <w:t>Исследование</w:t>
            </w:r>
            <w:r w:rsidRPr="00E735D8">
              <w:rPr>
                <w:rStyle w:val="2MicrosoftSansSerif85pt"/>
                <w:rFonts w:ascii="Times New Roman" w:hAnsi="Times New Roman" w:cs="Times New Roman"/>
                <w:sz w:val="22"/>
                <w:szCs w:val="22"/>
              </w:rPr>
              <w:t xml:space="preserve"> квадр</w:t>
            </w:r>
            <w:r>
              <w:rPr>
                <w:rStyle w:val="2MicrosoftSansSerif85pt"/>
                <w:rFonts w:ascii="Times New Roman" w:hAnsi="Times New Roman" w:cs="Times New Roman"/>
                <w:sz w:val="22"/>
                <w:szCs w:val="22"/>
              </w:rPr>
              <w:t>атных уравнений</w:t>
            </w:r>
            <w:r w:rsidRPr="00E735D8">
              <w:rPr>
                <w:rStyle w:val="2MicrosoftSansSerif85pt"/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>
              <w:rPr>
                <w:rStyle w:val="2MicrosoftSansSerif85pt"/>
                <w:rFonts w:ascii="Times New Roman" w:hAnsi="Times New Roman" w:cs="Times New Roman"/>
                <w:sz w:val="22"/>
                <w:szCs w:val="22"/>
              </w:rPr>
              <w:t>о дискриминанту и коэффициентам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4E533C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4E533C">
              <w:rPr>
                <w:rFonts w:ascii="Times New Roman" w:hAnsi="Times New Roman" w:cs="Times New Roman"/>
                <w:b/>
                <w:i/>
              </w:rPr>
              <w:t>§ 21. Теорема Виета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Теорема Виета. </w:t>
            </w:r>
            <w:r w:rsidRPr="006C19AF">
              <w:rPr>
                <w:rFonts w:ascii="Times New Roman" w:hAnsi="Times New Roman" w:cs="Times New Roman"/>
                <w:i/>
              </w:rPr>
              <w:t>Ф. Виет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Теорема, обратная теореме Виета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теоремы Виета и теоремы, обратной теореме Виета при решении задач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702" w:type="dxa"/>
          </w:tcPr>
          <w:p w:rsidR="00A32DC4" w:rsidRPr="004E533C" w:rsidRDefault="00A32DC4" w:rsidP="00A32DC4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E533C">
              <w:rPr>
                <w:rFonts w:ascii="Times New Roman" w:hAnsi="Times New Roman" w:cs="Times New Roman"/>
                <w:i/>
              </w:rPr>
              <w:t xml:space="preserve">Контрольная работа № 5 по теме "Квадратные </w:t>
            </w:r>
            <w:r w:rsidRPr="004E533C">
              <w:rPr>
                <w:rFonts w:ascii="Times New Roman" w:hAnsi="Times New Roman" w:cs="Times New Roman"/>
                <w:i/>
              </w:rPr>
              <w:lastRenderedPageBreak/>
              <w:t>уравнения. Теорема Виета"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24.03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4E533C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4E533C">
              <w:rPr>
                <w:rFonts w:ascii="Times New Roman" w:hAnsi="Times New Roman" w:cs="Times New Roman"/>
                <w:b/>
                <w:i/>
              </w:rPr>
              <w:t>§ 22. Квадратный трехчлен (3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449">
              <w:rPr>
                <w:rFonts w:ascii="Times New Roman" w:hAnsi="Times New Roman" w:cs="Times New Roman"/>
              </w:rPr>
              <w:t xml:space="preserve">Квадратный трехчлен и его корни 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Разложение квадратного трехчлена на множители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Сокращение дробей с использованием разложения квадратного трехчлена на множители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2A6577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2A6577">
              <w:rPr>
                <w:rFonts w:ascii="Times New Roman" w:hAnsi="Times New Roman" w:cs="Times New Roman"/>
                <w:b/>
                <w:i/>
              </w:rPr>
              <w:t>§ 23. Решение уравнений, сводящихся к квадратным уравнениям (5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Биквадратное уравнение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Дробные рациональные уравнения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Решение целого уравнения с помощью введения новой переменной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Способы решения дробных рациональных уравнений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702" w:type="dxa"/>
          </w:tcPr>
          <w:p w:rsidR="00A32DC4" w:rsidRPr="00A53449" w:rsidRDefault="00A32DC4" w:rsidP="00A32DC4">
            <w:pPr>
              <w:shd w:val="clear" w:color="auto" w:fill="FFFFFF"/>
              <w:autoSpaceDE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53449">
              <w:rPr>
                <w:rFonts w:ascii="Times New Roman" w:hAnsi="Times New Roman" w:cs="Times New Roman"/>
              </w:rPr>
              <w:t>Решение дробных рациональных уравнений с помощью введения новой переменной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02" w:type="dxa"/>
          </w:tcPr>
          <w:p w:rsidR="00A32DC4" w:rsidRPr="002A6577" w:rsidRDefault="00A32DC4" w:rsidP="00A32DC4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2A6577">
              <w:rPr>
                <w:rFonts w:ascii="Times New Roman" w:hAnsi="Times New Roman" w:cs="Times New Roman"/>
                <w:b/>
                <w:i/>
              </w:rPr>
              <w:t>§ 24. Рациональные уравнения как математические модели реальных ситуаций (6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с помощью рациональных уравнений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движение по реке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работу 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смеси и сплавы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различных задач с помощью рациональных уравнений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702" w:type="dxa"/>
          </w:tcPr>
          <w:p w:rsidR="00A32DC4" w:rsidRPr="002A6577" w:rsidRDefault="00A32DC4" w:rsidP="00A32DC4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Контрольная работа № 6 по теме "Квадратный трехчлен. Решение уравнений, сводящихся к квадратным. Решение задач"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6487" w:type="dxa"/>
            <w:gridSpan w:val="2"/>
          </w:tcPr>
          <w:p w:rsidR="00A32DC4" w:rsidRDefault="00A32DC4" w:rsidP="00A32D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6BF3"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</w:t>
            </w:r>
            <w:r>
              <w:rPr>
                <w:rFonts w:ascii="Times New Roman" w:hAnsi="Times New Roman" w:cs="Times New Roman"/>
                <w:b/>
              </w:rPr>
              <w:t xml:space="preserve"> (7 ч)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702" w:type="dxa"/>
          </w:tcPr>
          <w:p w:rsidR="00A32DC4" w:rsidRPr="000F5B07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Преобразование выражений, содержащих рациональные дроби и квадратные корни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702" w:type="dxa"/>
          </w:tcPr>
          <w:p w:rsidR="00A32DC4" w:rsidRPr="000F5B07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квадратных уравнений и задач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702" w:type="dxa"/>
          </w:tcPr>
          <w:p w:rsidR="00A32DC4" w:rsidRPr="000F5B07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Контрольная работа № 7 (итоговая)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1095" w:type="dxa"/>
          </w:tcPr>
          <w:p w:rsidR="00A32DC4" w:rsidRPr="00690BEB" w:rsidRDefault="00A32DC4" w:rsidP="00A32DC4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702" w:type="dxa"/>
          </w:tcPr>
          <w:p w:rsidR="00A32DC4" w:rsidRPr="000F5B07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с целым показателем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Виета. Квадратный трехчлен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702" w:type="dxa"/>
          </w:tcPr>
          <w:p w:rsidR="00A32DC4" w:rsidRDefault="00A32DC4" w:rsidP="00A32DC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уравнений, сводящихся к квадратным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32DC4" w:rsidTr="00BC7888">
        <w:tc>
          <w:tcPr>
            <w:tcW w:w="78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702" w:type="dxa"/>
          </w:tcPr>
          <w:p w:rsidR="00A32DC4" w:rsidRPr="00E06361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 w:rsidRPr="00E06361">
              <w:rPr>
                <w:rFonts w:ascii="Times New Roman" w:hAnsi="Times New Roman" w:cs="Times New Roman"/>
              </w:rPr>
              <w:t xml:space="preserve">Роль российских учёных в развитии математики: Л. Эйлер. Н. И. Лобачевский, П. Л. Чебышев, С. Ковалевская, А. Н. Колмогоров. </w:t>
            </w:r>
          </w:p>
        </w:tc>
        <w:tc>
          <w:tcPr>
            <w:tcW w:w="1134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1095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</w:tcPr>
          <w:p w:rsidR="00A32DC4" w:rsidRDefault="00A32DC4" w:rsidP="00A32DC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D2C88" w:rsidRDefault="00AD2C88" w:rsidP="00AD2C88">
      <w:pPr>
        <w:spacing w:after="0"/>
        <w:rPr>
          <w:rFonts w:ascii="Times New Roman" w:hAnsi="Times New Roman" w:cs="Times New Roman"/>
        </w:rPr>
      </w:pPr>
    </w:p>
    <w:p w:rsidR="00EB173F" w:rsidRPr="00090579" w:rsidRDefault="00EB173F" w:rsidP="00EB173F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090579">
        <w:rPr>
          <w:rFonts w:ascii="Times New Roman" w:eastAsia="Batang" w:hAnsi="Times New Roman" w:cs="Times New Roman"/>
          <w:b/>
          <w:sz w:val="24"/>
          <w:szCs w:val="24"/>
        </w:rPr>
        <w:t>Дополнение к рабочей программе</w:t>
      </w:r>
    </w:p>
    <w:p w:rsidR="00EB173F" w:rsidRPr="00090579" w:rsidRDefault="00EB173F" w:rsidP="00EB17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классе обучаются ученик</w:t>
      </w:r>
      <w:r w:rsidRPr="00090579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здоровья. </w:t>
      </w:r>
    </w:p>
    <w:p w:rsidR="00EB173F" w:rsidRDefault="00EB173F" w:rsidP="00EB1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16F">
        <w:rPr>
          <w:rFonts w:ascii="Times New Roman" w:hAnsi="Times New Roman" w:cs="Times New Roman"/>
          <w:sz w:val="24"/>
          <w:szCs w:val="24"/>
        </w:rPr>
        <w:t xml:space="preserve">Основными целями обучения математике таких учащихся являются: </w:t>
      </w:r>
    </w:p>
    <w:p w:rsidR="00EB173F" w:rsidRPr="00254141" w:rsidRDefault="00EB173F" w:rsidP="00EB173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4141">
        <w:rPr>
          <w:rFonts w:ascii="Times New Roman" w:hAnsi="Times New Roman" w:cs="Times New Roman"/>
          <w:sz w:val="24"/>
          <w:szCs w:val="24"/>
        </w:rPr>
        <w:t xml:space="preserve">развитие вычислительных и формально-оперативных алгебраических умений до уровня, позволяющего уверенно использовать их при решении задач по математике и смежным предметам (физике, химии и другие); </w:t>
      </w:r>
    </w:p>
    <w:p w:rsidR="00EB173F" w:rsidRPr="00254141" w:rsidRDefault="00EB173F" w:rsidP="00EB173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4141">
        <w:rPr>
          <w:rFonts w:ascii="Times New Roman" w:hAnsi="Times New Roman" w:cs="Times New Roman"/>
          <w:sz w:val="24"/>
          <w:szCs w:val="24"/>
        </w:rPr>
        <w:t xml:space="preserve">усвоение аппарата уравнений; осуществление функциональной подготовки школьников. </w:t>
      </w:r>
    </w:p>
    <w:p w:rsidR="00EB173F" w:rsidRDefault="00EB173F" w:rsidP="00EB173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F316F">
        <w:rPr>
          <w:rFonts w:ascii="Times New Roman" w:hAnsi="Times New Roman" w:cs="Times New Roman"/>
          <w:sz w:val="24"/>
          <w:szCs w:val="24"/>
        </w:rPr>
        <w:t xml:space="preserve">В ходе изучения курса учащиеся овладевают приемами вычислений на калькуляторе. С учетом особенностей и возможностей данной категории учащихся, целей курса откорректировано содержание общеобразовательной программы. </w:t>
      </w:r>
      <w:r w:rsidRPr="00EF31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 них нельзя требовать запоминания и вывода </w:t>
      </w:r>
      <w:r w:rsidRPr="00EF316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формул, доказательства теорем, решения нестандартных, трудоемких заданий. Для усвоения материала данной категорией учащихся требуется многократное повторение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B173F" w:rsidRPr="00572802" w:rsidRDefault="00EB173F" w:rsidP="00EB173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72802">
        <w:rPr>
          <w:rFonts w:ascii="Times New Roman" w:hAnsi="Times New Roman" w:cs="Times New Roman"/>
          <w:bCs/>
          <w:color w:val="000000"/>
          <w:sz w:val="24"/>
          <w:szCs w:val="24"/>
        </w:rPr>
        <w:t>В связи с этим ряд тем изучается ознакомительно:</w:t>
      </w:r>
    </w:p>
    <w:p w:rsidR="00EB173F" w:rsidRPr="00572802" w:rsidRDefault="00EB173F" w:rsidP="00EB173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802">
        <w:rPr>
          <w:rFonts w:ascii="Times New Roman" w:hAnsi="Times New Roman" w:cs="Times New Roman"/>
          <w:sz w:val="24"/>
          <w:szCs w:val="24"/>
        </w:rPr>
        <w:t>Понятие об иррациональном числе.</w:t>
      </w:r>
    </w:p>
    <w:p w:rsidR="00EB173F" w:rsidRPr="00572802" w:rsidRDefault="00EB173F" w:rsidP="00EB173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802">
        <w:rPr>
          <w:rFonts w:ascii="Times New Roman" w:hAnsi="Times New Roman" w:cs="Times New Roman"/>
          <w:sz w:val="24"/>
          <w:szCs w:val="24"/>
        </w:rPr>
        <w:t>Общие сведения о действительных числах.</w:t>
      </w:r>
    </w:p>
    <w:p w:rsidR="00EB173F" w:rsidRPr="00572802" w:rsidRDefault="00EB173F" w:rsidP="00EB173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802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572802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572802">
        <w:rPr>
          <w:rFonts w:ascii="Times New Roman" w:hAnsi="Times New Roman" w:cs="Times New Roman"/>
          <w:i/>
          <w:position w:val="-8"/>
          <w:sz w:val="24"/>
          <w:szCs w:val="24"/>
        </w:rPr>
        <w:object w:dxaOrig="380" w:dyaOrig="360">
          <v:shape id="_x0000_i1026" type="#_x0000_t75" style="width:18.75pt;height:18pt" o:ole="">
            <v:imagedata r:id="rId10" o:title=""/>
          </v:shape>
          <o:OLEObject Type="Embed" ProgID="Equation.3" ShapeID="_x0000_i1026" DrawAspect="Content" ObjectID="_1729254243" r:id="rId11"/>
        </w:object>
      </w:r>
      <w:r w:rsidRPr="00572802">
        <w:rPr>
          <w:rFonts w:ascii="Times New Roman" w:hAnsi="Times New Roman" w:cs="Times New Roman"/>
          <w:sz w:val="24"/>
          <w:szCs w:val="24"/>
        </w:rPr>
        <w:t>, ее график.</w:t>
      </w:r>
    </w:p>
    <w:p w:rsidR="00EB173F" w:rsidRDefault="00EB173F" w:rsidP="00EB173F">
      <w:pPr>
        <w:jc w:val="both"/>
        <w:rPr>
          <w:rFonts w:ascii="Times New Roman" w:hAnsi="Times New Roman" w:cs="Times New Roman"/>
          <w:sz w:val="24"/>
          <w:szCs w:val="24"/>
        </w:rPr>
      </w:pPr>
      <w:r w:rsidRPr="00572802">
        <w:rPr>
          <w:rFonts w:ascii="Times New Roman" w:hAnsi="Times New Roman" w:cs="Times New Roman"/>
          <w:sz w:val="24"/>
          <w:szCs w:val="24"/>
        </w:rPr>
        <w:t>Исключаются следующие темы:</w:t>
      </w:r>
    </w:p>
    <w:tbl>
      <w:tblPr>
        <w:tblStyle w:val="a8"/>
        <w:tblW w:w="0" w:type="auto"/>
        <w:tblLook w:val="04A0"/>
      </w:tblPr>
      <w:tblGrid>
        <w:gridCol w:w="704"/>
        <w:gridCol w:w="4394"/>
        <w:gridCol w:w="5358"/>
      </w:tblGrid>
      <w:tr w:rsidR="00EB173F" w:rsidRPr="00434BA7" w:rsidTr="00EB173F">
        <w:tc>
          <w:tcPr>
            <w:tcW w:w="704" w:type="dxa"/>
          </w:tcPr>
          <w:p w:rsidR="00EB173F" w:rsidRPr="00434BA7" w:rsidRDefault="00EB173F" w:rsidP="00EB173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BA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EB173F" w:rsidRPr="00434BA7" w:rsidRDefault="00EB173F" w:rsidP="00EB173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BA7">
              <w:rPr>
                <w:rFonts w:ascii="Times New Roman" w:hAnsi="Times New Roman" w:cs="Times New Roman"/>
                <w:b/>
                <w:sz w:val="24"/>
                <w:szCs w:val="24"/>
              </w:rPr>
              <w:t>Исключенная тема</w:t>
            </w:r>
          </w:p>
        </w:tc>
        <w:tc>
          <w:tcPr>
            <w:tcW w:w="5358" w:type="dxa"/>
          </w:tcPr>
          <w:p w:rsidR="00EB173F" w:rsidRPr="00434BA7" w:rsidRDefault="00EB173F" w:rsidP="00EB173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 ЗУН по теме</w:t>
            </w:r>
          </w:p>
        </w:tc>
      </w:tr>
      <w:tr w:rsidR="00EB173F" w:rsidTr="00EB173F">
        <w:tc>
          <w:tcPr>
            <w:tcW w:w="70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802">
              <w:rPr>
                <w:rFonts w:ascii="Times New Roman" w:hAnsi="Times New Roman" w:cs="Times New Roman"/>
                <w:sz w:val="24"/>
                <w:szCs w:val="24"/>
              </w:rPr>
              <w:t>Нахождение приближенных значений квадратного корня</w:t>
            </w:r>
          </w:p>
        </w:tc>
        <w:tc>
          <w:tcPr>
            <w:tcW w:w="5358" w:type="dxa"/>
          </w:tcPr>
          <w:p w:rsidR="00EB173F" w:rsidRPr="007B757B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 вида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EB173F" w:rsidTr="00EB173F">
        <w:tc>
          <w:tcPr>
            <w:tcW w:w="70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EB173F" w:rsidRDefault="00EB173F" w:rsidP="00EB17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802">
              <w:rPr>
                <w:rFonts w:ascii="Times New Roman" w:hAnsi="Times New Roman" w:cs="Times New Roman"/>
                <w:sz w:val="24"/>
                <w:szCs w:val="24"/>
              </w:rPr>
              <w:t>Решение квадратичных уравнений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ыделением квадратного двучлена.</w:t>
            </w:r>
          </w:p>
        </w:tc>
        <w:tc>
          <w:tcPr>
            <w:tcW w:w="5358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 разложением на множители</w:t>
            </w:r>
          </w:p>
        </w:tc>
      </w:tr>
      <w:tr w:rsidR="00EB173F" w:rsidTr="00EB173F">
        <w:tc>
          <w:tcPr>
            <w:tcW w:w="70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802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уравнения, у которого второй коэффициент является четным числом</w:t>
            </w:r>
          </w:p>
        </w:tc>
        <w:tc>
          <w:tcPr>
            <w:tcW w:w="5358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квадратных уравнений по общим формулам</w:t>
            </w:r>
          </w:p>
        </w:tc>
      </w:tr>
      <w:tr w:rsidR="00EB173F" w:rsidTr="00EB173F">
        <w:tc>
          <w:tcPr>
            <w:tcW w:w="70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802">
              <w:rPr>
                <w:rFonts w:ascii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5358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уравнений, сводимых к квадратным</w:t>
            </w:r>
          </w:p>
        </w:tc>
      </w:tr>
      <w:tr w:rsidR="00EB173F" w:rsidTr="00EB173F">
        <w:tc>
          <w:tcPr>
            <w:tcW w:w="70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802">
              <w:rPr>
                <w:rFonts w:ascii="Times New Roman" w:hAnsi="Times New Roman" w:cs="Times New Roman"/>
                <w:sz w:val="24"/>
                <w:szCs w:val="24"/>
              </w:rPr>
              <w:t>Графический способ решения уравнений</w:t>
            </w:r>
          </w:p>
        </w:tc>
        <w:tc>
          <w:tcPr>
            <w:tcW w:w="5358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 способ решения уравнений</w:t>
            </w:r>
          </w:p>
        </w:tc>
      </w:tr>
      <w:tr w:rsidR="00EB173F" w:rsidTr="00EB173F">
        <w:tc>
          <w:tcPr>
            <w:tcW w:w="704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EB173F" w:rsidRPr="00572802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802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5358" w:type="dxa"/>
          </w:tcPr>
          <w:p w:rsidR="00EB173F" w:rsidRDefault="00EB173F" w:rsidP="00EB173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рациональных уравнений</w:t>
            </w:r>
          </w:p>
        </w:tc>
      </w:tr>
    </w:tbl>
    <w:p w:rsidR="00EB173F" w:rsidRPr="00572802" w:rsidRDefault="00EB173F" w:rsidP="00EB17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173F" w:rsidRPr="00077CAC" w:rsidRDefault="00EB173F" w:rsidP="00AD2C88">
      <w:pPr>
        <w:spacing w:after="0"/>
        <w:rPr>
          <w:rFonts w:ascii="Times New Roman" w:hAnsi="Times New Roman" w:cs="Times New Roman"/>
        </w:rPr>
      </w:pPr>
    </w:p>
    <w:p w:rsidR="00BE207B" w:rsidRPr="00077CAC" w:rsidRDefault="00BE207B" w:rsidP="00BE207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077CAC">
        <w:rPr>
          <w:rFonts w:ascii="Times New Roman" w:eastAsia="Times New Roman" w:hAnsi="Times New Roman" w:cs="Times New Roman"/>
          <w:b/>
          <w:sz w:val="24"/>
          <w:szCs w:val="24"/>
        </w:rPr>
        <w:t>еречень электронных образовательных ресурсов (ЭОР)</w:t>
      </w:r>
    </w:p>
    <w:p w:rsidR="00BE207B" w:rsidRDefault="00BE207B" w:rsidP="00BE207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CAC">
        <w:rPr>
          <w:rFonts w:ascii="Times New Roman" w:eastAsia="Times New Roman" w:hAnsi="Times New Roman" w:cs="Times New Roman"/>
          <w:b/>
          <w:sz w:val="24"/>
          <w:szCs w:val="24"/>
        </w:rPr>
        <w:t>в преподавании учебных предметов «Математика», «Алгебра», «Геометрия»</w:t>
      </w:r>
    </w:p>
    <w:p w:rsidR="00BE207B" w:rsidRDefault="00BE207B" w:rsidP="00BE207B">
      <w:pPr>
        <w:spacing w:after="56"/>
        <w:rPr>
          <w:rStyle w:val="53"/>
          <w:rFonts w:eastAsiaTheme="minorHAnsi"/>
          <w:bCs w:val="0"/>
        </w:rPr>
      </w:pPr>
    </w:p>
    <w:p w:rsidR="00077CAC" w:rsidRDefault="00077CAC" w:rsidP="00AD2C88">
      <w:pPr>
        <w:spacing w:after="0"/>
        <w:rPr>
          <w:rFonts w:ascii="Times New Roman" w:hAnsi="Times New Roman" w:cs="Times New Roman"/>
        </w:rPr>
      </w:pPr>
    </w:p>
    <w:tbl>
      <w:tblPr>
        <w:tblStyle w:val="a8"/>
        <w:tblW w:w="10587" w:type="dxa"/>
        <w:tblInd w:w="108" w:type="dxa"/>
        <w:tblLayout w:type="fixed"/>
        <w:tblLook w:val="04A0"/>
      </w:tblPr>
      <w:tblGrid>
        <w:gridCol w:w="641"/>
        <w:gridCol w:w="7218"/>
        <w:gridCol w:w="2728"/>
      </w:tblGrid>
      <w:tr w:rsidR="00BE207B" w:rsidRPr="00077CAC" w:rsidTr="00BE207B">
        <w:trPr>
          <w:trHeight w:val="416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ресурса / краткое описание</w:t>
            </w:r>
          </w:p>
        </w:tc>
        <w:tc>
          <w:tcPr>
            <w:tcW w:w="2728" w:type="dxa"/>
          </w:tcPr>
          <w:p w:rsidR="00BE207B" w:rsidRPr="00077CAC" w:rsidRDefault="00BE207B" w:rsidP="00BE207B">
            <w:pPr>
              <w:tabs>
                <w:tab w:val="left" w:pos="1134"/>
              </w:tabs>
              <w:ind w:right="6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ЭОР*</w:t>
            </w:r>
          </w:p>
        </w:tc>
      </w:tr>
      <w:tr w:rsidR="00BE207B" w:rsidRPr="00077CAC" w:rsidTr="00BE207B">
        <w:trPr>
          <w:trHeight w:val="416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образовательная платформа «Российская электронная школа» – это интерактивные уроки по всему школьному курсу с 1 по 11 класс от лучших учителей страны, в том числе по математике. Информационно-образовательная среда для изучения математики, объединяющая ученика (в том числе детей с ОВЗ), учителя, родителя и открывающая равный доступ к качественному общему образованию независимо от социокультурных условий.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tabs>
                <w:tab w:val="left" w:pos="1134"/>
              </w:tabs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 w:history="1">
              <w:r w:rsidR="00BE207B" w:rsidRPr="00077CAC">
                <w:rPr>
                  <w:rStyle w:val="ac"/>
                  <w:sz w:val="20"/>
                  <w:szCs w:val="20"/>
                </w:rPr>
                <w:t>https://resh.edu.ru/about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Электронная библиотека учебников и методических материалов. Предметные разделы «Математика», «Алгебра», «Геометрия»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13" w:history="1">
              <w:r w:rsidR="00BE207B" w:rsidRPr="00077CAC">
                <w:rPr>
                  <w:rStyle w:val="ac"/>
                  <w:sz w:val="20"/>
                  <w:szCs w:val="20"/>
                </w:rPr>
                <w:t>http://window.edu.ru/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институт педагогических измерений. ОГЭ и ЕГЭ по математике. На сайте размещаются: </w:t>
            </w:r>
            <w:proofErr w:type="spellStart"/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демо-варианты</w:t>
            </w:r>
            <w:proofErr w:type="spellEnd"/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ЕГЭ, ОГЭ, ГВЭ по математике, сборники материалов для подготовки обучающихся по математике, методические рекомендации экспертов предметной комиссии по математике.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14" w:history="1">
              <w:r w:rsidR="00BE207B" w:rsidRPr="00077CAC">
                <w:rPr>
                  <w:rStyle w:val="ac"/>
                  <w:sz w:val="20"/>
                  <w:szCs w:val="20"/>
                </w:rPr>
                <w:t>https://fipi.ru/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Российского общеобразовательного Портала.  Предметные разделы «Математика», «Алгебра», «Геометрия».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="00BE207B" w:rsidRPr="00077CAC">
                <w:rPr>
                  <w:rStyle w:val="ac"/>
                  <w:sz w:val="20"/>
                  <w:szCs w:val="20"/>
                </w:rPr>
                <w:t>http://window.edu.ru/window/catalog</w:t>
              </w:r>
            </w:hyperlink>
          </w:p>
          <w:p w:rsidR="00BE207B" w:rsidRPr="00077CAC" w:rsidRDefault="00BE207B" w:rsidP="00BE207B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«Образовательные ресурсы сети Интернет для общего образования».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 w:history="1">
              <w:r w:rsidR="00BE207B" w:rsidRPr="00077CAC">
                <w:rPr>
                  <w:rStyle w:val="ac"/>
                  <w:sz w:val="20"/>
                  <w:szCs w:val="20"/>
                </w:rPr>
                <w:t>http://www.school.edu.ru</w:t>
              </w:r>
            </w:hyperlink>
          </w:p>
          <w:p w:rsidR="00BE207B" w:rsidRPr="00077CAC" w:rsidRDefault="00BE207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«Школьный Яндекс». Предметные разделы «Математика», «Алгебра», «Геометрия».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 w:history="1">
              <w:r w:rsidR="00BE207B" w:rsidRPr="00077CAC">
                <w:rPr>
                  <w:rStyle w:val="ac"/>
                  <w:sz w:val="20"/>
                  <w:szCs w:val="20"/>
                </w:rPr>
                <w:t>http://catalog.iot.ru</w:t>
              </w:r>
            </w:hyperlink>
          </w:p>
          <w:p w:rsidR="00BE207B" w:rsidRPr="00077CAC" w:rsidRDefault="00BE207B" w:rsidP="00BE207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Сайт «Первое сентября». Ежегодный фестиваль «Открытый урок» (проводится с 2003 года). Является массовым и представительным открытым педагогическим форумом, в котором принимают участие тысячи педагогов – учителей математики. Материалы участников (статьи с изложением педагогического опыта) публикуются на сайте, в книгах-сборниках тезисов статей и на компакт-дисках с полнотекстовыми версиями всех материалов.</w:t>
            </w:r>
          </w:p>
        </w:tc>
        <w:tc>
          <w:tcPr>
            <w:tcW w:w="2728" w:type="dxa"/>
            <w:vAlign w:val="center"/>
          </w:tcPr>
          <w:p w:rsidR="00BE207B" w:rsidRPr="00077CAC" w:rsidRDefault="00BE207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r w:rsidRPr="00077CAC">
              <w:rPr>
                <w:rStyle w:val="ac"/>
                <w:sz w:val="20"/>
                <w:szCs w:val="20"/>
              </w:rPr>
              <w:t>https://urok.1sept.ru</w:t>
            </w:r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- отечественная </w:t>
            </w:r>
            <w:proofErr w:type="spellStart"/>
            <w:r w:rsidRPr="00077CAC">
              <w:rPr>
                <w:sz w:val="20"/>
                <w:szCs w:val="20"/>
              </w:rPr>
              <w:t>онлайн</w:t>
            </w:r>
            <w:proofErr w:type="spellEnd"/>
            <w:r w:rsidRPr="00077CAC">
              <w:rPr>
                <w:sz w:val="20"/>
                <w:szCs w:val="20"/>
              </w:rPr>
              <w:t xml:space="preserve"> платформа, где ученики из регионов России изучают математику в интерактивной форме. </w:t>
            </w: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раскрывает потенциал каждого ребенка. Платформа анализирует действия каждого ученика и на основе данных подбирает персональные задания, создавая таким образом индивидуальную образовательную траекторию. В том числе и по математике.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18" w:history="1">
              <w:r w:rsidR="00BE207B" w:rsidRPr="00077CAC">
                <w:rPr>
                  <w:rStyle w:val="ac"/>
                  <w:sz w:val="20"/>
                  <w:szCs w:val="20"/>
                </w:rPr>
                <w:t>https://uchi.ru/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Cайт</w:t>
            </w:r>
            <w:proofErr w:type="spellEnd"/>
            <w:r w:rsidRPr="00077CAC">
              <w:rPr>
                <w:sz w:val="20"/>
                <w:szCs w:val="20"/>
              </w:rPr>
              <w:t xml:space="preserve"> Российского совета олимпиад школьников. Публикуется утвержденный перечень олимпиад школьников на текущий учебный год.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19" w:history="1">
              <w:r w:rsidR="00BE207B" w:rsidRPr="00077CAC">
                <w:rPr>
                  <w:rStyle w:val="ac"/>
                  <w:sz w:val="20"/>
                  <w:szCs w:val="20"/>
                </w:rPr>
                <w:t>https://rsr-olymp.ru/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Polymedia</w:t>
            </w:r>
            <w:proofErr w:type="spellEnd"/>
            <w:r w:rsidRPr="00077CAC">
              <w:rPr>
                <w:sz w:val="20"/>
                <w:szCs w:val="20"/>
              </w:rPr>
              <w:t xml:space="preserve"> – ведущий российский поставщик комплексных решений и аудиовизуального оборудования на рынке образования. В комплексную программу поддержки образования входит: техническая поддержка; обучение работе с образовательными инструментами; методическая поддержка; информационная поддержка; сотрудничество с творческими школами: конкурсы, конференции и семинары.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0" w:history="1">
              <w:r w:rsidR="00BE207B" w:rsidRPr="00077CAC">
                <w:rPr>
                  <w:rStyle w:val="ac"/>
                  <w:sz w:val="20"/>
                  <w:szCs w:val="20"/>
                </w:rPr>
                <w:t>https://www.polymedia.ru/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Единая коллекция Цифровых образовательных ресурсов по математике, по классам, темам и УМК</w:t>
            </w:r>
          </w:p>
        </w:tc>
        <w:tc>
          <w:tcPr>
            <w:tcW w:w="2728" w:type="dxa"/>
          </w:tcPr>
          <w:p w:rsidR="00BE207B" w:rsidRPr="00077CAC" w:rsidRDefault="003D373B" w:rsidP="00BE207B">
            <w:pPr>
              <w:pStyle w:val="a6"/>
              <w:shd w:val="clear" w:color="auto" w:fill="FFFFFF"/>
              <w:ind w:right="600"/>
              <w:jc w:val="both"/>
              <w:textAlignment w:val="baseline"/>
              <w:rPr>
                <w:sz w:val="20"/>
                <w:szCs w:val="20"/>
              </w:rPr>
            </w:pPr>
            <w:hyperlink r:id="rId21" w:history="1">
              <w:r w:rsidR="00BE207B" w:rsidRPr="00077CAC">
                <w:rPr>
                  <w:sz w:val="20"/>
                  <w:szCs w:val="20"/>
                </w:rPr>
                <w:t>h</w:t>
              </w:r>
              <w:r w:rsidR="00BE207B" w:rsidRPr="00077CAC">
                <w:rPr>
                  <w:rStyle w:val="ac"/>
                  <w:sz w:val="20"/>
                  <w:szCs w:val="20"/>
                </w:rPr>
                <w:t>ttp://school-collection.edu.ru/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Педсовет. Материалы по ФГОС. Математика (проектная деятельность, внеклассные мероприятия).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2" w:history="1">
              <w:r w:rsidR="00BE207B" w:rsidRPr="00077CAC">
                <w:rPr>
                  <w:rStyle w:val="ac"/>
                  <w:sz w:val="20"/>
                  <w:szCs w:val="20"/>
                </w:rPr>
                <w:t>https://pedsovet.org/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Учительский портал – международное сообщество учителей.</w:t>
            </w:r>
          </w:p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Коллекция авторских презентаций, уроков и тестов, контрольных работ и рабочих программ для учителей школ, в том числе и по математике Материалы для подготовки учащихся к ЕГЭ и ОГЭ., в том числе по математике.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3" w:history="1">
              <w:r w:rsidR="00BE207B" w:rsidRPr="00077CAC">
                <w:rPr>
                  <w:rStyle w:val="ac"/>
                  <w:sz w:val="20"/>
                  <w:szCs w:val="20"/>
                </w:rPr>
                <w:t>https://www.uchportal.ru/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Завуч. </w:t>
            </w:r>
            <w:proofErr w:type="spellStart"/>
            <w:r w:rsidRPr="00077CAC">
              <w:rPr>
                <w:sz w:val="20"/>
                <w:szCs w:val="20"/>
              </w:rPr>
              <w:t>Инфо.Сайт</w:t>
            </w:r>
            <w:proofErr w:type="spellEnd"/>
            <w:r w:rsidRPr="00077CAC">
              <w:rPr>
                <w:sz w:val="20"/>
                <w:szCs w:val="20"/>
              </w:rPr>
              <w:t xml:space="preserve"> содержит методические материалы для преподавания математики, позволяет пройти независимый мониторинг в области профиля своей работы, содержит информацию о конференциях и форумах.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4" w:history="1">
              <w:r w:rsidR="00BE207B" w:rsidRPr="00077CAC">
                <w:rPr>
                  <w:rStyle w:val="ac"/>
                  <w:sz w:val="20"/>
                  <w:szCs w:val="20"/>
                </w:rPr>
                <w:t>https://www.zavuch.ru/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Инфоурок</w:t>
            </w:r>
            <w:proofErr w:type="spellEnd"/>
            <w:r w:rsidRPr="00077CAC">
              <w:rPr>
                <w:sz w:val="20"/>
                <w:szCs w:val="20"/>
              </w:rPr>
              <w:t xml:space="preserve"> – популярный сайт, организующий конкурсы, олимпиады, викторины в области математики для детей, которым необходимо повышать мотивацию к математике.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5" w:history="1">
              <w:r w:rsidR="00BE207B" w:rsidRPr="00077CAC">
                <w:rPr>
                  <w:rStyle w:val="ac"/>
                  <w:sz w:val="20"/>
                  <w:szCs w:val="20"/>
                </w:rPr>
                <w:t>https://infourok.ru/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Математика: справочник формул по алгебре и геометрии.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6" w:history="1">
              <w:r w:rsidR="00BE207B" w:rsidRPr="00077CAC">
                <w:rPr>
                  <w:rStyle w:val="ac"/>
                  <w:sz w:val="20"/>
                  <w:szCs w:val="20"/>
                </w:rPr>
                <w:t>http://www.pm298.ru/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Мир математики. На сайте собраны самые интересные и яркие презентации по математике. Для более удобной навигации по сайту все презентации разделены на классы, а также сверху имеется поиск сайта.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7" w:history="1">
              <w:r w:rsidR="00BE207B" w:rsidRPr="00077CAC">
                <w:rPr>
                  <w:rStyle w:val="ac"/>
                  <w:sz w:val="20"/>
                  <w:szCs w:val="20"/>
                </w:rPr>
                <w:t>https://mirmatematiki.ru/</w:t>
              </w:r>
            </w:hyperlink>
          </w:p>
        </w:tc>
      </w:tr>
      <w:tr w:rsidR="00BE207B" w:rsidRPr="00077CAC" w:rsidTr="00BE207B">
        <w:trPr>
          <w:trHeight w:val="798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3D373B" w:rsidP="00BE20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8" w:history="1">
              <w:proofErr w:type="spellStart"/>
              <w:r w:rsidR="00BE207B"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NeHudLit</w:t>
              </w:r>
              <w:proofErr w:type="spellEnd"/>
            </w:hyperlink>
            <w:r w:rsidR="00BE207B"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. Электронные книги категории «Математика».</w:t>
            </w:r>
          </w:p>
          <w:p w:rsidR="00BE207B" w:rsidRPr="00077CAC" w:rsidRDefault="00BE207B" w:rsidP="00BE20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Сайт является каталогом ссылок на файлы с электронными книгами по математике (преимущественно в форматах PDF и DJVU).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29" w:history="1">
              <w:r w:rsidR="00BE207B" w:rsidRPr="00077CAC">
                <w:rPr>
                  <w:rStyle w:val="ac"/>
                  <w:sz w:val="20"/>
                  <w:szCs w:val="20"/>
                </w:rPr>
                <w:t>https://www.nehudlit.ru/books/subcat350.html</w:t>
              </w:r>
            </w:hyperlink>
          </w:p>
        </w:tc>
      </w:tr>
      <w:tr w:rsidR="00BE207B" w:rsidRPr="00077CAC" w:rsidTr="00BE207B">
        <w:trPr>
          <w:trHeight w:val="14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Собраны книги и учебники самых популярных и востребованных авторов. Математика: </w:t>
            </w:r>
            <w:proofErr w:type="spellStart"/>
            <w:r w:rsidRPr="00077CAC">
              <w:rPr>
                <w:sz w:val="20"/>
                <w:szCs w:val="20"/>
              </w:rPr>
              <w:t>Виленкин</w:t>
            </w:r>
            <w:proofErr w:type="spellEnd"/>
            <w:r w:rsidRPr="00077CAC">
              <w:rPr>
                <w:sz w:val="20"/>
                <w:szCs w:val="20"/>
              </w:rPr>
              <w:t xml:space="preserve"> Н.Я., Мордкович А.Г., Погорелов А.В., </w:t>
            </w:r>
            <w:proofErr w:type="spellStart"/>
            <w:r w:rsidRPr="00077CAC">
              <w:rPr>
                <w:sz w:val="20"/>
                <w:szCs w:val="20"/>
              </w:rPr>
              <w:t>Угринович</w:t>
            </w:r>
            <w:proofErr w:type="spellEnd"/>
            <w:r w:rsidRPr="00077CAC">
              <w:rPr>
                <w:sz w:val="20"/>
                <w:szCs w:val="20"/>
              </w:rPr>
              <w:t xml:space="preserve"> Н.Д., Колмогоров А.Н., </w:t>
            </w:r>
            <w:proofErr w:type="spellStart"/>
            <w:r w:rsidRPr="00077CAC">
              <w:rPr>
                <w:sz w:val="20"/>
                <w:szCs w:val="20"/>
              </w:rPr>
              <w:t>Атанасян</w:t>
            </w:r>
            <w:proofErr w:type="spellEnd"/>
            <w:r w:rsidRPr="00077CAC">
              <w:rPr>
                <w:sz w:val="20"/>
                <w:szCs w:val="20"/>
              </w:rPr>
              <w:t xml:space="preserve"> Л.С., </w:t>
            </w:r>
            <w:proofErr w:type="spellStart"/>
            <w:r w:rsidRPr="00077CAC">
              <w:rPr>
                <w:sz w:val="20"/>
                <w:szCs w:val="20"/>
              </w:rPr>
              <w:t>Тульчинская</w:t>
            </w:r>
            <w:proofErr w:type="spellEnd"/>
            <w:r w:rsidRPr="00077CAC">
              <w:rPr>
                <w:sz w:val="20"/>
                <w:szCs w:val="20"/>
              </w:rPr>
              <w:t xml:space="preserve"> Е.Е., </w:t>
            </w:r>
            <w:proofErr w:type="spellStart"/>
            <w:r w:rsidRPr="00077CAC">
              <w:rPr>
                <w:sz w:val="20"/>
                <w:szCs w:val="20"/>
              </w:rPr>
              <w:t>Демидович</w:t>
            </w:r>
            <w:proofErr w:type="spellEnd"/>
            <w:r w:rsidRPr="00077CAC">
              <w:rPr>
                <w:sz w:val="20"/>
                <w:szCs w:val="20"/>
              </w:rPr>
              <w:t xml:space="preserve"> Б.П., Макарычев Ю.Н., Алимов Ш.А. и другие.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30" w:history="1">
              <w:r w:rsidR="00BE207B" w:rsidRPr="00077CAC">
                <w:rPr>
                  <w:rStyle w:val="ac"/>
                  <w:sz w:val="20"/>
                  <w:szCs w:val="20"/>
                </w:rPr>
                <w:t>https://nashol.me/knigi/</w:t>
              </w:r>
            </w:hyperlink>
          </w:p>
        </w:tc>
      </w:tr>
      <w:tr w:rsidR="00BE207B" w:rsidRPr="00077CAC" w:rsidTr="00BE207B">
        <w:trPr>
          <w:trHeight w:val="1596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МЦНМО - Московский Центр Непрерывного Математического Образования. Цель сайта: </w:t>
            </w:r>
            <w:hyperlink r:id="rId31" w:history="1">
              <w:r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сохранение и развитие традиций</w:t>
              </w:r>
            </w:hyperlink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математического образования, поддержка различных форм внеклассной работы со школьниками (</w:t>
            </w:r>
            <w:hyperlink r:id="rId32" w:history="1">
              <w:r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кружков</w:t>
              </w:r>
            </w:hyperlink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hyperlink r:id="rId33" w:history="1">
              <w:r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олимпиад, турниров</w:t>
              </w:r>
            </w:hyperlink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т.д.), </w:t>
            </w:r>
            <w:hyperlink r:id="rId34" w:history="1">
              <w:r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методическая помощь</w:t>
              </w:r>
            </w:hyperlink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руководителям кружков и преподавателям классов с углубленным изучением математики.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35" w:history="1">
              <w:r w:rsidR="00BE207B" w:rsidRPr="00077CAC">
                <w:rPr>
                  <w:rStyle w:val="ac"/>
                  <w:sz w:val="20"/>
                  <w:szCs w:val="20"/>
                </w:rPr>
                <w:t>https://mccme.ru/</w:t>
              </w:r>
            </w:hyperlink>
          </w:p>
        </w:tc>
      </w:tr>
      <w:tr w:rsidR="00BE207B" w:rsidRPr="00077CAC" w:rsidTr="00BE207B">
        <w:trPr>
          <w:trHeight w:val="422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shd w:val="clear" w:color="auto" w:fill="auto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Лаборатория А.Г. Мордковича.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36" w:history="1">
              <w:r w:rsidR="00BE207B" w:rsidRPr="00077CAC">
                <w:rPr>
                  <w:rStyle w:val="ac"/>
                  <w:sz w:val="20"/>
                  <w:szCs w:val="20"/>
                </w:rPr>
                <w:t>https://utf8.lbz.ru/metodist/authors/matematika/7/</w:t>
              </w:r>
            </w:hyperlink>
          </w:p>
        </w:tc>
      </w:tr>
      <w:tr w:rsidR="00BE207B" w:rsidRPr="00077CAC" w:rsidTr="00BE207B">
        <w:trPr>
          <w:trHeight w:val="1852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Авторская страница доктора педагогических наук, профессора, Заслуженного деятеля науки РФ, Лауреата премии Президента Российской Федерации в области образования за 2001 год, профессора кафедры математического анализа и методики преподавания математики Института математики и информатики Московского городского педагогического университета Александра Григорьевича Мордковича.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37" w:history="1">
              <w:r w:rsidR="00BE207B" w:rsidRPr="00077CAC">
                <w:rPr>
                  <w:rStyle w:val="ac"/>
                  <w:sz w:val="20"/>
                  <w:szCs w:val="20"/>
                </w:rPr>
                <w:t>www.ziimag.narod.ru/index.html</w:t>
              </w:r>
            </w:hyperlink>
          </w:p>
        </w:tc>
      </w:tr>
      <w:tr w:rsidR="00BE207B" w:rsidRPr="00077CAC" w:rsidTr="00BE207B">
        <w:trPr>
          <w:trHeight w:val="105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Интернет-проект «Задачи». </w:t>
            </w:r>
            <w:hyperlink r:id="rId38" w:history="1">
              <w:r w:rsidRPr="00077CAC">
                <w:rPr>
                  <w:sz w:val="20"/>
                  <w:szCs w:val="20"/>
                </w:rPr>
                <w:t>Система задач для подготовки уроков, кружков и факультативных занятий по математике.</w:t>
              </w:r>
            </w:hyperlink>
            <w:r w:rsidRPr="00077CAC">
              <w:rPr>
                <w:sz w:val="20"/>
                <w:szCs w:val="20"/>
              </w:rPr>
              <w:t xml:space="preserve"> В системе содержатся задачи олимпиад и турниров по математике разного уровня и разных регионов. 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39" w:history="1">
              <w:r w:rsidR="00BE207B" w:rsidRPr="00077CAC">
                <w:rPr>
                  <w:rStyle w:val="ac"/>
                  <w:sz w:val="20"/>
                  <w:szCs w:val="20"/>
                </w:rPr>
                <w:t>https://problems.ru/</w:t>
              </w:r>
            </w:hyperlink>
          </w:p>
        </w:tc>
      </w:tr>
      <w:tr w:rsidR="00BE207B" w:rsidRPr="00077CAC" w:rsidTr="00BE207B">
        <w:trPr>
          <w:trHeight w:val="1325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УРОКИ. NET. Цель сайта - помощь молодым и начинающим учителям в составлении поурочного и тематического планирования, сценариев школьных праздников, в разработке открытых уроков по разным школьным предметам, классных часов, в том числе для учителей математики.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0" w:history="1">
              <w:r w:rsidR="00BE207B" w:rsidRPr="00077CAC">
                <w:rPr>
                  <w:rStyle w:val="ac"/>
                  <w:sz w:val="20"/>
                  <w:szCs w:val="20"/>
                </w:rPr>
                <w:t>http://www.uroki.net/</w:t>
              </w:r>
            </w:hyperlink>
          </w:p>
        </w:tc>
      </w:tr>
      <w:tr w:rsidR="00BE207B" w:rsidRPr="00077CAC" w:rsidTr="00BE207B">
        <w:trPr>
          <w:trHeight w:val="798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Математические олимпиады и олимпиадные задачи. Информация об олимпиадах по математике различного уровня, задачи и подробные комментарии к решениям.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1" w:history="1">
              <w:r w:rsidR="00BE207B" w:rsidRPr="00077CAC">
                <w:rPr>
                  <w:rStyle w:val="ac"/>
                  <w:sz w:val="20"/>
                  <w:szCs w:val="20"/>
                </w:rPr>
                <w:t>http://zaba.ru/</w:t>
              </w:r>
            </w:hyperlink>
          </w:p>
        </w:tc>
      </w:tr>
      <w:tr w:rsidR="00BE207B" w:rsidRPr="00077CAC" w:rsidTr="00BE207B">
        <w:trPr>
          <w:trHeight w:val="783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МетаШкола</w:t>
            </w:r>
            <w:proofErr w:type="spellEnd"/>
            <w:r w:rsidRPr="00077CAC">
              <w:rPr>
                <w:sz w:val="20"/>
                <w:szCs w:val="20"/>
              </w:rPr>
              <w:t xml:space="preserve">. Интернет-кружки, курсы, олимпиады, конкурсы, тесты,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школьников. Учебные пособия для школьников,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учителей.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2" w:history="1">
              <w:r w:rsidR="00BE207B" w:rsidRPr="00077CAC">
                <w:rPr>
                  <w:rStyle w:val="ac"/>
                  <w:sz w:val="20"/>
                  <w:szCs w:val="20"/>
                </w:rPr>
                <w:t>https://metaschool.ru/</w:t>
              </w:r>
            </w:hyperlink>
          </w:p>
        </w:tc>
      </w:tr>
      <w:tr w:rsidR="00BE207B" w:rsidRPr="00077CAC" w:rsidTr="00BE207B">
        <w:trPr>
          <w:trHeight w:val="783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Библиотека видео-уроков по школьной программе. Открытые уроки по всем предметам школьной программы, в том числе и по математике, содержат тесты, тренажеры, конспекты.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3" w:history="1">
              <w:r w:rsidR="00BE207B" w:rsidRPr="00077CAC">
                <w:rPr>
                  <w:rStyle w:val="ac"/>
                  <w:sz w:val="20"/>
                  <w:szCs w:val="20"/>
                </w:rPr>
                <w:t>https://interneturok.ru/</w:t>
              </w:r>
            </w:hyperlink>
          </w:p>
        </w:tc>
      </w:tr>
      <w:tr w:rsidR="00BE207B" w:rsidRPr="00077CAC" w:rsidTr="00BE207B">
        <w:trPr>
          <w:trHeight w:val="527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Образовательные ресурсы Интернета – Математика. Материалы к урокам математики по всем темам и параллелям.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4" w:history="1">
              <w:r w:rsidR="00BE207B" w:rsidRPr="00077CAC">
                <w:rPr>
                  <w:rStyle w:val="ac"/>
                  <w:sz w:val="20"/>
                  <w:szCs w:val="20"/>
                </w:rPr>
                <w:t>https://may.alleng.org/edu/math.htm</w:t>
              </w:r>
            </w:hyperlink>
          </w:p>
        </w:tc>
      </w:tr>
      <w:tr w:rsidR="00BE207B" w:rsidRPr="00077CAC" w:rsidTr="00BE207B">
        <w:trPr>
          <w:trHeight w:val="1054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Сайт, который открывает доступ к олимпиадам по математике, курсам повышения квалификации, </w:t>
            </w:r>
            <w:proofErr w:type="spellStart"/>
            <w:r w:rsidRPr="00077CAC">
              <w:rPr>
                <w:sz w:val="20"/>
                <w:szCs w:val="20"/>
              </w:rPr>
              <w:t>вебинарам</w:t>
            </w:r>
            <w:proofErr w:type="spellEnd"/>
            <w:r w:rsidRPr="00077CAC">
              <w:rPr>
                <w:sz w:val="20"/>
                <w:szCs w:val="20"/>
              </w:rPr>
              <w:t>, рабочим программам.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5" w:history="1">
              <w:r w:rsidR="00BE207B" w:rsidRPr="00077CAC">
                <w:rPr>
                  <w:rStyle w:val="ac"/>
                  <w:sz w:val="20"/>
                  <w:szCs w:val="20"/>
                </w:rPr>
                <w:t>https://rosuchebnik.ru/material/40-saytov-kotorye-oblegchat-rabotu-uchitelya/</w:t>
              </w:r>
            </w:hyperlink>
          </w:p>
        </w:tc>
      </w:tr>
      <w:tr w:rsidR="00BE207B" w:rsidRPr="00077CAC" w:rsidTr="00BE207B">
        <w:trPr>
          <w:trHeight w:val="256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Построение графиков функций онлайн.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6" w:history="1">
              <w:r w:rsidR="00BE207B" w:rsidRPr="00077CAC">
                <w:rPr>
                  <w:rStyle w:val="ac"/>
                  <w:sz w:val="20"/>
                  <w:szCs w:val="20"/>
                </w:rPr>
                <w:t>http://www.yotx.ru/</w:t>
              </w:r>
            </w:hyperlink>
          </w:p>
        </w:tc>
      </w:tr>
      <w:tr w:rsidR="00BE207B" w:rsidRPr="00077CAC" w:rsidTr="00BE207B">
        <w:trPr>
          <w:trHeight w:val="798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Личный сайт Н. </w:t>
            </w:r>
            <w:proofErr w:type="spellStart"/>
            <w:r w:rsidRPr="00077CAC">
              <w:rPr>
                <w:sz w:val="20"/>
                <w:szCs w:val="20"/>
              </w:rPr>
              <w:t>Зильберберг</w:t>
            </w:r>
            <w:proofErr w:type="spellEnd"/>
            <w:r w:rsidRPr="00077CAC">
              <w:rPr>
                <w:sz w:val="20"/>
                <w:szCs w:val="20"/>
              </w:rPr>
              <w:t xml:space="preserve"> (учитель математики, Заслуженный учитель России, кандидат педагогических наук, доцент, автор ряда учебников по математике). Каталог файлов.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7" w:history="1">
              <w:r w:rsidR="00BE207B" w:rsidRPr="00077CAC">
                <w:rPr>
                  <w:rStyle w:val="ac"/>
                  <w:sz w:val="20"/>
                  <w:szCs w:val="20"/>
                </w:rPr>
                <w:t>http://zilberberg.ru/</w:t>
              </w:r>
            </w:hyperlink>
          </w:p>
        </w:tc>
      </w:tr>
      <w:tr w:rsidR="00BE207B" w:rsidRPr="00077CAC" w:rsidTr="00BE207B">
        <w:trPr>
          <w:trHeight w:val="527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Арбуз. Занимательный мир чисел. Содержит занимательные факты из мира чисел.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8" w:history="1">
              <w:r w:rsidR="00BE207B" w:rsidRPr="00077CAC">
                <w:rPr>
                  <w:rStyle w:val="ac"/>
                  <w:sz w:val="20"/>
                  <w:szCs w:val="20"/>
                </w:rPr>
                <w:t>http://arbuz.uz/t_e_pi.html</w:t>
              </w:r>
            </w:hyperlink>
          </w:p>
        </w:tc>
      </w:tr>
      <w:tr w:rsidR="00BE207B" w:rsidRPr="00077CAC" w:rsidTr="00BE207B">
        <w:trPr>
          <w:trHeight w:val="783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 в помощь. Можно за считанные минуты проверить свой истинный уровень знаний по математике за любой класс или раздел, возможность послушать короткие лекции по школьной математике.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49" w:history="1">
              <w:r w:rsidR="00BE207B" w:rsidRPr="00077CAC">
                <w:rPr>
                  <w:rStyle w:val="ac"/>
                  <w:sz w:val="20"/>
                  <w:szCs w:val="20"/>
                </w:rPr>
                <w:t>http://mathtest.ru/</w:t>
              </w:r>
            </w:hyperlink>
          </w:p>
        </w:tc>
      </w:tr>
      <w:tr w:rsidR="00BE207B" w:rsidRPr="00077CAC" w:rsidTr="00BE207B">
        <w:trPr>
          <w:trHeight w:val="527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2"/>
              <w:shd w:val="clear" w:color="auto" w:fill="FFFFFF"/>
              <w:spacing w:before="0" w:beforeAutospacing="0" w:after="0" w:afterAutospacing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Canva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- </w:t>
            </w: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онлайн-сервис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по созданию диаграмм и графиков самостоятельно или на основе готовых шаблонов.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50" w:history="1">
              <w:r w:rsidR="00BE207B" w:rsidRPr="00077CAC">
                <w:rPr>
                  <w:rStyle w:val="ac"/>
                  <w:sz w:val="20"/>
                  <w:szCs w:val="20"/>
                </w:rPr>
                <w:t>https://www.canva.com/ru_ru/grafiki/</w:t>
              </w:r>
            </w:hyperlink>
          </w:p>
        </w:tc>
      </w:tr>
      <w:tr w:rsidR="00BE207B" w:rsidRPr="00077CAC" w:rsidTr="00BE207B">
        <w:trPr>
          <w:trHeight w:val="919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3D373B" w:rsidP="00BE207B">
            <w:pPr>
              <w:pStyle w:val="2"/>
              <w:shd w:val="clear" w:color="auto" w:fill="FFFFFF"/>
              <w:spacing w:before="0" w:beforeAutospacing="0" w:after="0" w:afterAutospacing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hyperlink r:id="rId51" w:tgtFrame="_blank" w:history="1">
              <w:r w:rsidR="00BE207B" w:rsidRPr="00077CAC">
                <w:rPr>
                  <w:b w:val="0"/>
                  <w:bCs w:val="0"/>
                  <w:sz w:val="20"/>
                  <w:szCs w:val="20"/>
                </w:rPr>
                <w:t>01Math – обучающая онлайн-система по математике, предназначена для школьников, которые хотят лучше знать математику, получить более глубокое понимание учебного материала, и, как следствие, повысить свою успеваемость.</w:t>
              </w:r>
            </w:hyperlink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52" w:history="1">
              <w:r w:rsidR="00BE207B" w:rsidRPr="00077CAC">
                <w:rPr>
                  <w:rStyle w:val="ac"/>
                  <w:sz w:val="20"/>
                  <w:szCs w:val="20"/>
                </w:rPr>
                <w:t>https://www.01math.com/</w:t>
              </w:r>
            </w:hyperlink>
          </w:p>
        </w:tc>
      </w:tr>
      <w:tr w:rsidR="00BE207B" w:rsidRPr="00077CAC" w:rsidTr="00BE207B">
        <w:trPr>
          <w:trHeight w:val="271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3D373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hyperlink r:id="rId53" w:tgtFrame="_blank" w:history="1">
              <w:proofErr w:type="spellStart"/>
              <w:r w:rsidR="00BE207B" w:rsidRPr="00077CAC">
                <w:rPr>
                  <w:sz w:val="20"/>
                  <w:szCs w:val="20"/>
                </w:rPr>
                <w:t>Core</w:t>
              </w:r>
              <w:proofErr w:type="spellEnd"/>
            </w:hyperlink>
            <w:r w:rsidR="00BE207B" w:rsidRPr="00077CAC">
              <w:rPr>
                <w:sz w:val="20"/>
                <w:szCs w:val="20"/>
              </w:rPr>
              <w:t xml:space="preserve"> — отечественный </w:t>
            </w:r>
            <w:proofErr w:type="spellStart"/>
            <w:r w:rsidR="00BE207B" w:rsidRPr="00077CAC">
              <w:rPr>
                <w:sz w:val="20"/>
                <w:szCs w:val="20"/>
              </w:rPr>
              <w:t>онлайн-платформа</w:t>
            </w:r>
            <w:proofErr w:type="spellEnd"/>
            <w:r w:rsidR="00BE207B" w:rsidRPr="00077CAC">
              <w:rPr>
                <w:sz w:val="20"/>
                <w:szCs w:val="20"/>
              </w:rPr>
              <w:t xml:space="preserve">, конструктор сложных интерактивных образовательных единиц, материалов, в том числе по математике и проверки знаний с обратной связью и электронным журналом. Данный конструктор был создан в рамках проекта </w:t>
            </w:r>
            <w:hyperlink r:id="rId54" w:tgtFrame="_blank" w:history="1">
              <w:r w:rsidR="00BE207B" w:rsidRPr="00077CAC">
                <w:rPr>
                  <w:sz w:val="20"/>
                  <w:szCs w:val="20"/>
                </w:rPr>
                <w:t>«Национальная Открытая Школа»</w:t>
              </w:r>
            </w:hyperlink>
            <w:r w:rsidR="00BE207B" w:rsidRPr="00077CAC">
              <w:rPr>
                <w:sz w:val="20"/>
                <w:szCs w:val="20"/>
              </w:rPr>
              <w:t>. С его помощью может создавать интерактивные уроки, интерактивные рабочие листы.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55" w:history="1">
              <w:r w:rsidR="00BE207B" w:rsidRPr="00077CAC">
                <w:rPr>
                  <w:rStyle w:val="ac"/>
                  <w:sz w:val="20"/>
                  <w:szCs w:val="20"/>
                </w:rPr>
                <w:t>http://didaktor.ru/core-otechestvennyj-konstruktor-interaktivnyx-urokov/</w:t>
              </w:r>
            </w:hyperlink>
          </w:p>
        </w:tc>
      </w:tr>
      <w:tr w:rsidR="00BE207B" w:rsidRPr="00077CAC" w:rsidTr="00BE207B">
        <w:trPr>
          <w:trHeight w:val="1596"/>
        </w:trPr>
        <w:tc>
          <w:tcPr>
            <w:tcW w:w="641" w:type="dxa"/>
            <w:vAlign w:val="center"/>
          </w:tcPr>
          <w:p w:rsidR="00BE207B" w:rsidRPr="00077CAC" w:rsidRDefault="00BE207B" w:rsidP="00BE207B">
            <w:pPr>
              <w:pStyle w:val="a4"/>
              <w:numPr>
                <w:ilvl w:val="0"/>
                <w:numId w:val="18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7218" w:type="dxa"/>
            <w:vAlign w:val="center"/>
          </w:tcPr>
          <w:p w:rsidR="00BE207B" w:rsidRPr="00077CAC" w:rsidRDefault="00BE207B" w:rsidP="00BE207B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Математика для всех – образовательный портал. Дистанционные уроки, интернет-соревнования, математические соревнования, ссылки на полезные ресурсы и сборники интересных задач. Организаторы проекта: </w:t>
            </w:r>
            <w:hyperlink r:id="rId56" w:tgtFrame="_blank" w:tooltip="Правительство Ярославской области" w:history="1">
              <w:r w:rsidRPr="00077CAC">
                <w:rPr>
                  <w:sz w:val="20"/>
                  <w:szCs w:val="20"/>
                </w:rPr>
                <w:t>Правительство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57" w:tgtFrame="_blank" w:tooltip="Департамент образования Ярославской области" w:history="1">
              <w:r w:rsidRPr="00077CAC">
                <w:rPr>
                  <w:sz w:val="20"/>
                  <w:szCs w:val="20"/>
                </w:rPr>
                <w:t>Департамент образования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58" w:tgtFrame="_blank" w:tooltip="ГУ ЯО &quot;Центр телекоммуникаций и информационных систем в образовании&quot;" w:history="1">
              <w:r w:rsidRPr="00077CAC">
                <w:rPr>
                  <w:sz w:val="20"/>
                  <w:szCs w:val="20"/>
                </w:rPr>
                <w:t>ГУ ЯО «Центр телекоммуникаций и информационных систем в образовании</w:t>
              </w:r>
            </w:hyperlink>
            <w:r w:rsidRPr="00077CAC">
              <w:rPr>
                <w:sz w:val="20"/>
                <w:szCs w:val="20"/>
              </w:rPr>
              <w:t>».</w:t>
            </w:r>
          </w:p>
        </w:tc>
        <w:tc>
          <w:tcPr>
            <w:tcW w:w="2728" w:type="dxa"/>
            <w:vAlign w:val="center"/>
          </w:tcPr>
          <w:p w:rsidR="00BE207B" w:rsidRPr="00077CAC" w:rsidRDefault="003D373B" w:rsidP="00BE207B">
            <w:pPr>
              <w:tabs>
                <w:tab w:val="left" w:pos="1134"/>
              </w:tabs>
              <w:jc w:val="both"/>
              <w:rPr>
                <w:rStyle w:val="ac"/>
                <w:sz w:val="20"/>
                <w:szCs w:val="20"/>
              </w:rPr>
            </w:pPr>
            <w:hyperlink r:id="rId59" w:history="1">
              <w:r w:rsidR="00BE207B" w:rsidRPr="00077CAC">
                <w:rPr>
                  <w:rStyle w:val="ac"/>
                  <w:sz w:val="20"/>
                  <w:szCs w:val="20"/>
                </w:rPr>
                <w:t>https://math.edu.yar.ru/</w:t>
              </w:r>
            </w:hyperlink>
          </w:p>
        </w:tc>
      </w:tr>
    </w:tbl>
    <w:p w:rsidR="00BE207B" w:rsidRPr="00077CAC" w:rsidRDefault="00BE207B" w:rsidP="00AD2C88">
      <w:pPr>
        <w:spacing w:after="0"/>
        <w:rPr>
          <w:rFonts w:ascii="Times New Roman" w:hAnsi="Times New Roman" w:cs="Times New Roman"/>
        </w:rPr>
      </w:pPr>
    </w:p>
    <w:sectPr w:rsidR="00BE207B" w:rsidRPr="00077CAC" w:rsidSect="00CE2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35AD"/>
    <w:multiLevelType w:val="hybridMultilevel"/>
    <w:tmpl w:val="D96CB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F122B"/>
    <w:multiLevelType w:val="hybridMultilevel"/>
    <w:tmpl w:val="559CA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A56DE4"/>
    <w:multiLevelType w:val="hybridMultilevel"/>
    <w:tmpl w:val="43847B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B2464"/>
    <w:multiLevelType w:val="hybridMultilevel"/>
    <w:tmpl w:val="83EEB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EE6DBE"/>
    <w:multiLevelType w:val="hybridMultilevel"/>
    <w:tmpl w:val="3E7C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56628"/>
    <w:multiLevelType w:val="hybridMultilevel"/>
    <w:tmpl w:val="D57A43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7B0FBC"/>
    <w:multiLevelType w:val="hybridMultilevel"/>
    <w:tmpl w:val="A0706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C62028"/>
    <w:multiLevelType w:val="hybridMultilevel"/>
    <w:tmpl w:val="BBE48A12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  <w:i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984A43"/>
    <w:multiLevelType w:val="hybridMultilevel"/>
    <w:tmpl w:val="3E7C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D874BF"/>
    <w:multiLevelType w:val="hybridMultilevel"/>
    <w:tmpl w:val="1E9EF0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9"/>
  </w:num>
  <w:num w:numId="4">
    <w:abstractNumId w:val="13"/>
  </w:num>
  <w:num w:numId="5">
    <w:abstractNumId w:val="5"/>
    <w:lvlOverride w:ilvl="0">
      <w:startOverride w:val="1"/>
    </w:lvlOverride>
  </w:num>
  <w:num w:numId="6">
    <w:abstractNumId w:val="15"/>
  </w:num>
  <w:num w:numId="7">
    <w:abstractNumId w:val="10"/>
  </w:num>
  <w:num w:numId="8">
    <w:abstractNumId w:val="4"/>
  </w:num>
  <w:num w:numId="9">
    <w:abstractNumId w:val="18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6"/>
  </w:num>
  <w:num w:numId="17">
    <w:abstractNumId w:val="1"/>
  </w:num>
  <w:num w:numId="18">
    <w:abstractNumId w:val="8"/>
  </w:num>
  <w:num w:numId="19">
    <w:abstractNumId w:val="0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93BB3"/>
    <w:rsid w:val="00077CAC"/>
    <w:rsid w:val="00093E55"/>
    <w:rsid w:val="000B716C"/>
    <w:rsid w:val="00121D29"/>
    <w:rsid w:val="001A0634"/>
    <w:rsid w:val="001D3A65"/>
    <w:rsid w:val="002A6577"/>
    <w:rsid w:val="002E3FC4"/>
    <w:rsid w:val="00300D49"/>
    <w:rsid w:val="00355903"/>
    <w:rsid w:val="00356539"/>
    <w:rsid w:val="003C0943"/>
    <w:rsid w:val="003D373B"/>
    <w:rsid w:val="0049614D"/>
    <w:rsid w:val="004A7489"/>
    <w:rsid w:val="004B1EDC"/>
    <w:rsid w:val="004B4228"/>
    <w:rsid w:val="004C58BC"/>
    <w:rsid w:val="004D6E1E"/>
    <w:rsid w:val="004E533C"/>
    <w:rsid w:val="004F0FAD"/>
    <w:rsid w:val="00525EEC"/>
    <w:rsid w:val="00536DFD"/>
    <w:rsid w:val="0056445A"/>
    <w:rsid w:val="006344E7"/>
    <w:rsid w:val="00635072"/>
    <w:rsid w:val="00637B50"/>
    <w:rsid w:val="00690BEB"/>
    <w:rsid w:val="00703891"/>
    <w:rsid w:val="0072615E"/>
    <w:rsid w:val="00735DFA"/>
    <w:rsid w:val="007C6FD1"/>
    <w:rsid w:val="007D33FC"/>
    <w:rsid w:val="007E3C00"/>
    <w:rsid w:val="0086273D"/>
    <w:rsid w:val="00877258"/>
    <w:rsid w:val="00947E1D"/>
    <w:rsid w:val="00956038"/>
    <w:rsid w:val="009722E9"/>
    <w:rsid w:val="00991942"/>
    <w:rsid w:val="00993BB3"/>
    <w:rsid w:val="00A117B2"/>
    <w:rsid w:val="00A2579E"/>
    <w:rsid w:val="00A32DC4"/>
    <w:rsid w:val="00A50662"/>
    <w:rsid w:val="00A80059"/>
    <w:rsid w:val="00AD2C88"/>
    <w:rsid w:val="00B16DE2"/>
    <w:rsid w:val="00B36F8C"/>
    <w:rsid w:val="00B40784"/>
    <w:rsid w:val="00B62C20"/>
    <w:rsid w:val="00B8565C"/>
    <w:rsid w:val="00BC5138"/>
    <w:rsid w:val="00BC7888"/>
    <w:rsid w:val="00BD6148"/>
    <w:rsid w:val="00BE207B"/>
    <w:rsid w:val="00C10534"/>
    <w:rsid w:val="00C825F6"/>
    <w:rsid w:val="00C95AA0"/>
    <w:rsid w:val="00CA1EF6"/>
    <w:rsid w:val="00CE2C6C"/>
    <w:rsid w:val="00D363D7"/>
    <w:rsid w:val="00D57CFE"/>
    <w:rsid w:val="00E04277"/>
    <w:rsid w:val="00E34CC8"/>
    <w:rsid w:val="00E65813"/>
    <w:rsid w:val="00EA269C"/>
    <w:rsid w:val="00EA5C36"/>
    <w:rsid w:val="00EB173F"/>
    <w:rsid w:val="00F03C73"/>
    <w:rsid w:val="00F12E8A"/>
    <w:rsid w:val="00F37828"/>
    <w:rsid w:val="00F73179"/>
    <w:rsid w:val="00F940C0"/>
    <w:rsid w:val="00FB309A"/>
    <w:rsid w:val="00FB7B03"/>
    <w:rsid w:val="00FD7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E2C6C"/>
    <w:pPr>
      <w:spacing w:after="200" w:line="276" w:lineRule="auto"/>
    </w:pPr>
  </w:style>
  <w:style w:type="paragraph" w:styleId="2">
    <w:name w:val="heading 2"/>
    <w:basedOn w:val="a0"/>
    <w:link w:val="20"/>
    <w:uiPriority w:val="9"/>
    <w:unhideWhenUsed/>
    <w:qFormat/>
    <w:rsid w:val="00077C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CE2C6C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CE2C6C"/>
  </w:style>
  <w:style w:type="paragraph" w:customStyle="1" w:styleId="a">
    <w:name w:val="НОМЕРА"/>
    <w:basedOn w:val="a6"/>
    <w:link w:val="a7"/>
    <w:uiPriority w:val="99"/>
    <w:qFormat/>
    <w:rsid w:val="00CE2C6C"/>
    <w:pPr>
      <w:numPr>
        <w:numId w:val="5"/>
      </w:numPr>
      <w:spacing w:after="0" w:line="240" w:lineRule="auto"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7">
    <w:name w:val="НОМЕРА Знак"/>
    <w:link w:val="a"/>
    <w:uiPriority w:val="99"/>
    <w:rsid w:val="00CE2C6C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CE2C6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Normal (Web)"/>
    <w:basedOn w:val="a0"/>
    <w:uiPriority w:val="99"/>
    <w:unhideWhenUsed/>
    <w:rsid w:val="00CE2C6C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991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MicrosoftSansSerif95pt">
    <w:name w:val="Основной текст (2) + Microsoft Sans Serif;9;5 pt;Полужирный"/>
    <w:basedOn w:val="a1"/>
    <w:rsid w:val="0099194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9">
    <w:name w:val="Placeholder Text"/>
    <w:basedOn w:val="a1"/>
    <w:uiPriority w:val="99"/>
    <w:semiHidden/>
    <w:rsid w:val="00F940C0"/>
    <w:rPr>
      <w:color w:val="808080"/>
    </w:rPr>
  </w:style>
  <w:style w:type="paragraph" w:styleId="aa">
    <w:name w:val="Balloon Text"/>
    <w:basedOn w:val="a0"/>
    <w:link w:val="ab"/>
    <w:uiPriority w:val="99"/>
    <w:semiHidden/>
    <w:unhideWhenUsed/>
    <w:rsid w:val="00C8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825F6"/>
    <w:rPr>
      <w:rFonts w:ascii="Tahoma" w:hAnsi="Tahoma" w:cs="Tahoma"/>
      <w:sz w:val="16"/>
      <w:szCs w:val="16"/>
    </w:rPr>
  </w:style>
  <w:style w:type="character" w:customStyle="1" w:styleId="2MicrosoftSansSerif85pt">
    <w:name w:val="Основной текст (2) + Microsoft Sans Serif;8;5 pt"/>
    <w:basedOn w:val="a1"/>
    <w:rsid w:val="00121D2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1"/>
    <w:link w:val="2"/>
    <w:uiPriority w:val="9"/>
    <w:rsid w:val="00077C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1"/>
    <w:uiPriority w:val="99"/>
    <w:unhideWhenUsed/>
    <w:rsid w:val="00077CAC"/>
    <w:rPr>
      <w:color w:val="0563C1" w:themeColor="hyperlink"/>
      <w:u w:val="single"/>
    </w:rPr>
  </w:style>
  <w:style w:type="character" w:customStyle="1" w:styleId="53">
    <w:name w:val="Заголовок №5 (3)"/>
    <w:basedOn w:val="a1"/>
    <w:rsid w:val="00BE20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s://uchi.ru/" TargetMode="External"/><Relationship Id="rId26" Type="http://schemas.openxmlformats.org/officeDocument/2006/relationships/hyperlink" Target="http://www.pm298.ru/" TargetMode="External"/><Relationship Id="rId39" Type="http://schemas.openxmlformats.org/officeDocument/2006/relationships/hyperlink" Target="https://problems.ru/" TargetMode="Externa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www.math.ru/teacher/" TargetMode="External"/><Relationship Id="rId42" Type="http://schemas.openxmlformats.org/officeDocument/2006/relationships/hyperlink" Target="https://metaschool.ru/" TargetMode="External"/><Relationship Id="rId47" Type="http://schemas.openxmlformats.org/officeDocument/2006/relationships/hyperlink" Target="http://zilberberg.ru/" TargetMode="External"/><Relationship Id="rId50" Type="http://schemas.openxmlformats.org/officeDocument/2006/relationships/hyperlink" Target="https://www.canva.com/ru_ru/grafiki/" TargetMode="External"/><Relationship Id="rId55" Type="http://schemas.openxmlformats.org/officeDocument/2006/relationships/hyperlink" Target="http://didaktor.ru/core-otechestvennyj-konstruktor-interaktivnyx-urokov/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school.edu.ru" TargetMode="External"/><Relationship Id="rId20" Type="http://schemas.openxmlformats.org/officeDocument/2006/relationships/hyperlink" Target="https://www.polymedia.ru/" TargetMode="External"/><Relationship Id="rId29" Type="http://schemas.openxmlformats.org/officeDocument/2006/relationships/hyperlink" Target="https://www.nehudlit.ru/books/subcat350.html" TargetMode="External"/><Relationship Id="rId41" Type="http://schemas.openxmlformats.org/officeDocument/2006/relationships/hyperlink" Target="http://zaba.ru/" TargetMode="External"/><Relationship Id="rId54" Type="http://schemas.openxmlformats.org/officeDocument/2006/relationships/hyperlink" Target="https://asi.ru/projects/13816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hyperlink" Target="https://www.zavuch.ru/" TargetMode="External"/><Relationship Id="rId32" Type="http://schemas.openxmlformats.org/officeDocument/2006/relationships/hyperlink" Target="https://mccme.ru/circles/" TargetMode="External"/><Relationship Id="rId37" Type="http://schemas.openxmlformats.org/officeDocument/2006/relationships/hyperlink" Target="http://www.ziimag.narod.ru/index.html" TargetMode="External"/><Relationship Id="rId40" Type="http://schemas.openxmlformats.org/officeDocument/2006/relationships/hyperlink" Target="http://www.uroki.net/" TargetMode="External"/><Relationship Id="rId45" Type="http://schemas.openxmlformats.org/officeDocument/2006/relationships/hyperlink" Target="https://rosuchebnik.ru/material/40-saytov-kotorye-oblegchat-rabotu-uchitelya/" TargetMode="External"/><Relationship Id="rId53" Type="http://schemas.openxmlformats.org/officeDocument/2006/relationships/hyperlink" Target="https://coreapp.ai/" TargetMode="External"/><Relationship Id="rId58" Type="http://schemas.openxmlformats.org/officeDocument/2006/relationships/hyperlink" Target="https://www.edu.ya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window/catalog" TargetMode="External"/><Relationship Id="rId23" Type="http://schemas.openxmlformats.org/officeDocument/2006/relationships/hyperlink" Target="https://www.uchportal.ru/" TargetMode="External"/><Relationship Id="rId28" Type="http://schemas.openxmlformats.org/officeDocument/2006/relationships/hyperlink" Target="https://www.nehudlit.ru/" TargetMode="External"/><Relationship Id="rId36" Type="http://schemas.openxmlformats.org/officeDocument/2006/relationships/hyperlink" Target="https://utf8.lbz.ru/metodist/authors/matematika/7/" TargetMode="External"/><Relationship Id="rId49" Type="http://schemas.openxmlformats.org/officeDocument/2006/relationships/hyperlink" Target="http://mathtest.ru/" TargetMode="External"/><Relationship Id="rId57" Type="http://schemas.openxmlformats.org/officeDocument/2006/relationships/hyperlink" Target="http://www.yarregion.ru/depts/dobr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yperlink" Target="https://rsr-olymp.ru/" TargetMode="External"/><Relationship Id="rId31" Type="http://schemas.openxmlformats.org/officeDocument/2006/relationships/hyperlink" Target="https://mccme.ru/schools/" TargetMode="External"/><Relationship Id="rId44" Type="http://schemas.openxmlformats.org/officeDocument/2006/relationships/hyperlink" Target="https://may.alleng.org/edu/math.htm" TargetMode="External"/><Relationship Id="rId52" Type="http://schemas.openxmlformats.org/officeDocument/2006/relationships/hyperlink" Target="https://www.01math.com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ipi.ru/" TargetMode="External"/><Relationship Id="rId22" Type="http://schemas.openxmlformats.org/officeDocument/2006/relationships/hyperlink" Target="https://pedsovet.org/" TargetMode="External"/><Relationship Id="rId27" Type="http://schemas.openxmlformats.org/officeDocument/2006/relationships/hyperlink" Target="https://mirmatematiki.ru/" TargetMode="External"/><Relationship Id="rId30" Type="http://schemas.openxmlformats.org/officeDocument/2006/relationships/hyperlink" Target="https://nashol.me/knigi/" TargetMode="External"/><Relationship Id="rId35" Type="http://schemas.openxmlformats.org/officeDocument/2006/relationships/hyperlink" Target="https://mccme.ru/" TargetMode="External"/><Relationship Id="rId43" Type="http://schemas.openxmlformats.org/officeDocument/2006/relationships/hyperlink" Target="https://interneturok.ru/" TargetMode="External"/><Relationship Id="rId48" Type="http://schemas.openxmlformats.org/officeDocument/2006/relationships/hyperlink" Target="http://arbuz.uz/t_e_pi.html" TargetMode="External"/><Relationship Id="rId56" Type="http://schemas.openxmlformats.org/officeDocument/2006/relationships/hyperlink" Target="http://www.yarregion.ru/Government/" TargetMode="External"/><Relationship Id="rId8" Type="http://schemas.openxmlformats.org/officeDocument/2006/relationships/image" Target="media/image3.wmf"/><Relationship Id="rId51" Type="http://schemas.openxmlformats.org/officeDocument/2006/relationships/hyperlink" Target="https://www.01math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about" TargetMode="External"/><Relationship Id="rId17" Type="http://schemas.openxmlformats.org/officeDocument/2006/relationships/hyperlink" Target="http://catalog.iot.ru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://olimpiada.ru/" TargetMode="External"/><Relationship Id="rId38" Type="http://schemas.openxmlformats.org/officeDocument/2006/relationships/hyperlink" Target="http://www.problems.ru/about_system.php" TargetMode="External"/><Relationship Id="rId46" Type="http://schemas.openxmlformats.org/officeDocument/2006/relationships/hyperlink" Target="http://www.yotx.ru/" TargetMode="External"/><Relationship Id="rId59" Type="http://schemas.openxmlformats.org/officeDocument/2006/relationships/hyperlink" Target="https://math.edu.y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1BC0C-0954-4556-BAD5-1CC3BBA34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22</Pages>
  <Words>8648</Words>
  <Characters>49295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Комолова СА</dc:creator>
  <cp:keywords/>
  <dc:description/>
  <cp:lastModifiedBy>Komolova_SA-ПК</cp:lastModifiedBy>
  <cp:revision>41</cp:revision>
  <cp:lastPrinted>2022-11-03T09:22:00Z</cp:lastPrinted>
  <dcterms:created xsi:type="dcterms:W3CDTF">2021-08-19T09:14:00Z</dcterms:created>
  <dcterms:modified xsi:type="dcterms:W3CDTF">2022-11-06T11:38:00Z</dcterms:modified>
</cp:coreProperties>
</file>