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54" w:rsidRDefault="007E1EE8" w:rsidP="007E1EE8">
      <w:pPr>
        <w:spacing w:after="21" w:line="259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block-1295006"/>
      <w:r w:rsidRPr="000510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ОБЩЕОБРАЗОВАТЕЛЬНОЕ УЧРЕЖДЕНИЕ </w:t>
      </w:r>
    </w:p>
    <w:p w:rsidR="007E1EE8" w:rsidRPr="00051030" w:rsidRDefault="007E1EE8" w:rsidP="007E1EE8">
      <w:pPr>
        <w:spacing w:after="21" w:line="259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Хмельниковская СОШ Ростовского район Ярославской области</w:t>
      </w:r>
    </w:p>
    <w:p w:rsidR="007E1EE8" w:rsidRPr="00051030" w:rsidRDefault="007E1EE8" w:rsidP="007E1EE8">
      <w:pPr>
        <w:spacing w:after="16" w:line="259" w:lineRule="auto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7E1EE8" w:rsidRPr="00051030" w:rsidRDefault="007E1EE8" w:rsidP="007E1EE8">
      <w:pPr>
        <w:spacing w:after="16" w:line="259" w:lineRule="auto"/>
        <w:ind w:left="120"/>
        <w:rPr>
          <w:rFonts w:ascii="Calibri" w:eastAsia="Calibri" w:hAnsi="Calibri" w:cs="Calibri"/>
          <w:color w:val="000000"/>
          <w:lang w:eastAsia="ru-RU"/>
        </w:rPr>
      </w:pPr>
    </w:p>
    <w:p w:rsidR="007E1EE8" w:rsidRPr="00051030" w:rsidRDefault="007E1EE8" w:rsidP="007E1EE8">
      <w:pPr>
        <w:tabs>
          <w:tab w:val="center" w:pos="4142"/>
          <w:tab w:val="center" w:pos="7113"/>
        </w:tabs>
        <w:spacing w:after="189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РАССМОТРЕНО </w:t>
      </w: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УТВЕРЖДЕНО </w:t>
      </w:r>
    </w:p>
    <w:p w:rsidR="007E1EE8" w:rsidRPr="00051030" w:rsidRDefault="007E1EE8" w:rsidP="007E1EE8">
      <w:pPr>
        <w:tabs>
          <w:tab w:val="center" w:pos="4372"/>
          <w:tab w:val="center" w:pos="7454"/>
        </w:tabs>
        <w:spacing w:after="96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заседании </w:t>
      </w:r>
    </w:p>
    <w:p w:rsidR="007E1EE8" w:rsidRPr="00051030" w:rsidRDefault="007E1EE8" w:rsidP="007E1EE8">
      <w:pPr>
        <w:tabs>
          <w:tab w:val="center" w:pos="4372"/>
          <w:tab w:val="center" w:pos="7454"/>
        </w:tabs>
        <w:spacing w:after="96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педагогического совета </w:t>
      </w: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Директор МОУ</w:t>
      </w:r>
    </w:p>
    <w:p w:rsidR="007E1EE8" w:rsidRPr="00051030" w:rsidRDefault="007E1EE8" w:rsidP="007E1EE8">
      <w:pPr>
        <w:tabs>
          <w:tab w:val="center" w:pos="4372"/>
          <w:tab w:val="center" w:pos="7454"/>
        </w:tabs>
        <w:spacing w:after="96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Хмельниковская СОШ </w:t>
      </w:r>
    </w:p>
    <w:p w:rsidR="007E1EE8" w:rsidRPr="00051030" w:rsidRDefault="007E1EE8" w:rsidP="007E1EE8">
      <w:pPr>
        <w:tabs>
          <w:tab w:val="center" w:pos="4463"/>
          <w:tab w:val="right" w:pos="9034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</w:t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</w:t>
      </w:r>
    </w:p>
    <w:p w:rsidR="007E1EE8" w:rsidRPr="00051030" w:rsidRDefault="007E1EE8" w:rsidP="007E1EE8">
      <w:pPr>
        <w:tabs>
          <w:tab w:val="center" w:pos="3143"/>
          <w:tab w:val="center" w:pos="6226"/>
        </w:tabs>
        <w:spacing w:after="150" w:line="259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  </w:t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  </w:t>
      </w:r>
    </w:p>
    <w:p w:rsidR="007E1EE8" w:rsidRPr="00051030" w:rsidRDefault="007E1EE8" w:rsidP="007E1EE8">
      <w:pPr>
        <w:tabs>
          <w:tab w:val="center" w:pos="2065"/>
          <w:tab w:val="center" w:pos="5148"/>
          <w:tab w:val="right" w:pos="9034"/>
        </w:tabs>
        <w:spacing w:after="26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Calibri" w:eastAsia="Calibri" w:hAnsi="Calibri" w:cs="Calibri"/>
          <w:color w:val="000000"/>
          <w:lang w:eastAsia="ru-RU"/>
        </w:rPr>
        <w:tab/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Мироненко Т.В. </w:t>
      </w:r>
    </w:p>
    <w:p w:rsidR="007E1EE8" w:rsidRPr="00051030" w:rsidRDefault="007E1EE8" w:rsidP="007E1EE8">
      <w:pPr>
        <w:tabs>
          <w:tab w:val="center" w:pos="4074"/>
          <w:tab w:val="center" w:pos="7157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№1 от </w:t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№ 107 </w:t>
      </w:r>
    </w:p>
    <w:p w:rsidR="007E1EE8" w:rsidRPr="00051030" w:rsidRDefault="007E1EE8" w:rsidP="007E1EE8">
      <w:pPr>
        <w:tabs>
          <w:tab w:val="center" w:pos="4443"/>
          <w:tab w:val="right" w:pos="9034"/>
        </w:tabs>
        <w:spacing w:after="0" w:line="259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«30» </w:t>
      </w:r>
      <w:proofErr w:type="gramStart"/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08  2023</w:t>
      </w:r>
      <w:proofErr w:type="gramEnd"/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«01» от 09 </w:t>
      </w:r>
      <w:proofErr w:type="gramStart"/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2023  г.</w:t>
      </w:r>
      <w:proofErr w:type="gramEnd"/>
      <w:r w:rsidRPr="000510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E1EE8" w:rsidRPr="00CB1E24" w:rsidRDefault="007E1EE8" w:rsidP="007E1EE8">
      <w:pPr>
        <w:spacing w:after="0"/>
        <w:ind w:left="120"/>
      </w:pPr>
    </w:p>
    <w:p w:rsidR="007E1EE8" w:rsidRPr="00CB1E24" w:rsidRDefault="007E1EE8" w:rsidP="007E1EE8">
      <w:pPr>
        <w:spacing w:after="0"/>
        <w:ind w:left="120"/>
      </w:pPr>
      <w:r w:rsidRPr="00CB1E24">
        <w:rPr>
          <w:rFonts w:ascii="Times New Roman" w:hAnsi="Times New Roman"/>
          <w:color w:val="000000"/>
          <w:sz w:val="28"/>
        </w:rPr>
        <w:t>‌</w:t>
      </w:r>
    </w:p>
    <w:p w:rsidR="007E1EE8" w:rsidRPr="00CB1E24" w:rsidRDefault="007E1EE8" w:rsidP="007E1EE8">
      <w:pPr>
        <w:spacing w:after="0"/>
        <w:ind w:left="120"/>
      </w:pPr>
    </w:p>
    <w:p w:rsidR="007E1EE8" w:rsidRPr="00CB1E24" w:rsidRDefault="007E1EE8" w:rsidP="007E1EE8">
      <w:pPr>
        <w:spacing w:after="0" w:line="408" w:lineRule="auto"/>
        <w:ind w:left="120"/>
        <w:jc w:val="center"/>
      </w:pPr>
      <w:r w:rsidRPr="00CB1E2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E1EE8" w:rsidRPr="008F0FC6" w:rsidRDefault="00252B54" w:rsidP="007E1E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F0FC6" w:rsidRPr="008F0FC6">
        <w:rPr>
          <w:rFonts w:ascii="Times New Roman" w:hAnsi="Times New Roman" w:cs="Times New Roman"/>
          <w:sz w:val="28"/>
          <w:szCs w:val="28"/>
        </w:rPr>
        <w:t>лективного курса «</w:t>
      </w:r>
      <w:r w:rsidR="007E1EE8" w:rsidRPr="008F0FC6">
        <w:rPr>
          <w:rFonts w:ascii="Times New Roman" w:hAnsi="Times New Roman" w:cs="Times New Roman"/>
          <w:sz w:val="28"/>
          <w:szCs w:val="28"/>
        </w:rPr>
        <w:t>История в лицах</w:t>
      </w:r>
      <w:r w:rsidR="008F0FC6" w:rsidRPr="008F0FC6">
        <w:rPr>
          <w:rFonts w:ascii="Times New Roman" w:hAnsi="Times New Roman" w:cs="Times New Roman"/>
          <w:sz w:val="28"/>
          <w:szCs w:val="28"/>
        </w:rPr>
        <w:t>»</w:t>
      </w:r>
    </w:p>
    <w:p w:rsidR="007E1EE8" w:rsidRPr="008F0FC6" w:rsidRDefault="007E1EE8" w:rsidP="007E1EE8">
      <w:pPr>
        <w:spacing w:after="0"/>
        <w:ind w:left="120"/>
        <w:jc w:val="center"/>
        <w:rPr>
          <w:sz w:val="28"/>
          <w:szCs w:val="28"/>
        </w:rPr>
      </w:pPr>
    </w:p>
    <w:p w:rsidR="007E1EE8" w:rsidRPr="008F0FC6" w:rsidRDefault="00F418AC" w:rsidP="007E1EE8">
      <w:pPr>
        <w:spacing w:after="0" w:line="408" w:lineRule="auto"/>
        <w:ind w:left="120"/>
        <w:jc w:val="center"/>
        <w:rPr>
          <w:sz w:val="28"/>
          <w:szCs w:val="28"/>
        </w:rPr>
      </w:pPr>
      <w:r w:rsidRPr="008F0FC6">
        <w:rPr>
          <w:rFonts w:ascii="Times New Roman" w:hAnsi="Times New Roman"/>
          <w:color w:val="000000"/>
          <w:sz w:val="28"/>
          <w:szCs w:val="28"/>
        </w:rPr>
        <w:t xml:space="preserve">для обучающихся </w:t>
      </w:r>
      <w:r w:rsidR="007E1EE8" w:rsidRPr="008F0FC6">
        <w:rPr>
          <w:rFonts w:ascii="Times New Roman" w:hAnsi="Times New Roman"/>
          <w:color w:val="000000"/>
          <w:sz w:val="28"/>
          <w:szCs w:val="28"/>
        </w:rPr>
        <w:t xml:space="preserve">11 классов </w:t>
      </w:r>
    </w:p>
    <w:p w:rsidR="007E1EE8" w:rsidRPr="008F0FC6" w:rsidRDefault="007E1EE8" w:rsidP="007E1EE8">
      <w:pPr>
        <w:spacing w:after="0"/>
        <w:ind w:left="120"/>
        <w:jc w:val="center"/>
        <w:rPr>
          <w:sz w:val="28"/>
          <w:szCs w:val="28"/>
        </w:rPr>
      </w:pPr>
    </w:p>
    <w:p w:rsidR="007E1EE8" w:rsidRPr="008F0FC6" w:rsidRDefault="007E1EE8" w:rsidP="007E1EE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</w:p>
    <w:p w:rsidR="007E1EE8" w:rsidRPr="008F0FC6" w:rsidRDefault="007E1EE8" w:rsidP="007E1EE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8F0FC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8F0FC6">
        <w:rPr>
          <w:rFonts w:ascii="Times New Roman" w:hAnsi="Times New Roman" w:cs="Times New Roman"/>
          <w:sz w:val="28"/>
          <w:szCs w:val="28"/>
        </w:rPr>
        <w:t>Муканина</w:t>
      </w:r>
      <w:proofErr w:type="spellEnd"/>
      <w:r w:rsidRPr="008F0FC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E1EE8" w:rsidRPr="008F0FC6" w:rsidRDefault="007E1EE8" w:rsidP="007E1EE8">
      <w:pPr>
        <w:spacing w:after="0"/>
        <w:ind w:left="120"/>
        <w:jc w:val="center"/>
        <w:rPr>
          <w:sz w:val="28"/>
          <w:szCs w:val="28"/>
        </w:rPr>
      </w:pPr>
    </w:p>
    <w:p w:rsidR="007E1EE8" w:rsidRPr="008F0FC6" w:rsidRDefault="007E1EE8" w:rsidP="007E1EE8">
      <w:pPr>
        <w:spacing w:after="0"/>
        <w:ind w:left="120"/>
        <w:jc w:val="center"/>
        <w:rPr>
          <w:sz w:val="28"/>
          <w:szCs w:val="28"/>
        </w:rPr>
      </w:pPr>
    </w:p>
    <w:p w:rsidR="007E1EE8" w:rsidRPr="008F0FC6" w:rsidRDefault="007E1EE8" w:rsidP="007E1EE8">
      <w:pPr>
        <w:spacing w:after="0"/>
        <w:ind w:left="120"/>
        <w:jc w:val="center"/>
        <w:rPr>
          <w:sz w:val="28"/>
          <w:szCs w:val="28"/>
        </w:rPr>
      </w:pPr>
    </w:p>
    <w:p w:rsidR="007E1EE8" w:rsidRPr="008F0FC6" w:rsidRDefault="007E1EE8" w:rsidP="007E1EE8">
      <w:pPr>
        <w:spacing w:after="0"/>
        <w:ind w:left="120"/>
        <w:jc w:val="center"/>
        <w:rPr>
          <w:sz w:val="28"/>
          <w:szCs w:val="28"/>
        </w:rPr>
      </w:pPr>
    </w:p>
    <w:p w:rsidR="007E1EE8" w:rsidRPr="008F0FC6" w:rsidRDefault="007E1EE8" w:rsidP="007E1EE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F0FC6"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 w:rsidRPr="008F0FC6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7E1EE8" w:rsidRPr="00CB1E24" w:rsidRDefault="007E1EE8" w:rsidP="007E1EE8">
      <w:pPr>
        <w:spacing w:after="0"/>
        <w:ind w:left="120"/>
        <w:jc w:val="center"/>
      </w:pPr>
    </w:p>
    <w:p w:rsidR="007E1EE8" w:rsidRPr="00CB1E24" w:rsidRDefault="007E1EE8" w:rsidP="007E1EE8">
      <w:pPr>
        <w:spacing w:after="0"/>
        <w:ind w:left="120"/>
        <w:jc w:val="center"/>
      </w:pPr>
    </w:p>
    <w:p w:rsidR="007E1EE8" w:rsidRPr="00CB1E24" w:rsidRDefault="007E1EE8" w:rsidP="007E1EE8">
      <w:pPr>
        <w:spacing w:after="0"/>
        <w:ind w:left="120"/>
        <w:jc w:val="center"/>
      </w:pPr>
    </w:p>
    <w:p w:rsidR="007E1EE8" w:rsidRDefault="007E1EE8" w:rsidP="007E1EE8">
      <w:pPr>
        <w:spacing w:after="0"/>
        <w:ind w:left="120"/>
        <w:jc w:val="center"/>
      </w:pPr>
    </w:p>
    <w:p w:rsidR="007E1EE8" w:rsidRPr="007E1EE8" w:rsidRDefault="007E1EE8" w:rsidP="007E1EE8">
      <w:pPr>
        <w:spacing w:after="0"/>
        <w:ind w:left="120"/>
        <w:jc w:val="center"/>
        <w:rPr>
          <w:rFonts w:ascii="Times New Roman" w:hAnsi="Times New Roman" w:cs="Times New Roman"/>
          <w:b/>
        </w:rPr>
      </w:pPr>
      <w:r w:rsidRPr="007E1EE8">
        <w:rPr>
          <w:rFonts w:ascii="Times New Roman" w:hAnsi="Times New Roman" w:cs="Times New Roman"/>
          <w:b/>
        </w:rPr>
        <w:t>ПОЯСНИТЕЛЬНАЯ ЗАПИСКА</w:t>
      </w:r>
    </w:p>
    <w:p w:rsidR="00F418AC" w:rsidRPr="00F418AC" w:rsidRDefault="007E1EE8" w:rsidP="00F418AC">
      <w:pPr>
        <w:pStyle w:val="Default"/>
        <w:ind w:firstLine="567"/>
        <w:jc w:val="both"/>
        <w:rPr>
          <w:rFonts w:eastAsia="Calibri"/>
          <w:sz w:val="28"/>
          <w:szCs w:val="28"/>
        </w:rPr>
      </w:pPr>
      <w:r w:rsidRPr="00CB1E24">
        <w:rPr>
          <w:sz w:val="28"/>
        </w:rPr>
        <w:t>​</w:t>
      </w:r>
      <w:bookmarkEnd w:id="0"/>
      <w:r w:rsidR="00F418AC" w:rsidRPr="00F418AC">
        <w:rPr>
          <w:rFonts w:eastAsia="Calibri"/>
        </w:rPr>
        <w:t xml:space="preserve"> </w:t>
      </w:r>
      <w:r w:rsidR="00252B54">
        <w:rPr>
          <w:rFonts w:eastAsia="Calibri"/>
          <w:sz w:val="28"/>
          <w:szCs w:val="28"/>
        </w:rPr>
        <w:t>Данная рабочая программа составлена на основе следующих</w:t>
      </w:r>
      <w:r w:rsidR="00F418AC" w:rsidRPr="00F418AC">
        <w:rPr>
          <w:rFonts w:eastAsia="Calibri"/>
          <w:sz w:val="28"/>
          <w:szCs w:val="28"/>
        </w:rPr>
        <w:t xml:space="preserve"> нормативно-правовых документов</w:t>
      </w:r>
      <w:r w:rsidR="00252B54">
        <w:rPr>
          <w:rFonts w:eastAsia="Calibri"/>
          <w:sz w:val="28"/>
          <w:szCs w:val="28"/>
        </w:rPr>
        <w:t>:</w:t>
      </w:r>
      <w:r w:rsidR="00F418AC" w:rsidRPr="00F418AC">
        <w:rPr>
          <w:rFonts w:eastAsia="Calibri"/>
          <w:sz w:val="28"/>
          <w:szCs w:val="28"/>
        </w:rPr>
        <w:t xml:space="preserve">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(далее – ФГОС ООО)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84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общего образования (далее – ФГОС СОО)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образования»);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федеральной рабочей программы основного общего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предмета «Ист</w:t>
      </w:r>
      <w:r w:rsidR="0016101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рия</w:t>
      </w: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– ФРП ООО) (приказ Министерства просвещения Российской Федерации от 16.11.2022 № 993 «Об утверждении федеральной основной общеобразовательной программы основного общего образования» (далее – ФООП ООО);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федеральной рабочей программы среднего общего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предмета «История</w:t>
      </w: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– ФРП СОО) (приказ Министерства просвещения Российской Федерации от 16.11.2022 № 1014 «Об утверждении федеральной основной общеобразовательной программы среднего общего образования» (далее – ФООП СОО);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перечня учебников (далее – ФПУ)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</w:p>
    <w:p w:rsidR="00F418AC" w:rsidRPr="00F418AC" w:rsidRDefault="00F418AC" w:rsidP="00F41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</w:p>
    <w:p w:rsidR="00F418AC" w:rsidRPr="00F418AC" w:rsidRDefault="00F418AC" w:rsidP="00F418A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E1EE8" w:rsidRPr="007E1EE8" w:rsidRDefault="00F418AC" w:rsidP="00F418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 ФГОС ООО 2021 г. также обеспечена преем</w:t>
      </w:r>
      <w:r w:rsidR="00252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ственность со ФГОС НОО 2021 г. </w:t>
      </w:r>
      <w:bookmarkStart w:id="1" w:name="_GoBack"/>
      <w:bookmarkEnd w:id="1"/>
      <w:r w:rsidRPr="00F41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единый понятийный аппарат; единые подходы к формулировке обобщенных позиций, но с поправками на возраст. Кроме того, во ФГОС ООО 2021 г. учтена и линия преемственности со ФГОС СОО 2022 г.: отсутствуют элементы содержания, изучаемые на уровне СОО; неярко выражены элементы содержания, подробно изучаемые на уровне СОО; сохранены единые содержательные линии, в которых изменены формулировки с учетом новообразований. </w:t>
      </w:r>
    </w:p>
    <w:p w:rsidR="00911E7A" w:rsidRPr="00F418AC" w:rsidRDefault="00911E7A" w:rsidP="00911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</w:t>
      </w:r>
    </w:p>
    <w:p w:rsidR="00911E7A" w:rsidRPr="00F418AC" w:rsidRDefault="00911E7A" w:rsidP="00911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Личностными результатами обучающихся, формируемыми при изучении содержания 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 являются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1E7A" w:rsidRPr="00F418AC" w:rsidRDefault="00911E7A" w:rsidP="00911E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Отечеству;</w:t>
      </w:r>
    </w:p>
    <w:p w:rsidR="00911E7A" w:rsidRPr="00F418AC" w:rsidRDefault="00911E7A" w:rsidP="00911E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911E7A" w:rsidRPr="00F418AC" w:rsidRDefault="00911E7A" w:rsidP="00911E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Отечеству.</w:t>
      </w:r>
    </w:p>
    <w:p w:rsidR="00911E7A" w:rsidRPr="00F418AC" w:rsidRDefault="00911E7A" w:rsidP="00911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  </w:t>
      </w:r>
    </w:p>
    <w:p w:rsidR="00911E7A" w:rsidRPr="00F418AC" w:rsidRDefault="00911E7A" w:rsidP="00911E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911E7A" w:rsidRPr="00F418AC" w:rsidRDefault="00911E7A" w:rsidP="00911E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11E7A" w:rsidRPr="00F418AC" w:rsidRDefault="00911E7A" w:rsidP="00911E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11E7A" w:rsidRPr="00F418AC" w:rsidRDefault="00911E7A" w:rsidP="00911E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элементов причинно-следственного анализа;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оценку своих учебных достижений, поведения, черт своей личности с учетом мнения других людей;</w:t>
      </w:r>
    </w:p>
    <w:p w:rsidR="00911E7A" w:rsidRPr="00F418AC" w:rsidRDefault="00911E7A" w:rsidP="00911E7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определение собственного отношения к историческим явлениям, формулирование своей точки зрения.</w:t>
      </w:r>
    </w:p>
    <w:p w:rsidR="00911E7A" w:rsidRPr="00F418AC" w:rsidRDefault="00911E7A" w:rsidP="00911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целостное представление об истории России;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ряда исторической терминологии;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работать с информацией         в различных источниках, адекватно ее воспринимать;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  кругозора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познавательного интереса к изучению истории России;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навыков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деятельности, умение правильно формулировать мысли;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определяющих признаков коммуникативной деятельности в сравнении с другими видами деятельности;</w:t>
      </w:r>
    </w:p>
    <w:p w:rsidR="00911E7A" w:rsidRPr="00F418AC" w:rsidRDefault="00911E7A" w:rsidP="00911E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911E7A" w:rsidRPr="00F418AC" w:rsidRDefault="00911E7A" w:rsidP="00911E7A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  <w:r w:rsidRPr="00F418AC">
        <w:rPr>
          <w:b/>
          <w:bCs/>
          <w:color w:val="000000"/>
          <w:sz w:val="28"/>
          <w:szCs w:val="28"/>
        </w:rPr>
        <w:br w:type="page"/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Земля русская (</w:t>
      </w:r>
      <w:r w:rsidR="0024295D"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Введение (1ч.)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 личности на историю. Цари-императоры в истории России. Разные оценки и подходы российской историографии к данным политическим и государственным деятелям.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Рюрик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первые князья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 ч.)</w:t>
      </w:r>
    </w:p>
    <w:p w:rsidR="0024295D" w:rsidRPr="00F418AC" w:rsidRDefault="00911E7A" w:rsidP="00242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Легендарное и реальное в “признании варягов”. Рюрик. Норманнская теория, её роль в русской истории.</w:t>
      </w:r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варяг</w:t>
      </w:r>
      <w:proofErr w:type="gramEnd"/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24295D" w:rsidRPr="00F418AC" w:rsidRDefault="0024295D" w:rsidP="00242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Владимир Святой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Ярослав Мудрый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Владимир Мономах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24295D" w:rsidRPr="00F418AC" w:rsidRDefault="0024295D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Князья периода феодальной раздробленности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Боголюбский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Александр Невский (1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крестоносцев. Александр Ярославович Невский. Выбор князя. Борьба против шведских и немецких рыцарей.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Деятели русской церкви и культуры (1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Туровский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Московская Русь (</w:t>
      </w:r>
      <w:r w:rsidR="0024295D"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 Калита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Дмитрий Донской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Сергий Радонежский (1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Сергий Радонежский.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 III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Сорский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 IV Грозный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при Иване Грозном. Царь и его соратники (Алексей Адашев, митрополит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Макарий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Великие живописцы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Иконопись и фрески. Андрей Рублев. “Троица”. Феофан Грек. Дионисий.</w:t>
      </w: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Россия в XVII веке (</w:t>
      </w:r>
      <w:r w:rsidR="0024295D"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11E7A" w:rsidRPr="00F418AC" w:rsidRDefault="0024295D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Личности периода Смутного времени</w:t>
      </w:r>
      <w:r w:rsidR="00911E7A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911E7A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24295D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Годунов – опричник – правитель – царь.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патриаршества.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барщины и закрепощение крестьян.</w:t>
      </w:r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Шуйский. Лжедмитрий </w:t>
      </w:r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 Болотников. 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Михаил Романов</w:t>
      </w:r>
      <w:r w:rsidR="0024295D" w:rsidRPr="00F41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Алексей Михайлович</w:t>
      </w:r>
      <w:r w:rsidRPr="00F41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24295D" w:rsidRPr="00F41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Управление страной с помощью отца – патриарха Филарета. Полки иноземного строя. «Куранты».</w:t>
      </w:r>
      <w:r w:rsidR="0024295D" w:rsidRPr="00F418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  <w:r w:rsidR="0024295D" w:rsidRPr="00F418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век – “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бунташное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время”. Народные восстания. Личность Степана Разина. Каспийский поход. Поражение разинщины.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Фёдор Тишайший. Царевна Софья (1ч.)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Фёдор Тишайший. Царевна Софья. Поворот на запад. Принятие первого государственного бюджета. Отмена местничества.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Регенство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царевны Софьи.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Церковный раскол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Деятели культуры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Полоцкий. Живопись (парсуна). Симон Ушаков.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Россия в XVIII веке (</w:t>
      </w:r>
      <w:r w:rsidR="0024295D"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 Первый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и царевна Софья. Воспитание Петра. Первые самостоятельные шаги Петра. Путешествие за границу. Реформы Петра Первого. Дело царевича Алексея. Публицистика.</w:t>
      </w:r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Данилович Меншиков.</w:t>
      </w:r>
    </w:p>
    <w:p w:rsidR="0024295D" w:rsidRPr="00F418AC" w:rsidRDefault="0024295D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Женщины на престоле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I. Анна Иоанновна. Фавориты и политики. Борьба придворных группировок. Роль иностранцев в эпоху дворцовых переворотов.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Елизавета Петровна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 – дочь Петра Великого. Граф Шувалов. Открытие Московского университета.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Екатерина Великая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II и её окружение. “Просвещенный абсолютизм”. Усиление крепостничества. Золотой век российского дворянства.</w:t>
      </w:r>
      <w:r w:rsidR="0024295D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Крестьянская война. Пугачев и его сподвижники. Самозванцы до и после Пугачева.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Великие полководцы и флотоводцы (1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 на суше и на море. Русское военное искусство. Румянцев и Суворов.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Спиридов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Ушаков.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Русское “просвещение” (1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русской культуры. Русское “просвещение”. Л.Магницкий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Михайло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Ломоносов, Новиков, Фонвизин. Проявление оппозиционной мысли. Великие живописцы и зодчие. Русский театр.</w:t>
      </w: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Россия в XIX–XX веках – эпоха великих реформаторов (</w:t>
      </w:r>
      <w:r w:rsidR="007A7962"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4295D"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 I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Сперанский М.М.</w:t>
      </w:r>
      <w:r w:rsidR="007A7962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Витте С.Ю. Столыпин П.А. 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Сперанский М.М.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  <w:r w:rsidR="007A7962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Витте С.Ю. Министр путей сообщения. Министр финансов. Денежная реформа. “Золотой червонец”. Винная монополия. Подписание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Портсмудского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мирного договора.</w:t>
      </w:r>
      <w:r w:rsidR="007A7962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Петра Аркадьевича Столыпина. П.А. Столыпин – министр внутренних дел. Аграрные преобразования. “Капитализация” деревни. </w:t>
      </w:r>
    </w:p>
    <w:p w:rsidR="007A7962" w:rsidRPr="00F418AC" w:rsidRDefault="007A7962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Николай I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Первый: личность самодержца, суд над </w:t>
      </w:r>
      <w:r w:rsidR="007A7962"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декабристами, попытки</w:t>
      </w: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укрепить империю, Крымская война, современники о Николае Первом.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Александр 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Второй: детство и юность, обучение и воспитание, воспитатели Александра, начало реформ, «царь Освободитель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семейные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Александра Второго, «охота на царя».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Александр II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Третий: детство и юность, обучение и 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воспитание,  женитьба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Александра, внутренняя и внешняя политика, историки об Александре Третьем.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Николай II. (</w:t>
      </w:r>
      <w:r w:rsidR="0024295D"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F4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Второй: детство и юность, обучение и воспитание, Николай 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Александра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семейное счастье Николая и трагедия царя: «Кровавый», русско-японская, отречение от престола, последние месяцы семьи Романовых.</w:t>
      </w: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7A" w:rsidRPr="00F418AC" w:rsidRDefault="003938FF" w:rsidP="0024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9.Личности</w:t>
      </w:r>
      <w:proofErr w:type="gramEnd"/>
      <w:r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истории </w:t>
      </w:r>
      <w:r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</w:t>
      </w:r>
      <w:r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века</w:t>
      </w:r>
      <w:r w:rsidR="005451D5"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A7962"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451D5"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Владимир Ильич Ленин</w:t>
      </w:r>
      <w:r w:rsidRPr="00F418AC">
        <w:rPr>
          <w:rFonts w:ascii="Times New Roman" w:hAnsi="Times New Roman" w:cs="Times New Roman"/>
          <w:sz w:val="28"/>
          <w:szCs w:val="28"/>
        </w:rPr>
        <w:t xml:space="preserve"> - основатель советского государства. Роль Ленина в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октябрьских событиях 1917 года. Человек и политик. В.И. Ленин - глава советского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правительства. Неоднозначность оценок личности Ленина и его роли в российской</w:t>
      </w:r>
    </w:p>
    <w:p w:rsidR="003938FF" w:rsidRPr="00F418AC" w:rsidRDefault="003938FF" w:rsidP="0039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истории. Герои и изгои революции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Белые генералы</w:t>
      </w:r>
      <w:r w:rsidRPr="00F418AC">
        <w:rPr>
          <w:rFonts w:ascii="Times New Roman" w:hAnsi="Times New Roman" w:cs="Times New Roman"/>
          <w:sz w:val="28"/>
          <w:szCs w:val="28"/>
        </w:rPr>
        <w:t>: Колчак, Деникин, Врангель, Юденич, Миллер. Биографии,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деятельность на фронтах гражданской войны, послевоенные судьбы.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Красные командиры</w:t>
      </w:r>
      <w:r w:rsidRPr="00F418AC">
        <w:rPr>
          <w:rFonts w:ascii="Times New Roman" w:hAnsi="Times New Roman" w:cs="Times New Roman"/>
          <w:sz w:val="28"/>
          <w:szCs w:val="28"/>
        </w:rPr>
        <w:t>. Тухачевский, Фрунзе, Буденный, Чапаев, Котовский.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 xml:space="preserve">Политические портреты. Политические идеалы. 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Сталин - человек и политик</w:t>
      </w:r>
      <w:r w:rsidRPr="00F418AC">
        <w:rPr>
          <w:rFonts w:ascii="Times New Roman" w:hAnsi="Times New Roman" w:cs="Times New Roman"/>
          <w:sz w:val="28"/>
          <w:szCs w:val="28"/>
        </w:rPr>
        <w:t>. От однопартийной диктатуры к диктатуре вождя.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 xml:space="preserve"> Роль Сталина в Великой Отечественной войне.</w:t>
      </w:r>
    </w:p>
    <w:p w:rsidR="003938FF" w:rsidRPr="00F418AC" w:rsidRDefault="003938FF" w:rsidP="003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Неоднозначность оценок его личности и роли в российской истории.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Полководцы и солдаты Великой Отечественной войны</w:t>
      </w:r>
      <w:r w:rsidRPr="00F418AC">
        <w:rPr>
          <w:rFonts w:ascii="Times New Roman" w:hAnsi="Times New Roman" w:cs="Times New Roman"/>
          <w:sz w:val="28"/>
          <w:szCs w:val="28"/>
        </w:rPr>
        <w:t>. Героизм советских людей в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тылу и на фронте. Примеры стойкости советского солдата на фронте, в плену (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Космодемьянская, Матросов, Лиза Чайкина, Гастелло). Роль полководцев Великой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Отечественной войны (Т.К. Жуков, А.М. Василевский, И.С. Конев, К.К. Рокоссовский,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Б.М. Шапошников), причины просчѐтов и неудач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Н.С. Хрущѐв</w:t>
      </w:r>
      <w:r w:rsidRPr="00F418AC">
        <w:rPr>
          <w:rFonts w:ascii="Times New Roman" w:hAnsi="Times New Roman" w:cs="Times New Roman"/>
          <w:sz w:val="28"/>
          <w:szCs w:val="28"/>
        </w:rPr>
        <w:t xml:space="preserve"> - человек и политик. Борьба за власть. Победа Н.С. Хрущѐва.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Экономические и политические реформы. Экономические проблемы и нарастание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недовольства населения. Заговор и снятие Хрущѐва с руководящих постов. Отношение к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нему и его деятельности в обществе и высшем руководстве.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Л.И. Брежнев</w:t>
      </w:r>
      <w:r w:rsidRPr="00F418AC">
        <w:rPr>
          <w:rFonts w:ascii="Times New Roman" w:hAnsi="Times New Roman" w:cs="Times New Roman"/>
          <w:sz w:val="28"/>
          <w:szCs w:val="28"/>
        </w:rPr>
        <w:t xml:space="preserve"> — Генеральный секретарь КПСС и руководитель государства.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Характеристика личности. Роль Леонида Ильич Брежнева в партии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b/>
          <w:sz w:val="28"/>
          <w:szCs w:val="28"/>
        </w:rPr>
        <w:t>М.С. Горбачѐв</w:t>
      </w:r>
      <w:r w:rsidRPr="00F418AC">
        <w:rPr>
          <w:rFonts w:ascii="Times New Roman" w:hAnsi="Times New Roman" w:cs="Times New Roman"/>
          <w:sz w:val="28"/>
          <w:szCs w:val="28"/>
        </w:rPr>
        <w:t>. Итоги и исторические уроки в перестройке. Горбачѐв как политик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нового поколения в государственных руководителей. Разные оценки реформ Горбачѐва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историками и политологами. Международное положение СССР в результате</w:t>
      </w:r>
    </w:p>
    <w:p w:rsidR="005451D5" w:rsidRPr="00F418AC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AC">
        <w:rPr>
          <w:rFonts w:ascii="Times New Roman" w:hAnsi="Times New Roman" w:cs="Times New Roman"/>
          <w:sz w:val="28"/>
          <w:szCs w:val="28"/>
        </w:rPr>
        <w:t>внешнеполитического курса м.с. Горбачева. Августовские события 1991 года в Москве.</w:t>
      </w:r>
    </w:p>
    <w:p w:rsidR="005451D5" w:rsidRDefault="005451D5" w:rsidP="0054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Соперничество Б.Н. Ельцина. Отставка М.С. Горбачѐва</w:t>
      </w:r>
    </w:p>
    <w:p w:rsidR="00911E7A" w:rsidRPr="004C5F9C" w:rsidRDefault="0024295D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Тематическое планирование (34</w:t>
      </w:r>
      <w:r w:rsidR="00911E7A" w:rsidRPr="00911E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="00911E7A" w:rsidRPr="00911E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 w:rsidR="00911E7A" w:rsidRPr="00911E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="00911E7A" w:rsidRPr="004C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tbl>
      <w:tblPr>
        <w:tblStyle w:val="a4"/>
        <w:tblpPr w:leftFromText="180" w:rightFromText="180" w:vertAnchor="page" w:horzAnchor="margin" w:tblpY="1186"/>
        <w:tblW w:w="14737" w:type="dxa"/>
        <w:tblLook w:val="04A0" w:firstRow="1" w:lastRow="0" w:firstColumn="1" w:lastColumn="0" w:noHBand="0" w:noVBand="1"/>
      </w:tblPr>
      <w:tblGrid>
        <w:gridCol w:w="1101"/>
        <w:gridCol w:w="11227"/>
        <w:gridCol w:w="2409"/>
      </w:tblGrid>
      <w:tr w:rsidR="00911E7A" w:rsidRPr="00F418AC" w:rsidTr="00F418AC">
        <w:tc>
          <w:tcPr>
            <w:tcW w:w="1101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11227" w:type="dxa"/>
            <w:vAlign w:val="center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темы, раздела</w:t>
            </w:r>
          </w:p>
        </w:tc>
        <w:tc>
          <w:tcPr>
            <w:tcW w:w="2409" w:type="dxa"/>
            <w:vAlign w:val="center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1. “Земля русская”</w:t>
            </w:r>
          </w:p>
        </w:tc>
        <w:tc>
          <w:tcPr>
            <w:tcW w:w="2409" w:type="dxa"/>
          </w:tcPr>
          <w:p w:rsidR="00911E7A" w:rsidRPr="00F418AC" w:rsidRDefault="007A796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Рюрик</w:t>
            </w:r>
            <w:r w:rsidR="007A7962"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Первые князья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Святой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Мудрый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Мономах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0512" w:rsidRPr="00F418AC" w:rsidTr="00F418AC">
        <w:tc>
          <w:tcPr>
            <w:tcW w:w="1101" w:type="dxa"/>
          </w:tcPr>
          <w:p w:rsidR="00480512" w:rsidRPr="00F418AC" w:rsidRDefault="00480512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480512" w:rsidRPr="00F418AC" w:rsidRDefault="00480512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Князья периода феодальной раздробленности</w:t>
            </w:r>
          </w:p>
        </w:tc>
        <w:tc>
          <w:tcPr>
            <w:tcW w:w="2409" w:type="dxa"/>
          </w:tcPr>
          <w:p w:rsidR="00480512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Невский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Деятели русской церкви и культуры.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480512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2. Московская Русь</w:t>
            </w:r>
          </w:p>
        </w:tc>
        <w:tc>
          <w:tcPr>
            <w:tcW w:w="2409" w:type="dxa"/>
          </w:tcPr>
          <w:p w:rsidR="00911E7A" w:rsidRPr="00F418AC" w:rsidRDefault="007A796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Калита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Донской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Сергий Радонежский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0512" w:rsidRPr="00F418AC" w:rsidTr="00F418AC">
        <w:tc>
          <w:tcPr>
            <w:tcW w:w="1101" w:type="dxa"/>
          </w:tcPr>
          <w:p w:rsidR="00480512" w:rsidRPr="00F418AC" w:rsidRDefault="00480512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480512" w:rsidRPr="00F418AC" w:rsidRDefault="00480512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III</w:t>
            </w:r>
          </w:p>
        </w:tc>
        <w:tc>
          <w:tcPr>
            <w:tcW w:w="2409" w:type="dxa"/>
          </w:tcPr>
          <w:p w:rsidR="00480512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0512" w:rsidRPr="00F418AC" w:rsidTr="00F418AC">
        <w:tc>
          <w:tcPr>
            <w:tcW w:w="1101" w:type="dxa"/>
          </w:tcPr>
          <w:p w:rsidR="00480512" w:rsidRPr="00F418AC" w:rsidRDefault="00480512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480512" w:rsidRPr="00F418AC" w:rsidRDefault="00480512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Грозный</w:t>
            </w:r>
          </w:p>
        </w:tc>
        <w:tc>
          <w:tcPr>
            <w:tcW w:w="2409" w:type="dxa"/>
          </w:tcPr>
          <w:p w:rsidR="00480512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живописцы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480512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3. Россия в XVII веке</w:t>
            </w:r>
          </w:p>
        </w:tc>
        <w:tc>
          <w:tcPr>
            <w:tcW w:w="2409" w:type="dxa"/>
          </w:tcPr>
          <w:p w:rsidR="00911E7A" w:rsidRPr="00F418AC" w:rsidRDefault="007A796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7A7962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периода Смутного времени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Романов</w:t>
            </w:r>
            <w:r w:rsidR="007A7962"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Алексей Михайлович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 «Тишайший». Царевна Софья</w:t>
            </w:r>
          </w:p>
        </w:tc>
        <w:tc>
          <w:tcPr>
            <w:tcW w:w="2409" w:type="dxa"/>
          </w:tcPr>
          <w:p w:rsidR="00911E7A" w:rsidRPr="00F418AC" w:rsidRDefault="00911E7A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E7A" w:rsidRPr="00F418AC" w:rsidTr="00F418AC">
        <w:tc>
          <w:tcPr>
            <w:tcW w:w="1101" w:type="dxa"/>
          </w:tcPr>
          <w:p w:rsidR="00911E7A" w:rsidRPr="00F418AC" w:rsidRDefault="00911E7A" w:rsidP="00911E7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911E7A" w:rsidRPr="00F418AC" w:rsidRDefault="00911E7A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Церковный ра</w:t>
            </w:r>
            <w:r w:rsidR="003E36FB"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2409" w:type="dxa"/>
          </w:tcPr>
          <w:p w:rsidR="00911E7A" w:rsidRPr="00F418AC" w:rsidRDefault="00480512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6FB" w:rsidRPr="00F418AC" w:rsidTr="00F418AC">
        <w:tc>
          <w:tcPr>
            <w:tcW w:w="1101" w:type="dxa"/>
          </w:tcPr>
          <w:p w:rsidR="003E36FB" w:rsidRPr="00F418AC" w:rsidRDefault="003E36FB" w:rsidP="0048051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7" w:type="dxa"/>
          </w:tcPr>
          <w:p w:rsidR="003E36FB" w:rsidRPr="00F418AC" w:rsidRDefault="003E36FB" w:rsidP="004805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Деятели культуры</w:t>
            </w:r>
          </w:p>
        </w:tc>
        <w:tc>
          <w:tcPr>
            <w:tcW w:w="2409" w:type="dxa"/>
          </w:tcPr>
          <w:p w:rsidR="003E36FB" w:rsidRPr="00F418AC" w:rsidRDefault="003E36FB" w:rsidP="00480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36FB" w:rsidRPr="00F418AC" w:rsidRDefault="003E36FB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6FB" w:rsidRPr="00F418AC" w:rsidRDefault="003E36FB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6FB" w:rsidRPr="00F418AC" w:rsidRDefault="003E36FB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6FB" w:rsidRPr="00F418AC" w:rsidRDefault="003E36FB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6FB" w:rsidRPr="00F418AC" w:rsidRDefault="003E36FB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E36FB" w:rsidRPr="00F418AC" w:rsidRDefault="003E36FB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Y="1186"/>
        <w:tblW w:w="14737" w:type="dxa"/>
        <w:tblLook w:val="04A0" w:firstRow="1" w:lastRow="0" w:firstColumn="1" w:lastColumn="0" w:noHBand="0" w:noVBand="1"/>
      </w:tblPr>
      <w:tblGrid>
        <w:gridCol w:w="1296"/>
        <w:gridCol w:w="11032"/>
        <w:gridCol w:w="2409"/>
      </w:tblGrid>
      <w:tr w:rsidR="00E63BC9" w:rsidRPr="00F418AC" w:rsidTr="00F418AC">
        <w:trPr>
          <w:trHeight w:val="410"/>
        </w:trPr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3E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Первый</w:t>
            </w:r>
          </w:p>
        </w:tc>
        <w:tc>
          <w:tcPr>
            <w:tcW w:w="2409" w:type="dxa"/>
          </w:tcPr>
          <w:p w:rsidR="00E63BC9" w:rsidRPr="00F418AC" w:rsidRDefault="00E63BC9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на престоле</w:t>
            </w:r>
          </w:p>
        </w:tc>
        <w:tc>
          <w:tcPr>
            <w:tcW w:w="2409" w:type="dxa"/>
          </w:tcPr>
          <w:p w:rsidR="00E63BC9" w:rsidRPr="00F418AC" w:rsidRDefault="00E63BC9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Петровна</w:t>
            </w:r>
          </w:p>
        </w:tc>
        <w:tc>
          <w:tcPr>
            <w:tcW w:w="2409" w:type="dxa"/>
          </w:tcPr>
          <w:p w:rsidR="00E63BC9" w:rsidRPr="00F418AC" w:rsidRDefault="00E63BC9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Великая</w:t>
            </w:r>
          </w:p>
        </w:tc>
        <w:tc>
          <w:tcPr>
            <w:tcW w:w="2409" w:type="dxa"/>
          </w:tcPr>
          <w:p w:rsidR="00E63BC9" w:rsidRPr="00F418AC" w:rsidRDefault="00E63BC9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6FB" w:rsidRPr="00F418AC" w:rsidTr="00F418AC">
        <w:tc>
          <w:tcPr>
            <w:tcW w:w="1296" w:type="dxa"/>
          </w:tcPr>
          <w:p w:rsidR="003E36FB" w:rsidRPr="00F418AC" w:rsidRDefault="003E36FB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3E36FB" w:rsidRPr="00F418AC" w:rsidRDefault="003E36FB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полководцы и флотоводцы. </w:t>
            </w:r>
          </w:p>
        </w:tc>
        <w:tc>
          <w:tcPr>
            <w:tcW w:w="2409" w:type="dxa"/>
          </w:tcPr>
          <w:p w:rsidR="003E36FB" w:rsidRPr="00F418AC" w:rsidRDefault="003E36FB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6FB" w:rsidRPr="00F418AC" w:rsidTr="00F418AC">
        <w:tc>
          <w:tcPr>
            <w:tcW w:w="1296" w:type="dxa"/>
          </w:tcPr>
          <w:p w:rsidR="003E36FB" w:rsidRPr="00F418AC" w:rsidRDefault="003E36FB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3E36FB" w:rsidRPr="00F418AC" w:rsidRDefault="003E36FB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«просвещение»</w:t>
            </w:r>
          </w:p>
        </w:tc>
        <w:tc>
          <w:tcPr>
            <w:tcW w:w="2409" w:type="dxa"/>
          </w:tcPr>
          <w:p w:rsidR="003E36FB" w:rsidRPr="00F418AC" w:rsidRDefault="003E36FB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6FB" w:rsidRPr="00F418AC" w:rsidTr="00F418AC">
        <w:tc>
          <w:tcPr>
            <w:tcW w:w="1296" w:type="dxa"/>
          </w:tcPr>
          <w:p w:rsidR="003E36FB" w:rsidRPr="00F418AC" w:rsidRDefault="003E36FB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3E36FB" w:rsidRPr="00F418AC" w:rsidRDefault="003E36FB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I</w:t>
            </w:r>
          </w:p>
        </w:tc>
        <w:tc>
          <w:tcPr>
            <w:tcW w:w="2409" w:type="dxa"/>
          </w:tcPr>
          <w:p w:rsidR="003E36FB" w:rsidRPr="00F418AC" w:rsidRDefault="00E63BC9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6FB" w:rsidRPr="00F418AC" w:rsidTr="00F418AC">
        <w:tc>
          <w:tcPr>
            <w:tcW w:w="1296" w:type="dxa"/>
          </w:tcPr>
          <w:p w:rsidR="003E36FB" w:rsidRPr="00F418AC" w:rsidRDefault="003E36FB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3E36FB" w:rsidRPr="00F418AC" w:rsidRDefault="003E36FB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Сперанский М.М. Витте С.Ю. Столыпин П.А.</w:t>
            </w:r>
          </w:p>
        </w:tc>
        <w:tc>
          <w:tcPr>
            <w:tcW w:w="2409" w:type="dxa"/>
          </w:tcPr>
          <w:p w:rsidR="003E36FB" w:rsidRPr="00F418AC" w:rsidRDefault="003E36FB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6FB" w:rsidRPr="00F418AC" w:rsidTr="00F418AC">
        <w:tc>
          <w:tcPr>
            <w:tcW w:w="1296" w:type="dxa"/>
          </w:tcPr>
          <w:p w:rsidR="003E36FB" w:rsidRPr="00F418AC" w:rsidRDefault="003E36FB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3E36FB" w:rsidRPr="00F418AC" w:rsidRDefault="003E36FB" w:rsidP="003938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09" w:type="dxa"/>
          </w:tcPr>
          <w:p w:rsidR="003E36FB" w:rsidRPr="00F418AC" w:rsidRDefault="00E63BC9" w:rsidP="00393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E63B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II</w:t>
            </w:r>
          </w:p>
        </w:tc>
        <w:tc>
          <w:tcPr>
            <w:tcW w:w="2409" w:type="dxa"/>
          </w:tcPr>
          <w:p w:rsidR="00E63BC9" w:rsidRPr="00F418AC" w:rsidRDefault="00E63BC9" w:rsidP="00E6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E63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III</w:t>
            </w:r>
          </w:p>
        </w:tc>
        <w:tc>
          <w:tcPr>
            <w:tcW w:w="2409" w:type="dxa"/>
          </w:tcPr>
          <w:p w:rsidR="00E63BC9" w:rsidRPr="00F418AC" w:rsidRDefault="00E63BC9" w:rsidP="00E6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E63BC9" w:rsidRPr="00F418AC" w:rsidRDefault="00E63BC9" w:rsidP="00E63B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09" w:type="dxa"/>
          </w:tcPr>
          <w:p w:rsidR="00E63BC9" w:rsidRPr="00F418AC" w:rsidRDefault="00E63BC9" w:rsidP="00E6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BC9" w:rsidRPr="00F418AC" w:rsidTr="00F418AC">
        <w:tc>
          <w:tcPr>
            <w:tcW w:w="1296" w:type="dxa"/>
          </w:tcPr>
          <w:p w:rsidR="00E63BC9" w:rsidRPr="00F418AC" w:rsidRDefault="00E63BC9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5216E2" w:rsidRPr="00F418AC" w:rsidRDefault="005216E2" w:rsidP="0052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8AC">
              <w:rPr>
                <w:rFonts w:ascii="Times New Roman" w:hAnsi="Times New Roman" w:cs="Times New Roman"/>
                <w:sz w:val="28"/>
                <w:szCs w:val="28"/>
              </w:rPr>
              <w:t>Владимир Ильич Ленин - основатель советского</w:t>
            </w:r>
          </w:p>
          <w:p w:rsidR="005216E2" w:rsidRPr="00F418AC" w:rsidRDefault="005216E2" w:rsidP="0052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8AC">
              <w:rPr>
                <w:rFonts w:ascii="Times New Roman" w:hAnsi="Times New Roman" w:cs="Times New Roman"/>
                <w:sz w:val="28"/>
                <w:szCs w:val="28"/>
              </w:rPr>
              <w:t>государства. Роль Ленина в октябрьских событиях 1917</w:t>
            </w:r>
          </w:p>
          <w:p w:rsidR="00E63BC9" w:rsidRPr="00F418AC" w:rsidRDefault="005216E2" w:rsidP="0056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8AC">
              <w:rPr>
                <w:rFonts w:ascii="Times New Roman" w:hAnsi="Times New Roman" w:cs="Times New Roman"/>
                <w:sz w:val="28"/>
                <w:szCs w:val="28"/>
              </w:rPr>
              <w:t>года. Человек и политик</w:t>
            </w:r>
            <w:r w:rsidR="007A7962" w:rsidRPr="00F418A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62578" w:rsidRPr="00F418AC">
              <w:rPr>
                <w:rFonts w:ascii="Times New Roman" w:hAnsi="Times New Roman" w:cs="Times New Roman"/>
                <w:sz w:val="28"/>
                <w:szCs w:val="28"/>
              </w:rPr>
              <w:t>Генералы периода гражданской войны.</w:t>
            </w:r>
          </w:p>
        </w:tc>
        <w:tc>
          <w:tcPr>
            <w:tcW w:w="2409" w:type="dxa"/>
          </w:tcPr>
          <w:p w:rsidR="00E63BC9" w:rsidRPr="00F418AC" w:rsidRDefault="00E63BC9" w:rsidP="00E6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16E2" w:rsidRPr="00F418AC" w:rsidTr="00F418AC">
        <w:tc>
          <w:tcPr>
            <w:tcW w:w="1296" w:type="dxa"/>
          </w:tcPr>
          <w:p w:rsidR="005216E2" w:rsidRPr="00F418AC" w:rsidRDefault="005216E2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5216E2" w:rsidRPr="00F418AC" w:rsidRDefault="005216E2" w:rsidP="0052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8AC">
              <w:rPr>
                <w:rFonts w:ascii="Times New Roman" w:hAnsi="Times New Roman" w:cs="Times New Roman"/>
                <w:sz w:val="28"/>
                <w:szCs w:val="28"/>
              </w:rPr>
              <w:t>Сталин - человек и политик. Роль Сталина в</w:t>
            </w:r>
          </w:p>
          <w:p w:rsidR="005216E2" w:rsidRPr="00F418AC" w:rsidRDefault="005216E2" w:rsidP="0056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8AC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войне.</w:t>
            </w:r>
            <w:r w:rsidR="00562578" w:rsidRPr="00F418AC">
              <w:rPr>
                <w:sz w:val="28"/>
                <w:szCs w:val="28"/>
              </w:rPr>
              <w:t xml:space="preserve"> </w:t>
            </w:r>
            <w:r w:rsidR="00562578" w:rsidRPr="00F418AC">
              <w:rPr>
                <w:rFonts w:ascii="Times New Roman" w:hAnsi="Times New Roman" w:cs="Times New Roman"/>
                <w:sz w:val="28"/>
                <w:szCs w:val="28"/>
              </w:rPr>
              <w:t xml:space="preserve">Полководцы Великой Отечественной войны: </w:t>
            </w:r>
            <w:proofErr w:type="spellStart"/>
            <w:r w:rsidR="00562578" w:rsidRPr="00F418AC">
              <w:rPr>
                <w:rFonts w:ascii="Times New Roman" w:hAnsi="Times New Roman" w:cs="Times New Roman"/>
                <w:sz w:val="28"/>
                <w:szCs w:val="28"/>
              </w:rPr>
              <w:t>Г.К.Жуков</w:t>
            </w:r>
            <w:proofErr w:type="spellEnd"/>
            <w:r w:rsidR="00562578" w:rsidRPr="00F418AC">
              <w:rPr>
                <w:rFonts w:ascii="Times New Roman" w:hAnsi="Times New Roman" w:cs="Times New Roman"/>
                <w:sz w:val="28"/>
                <w:szCs w:val="28"/>
              </w:rPr>
              <w:t>, А.М. Василевский, К.К. Рокоссовский</w:t>
            </w:r>
          </w:p>
        </w:tc>
        <w:tc>
          <w:tcPr>
            <w:tcW w:w="2409" w:type="dxa"/>
          </w:tcPr>
          <w:p w:rsidR="005216E2" w:rsidRPr="00F418AC" w:rsidRDefault="003938FF" w:rsidP="00E6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38FF" w:rsidRPr="00F418AC" w:rsidTr="00F418AC">
        <w:tc>
          <w:tcPr>
            <w:tcW w:w="1296" w:type="dxa"/>
          </w:tcPr>
          <w:p w:rsidR="003938FF" w:rsidRPr="00F418AC" w:rsidRDefault="003938FF" w:rsidP="007A796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2" w:type="dxa"/>
          </w:tcPr>
          <w:p w:rsidR="003938FF" w:rsidRPr="00F418AC" w:rsidRDefault="003938FF" w:rsidP="007A7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8AC">
              <w:rPr>
                <w:rFonts w:ascii="Times New Roman" w:hAnsi="Times New Roman" w:cs="Times New Roman"/>
                <w:sz w:val="28"/>
                <w:szCs w:val="28"/>
              </w:rPr>
              <w:t>Н.С. Хрущѐв - человек и политик</w:t>
            </w:r>
            <w:r w:rsidR="007A7962" w:rsidRPr="00F418AC">
              <w:rPr>
                <w:rFonts w:ascii="Times New Roman" w:hAnsi="Times New Roman" w:cs="Times New Roman"/>
                <w:sz w:val="28"/>
                <w:szCs w:val="28"/>
              </w:rPr>
              <w:t>. Л.И. Брежнев — Генеральный секретарь КПСС и руководитель государства.</w:t>
            </w:r>
            <w:r w:rsidR="007A7962" w:rsidRPr="00F418AC">
              <w:rPr>
                <w:rFonts w:ascii="Times New Roman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="007A7962" w:rsidRPr="00F418AC">
              <w:rPr>
                <w:rFonts w:ascii="Times New Roman" w:hAnsi="Times New Roman" w:cs="Times New Roman"/>
                <w:bCs/>
                <w:sz w:val="28"/>
                <w:szCs w:val="28"/>
              </w:rPr>
              <w:t>М.С.Горбачев</w:t>
            </w:r>
            <w:proofErr w:type="spellEnd"/>
            <w:r w:rsidR="007A7962" w:rsidRPr="00F4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период перестройки</w:t>
            </w:r>
          </w:p>
        </w:tc>
        <w:tc>
          <w:tcPr>
            <w:tcW w:w="2409" w:type="dxa"/>
          </w:tcPr>
          <w:p w:rsidR="003938FF" w:rsidRPr="00F418AC" w:rsidRDefault="003938FF" w:rsidP="00E6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3BC9" w:rsidRDefault="00E63BC9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BC9" w:rsidRDefault="00E63BC9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BC9" w:rsidRDefault="00E63BC9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578" w:rsidRDefault="00562578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8AC" w:rsidRDefault="00F418AC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578" w:rsidRDefault="00562578" w:rsidP="00911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E7A" w:rsidRPr="00F418AC" w:rsidRDefault="00911E7A" w:rsidP="0091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Анисимов Е.В. Женщины на Российском престоле.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1997.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Борзаковский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П.К. Императрица Екатерина Вторая Великая. М., 1991.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Л.Н. Жены русской короны. М, 1999.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в исторических судьбах России. Кострома, 1995.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 в лицах. СД. Отличник.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 в лицах и датах. М., 1995.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экономической мысли России в лицах. Словарь-справочник.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 Г.М. История России в лицах. Деятели петровской эпохи. М., Школа-Пресс, 2002.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Костомаров Н.И. Русская история в жизнеописаниях её главнейших </w:t>
      </w:r>
      <w:proofErr w:type="gram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деятелей.-</w:t>
      </w:r>
      <w:proofErr w:type="gram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: Изд-во 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 А.В. История России в лицах. Женщины на русском престоле. М., Школьная пресса, 2002.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 А.В. Выдающиеся деятели XIX в. М., Школьная пресса, 2003.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 А.В. Выдающиеся деятели XX в. М., Школьная пресса, 2004.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Л.Е. История России в лицах. Первая половина XVII века. М., Школа-Пресс, 2000.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Павленко Н.И. Птенцы гнезда Петрова. Издательство "Мысль", 1985.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 Б.Г. Русь. Россия. Российская империя. Хроника правлений и событий. 1862–1917 гг. М., 1997.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Перхавко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История России в лицах. IX – начало XVII века. М., Школа-Пресс, 2000.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Сороткина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История России в лицах. Терра, 2003.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по истории России.  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Ариада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1998–1999 г.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по истории России. </w:t>
      </w: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Русика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г.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Энциклопедический справочник школьника. История России. М., 1997.</w:t>
      </w:r>
    </w:p>
    <w:p w:rsidR="00911E7A" w:rsidRPr="00F418AC" w:rsidRDefault="00911E7A" w:rsidP="00911E7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Яковер</w:t>
      </w:r>
      <w:proofErr w:type="spellEnd"/>
      <w:r w:rsidRPr="00F4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Занимательные истории из русской истории. М., Сфера, 2001.</w:t>
      </w:r>
    </w:p>
    <w:p w:rsidR="00911E7A" w:rsidRPr="00911E7A" w:rsidRDefault="00911E7A" w:rsidP="00911E7A">
      <w:pPr>
        <w:rPr>
          <w:rFonts w:ascii="Times New Roman" w:hAnsi="Times New Roman" w:cs="Times New Roman"/>
          <w:b/>
          <w:sz w:val="28"/>
          <w:szCs w:val="28"/>
        </w:rPr>
      </w:pPr>
    </w:p>
    <w:sectPr w:rsidR="00911E7A" w:rsidRPr="00911E7A" w:rsidSect="0056257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BD"/>
    <w:multiLevelType w:val="multilevel"/>
    <w:tmpl w:val="C43C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50995"/>
    <w:multiLevelType w:val="hybridMultilevel"/>
    <w:tmpl w:val="2D02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CE"/>
    <w:multiLevelType w:val="hybridMultilevel"/>
    <w:tmpl w:val="7454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3ECE"/>
    <w:multiLevelType w:val="hybridMultilevel"/>
    <w:tmpl w:val="3652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CF5C72"/>
    <w:multiLevelType w:val="hybridMultilevel"/>
    <w:tmpl w:val="976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918"/>
    <w:multiLevelType w:val="hybridMultilevel"/>
    <w:tmpl w:val="B17C5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234096"/>
    <w:multiLevelType w:val="hybridMultilevel"/>
    <w:tmpl w:val="976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A"/>
    <w:rsid w:val="00090CBB"/>
    <w:rsid w:val="0016101E"/>
    <w:rsid w:val="0024295D"/>
    <w:rsid w:val="00252B54"/>
    <w:rsid w:val="003938FF"/>
    <w:rsid w:val="003E36FB"/>
    <w:rsid w:val="00480512"/>
    <w:rsid w:val="005216E2"/>
    <w:rsid w:val="005451D5"/>
    <w:rsid w:val="00562578"/>
    <w:rsid w:val="007A7962"/>
    <w:rsid w:val="007E1EE8"/>
    <w:rsid w:val="008F0FC6"/>
    <w:rsid w:val="00911E7A"/>
    <w:rsid w:val="00CB6716"/>
    <w:rsid w:val="00E63BC9"/>
    <w:rsid w:val="00F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DCB07"/>
  <w15:docId w15:val="{42CA766B-6E30-4D99-BE3C-638FF8EB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7A"/>
    <w:pPr>
      <w:ind w:left="720"/>
      <w:contextualSpacing/>
    </w:pPr>
  </w:style>
  <w:style w:type="table" w:styleId="a4">
    <w:name w:val="Table Grid"/>
    <w:basedOn w:val="a1"/>
    <w:uiPriority w:val="59"/>
    <w:rsid w:val="0091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8</cp:revision>
  <dcterms:created xsi:type="dcterms:W3CDTF">2023-02-27T07:52:00Z</dcterms:created>
  <dcterms:modified xsi:type="dcterms:W3CDTF">2023-10-09T06:34:00Z</dcterms:modified>
</cp:coreProperties>
</file>