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7" w:rsidRPr="00394963" w:rsidRDefault="00DE3217" w:rsidP="00DE3217">
      <w:pPr>
        <w:pStyle w:val="a3"/>
        <w:spacing w:before="66"/>
        <w:ind w:left="1392" w:right="1041"/>
        <w:rPr>
          <w:b/>
          <w:sz w:val="28"/>
          <w:lang w:val="ru-RU"/>
        </w:rPr>
      </w:pPr>
    </w:p>
    <w:p w:rsidR="00DE3217" w:rsidRDefault="00DE3217" w:rsidP="00DE3217">
      <w:pPr>
        <w:rPr>
          <w:sz w:val="24"/>
          <w:lang w:val="ru-RU"/>
        </w:rPr>
      </w:pPr>
    </w:p>
    <w:p w:rsidR="00DE3217" w:rsidRPr="00394963" w:rsidRDefault="00DE3217" w:rsidP="00DE3217">
      <w:pPr>
        <w:rPr>
          <w:sz w:val="24"/>
          <w:lang w:val="ru-RU"/>
        </w:rPr>
      </w:pPr>
    </w:p>
    <w:p w:rsidR="00DE3217" w:rsidRDefault="00DE3217" w:rsidP="00DE3217">
      <w:pPr>
        <w:rPr>
          <w:sz w:val="24"/>
          <w:lang w:val="ru-RU"/>
        </w:rPr>
      </w:pPr>
    </w:p>
    <w:p w:rsidR="00DE3217" w:rsidRPr="00394963" w:rsidRDefault="00DE3217" w:rsidP="00DE3217">
      <w:pPr>
        <w:rPr>
          <w:sz w:val="24"/>
          <w:lang w:val="ru-RU"/>
        </w:rPr>
      </w:pPr>
    </w:p>
    <w:p w:rsidR="00DE3217" w:rsidRDefault="00DE3217" w:rsidP="00DE3217">
      <w:pPr>
        <w:tabs>
          <w:tab w:val="left" w:pos="2655"/>
        </w:tabs>
        <w:jc w:val="right"/>
        <w:rPr>
          <w:sz w:val="24"/>
          <w:lang w:val="ru-RU"/>
        </w:rPr>
      </w:pPr>
      <w:r>
        <w:rPr>
          <w:sz w:val="24"/>
          <w:lang w:val="ru-RU"/>
        </w:rPr>
        <w:tab/>
      </w:r>
    </w:p>
    <w:p w:rsidR="00DE3217" w:rsidRDefault="00DE3217" w:rsidP="00DE3217">
      <w:pPr>
        <w:tabs>
          <w:tab w:val="left" w:pos="2655"/>
        </w:tabs>
        <w:jc w:val="right"/>
        <w:rPr>
          <w:sz w:val="24"/>
          <w:lang w:val="ru-RU"/>
        </w:rPr>
      </w:pPr>
    </w:p>
    <w:p w:rsidR="00DE3217" w:rsidRDefault="00DE3217" w:rsidP="00DE3217">
      <w:pPr>
        <w:tabs>
          <w:tab w:val="left" w:pos="2655"/>
        </w:tabs>
        <w:jc w:val="right"/>
        <w:rPr>
          <w:sz w:val="24"/>
          <w:lang w:val="ru-RU"/>
        </w:rPr>
      </w:pPr>
    </w:p>
    <w:p w:rsidR="00DE3217" w:rsidRDefault="00DE3217" w:rsidP="00DE3217">
      <w:pPr>
        <w:tabs>
          <w:tab w:val="left" w:pos="2655"/>
        </w:tabs>
        <w:jc w:val="right"/>
        <w:rPr>
          <w:sz w:val="24"/>
          <w:lang w:val="ru-RU"/>
        </w:rPr>
      </w:pPr>
    </w:p>
    <w:p w:rsidR="00DE3217" w:rsidRDefault="00DE3217" w:rsidP="00DE3217">
      <w:pPr>
        <w:tabs>
          <w:tab w:val="left" w:pos="2655"/>
        </w:tabs>
        <w:rPr>
          <w:sz w:val="24"/>
          <w:lang w:val="ru-RU"/>
        </w:rPr>
      </w:pPr>
    </w:p>
    <w:p w:rsidR="00DE3217" w:rsidRDefault="00DE3217" w:rsidP="00DE3217">
      <w:pPr>
        <w:tabs>
          <w:tab w:val="left" w:pos="2655"/>
        </w:tabs>
        <w:rPr>
          <w:sz w:val="24"/>
          <w:lang w:val="ru-RU"/>
        </w:rPr>
      </w:pPr>
    </w:p>
    <w:p w:rsidR="00DE3217" w:rsidRDefault="00DE3217" w:rsidP="00DE3217">
      <w:pPr>
        <w:tabs>
          <w:tab w:val="left" w:pos="2655"/>
        </w:tabs>
        <w:rPr>
          <w:sz w:val="24"/>
          <w:lang w:val="ru-RU"/>
        </w:rPr>
      </w:pPr>
    </w:p>
    <w:p w:rsidR="00DE3217" w:rsidRPr="00394963" w:rsidRDefault="00DE3217" w:rsidP="00DE3217">
      <w:pPr>
        <w:tabs>
          <w:tab w:val="left" w:pos="2655"/>
        </w:tabs>
        <w:rPr>
          <w:b/>
          <w:sz w:val="24"/>
          <w:lang w:val="ru-RU"/>
        </w:rPr>
      </w:pPr>
    </w:p>
    <w:p w:rsidR="00DE3217" w:rsidRPr="00394963" w:rsidRDefault="00DE3217" w:rsidP="00DE3217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  <w:r w:rsidRPr="00394963">
        <w:rPr>
          <w:b/>
          <w:sz w:val="24"/>
          <w:lang w:val="ru-RU"/>
        </w:rPr>
        <w:tab/>
      </w:r>
      <w:r w:rsidRPr="00394963">
        <w:rPr>
          <w:b/>
          <w:sz w:val="36"/>
          <w:szCs w:val="36"/>
          <w:lang w:val="ru-RU"/>
        </w:rPr>
        <w:t xml:space="preserve">Учебный план среднего общего образования </w:t>
      </w:r>
      <w:r w:rsidRPr="00394963">
        <w:rPr>
          <w:rFonts w:eastAsia="Calibri"/>
          <w:b/>
          <w:color w:val="000000"/>
          <w:sz w:val="36"/>
          <w:szCs w:val="36"/>
          <w:lang w:val="ru-RU"/>
        </w:rPr>
        <w:t xml:space="preserve">Муниципального общеобразовательного учреждения </w:t>
      </w:r>
    </w:p>
    <w:p w:rsidR="0009226D" w:rsidRDefault="00DE3217" w:rsidP="00DE3217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  <w:r w:rsidRPr="00394963">
        <w:rPr>
          <w:rFonts w:eastAsia="Calibri"/>
          <w:b/>
          <w:color w:val="000000"/>
          <w:sz w:val="36"/>
          <w:szCs w:val="36"/>
          <w:lang w:val="ru-RU"/>
        </w:rPr>
        <w:t>Хмельниковская средняя общеобразовательная школа</w:t>
      </w:r>
      <w:r w:rsidR="00EC6AAE">
        <w:rPr>
          <w:rFonts w:eastAsia="Calibri"/>
          <w:b/>
          <w:color w:val="000000"/>
          <w:sz w:val="36"/>
          <w:szCs w:val="36"/>
          <w:lang w:val="ru-RU"/>
        </w:rPr>
        <w:t xml:space="preserve"> </w:t>
      </w:r>
    </w:p>
    <w:p w:rsidR="00DE3217" w:rsidRPr="00394963" w:rsidRDefault="0009226D" w:rsidP="00DE3217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  <w:r>
        <w:rPr>
          <w:rFonts w:eastAsia="Calibri"/>
          <w:b/>
          <w:color w:val="000000"/>
          <w:sz w:val="36"/>
          <w:szCs w:val="36"/>
          <w:lang w:val="ru-RU"/>
        </w:rPr>
        <w:t>(</w:t>
      </w:r>
      <w:r w:rsidR="00EC6AAE">
        <w:rPr>
          <w:rFonts w:eastAsia="Calibri"/>
          <w:b/>
          <w:color w:val="000000"/>
          <w:sz w:val="36"/>
          <w:szCs w:val="36"/>
          <w:lang w:val="ru-RU"/>
        </w:rPr>
        <w:t>11 класс)</w:t>
      </w:r>
    </w:p>
    <w:p w:rsidR="00DE3217" w:rsidRPr="00394963" w:rsidRDefault="00DE3217" w:rsidP="00DE3217">
      <w:pPr>
        <w:jc w:val="center"/>
        <w:rPr>
          <w:rFonts w:eastAsia="Calibri"/>
          <w:b/>
          <w:color w:val="000000"/>
          <w:sz w:val="36"/>
          <w:szCs w:val="36"/>
          <w:lang w:val="ru-RU"/>
        </w:rPr>
      </w:pPr>
    </w:p>
    <w:p w:rsidR="00DE3217" w:rsidRPr="00394963" w:rsidRDefault="00DE3217" w:rsidP="00DE3217">
      <w:pPr>
        <w:spacing w:before="89"/>
        <w:ind w:left="1463" w:right="1110" w:firstLine="2"/>
        <w:jc w:val="center"/>
        <w:rPr>
          <w:b/>
          <w:sz w:val="36"/>
          <w:szCs w:val="36"/>
          <w:lang w:val="ru-RU"/>
        </w:rPr>
      </w:pPr>
    </w:p>
    <w:p w:rsidR="00DE3217" w:rsidRPr="00394963" w:rsidRDefault="00DE3217" w:rsidP="00DE3217">
      <w:pPr>
        <w:ind w:left="1398" w:right="104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2023-2024</w:t>
      </w:r>
      <w:r w:rsidRPr="00394963">
        <w:rPr>
          <w:b/>
          <w:sz w:val="28"/>
          <w:lang w:val="ru-RU"/>
        </w:rPr>
        <w:t xml:space="preserve"> уч. г.</w:t>
      </w:r>
    </w:p>
    <w:p w:rsidR="00DE3217" w:rsidRPr="00394963" w:rsidRDefault="00DE3217" w:rsidP="00DE3217">
      <w:pPr>
        <w:pStyle w:val="a3"/>
        <w:ind w:left="0"/>
        <w:rPr>
          <w:b/>
          <w:sz w:val="30"/>
          <w:lang w:val="ru-RU"/>
        </w:rPr>
      </w:pPr>
    </w:p>
    <w:p w:rsidR="00DE3217" w:rsidRPr="00394963" w:rsidRDefault="00DE3217" w:rsidP="00DE3217">
      <w:pPr>
        <w:tabs>
          <w:tab w:val="left" w:pos="2655"/>
        </w:tabs>
        <w:rPr>
          <w:sz w:val="24"/>
          <w:lang w:val="ru-RU"/>
        </w:rPr>
        <w:sectPr w:rsidR="00DE3217" w:rsidRPr="00394963" w:rsidSect="0009226D">
          <w:pgSz w:w="11910" w:h="16840"/>
          <w:pgMar w:top="1040" w:right="1278" w:bottom="280" w:left="1600" w:header="720" w:footer="720" w:gutter="0"/>
          <w:cols w:space="720"/>
        </w:sectPr>
      </w:pPr>
    </w:p>
    <w:p w:rsidR="00DE3217" w:rsidRDefault="00DE3217" w:rsidP="00DE3217">
      <w:pPr>
        <w:jc w:val="center"/>
        <w:rPr>
          <w:b/>
          <w:lang w:val="ru-RU"/>
        </w:rPr>
      </w:pPr>
      <w:r w:rsidRPr="00394963">
        <w:rPr>
          <w:b/>
          <w:lang w:val="ru-RU"/>
        </w:rPr>
        <w:lastRenderedPageBreak/>
        <w:t>Пояснительная записка к учебному плану среднего общего образования</w:t>
      </w:r>
    </w:p>
    <w:p w:rsidR="00DE3217" w:rsidRPr="00394963" w:rsidRDefault="00DE3217" w:rsidP="00DE3217">
      <w:pPr>
        <w:jc w:val="center"/>
        <w:rPr>
          <w:rFonts w:eastAsia="Calibri"/>
          <w:b/>
          <w:color w:val="000000"/>
          <w:szCs w:val="28"/>
          <w:lang w:val="ru-RU"/>
        </w:rPr>
      </w:pPr>
      <w:r w:rsidRPr="00394963">
        <w:rPr>
          <w:b/>
          <w:lang w:val="ru-RU"/>
        </w:rPr>
        <w:t xml:space="preserve"> </w:t>
      </w:r>
      <w:r w:rsidRPr="00394963">
        <w:rPr>
          <w:rFonts w:eastAsia="Calibri"/>
          <w:b/>
          <w:color w:val="000000"/>
          <w:szCs w:val="28"/>
          <w:lang w:val="ru-RU"/>
        </w:rPr>
        <w:t xml:space="preserve">Муниципального общеобразовательного учреждения </w:t>
      </w:r>
    </w:p>
    <w:p w:rsidR="00DE3217" w:rsidRDefault="00DE3217" w:rsidP="00DE3217">
      <w:pPr>
        <w:jc w:val="center"/>
        <w:rPr>
          <w:rFonts w:eastAsia="Calibri"/>
          <w:b/>
          <w:color w:val="000000"/>
          <w:szCs w:val="28"/>
          <w:lang w:val="ru-RU"/>
        </w:rPr>
      </w:pPr>
      <w:r w:rsidRPr="00394963">
        <w:rPr>
          <w:rFonts w:eastAsia="Calibri"/>
          <w:b/>
          <w:color w:val="000000"/>
          <w:szCs w:val="28"/>
          <w:lang w:val="ru-RU"/>
        </w:rPr>
        <w:t>Хмельниковская ср</w:t>
      </w:r>
      <w:r>
        <w:rPr>
          <w:rFonts w:eastAsia="Calibri"/>
          <w:b/>
          <w:color w:val="000000"/>
          <w:szCs w:val="28"/>
          <w:lang w:val="ru-RU"/>
        </w:rPr>
        <w:t>едняя общеобразовательная школа</w:t>
      </w:r>
    </w:p>
    <w:p w:rsidR="00DE3217" w:rsidRPr="00394963" w:rsidRDefault="00DE3217" w:rsidP="00DE3217">
      <w:pPr>
        <w:jc w:val="center"/>
        <w:rPr>
          <w:rFonts w:eastAsia="Calibri"/>
          <w:b/>
          <w:color w:val="000000"/>
          <w:szCs w:val="28"/>
          <w:lang w:val="ru-RU"/>
        </w:rPr>
      </w:pPr>
      <w:r>
        <w:rPr>
          <w:b/>
          <w:lang w:val="ru-RU"/>
        </w:rPr>
        <w:t>на 2023-2024</w:t>
      </w:r>
      <w:r w:rsidRPr="00394963">
        <w:rPr>
          <w:b/>
          <w:lang w:val="ru-RU"/>
        </w:rPr>
        <w:t xml:space="preserve"> учебный год</w:t>
      </w:r>
    </w:p>
    <w:p w:rsidR="00DE3217" w:rsidRPr="00394963" w:rsidRDefault="00DE3217" w:rsidP="00DE3217">
      <w:pPr>
        <w:pStyle w:val="a3"/>
        <w:spacing w:before="7"/>
        <w:ind w:left="0"/>
        <w:rPr>
          <w:b/>
          <w:sz w:val="23"/>
          <w:lang w:val="ru-RU"/>
        </w:rPr>
      </w:pPr>
    </w:p>
    <w:p w:rsidR="00DE3217" w:rsidRPr="00394963" w:rsidRDefault="00DE3217" w:rsidP="00DE3217">
      <w:pPr>
        <w:pStyle w:val="a3"/>
        <w:ind w:right="109"/>
        <w:jc w:val="both"/>
        <w:rPr>
          <w:lang w:val="ru-RU"/>
        </w:rPr>
      </w:pPr>
      <w:r w:rsidRPr="00394963">
        <w:rPr>
          <w:lang w:val="ru-RU"/>
        </w:rPr>
        <w:t xml:space="preserve">Учебный план </w:t>
      </w:r>
      <w:r>
        <w:rPr>
          <w:lang w:val="ru-RU"/>
        </w:rPr>
        <w:t>МОУ Хмельниковская СОШ</w:t>
      </w:r>
      <w:r w:rsidRPr="00394963">
        <w:rPr>
          <w:lang w:val="ru-RU"/>
        </w:rPr>
        <w:t xml:space="preserve"> составлен на основе следующих нормативных документов: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249"/>
        </w:tabs>
        <w:ind w:firstLine="0"/>
        <w:rPr>
          <w:sz w:val="24"/>
          <w:lang w:val="ru-RU"/>
        </w:rPr>
      </w:pPr>
      <w:r w:rsidRPr="00394963">
        <w:rPr>
          <w:sz w:val="24"/>
          <w:lang w:val="ru-RU"/>
        </w:rPr>
        <w:t>Федеральный закон от 29.12.2012 № 273-ФЗ «Об образовании в Российской</w:t>
      </w:r>
      <w:r w:rsidRPr="00394963">
        <w:rPr>
          <w:spacing w:val="-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Федерации»;</w:t>
      </w:r>
    </w:p>
    <w:p w:rsidR="00DE3217" w:rsidRPr="00D13607" w:rsidRDefault="00DE3217" w:rsidP="00DE3217">
      <w:pPr>
        <w:pStyle w:val="a5"/>
        <w:numPr>
          <w:ilvl w:val="0"/>
          <w:numId w:val="3"/>
        </w:numPr>
        <w:tabs>
          <w:tab w:val="left" w:pos="1126"/>
        </w:tabs>
        <w:spacing w:before="3" w:line="237" w:lineRule="auto"/>
        <w:ind w:right="106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Pr="00D13607">
        <w:rPr>
          <w:sz w:val="24"/>
          <w:lang w:val="ru-RU"/>
        </w:rPr>
        <w:t xml:space="preserve">Постановление Главного государственного </w:t>
      </w:r>
      <w:proofErr w:type="gramStart"/>
      <w:r w:rsidRPr="00D13607">
        <w:rPr>
          <w:sz w:val="24"/>
          <w:lang w:val="ru-RU"/>
        </w:rPr>
        <w:t>санитарного  врача</w:t>
      </w:r>
      <w:proofErr w:type="gramEnd"/>
      <w:r w:rsidRPr="00D13607">
        <w:rPr>
          <w:sz w:val="24"/>
          <w:lang w:val="ru-RU"/>
        </w:rPr>
        <w:t xml:space="preserve">  РФ от 28.09.2020         № 28 «Об утверждении санитарных правил СП </w:t>
      </w:r>
      <w:r w:rsidRPr="00D13607">
        <w:rPr>
          <w:lang w:val="ru-RU"/>
        </w:rPr>
        <w:t xml:space="preserve">2.4.2.3648-20 </w:t>
      </w:r>
      <w:r w:rsidRPr="00D13607">
        <w:rPr>
          <w:sz w:val="24"/>
          <w:lang w:val="ru-RU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323"/>
        </w:tabs>
        <w:ind w:right="104" w:firstLine="0"/>
        <w:rPr>
          <w:sz w:val="24"/>
          <w:lang w:val="ru-RU"/>
        </w:rPr>
      </w:pPr>
      <w:r w:rsidRPr="00394963">
        <w:rPr>
          <w:sz w:val="24"/>
          <w:lang w:val="ru-RU"/>
        </w:rPr>
        <w:t>Постановление Правительства РФ от 26 декабря 2017 г. №1642 «Об утверждении государственной программы Российской Федерации "Развитие образования» (с изменениями и</w:t>
      </w:r>
      <w:r w:rsidRPr="00394963">
        <w:rPr>
          <w:spacing w:val="-12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дополнениями);</w:t>
      </w:r>
    </w:p>
    <w:p w:rsidR="00DE3217" w:rsidRPr="00EC0E53" w:rsidRDefault="00DE3217" w:rsidP="00DE3217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t xml:space="preserve"> </w:t>
      </w:r>
      <w:r w:rsidRPr="00EC0E53">
        <w:rPr>
          <w:rStyle w:val="11"/>
          <w:rFonts w:eastAsiaTheme="minorHAnsi"/>
          <w:sz w:val="24"/>
          <w:szCs w:val="24"/>
        </w:rPr>
        <w:t>Приказ Министерства образования и науки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</w:t>
      </w:r>
      <w:r w:rsidRPr="00EC0E53">
        <w:rPr>
          <w:rStyle w:val="11"/>
          <w:rFonts w:eastAsiaTheme="minorHAnsi"/>
          <w:sz w:val="24"/>
          <w:szCs w:val="24"/>
        </w:rPr>
        <w:softHyphen/>
        <w:t>мам - образовательным программам начального общего, основного общего и среднего общего образования».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424"/>
        </w:tabs>
        <w:ind w:right="105" w:firstLine="0"/>
        <w:rPr>
          <w:sz w:val="24"/>
          <w:lang w:val="ru-RU"/>
        </w:rPr>
      </w:pPr>
      <w:r w:rsidRPr="009C7533">
        <w:rPr>
          <w:lang w:val="ru-RU"/>
        </w:rPr>
        <w:t>Приказ Министерства образования и науки РФ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 (вступил в силу с 01.09.2012);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374"/>
        </w:tabs>
        <w:ind w:right="105" w:firstLine="0"/>
        <w:rPr>
          <w:sz w:val="24"/>
          <w:lang w:val="ru-RU"/>
        </w:rPr>
      </w:pPr>
      <w:r w:rsidRPr="00394963">
        <w:rPr>
          <w:sz w:val="24"/>
          <w:lang w:val="ru-RU"/>
        </w:rPr>
        <w:t xml:space="preserve">Приказ Министерства </w:t>
      </w:r>
      <w:proofErr w:type="gramStart"/>
      <w:r w:rsidRPr="00394963">
        <w:rPr>
          <w:sz w:val="24"/>
          <w:lang w:val="ru-RU"/>
        </w:rPr>
        <w:t>образования  и</w:t>
      </w:r>
      <w:proofErr w:type="gramEnd"/>
      <w:r w:rsidRPr="00394963">
        <w:rPr>
          <w:sz w:val="24"/>
          <w:lang w:val="ru-RU"/>
        </w:rPr>
        <w:t xml:space="preserve">  науки  РФ  от   17   декабря   2010 г.   №</w:t>
      </w:r>
      <w:proofErr w:type="gramStart"/>
      <w:r w:rsidRPr="00394963">
        <w:rPr>
          <w:sz w:val="24"/>
          <w:lang w:val="ru-RU"/>
        </w:rPr>
        <w:t>1897  "</w:t>
      </w:r>
      <w:proofErr w:type="gramEnd"/>
      <w:r w:rsidRPr="00394963">
        <w:rPr>
          <w:sz w:val="24"/>
          <w:lang w:val="ru-RU"/>
        </w:rPr>
        <w:t>Об утверждении федерального государственного образовательного стандарта основного общего образования" (с изменениями на 31 декабря 2015</w:t>
      </w:r>
      <w:r w:rsidRPr="00394963">
        <w:rPr>
          <w:spacing w:val="-14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года);</w:t>
      </w:r>
    </w:p>
    <w:p w:rsidR="00DE3217" w:rsidRDefault="00DE3217" w:rsidP="00DE3217">
      <w:pPr>
        <w:pStyle w:val="a5"/>
        <w:numPr>
          <w:ilvl w:val="0"/>
          <w:numId w:val="3"/>
        </w:numPr>
        <w:tabs>
          <w:tab w:val="left" w:pos="424"/>
        </w:tabs>
        <w:ind w:right="105" w:firstLine="0"/>
        <w:rPr>
          <w:sz w:val="24"/>
          <w:lang w:val="ru-RU"/>
        </w:rPr>
      </w:pPr>
      <w:r w:rsidRPr="00394963">
        <w:rPr>
          <w:sz w:val="24"/>
          <w:lang w:val="ru-RU"/>
        </w:rPr>
        <w:t>Приказ   Министерства   образования   и   науки   РФ   от   17   мая   2012 г.   №413    "Об утверждении федерального государственного образовательного стандарта среднего (полного) общего образования" (с изменениями 2014, 2015, 2017</w:t>
      </w:r>
      <w:r w:rsidRPr="00394963">
        <w:rPr>
          <w:spacing w:val="-11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гг.);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261"/>
        </w:tabs>
        <w:ind w:left="260" w:hanging="158"/>
        <w:rPr>
          <w:sz w:val="24"/>
          <w:lang w:val="ru-RU"/>
        </w:rPr>
      </w:pPr>
      <w:r w:rsidRPr="00394963">
        <w:rPr>
          <w:sz w:val="24"/>
          <w:lang w:val="ru-RU"/>
        </w:rPr>
        <w:t xml:space="preserve">Письмо Министерства образования и науки Российской Федерации от 8 октября 2010  </w:t>
      </w:r>
      <w:r w:rsidRPr="00394963">
        <w:rPr>
          <w:spacing w:val="1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г.</w:t>
      </w:r>
    </w:p>
    <w:p w:rsidR="00DE3217" w:rsidRPr="00B3758B" w:rsidRDefault="00DE3217" w:rsidP="00DE3217">
      <w:pPr>
        <w:pStyle w:val="a3"/>
        <w:jc w:val="both"/>
        <w:rPr>
          <w:lang w:val="ru-RU"/>
        </w:rPr>
      </w:pPr>
      <w:r w:rsidRPr="00394963">
        <w:rPr>
          <w:lang w:val="ru-RU"/>
        </w:rPr>
        <w:t>№ ИК-1494/19 «О введении третьего часа физической культуры»;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254"/>
        </w:tabs>
        <w:ind w:left="253" w:hanging="151"/>
        <w:rPr>
          <w:sz w:val="24"/>
          <w:lang w:val="ru-RU"/>
        </w:rPr>
      </w:pPr>
      <w:r w:rsidRPr="00394963">
        <w:rPr>
          <w:sz w:val="24"/>
          <w:lang w:val="ru-RU"/>
        </w:rPr>
        <w:t xml:space="preserve">Письмо Министерства образования и науки Российской Федерации от 12 мая 2011 </w:t>
      </w:r>
      <w:r w:rsidRPr="00394963">
        <w:rPr>
          <w:spacing w:val="7"/>
          <w:sz w:val="24"/>
          <w:lang w:val="ru-RU"/>
        </w:rPr>
        <w:t>№</w:t>
      </w:r>
      <w:r w:rsidRPr="00394963">
        <w:rPr>
          <w:sz w:val="24"/>
          <w:lang w:val="ru-RU"/>
        </w:rPr>
        <w:t>03-</w:t>
      </w:r>
    </w:p>
    <w:p w:rsidR="00DE3217" w:rsidRPr="00394963" w:rsidRDefault="00DE3217" w:rsidP="00DE3217">
      <w:pPr>
        <w:pStyle w:val="a3"/>
        <w:ind w:right="111"/>
        <w:jc w:val="both"/>
        <w:rPr>
          <w:lang w:val="ru-RU"/>
        </w:rPr>
      </w:pPr>
      <w:r w:rsidRPr="00394963">
        <w:rPr>
          <w:lang w:val="ru-RU"/>
        </w:rPr>
        <w:t>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E3217" w:rsidRDefault="00DE3217" w:rsidP="00DE3217">
      <w:pPr>
        <w:pStyle w:val="a5"/>
        <w:numPr>
          <w:ilvl w:val="0"/>
          <w:numId w:val="3"/>
        </w:numPr>
        <w:tabs>
          <w:tab w:val="left" w:pos="235"/>
        </w:tabs>
        <w:ind w:right="107" w:firstLine="0"/>
        <w:rPr>
          <w:sz w:val="24"/>
          <w:lang w:val="ru-RU"/>
        </w:rPr>
      </w:pPr>
      <w:r w:rsidRPr="00394963">
        <w:rPr>
          <w:sz w:val="24"/>
          <w:lang w:val="ru-RU"/>
        </w:rPr>
        <w:t>Письмо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Министерства</w:t>
      </w:r>
      <w:r w:rsidRPr="00394963">
        <w:rPr>
          <w:spacing w:val="-14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образования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науки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РФ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от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19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апреля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2011</w:t>
      </w:r>
      <w:r w:rsidRPr="00394963">
        <w:rPr>
          <w:spacing w:val="-2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г.</w:t>
      </w:r>
      <w:r w:rsidRPr="00394963">
        <w:rPr>
          <w:spacing w:val="-1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№</w:t>
      </w:r>
      <w:r w:rsidRPr="00394963">
        <w:rPr>
          <w:spacing w:val="-3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03-255</w:t>
      </w:r>
      <w:r w:rsidRPr="00394963">
        <w:rPr>
          <w:spacing w:val="-9"/>
          <w:sz w:val="24"/>
          <w:lang w:val="ru-RU"/>
        </w:rPr>
        <w:t xml:space="preserve"> </w:t>
      </w:r>
      <w:r w:rsidRPr="00394963">
        <w:rPr>
          <w:spacing w:val="-4"/>
          <w:sz w:val="24"/>
          <w:lang w:val="ru-RU"/>
        </w:rPr>
        <w:t>«О</w:t>
      </w:r>
      <w:r w:rsidRPr="00394963">
        <w:rPr>
          <w:spacing w:val="-12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введении федерального    государственного    образовательного    стандарта    общего</w:t>
      </w:r>
      <w:r w:rsidRPr="00394963">
        <w:rPr>
          <w:spacing w:val="4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образования»;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235"/>
        </w:tabs>
        <w:spacing w:line="276" w:lineRule="auto"/>
        <w:ind w:right="107" w:firstLine="0"/>
        <w:rPr>
          <w:sz w:val="24"/>
          <w:lang w:val="ru-RU"/>
        </w:rPr>
      </w:pPr>
      <w:r w:rsidRPr="009C7533">
        <w:rPr>
          <w:lang w:val="ru-RU"/>
        </w:rPr>
        <w:t>Письмо Департамента государственной политики в сфере общего образования Министерства просвещения Российской Федерации от 26.02.2021 №03-205 6 «Методические рекомендации по обеспечению возможности освоения образовательных программ обучающимися 5-11 классов по индивидуальному учебному плану»;</w:t>
      </w:r>
    </w:p>
    <w:p w:rsidR="00DE3217" w:rsidRPr="00D13607" w:rsidRDefault="00DE3217" w:rsidP="00DE3217">
      <w:pPr>
        <w:pStyle w:val="a5"/>
        <w:numPr>
          <w:ilvl w:val="0"/>
          <w:numId w:val="3"/>
        </w:numPr>
        <w:tabs>
          <w:tab w:val="left" w:pos="273"/>
        </w:tabs>
        <w:spacing w:before="1" w:line="276" w:lineRule="auto"/>
        <w:ind w:right="108" w:firstLine="0"/>
        <w:rPr>
          <w:sz w:val="27"/>
          <w:lang w:val="ru-RU"/>
        </w:rPr>
      </w:pPr>
      <w:r w:rsidRPr="00D13607">
        <w:rPr>
          <w:rFonts w:ascii="TimesNewRomanPSMT" w:hAnsi="TimesNewRomanPSMT"/>
          <w:color w:val="000000"/>
          <w:lang w:val="ru-RU"/>
        </w:rPr>
        <w:t>Приказ Министерства просвещения Российской Федерации от 20 мая 2020 г. № 254 «Об утверждении федерального перечня учебников, допущенных к</w:t>
      </w:r>
      <w:r>
        <w:rPr>
          <w:rFonts w:ascii="TimesNewRomanPSMT" w:hAnsi="TimesNewRomanPSMT"/>
          <w:color w:val="000000"/>
          <w:lang w:val="ru-RU"/>
        </w:rPr>
        <w:t xml:space="preserve"> </w:t>
      </w:r>
      <w:r w:rsidRPr="00D13607">
        <w:rPr>
          <w:rFonts w:ascii="TimesNewRomanPSMT" w:hAnsi="TimesNewRomanPSMT"/>
          <w:color w:val="000000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D13607">
        <w:rPr>
          <w:rFonts w:ascii="TimesNewRomanPSMT" w:hAnsi="TimesNewRomanPSMT"/>
          <w:color w:val="000000"/>
          <w:lang w:val="ru-RU"/>
        </w:rPr>
        <w:t>Минпросвещения</w:t>
      </w:r>
      <w:proofErr w:type="spellEnd"/>
      <w:r w:rsidRPr="00D13607">
        <w:rPr>
          <w:rFonts w:ascii="TimesNewRomanPSMT" w:hAnsi="TimesNewRomanPSMT"/>
          <w:color w:val="000000"/>
          <w:lang w:val="ru-RU"/>
        </w:rPr>
        <w:t xml:space="preserve"> России от 23.12.2020 № 766)</w:t>
      </w:r>
    </w:p>
    <w:p w:rsidR="00DE3217" w:rsidRPr="00DE3217" w:rsidRDefault="00DE3217" w:rsidP="00DE3217">
      <w:pPr>
        <w:pStyle w:val="a5"/>
        <w:numPr>
          <w:ilvl w:val="0"/>
          <w:numId w:val="3"/>
        </w:numPr>
        <w:tabs>
          <w:tab w:val="left" w:pos="247"/>
        </w:tabs>
        <w:spacing w:line="276" w:lineRule="auto"/>
        <w:ind w:left="246" w:hanging="144"/>
        <w:rPr>
          <w:sz w:val="24"/>
        </w:rPr>
      </w:pPr>
      <w:proofErr w:type="spellStart"/>
      <w:r>
        <w:rPr>
          <w:sz w:val="24"/>
        </w:rPr>
        <w:t>Устав</w:t>
      </w:r>
      <w:proofErr w:type="spellEnd"/>
      <w:r>
        <w:rPr>
          <w:sz w:val="24"/>
        </w:rPr>
        <w:t xml:space="preserve"> </w:t>
      </w:r>
      <w:r>
        <w:rPr>
          <w:sz w:val="24"/>
          <w:lang w:val="ru-RU"/>
        </w:rPr>
        <w:t>МОУ Хмельниковская СОШ</w:t>
      </w:r>
    </w:p>
    <w:p w:rsidR="00DE3217" w:rsidRDefault="00DE3217" w:rsidP="00DE3217">
      <w:pPr>
        <w:pStyle w:val="a5"/>
        <w:tabs>
          <w:tab w:val="left" w:pos="247"/>
        </w:tabs>
        <w:spacing w:line="276" w:lineRule="auto"/>
        <w:ind w:left="246"/>
        <w:rPr>
          <w:sz w:val="24"/>
        </w:rPr>
      </w:pPr>
    </w:p>
    <w:p w:rsidR="00DE3217" w:rsidRPr="00DE3217" w:rsidRDefault="00DE3217" w:rsidP="00DE3217">
      <w:pPr>
        <w:pStyle w:val="a3"/>
        <w:ind w:right="263"/>
        <w:jc w:val="both"/>
        <w:rPr>
          <w:b/>
          <w:lang w:val="ru-RU"/>
        </w:rPr>
      </w:pPr>
      <w:r w:rsidRPr="00DE3217">
        <w:rPr>
          <w:b/>
          <w:lang w:val="ru-RU"/>
        </w:rPr>
        <w:t xml:space="preserve">Учебный план для </w:t>
      </w:r>
      <w:r w:rsidRPr="00DE3217">
        <w:rPr>
          <w:b/>
        </w:rPr>
        <w:t>XI</w:t>
      </w:r>
      <w:r w:rsidR="00EC6AAE">
        <w:rPr>
          <w:b/>
          <w:lang w:val="ru-RU"/>
        </w:rPr>
        <w:t xml:space="preserve"> класса</w:t>
      </w:r>
      <w:r w:rsidRPr="00DE3217">
        <w:rPr>
          <w:b/>
          <w:lang w:val="ru-RU"/>
        </w:rPr>
        <w:t xml:space="preserve"> составлен в соответствии с федеральным государственным образовательным стандартом среднего общего образования (ФГОС СОО-2012), утверждённым приказом Министерства образования и науки Российской Федерации от 17.05.2012 №413 (с учётом изменений и дополнений).</w:t>
      </w:r>
    </w:p>
    <w:p w:rsidR="00DE3217" w:rsidRPr="008871E1" w:rsidRDefault="00DE3217" w:rsidP="00DE3217">
      <w:pPr>
        <w:pStyle w:val="a3"/>
        <w:ind w:right="264"/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DE3217" w:rsidRDefault="00DE3217" w:rsidP="00DE3217">
      <w:pPr>
        <w:spacing w:line="276" w:lineRule="auto"/>
        <w:rPr>
          <w:lang w:val="ru-RU"/>
        </w:rPr>
      </w:pPr>
    </w:p>
    <w:p w:rsidR="00DE3217" w:rsidRPr="00B3758B" w:rsidRDefault="00DE3217" w:rsidP="00DE3217">
      <w:pPr>
        <w:spacing w:line="276" w:lineRule="auto"/>
        <w:rPr>
          <w:lang w:val="ru-RU"/>
        </w:rPr>
      </w:pPr>
    </w:p>
    <w:p w:rsidR="00DE3217" w:rsidRPr="00B3758B" w:rsidRDefault="00DE3217" w:rsidP="00DE3217">
      <w:pPr>
        <w:spacing w:line="276" w:lineRule="auto"/>
        <w:rPr>
          <w:lang w:val="ru-RU"/>
        </w:rPr>
      </w:pPr>
    </w:p>
    <w:p w:rsidR="00DE3217" w:rsidRPr="00394963" w:rsidRDefault="00DE3217" w:rsidP="00DE3217">
      <w:pPr>
        <w:pStyle w:val="a3"/>
        <w:ind w:left="810" w:right="838"/>
        <w:rPr>
          <w:lang w:val="ru-RU"/>
        </w:rPr>
      </w:pPr>
      <w:r w:rsidRPr="00394963">
        <w:rPr>
          <w:lang w:val="ru-RU"/>
        </w:rPr>
        <w:t>Учебный план реализует общеобразовательные программы и определяет: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263"/>
        </w:tabs>
        <w:ind w:right="105" w:firstLine="0"/>
        <w:rPr>
          <w:sz w:val="24"/>
          <w:lang w:val="ru-RU"/>
        </w:rPr>
      </w:pPr>
      <w:r w:rsidRPr="00394963">
        <w:rPr>
          <w:sz w:val="24"/>
          <w:lang w:val="ru-RU"/>
        </w:rPr>
        <w:t>в соответствии с Федеральным государственным образовательным стандартом среднего общего образования (далее ФГОС СОО) перечень учебных предметов, обязательных для среднего общего образования, по которым проводится итоговая аттестация выпускников 11-х</w:t>
      </w:r>
      <w:r w:rsidRPr="00394963">
        <w:rPr>
          <w:spacing w:val="-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классов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</w:t>
      </w:r>
      <w:r w:rsidRPr="00394963">
        <w:rPr>
          <w:spacing w:val="-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оценка</w:t>
      </w:r>
      <w:r w:rsidRPr="00394963">
        <w:rPr>
          <w:spacing w:val="-11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образовательных</w:t>
      </w:r>
      <w:r w:rsidRPr="00394963">
        <w:rPr>
          <w:spacing w:val="-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достижений</w:t>
      </w:r>
      <w:r w:rsidRPr="00394963">
        <w:rPr>
          <w:spacing w:val="-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по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итогам</w:t>
      </w:r>
      <w:r w:rsidRPr="00394963">
        <w:rPr>
          <w:spacing w:val="-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учебного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года</w:t>
      </w:r>
      <w:r w:rsidRPr="00394963">
        <w:rPr>
          <w:spacing w:val="-10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обучающихся 10 -11-х</w:t>
      </w:r>
      <w:r w:rsidRPr="00394963">
        <w:rPr>
          <w:spacing w:val="-4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классов;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474"/>
        </w:tabs>
        <w:ind w:right="111" w:firstLine="0"/>
        <w:rPr>
          <w:sz w:val="24"/>
          <w:lang w:val="ru-RU"/>
        </w:rPr>
      </w:pPr>
      <w:r w:rsidRPr="00394963">
        <w:rPr>
          <w:sz w:val="24"/>
          <w:lang w:val="ru-RU"/>
        </w:rPr>
        <w:t>распределение минимального учебного времени между отдельными предметными областями</w:t>
      </w:r>
      <w:r w:rsidRPr="00394963">
        <w:rPr>
          <w:spacing w:val="-17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и</w:t>
      </w:r>
      <w:r w:rsidRPr="00394963">
        <w:rPr>
          <w:spacing w:val="-15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учебными</w:t>
      </w:r>
      <w:r w:rsidRPr="00394963">
        <w:rPr>
          <w:spacing w:val="-15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предметами,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основанные</w:t>
      </w:r>
      <w:r w:rsidRPr="00394963">
        <w:rPr>
          <w:spacing w:val="-1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на</w:t>
      </w:r>
      <w:r w:rsidRPr="00394963">
        <w:rPr>
          <w:spacing w:val="-19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рекомендациях</w:t>
      </w:r>
      <w:r w:rsidRPr="00394963">
        <w:rPr>
          <w:spacing w:val="-1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федерального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базисного учебного плана и исходящие из требований ФГОС</w:t>
      </w:r>
      <w:r w:rsidRPr="00394963">
        <w:rPr>
          <w:spacing w:val="-16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СОО;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307"/>
        </w:tabs>
        <w:ind w:left="306" w:hanging="204"/>
        <w:rPr>
          <w:sz w:val="24"/>
          <w:lang w:val="ru-RU"/>
        </w:rPr>
      </w:pPr>
      <w:r w:rsidRPr="00394963">
        <w:rPr>
          <w:sz w:val="24"/>
          <w:lang w:val="ru-RU"/>
        </w:rPr>
        <w:t>максимальный объем аудиторной нагрузки</w:t>
      </w:r>
      <w:r w:rsidRPr="00394963">
        <w:rPr>
          <w:spacing w:val="-18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обучающихся;</w:t>
      </w:r>
    </w:p>
    <w:p w:rsidR="00DE3217" w:rsidRPr="00394963" w:rsidRDefault="00DE3217" w:rsidP="00DE3217">
      <w:pPr>
        <w:pStyle w:val="a5"/>
        <w:numPr>
          <w:ilvl w:val="0"/>
          <w:numId w:val="3"/>
        </w:numPr>
        <w:tabs>
          <w:tab w:val="left" w:pos="249"/>
        </w:tabs>
        <w:spacing w:before="5" w:line="274" w:lineRule="exact"/>
        <w:ind w:right="103" w:firstLine="0"/>
        <w:rPr>
          <w:sz w:val="24"/>
          <w:lang w:val="ru-RU"/>
        </w:rPr>
      </w:pPr>
      <w:r w:rsidRPr="00394963">
        <w:rPr>
          <w:sz w:val="24"/>
          <w:lang w:val="ru-RU"/>
        </w:rPr>
        <w:t>необходимую интеграцию учебных предметов основного общего образования и среднего общего</w:t>
      </w:r>
      <w:r w:rsidRPr="00394963">
        <w:rPr>
          <w:spacing w:val="-2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образования;</w:t>
      </w:r>
    </w:p>
    <w:p w:rsidR="00DE3217" w:rsidRDefault="00DE3217" w:rsidP="00DE3217">
      <w:pPr>
        <w:pStyle w:val="a5"/>
        <w:numPr>
          <w:ilvl w:val="0"/>
          <w:numId w:val="3"/>
        </w:numPr>
        <w:tabs>
          <w:tab w:val="left" w:pos="247"/>
        </w:tabs>
        <w:spacing w:line="273" w:lineRule="exact"/>
        <w:ind w:left="246" w:hanging="144"/>
        <w:rPr>
          <w:sz w:val="24"/>
        </w:rPr>
      </w:pPr>
      <w:proofErr w:type="spellStart"/>
      <w:r>
        <w:rPr>
          <w:sz w:val="24"/>
        </w:rPr>
        <w:t>показатели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финансирования</w:t>
      </w:r>
      <w:proofErr w:type="spellEnd"/>
      <w:r>
        <w:rPr>
          <w:sz w:val="24"/>
        </w:rPr>
        <w:t xml:space="preserve"> (в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часах</w:t>
      </w:r>
      <w:proofErr w:type="spellEnd"/>
      <w:r>
        <w:rPr>
          <w:sz w:val="24"/>
        </w:rPr>
        <w:t>);</w:t>
      </w:r>
    </w:p>
    <w:p w:rsidR="00DE3217" w:rsidRDefault="00DE3217" w:rsidP="00DE3217">
      <w:pPr>
        <w:pStyle w:val="a5"/>
        <w:numPr>
          <w:ilvl w:val="0"/>
          <w:numId w:val="3"/>
        </w:numPr>
        <w:tabs>
          <w:tab w:val="left" w:pos="247"/>
        </w:tabs>
        <w:ind w:left="246" w:hanging="144"/>
        <w:rPr>
          <w:sz w:val="24"/>
        </w:rPr>
      </w:pPr>
      <w:proofErr w:type="spellStart"/>
      <w:r>
        <w:rPr>
          <w:sz w:val="24"/>
        </w:rPr>
        <w:t>максимальный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домашних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заданий</w:t>
      </w:r>
      <w:proofErr w:type="spellEnd"/>
      <w:r>
        <w:rPr>
          <w:sz w:val="24"/>
        </w:rPr>
        <w:t>.</w:t>
      </w:r>
    </w:p>
    <w:p w:rsidR="00DE3217" w:rsidRDefault="00DE3217" w:rsidP="00DE3217">
      <w:pPr>
        <w:pStyle w:val="a3"/>
        <w:ind w:left="0"/>
        <w:rPr>
          <w:lang w:val="ru-RU"/>
        </w:rPr>
      </w:pPr>
    </w:p>
    <w:p w:rsidR="00DE3217" w:rsidRDefault="00DE3217" w:rsidP="00DE3217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</w:t>
      </w:r>
      <w:r w:rsidRPr="00B528BF">
        <w:rPr>
          <w:rFonts w:ascii="TimesNewRomanPSMT" w:hAnsi="TimesNewRomanPSMT"/>
          <w:color w:val="000000"/>
          <w:lang w:val="ru-RU"/>
        </w:rPr>
        <w:t xml:space="preserve">Учебный план на уровне среднего общего образования направлен на решение следующих задач: </w:t>
      </w:r>
    </w:p>
    <w:p w:rsidR="00DE3217" w:rsidRDefault="00DE3217" w:rsidP="00DE3217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1. Создать условия для развития способности старшеклассников к самоопределению, для их образования в соответствии с интересами и намерениями в отношении продолжения образования. </w:t>
      </w:r>
    </w:p>
    <w:p w:rsidR="00DE3217" w:rsidRDefault="00DE3217" w:rsidP="00DE3217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2. Установить равный доступ к полноценному образованию разным категориям учащихся, расширить возможности их социализации. </w:t>
      </w:r>
    </w:p>
    <w:p w:rsidR="00DE3217" w:rsidRDefault="00DE3217" w:rsidP="00DE3217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3. Создать условия для дифференциации содержания обучение старшеклассников через реализацию профильного обучения. </w:t>
      </w:r>
    </w:p>
    <w:p w:rsidR="00DE3217" w:rsidRDefault="00DE3217" w:rsidP="00DE3217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4. Выполнение учащимися индивидуальной работы в виде проекта. </w:t>
      </w:r>
    </w:p>
    <w:p w:rsidR="00DE3217" w:rsidRDefault="00DE3217" w:rsidP="00DE3217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 w:rsidRPr="00B528BF">
        <w:rPr>
          <w:rFonts w:ascii="TimesNewRomanPSMT" w:hAnsi="TimesNewRomanPSMT"/>
          <w:color w:val="000000"/>
          <w:lang w:val="ru-RU"/>
        </w:rPr>
        <w:t xml:space="preserve">5. Обеспечить преемственность между общим и профессиональным образованием,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уровне. </w:t>
      </w:r>
    </w:p>
    <w:p w:rsidR="00DE3217" w:rsidRPr="00B528BF" w:rsidRDefault="00DE3217" w:rsidP="00DE3217">
      <w:pPr>
        <w:pStyle w:val="a3"/>
        <w:ind w:left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МОУ Хмельниковская СОШ</w:t>
      </w:r>
      <w:r w:rsidRPr="00B528BF">
        <w:rPr>
          <w:rFonts w:ascii="TimesNewRomanPSMT" w:hAnsi="TimesNewRomanPSMT"/>
          <w:color w:val="000000"/>
          <w:lang w:val="ru-RU"/>
        </w:rPr>
        <w:t xml:space="preserve"> предоставляет обучающимся возможность формирования индивидуальных учебных планов. </w:t>
      </w:r>
    </w:p>
    <w:p w:rsidR="00DE3217" w:rsidRDefault="00DE3217" w:rsidP="00DE3217">
      <w:pPr>
        <w:pStyle w:val="a3"/>
        <w:ind w:left="0"/>
        <w:rPr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</w:t>
      </w:r>
      <w:r w:rsidRPr="00B528BF">
        <w:rPr>
          <w:rFonts w:ascii="TimesNewRomanPSMT" w:hAnsi="TimesNewRomanPSMT"/>
          <w:color w:val="000000"/>
          <w:lang w:val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 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школой,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в ус</w:t>
      </w:r>
      <w:r>
        <w:rPr>
          <w:rFonts w:ascii="TimesNewRomanPSMT" w:hAnsi="TimesNewRomanPSMT"/>
          <w:color w:val="000000"/>
          <w:lang w:val="ru-RU"/>
        </w:rPr>
        <w:t>тановленном порядке.</w:t>
      </w:r>
    </w:p>
    <w:p w:rsidR="00DE3217" w:rsidRPr="00B528BF" w:rsidRDefault="00DE3217" w:rsidP="00DE3217">
      <w:pPr>
        <w:pStyle w:val="a3"/>
        <w:ind w:left="0"/>
        <w:rPr>
          <w:lang w:val="ru-RU"/>
        </w:rPr>
      </w:pPr>
    </w:p>
    <w:p w:rsidR="00DE3217" w:rsidRPr="00394963" w:rsidRDefault="00DE3217" w:rsidP="00DE3217">
      <w:pPr>
        <w:pStyle w:val="a3"/>
        <w:ind w:right="107" w:firstLine="707"/>
        <w:jc w:val="both"/>
        <w:rPr>
          <w:lang w:val="ru-RU"/>
        </w:rPr>
      </w:pPr>
      <w:r w:rsidRPr="00394963">
        <w:rPr>
          <w:lang w:val="ru-RU"/>
        </w:rPr>
        <w:t>Учебный план составлен в соответствии с Федеральным государственным образовательным стандартом среднего общего образования, предусматривает 2-летний срок освоения образовательных программ среднего общего образования на основе различных сочетаний предметов для 10-11 классов на базовом</w:t>
      </w:r>
      <w:r>
        <w:rPr>
          <w:lang w:val="ru-RU"/>
        </w:rPr>
        <w:t xml:space="preserve"> и углубленном уровне</w:t>
      </w:r>
      <w:r w:rsidRPr="00394963">
        <w:rPr>
          <w:lang w:val="ru-RU"/>
        </w:rPr>
        <w:t>.</w:t>
      </w:r>
    </w:p>
    <w:p w:rsidR="00DE3217" w:rsidRPr="009266C2" w:rsidRDefault="00DE3217" w:rsidP="00DE3217">
      <w:pPr>
        <w:pStyle w:val="a3"/>
        <w:ind w:right="103" w:firstLine="707"/>
        <w:jc w:val="both"/>
        <w:rPr>
          <w:lang w:val="ru-RU"/>
        </w:rPr>
      </w:pPr>
      <w:r w:rsidRPr="00394963">
        <w:rPr>
          <w:lang w:val="ru-RU"/>
        </w:rPr>
        <w:t>Продолжительность урока для 10-11 классов</w:t>
      </w:r>
      <w:r>
        <w:rPr>
          <w:lang w:val="ru-RU"/>
        </w:rPr>
        <w:t xml:space="preserve"> - 4</w:t>
      </w:r>
      <w:r w:rsidR="0009226D">
        <w:rPr>
          <w:lang w:val="ru-RU"/>
        </w:rPr>
        <w:t>0</w:t>
      </w:r>
      <w:r w:rsidRPr="009266C2">
        <w:rPr>
          <w:lang w:val="ru-RU"/>
        </w:rPr>
        <w:t xml:space="preserve"> мин.</w:t>
      </w:r>
    </w:p>
    <w:p w:rsidR="00DE3217" w:rsidRPr="00B3758B" w:rsidRDefault="00DE3217" w:rsidP="00DE3217">
      <w:pPr>
        <w:pStyle w:val="a3"/>
        <w:spacing w:before="66"/>
        <w:ind w:right="108" w:firstLine="707"/>
        <w:jc w:val="both"/>
        <w:rPr>
          <w:lang w:val="ru-RU"/>
        </w:rPr>
      </w:pPr>
      <w:r w:rsidRPr="00394963">
        <w:rPr>
          <w:lang w:val="ru-RU"/>
        </w:rPr>
        <w:t>Максимальная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недельная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нагрузка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при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пятидневной</w:t>
      </w:r>
      <w:r w:rsidRPr="00394963">
        <w:rPr>
          <w:spacing w:val="-4"/>
          <w:lang w:val="ru-RU"/>
        </w:rPr>
        <w:t xml:space="preserve"> </w:t>
      </w:r>
      <w:r w:rsidRPr="00394963">
        <w:rPr>
          <w:lang w:val="ru-RU"/>
        </w:rPr>
        <w:t>учебной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неделе: 10-11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классы</w:t>
      </w:r>
      <w:r w:rsidRPr="00394963">
        <w:rPr>
          <w:spacing w:val="-7"/>
          <w:lang w:val="ru-RU"/>
        </w:rPr>
        <w:t xml:space="preserve"> </w:t>
      </w:r>
      <w:r>
        <w:rPr>
          <w:lang w:val="ru-RU"/>
        </w:rPr>
        <w:t>– 33</w:t>
      </w:r>
      <w:r w:rsidRPr="00394963">
        <w:rPr>
          <w:spacing w:val="-5"/>
          <w:lang w:val="ru-RU"/>
        </w:rPr>
        <w:t xml:space="preserve"> </w:t>
      </w:r>
      <w:r w:rsidRPr="00394963">
        <w:rPr>
          <w:lang w:val="ru-RU"/>
        </w:rPr>
        <w:t>часа.</w:t>
      </w:r>
    </w:p>
    <w:p w:rsidR="00DE3217" w:rsidRPr="009266C2" w:rsidRDefault="00DE3217" w:rsidP="00DE3217">
      <w:pPr>
        <w:pStyle w:val="a3"/>
        <w:spacing w:before="66"/>
        <w:ind w:right="108" w:firstLine="707"/>
        <w:jc w:val="both"/>
        <w:rPr>
          <w:lang w:val="ru-RU"/>
        </w:rPr>
      </w:pPr>
      <w:r w:rsidRPr="009266C2">
        <w:rPr>
          <w:rFonts w:ascii="TimesNewRomanPSMT" w:hAnsi="TimesNewRomanPSMT"/>
          <w:color w:val="000000"/>
          <w:lang w:val="ru-RU"/>
        </w:rPr>
        <w:t>Продолжительность учебног</w:t>
      </w:r>
      <w:r w:rsidR="0009226D">
        <w:rPr>
          <w:rFonts w:ascii="TimesNewRomanPSMT" w:hAnsi="TimesNewRomanPSMT"/>
          <w:color w:val="000000"/>
          <w:lang w:val="ru-RU"/>
        </w:rPr>
        <w:t xml:space="preserve">о года составляет </w:t>
      </w:r>
      <w:r>
        <w:rPr>
          <w:rFonts w:ascii="TimesNewRomanPSMT" w:hAnsi="TimesNewRomanPSMT"/>
          <w:color w:val="000000"/>
          <w:lang w:val="ru-RU"/>
        </w:rPr>
        <w:t>в 11 классе -33</w:t>
      </w:r>
      <w:r w:rsidRPr="009266C2">
        <w:rPr>
          <w:rFonts w:ascii="TimesNewRomanPSMT" w:hAnsi="TimesNewRomanPSMT"/>
          <w:color w:val="000000"/>
          <w:lang w:val="ru-RU"/>
        </w:rPr>
        <w:t xml:space="preserve"> недели.</w:t>
      </w:r>
    </w:p>
    <w:p w:rsidR="00DE3217" w:rsidRPr="009266C2" w:rsidRDefault="00DE3217" w:rsidP="00DE3217">
      <w:pPr>
        <w:pStyle w:val="a3"/>
        <w:spacing w:before="66"/>
        <w:ind w:right="108" w:firstLine="707"/>
        <w:jc w:val="both"/>
        <w:rPr>
          <w:lang w:val="ru-RU"/>
        </w:rPr>
      </w:pPr>
      <w:r>
        <w:rPr>
          <w:rFonts w:ascii="TimesNewRomanPSMT" w:hAnsi="TimesNewRomanPSMT"/>
          <w:color w:val="000000"/>
          <w:lang w:val="ru-RU"/>
        </w:rPr>
        <w:t>К</w:t>
      </w:r>
      <w:r w:rsidRPr="009266C2">
        <w:rPr>
          <w:rFonts w:ascii="TimesNewRomanPSMT" w:hAnsi="TimesNewRomanPSMT"/>
          <w:color w:val="000000"/>
          <w:lang w:val="ru-RU"/>
        </w:rPr>
        <w:t>оличество учебных занятий на 1 обучающегося (</w:t>
      </w:r>
      <w:r w:rsidRPr="009266C2">
        <w:rPr>
          <w:rFonts w:ascii="TimesNewRomanPS-BoldMT" w:hAnsi="TimesNewRomanPS-BoldMT"/>
          <w:b/>
          <w:bCs/>
          <w:color w:val="000000"/>
          <w:lang w:val="ru-RU"/>
        </w:rPr>
        <w:t>не менее 2170 и не более 2590 часов</w:t>
      </w:r>
      <w:r w:rsidRPr="009266C2">
        <w:rPr>
          <w:rFonts w:ascii="TimesNewRomanPS-BoldMT" w:hAnsi="TimesNewRomanPS-BoldMT"/>
          <w:color w:val="000000"/>
          <w:lang w:val="ru-RU"/>
        </w:rPr>
        <w:t>);</w:t>
      </w:r>
    </w:p>
    <w:p w:rsidR="00DE3217" w:rsidRPr="00394963" w:rsidRDefault="00DE3217" w:rsidP="00DE3217">
      <w:pPr>
        <w:pStyle w:val="a3"/>
        <w:ind w:right="105" w:firstLine="707"/>
        <w:jc w:val="both"/>
        <w:rPr>
          <w:lang w:val="ru-RU"/>
        </w:rPr>
      </w:pPr>
      <w:r w:rsidRPr="00394963">
        <w:rPr>
          <w:lang w:val="ru-RU"/>
        </w:rPr>
        <w:t>Домашние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задания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даются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обучающимся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в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таком</w:t>
      </w:r>
      <w:r w:rsidRPr="00394963">
        <w:rPr>
          <w:spacing w:val="-8"/>
          <w:lang w:val="ru-RU"/>
        </w:rPr>
        <w:t xml:space="preserve"> </w:t>
      </w:r>
      <w:r w:rsidRPr="00394963">
        <w:rPr>
          <w:lang w:val="ru-RU"/>
        </w:rPr>
        <w:t>объеме,</w:t>
      </w:r>
      <w:r w:rsidRPr="00394963">
        <w:rPr>
          <w:spacing w:val="-5"/>
          <w:lang w:val="ru-RU"/>
        </w:rPr>
        <w:t xml:space="preserve"> </w:t>
      </w:r>
      <w:r w:rsidRPr="00394963">
        <w:rPr>
          <w:lang w:val="ru-RU"/>
        </w:rPr>
        <w:t>чтобы</w:t>
      </w:r>
      <w:r w:rsidRPr="00394963">
        <w:rPr>
          <w:spacing w:val="-3"/>
          <w:lang w:val="ru-RU"/>
        </w:rPr>
        <w:t xml:space="preserve"> </w:t>
      </w:r>
      <w:r w:rsidRPr="00394963">
        <w:rPr>
          <w:lang w:val="ru-RU"/>
        </w:rPr>
        <w:t>затраты</w:t>
      </w:r>
      <w:r w:rsidRPr="00394963">
        <w:rPr>
          <w:spacing w:val="-7"/>
          <w:lang w:val="ru-RU"/>
        </w:rPr>
        <w:t xml:space="preserve"> </w:t>
      </w:r>
      <w:r w:rsidRPr="00394963">
        <w:rPr>
          <w:lang w:val="ru-RU"/>
        </w:rPr>
        <w:t>времени</w:t>
      </w:r>
      <w:r w:rsidRPr="00394963">
        <w:rPr>
          <w:spacing w:val="-6"/>
          <w:lang w:val="ru-RU"/>
        </w:rPr>
        <w:t xml:space="preserve"> </w:t>
      </w:r>
      <w:r w:rsidRPr="00394963">
        <w:rPr>
          <w:lang w:val="ru-RU"/>
        </w:rPr>
        <w:t>на его выполнение по всем предметам не превышало 3,5</w:t>
      </w:r>
      <w:r w:rsidRPr="00394963">
        <w:rPr>
          <w:spacing w:val="-12"/>
          <w:lang w:val="ru-RU"/>
        </w:rPr>
        <w:t xml:space="preserve"> </w:t>
      </w:r>
      <w:r w:rsidRPr="00394963">
        <w:rPr>
          <w:lang w:val="ru-RU"/>
        </w:rPr>
        <w:t>часов.</w:t>
      </w:r>
    </w:p>
    <w:p w:rsidR="00DE3217" w:rsidRPr="00394963" w:rsidRDefault="00DE3217" w:rsidP="00DE3217">
      <w:pPr>
        <w:pStyle w:val="a3"/>
        <w:ind w:left="0"/>
        <w:rPr>
          <w:lang w:val="ru-RU"/>
        </w:rPr>
      </w:pPr>
    </w:p>
    <w:p w:rsidR="00DE3217" w:rsidRDefault="00DE3217" w:rsidP="00DE3217">
      <w:pPr>
        <w:pStyle w:val="a3"/>
        <w:ind w:left="810"/>
        <w:rPr>
          <w:lang w:val="ru-RU"/>
        </w:rPr>
      </w:pPr>
      <w:r w:rsidRPr="00394963">
        <w:rPr>
          <w:lang w:val="ru-RU"/>
        </w:rPr>
        <w:t xml:space="preserve">Режим работы </w:t>
      </w:r>
      <w:r>
        <w:rPr>
          <w:lang w:val="ru-RU"/>
        </w:rPr>
        <w:t>МОУ Хмельниковская СОШ</w:t>
      </w:r>
      <w:r w:rsidRPr="00394963">
        <w:rPr>
          <w:lang w:val="ru-RU"/>
        </w:rPr>
        <w:t xml:space="preserve"> – пятидневная учебная неделя для 1-11 классов. Учебный процесс орг</w:t>
      </w:r>
      <w:r>
        <w:rPr>
          <w:lang w:val="ru-RU"/>
        </w:rPr>
        <w:t>анизован по полугодиям для 10-11</w:t>
      </w:r>
      <w:r w:rsidRPr="00394963">
        <w:rPr>
          <w:lang w:val="ru-RU"/>
        </w:rPr>
        <w:t xml:space="preserve"> кл</w:t>
      </w:r>
      <w:r>
        <w:rPr>
          <w:lang w:val="ru-RU"/>
        </w:rPr>
        <w:t>ассов.</w:t>
      </w:r>
    </w:p>
    <w:p w:rsidR="00DE3217" w:rsidRDefault="00DE3217" w:rsidP="00DE3217">
      <w:pPr>
        <w:pStyle w:val="a3"/>
        <w:ind w:left="810"/>
        <w:rPr>
          <w:lang w:val="ru-RU"/>
        </w:rPr>
      </w:pPr>
    </w:p>
    <w:p w:rsidR="00DE3217" w:rsidRDefault="00DE3217" w:rsidP="00DE3217">
      <w:pPr>
        <w:tabs>
          <w:tab w:val="left" w:pos="1126"/>
        </w:tabs>
        <w:spacing w:before="3" w:line="237" w:lineRule="auto"/>
        <w:ind w:right="106"/>
        <w:rPr>
          <w:lang w:val="ru-RU"/>
        </w:rPr>
      </w:pPr>
    </w:p>
    <w:p w:rsidR="00DE3217" w:rsidRPr="00394963" w:rsidRDefault="00DE3217" w:rsidP="00DE3217">
      <w:pPr>
        <w:pStyle w:val="1"/>
        <w:spacing w:before="1" w:line="274" w:lineRule="exact"/>
        <w:ind w:left="1496" w:right="838"/>
        <w:jc w:val="left"/>
        <w:rPr>
          <w:lang w:val="ru-RU"/>
        </w:rPr>
      </w:pPr>
      <w:r w:rsidRPr="00394963">
        <w:rPr>
          <w:lang w:val="ru-RU"/>
        </w:rPr>
        <w:t>Особенности учебного плана основного общего образования</w:t>
      </w:r>
    </w:p>
    <w:p w:rsidR="00DE3217" w:rsidRPr="00394963" w:rsidRDefault="0009226D" w:rsidP="00DE3217">
      <w:pPr>
        <w:pStyle w:val="a3"/>
        <w:ind w:right="105" w:firstLine="707"/>
        <w:jc w:val="both"/>
        <w:rPr>
          <w:lang w:val="ru-RU"/>
        </w:rPr>
      </w:pPr>
      <w:r>
        <w:rPr>
          <w:lang w:val="ru-RU"/>
        </w:rPr>
        <w:t xml:space="preserve">Учебный план для </w:t>
      </w:r>
      <w:r w:rsidR="00DE3217" w:rsidRPr="00394963">
        <w:rPr>
          <w:lang w:val="ru-RU"/>
        </w:rPr>
        <w:t>11 класс</w:t>
      </w:r>
      <w:r>
        <w:rPr>
          <w:lang w:val="ru-RU"/>
        </w:rPr>
        <w:t>а</w:t>
      </w:r>
      <w:r w:rsidR="00DE3217" w:rsidRPr="00394963">
        <w:rPr>
          <w:lang w:val="ru-RU"/>
        </w:rPr>
        <w:t xml:space="preserve"> реализует модель профильного обучения в соответствии с Федеральным государственным образовательным стандартом среднего общего образования, которая предполагает стандартизацию двух уровней преподавания учебных предметов (базового и углубленного) и обеспечивает возможность выбора обучающимся предметов для изучения на базовом или углубленном уровне. Углубленные общеобразовательные</w:t>
      </w:r>
      <w:r w:rsidR="00DE3217" w:rsidRPr="00394963">
        <w:rPr>
          <w:spacing w:val="-16"/>
          <w:lang w:val="ru-RU"/>
        </w:rPr>
        <w:t xml:space="preserve"> </w:t>
      </w:r>
      <w:r w:rsidR="00DE3217" w:rsidRPr="00394963">
        <w:rPr>
          <w:lang w:val="ru-RU"/>
        </w:rPr>
        <w:t>учебные</w:t>
      </w:r>
      <w:r w:rsidR="00DE3217" w:rsidRPr="00394963">
        <w:rPr>
          <w:spacing w:val="-19"/>
          <w:lang w:val="ru-RU"/>
        </w:rPr>
        <w:t xml:space="preserve"> </w:t>
      </w:r>
      <w:r w:rsidR="00DE3217" w:rsidRPr="00394963">
        <w:rPr>
          <w:lang w:val="ru-RU"/>
        </w:rPr>
        <w:t>предметы</w:t>
      </w:r>
      <w:r w:rsidR="00DE3217" w:rsidRPr="00394963">
        <w:rPr>
          <w:spacing w:val="-18"/>
          <w:lang w:val="ru-RU"/>
        </w:rPr>
        <w:t xml:space="preserve"> </w:t>
      </w:r>
      <w:r w:rsidR="00DE3217" w:rsidRPr="00394963">
        <w:rPr>
          <w:lang w:val="ru-RU"/>
        </w:rPr>
        <w:t>определяют</w:t>
      </w:r>
      <w:r w:rsidR="00DE3217" w:rsidRPr="00394963">
        <w:rPr>
          <w:spacing w:val="-17"/>
          <w:lang w:val="ru-RU"/>
        </w:rPr>
        <w:t xml:space="preserve"> </w:t>
      </w:r>
      <w:r w:rsidR="00DE3217" w:rsidRPr="00394963">
        <w:rPr>
          <w:lang w:val="ru-RU"/>
        </w:rPr>
        <w:t>специализацию</w:t>
      </w:r>
      <w:r w:rsidR="00DE3217" w:rsidRPr="00394963">
        <w:rPr>
          <w:spacing w:val="-20"/>
          <w:lang w:val="ru-RU"/>
        </w:rPr>
        <w:t xml:space="preserve"> </w:t>
      </w:r>
      <w:r w:rsidR="00DE3217" w:rsidRPr="00394963">
        <w:rPr>
          <w:lang w:val="ru-RU"/>
        </w:rPr>
        <w:t>каждого</w:t>
      </w:r>
      <w:r w:rsidR="00DE3217" w:rsidRPr="00394963">
        <w:rPr>
          <w:spacing w:val="-18"/>
          <w:lang w:val="ru-RU"/>
        </w:rPr>
        <w:t xml:space="preserve"> </w:t>
      </w:r>
      <w:r w:rsidR="00DE3217" w:rsidRPr="00394963">
        <w:rPr>
          <w:lang w:val="ru-RU"/>
        </w:rPr>
        <w:t>конкретного профиля о</w:t>
      </w:r>
      <w:r w:rsidR="00DE3217">
        <w:rPr>
          <w:lang w:val="ru-RU"/>
        </w:rPr>
        <w:t>бучения. Профильные группы в 1</w:t>
      </w:r>
      <w:r>
        <w:rPr>
          <w:lang w:val="ru-RU"/>
        </w:rPr>
        <w:t>1</w:t>
      </w:r>
      <w:r w:rsidR="00DE3217">
        <w:rPr>
          <w:lang w:val="ru-RU"/>
        </w:rPr>
        <w:t xml:space="preserve"> классе</w:t>
      </w:r>
      <w:r w:rsidR="00DE3217" w:rsidRPr="00394963">
        <w:rPr>
          <w:lang w:val="ru-RU"/>
        </w:rPr>
        <w:t xml:space="preserve"> сформированы с учетом запросов обучающихся и на основании заявлений родителей (законных</w:t>
      </w:r>
      <w:r w:rsidR="00DE3217" w:rsidRPr="00394963">
        <w:rPr>
          <w:spacing w:val="-21"/>
          <w:lang w:val="ru-RU"/>
        </w:rPr>
        <w:t xml:space="preserve"> </w:t>
      </w:r>
      <w:r w:rsidR="00DE3217" w:rsidRPr="00394963">
        <w:rPr>
          <w:lang w:val="ru-RU"/>
        </w:rPr>
        <w:t>представителей).</w:t>
      </w:r>
    </w:p>
    <w:p w:rsidR="00DE3217" w:rsidRPr="00394963" w:rsidRDefault="00DE3217" w:rsidP="00DE3217">
      <w:pPr>
        <w:pStyle w:val="a3"/>
        <w:ind w:left="0"/>
        <w:rPr>
          <w:lang w:val="ru-RU"/>
        </w:rPr>
      </w:pPr>
    </w:p>
    <w:p w:rsidR="00DE3217" w:rsidRDefault="00DE3217" w:rsidP="00DE3217">
      <w:pPr>
        <w:pStyle w:val="a3"/>
        <w:ind w:left="810" w:right="838"/>
      </w:pPr>
      <w:proofErr w:type="spellStart"/>
      <w:r>
        <w:t>Спецификой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>:</w:t>
      </w:r>
    </w:p>
    <w:p w:rsidR="00DE3217" w:rsidRPr="00394963" w:rsidRDefault="00DE3217" w:rsidP="00DE3217">
      <w:pPr>
        <w:pStyle w:val="a5"/>
        <w:numPr>
          <w:ilvl w:val="0"/>
          <w:numId w:val="2"/>
        </w:numPr>
        <w:tabs>
          <w:tab w:val="left" w:pos="333"/>
        </w:tabs>
        <w:ind w:right="113" w:firstLine="0"/>
        <w:rPr>
          <w:sz w:val="24"/>
          <w:lang w:val="ru-RU"/>
        </w:rPr>
      </w:pPr>
      <w:r w:rsidRPr="00394963">
        <w:rPr>
          <w:sz w:val="24"/>
          <w:lang w:val="ru-RU"/>
        </w:rPr>
        <w:t>поддержка вариативности системы образования, 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DE3217" w:rsidRPr="00394963" w:rsidRDefault="00DE3217" w:rsidP="00DE3217">
      <w:pPr>
        <w:pStyle w:val="a5"/>
        <w:numPr>
          <w:ilvl w:val="0"/>
          <w:numId w:val="2"/>
        </w:numPr>
        <w:tabs>
          <w:tab w:val="left" w:pos="529"/>
          <w:tab w:val="left" w:pos="530"/>
          <w:tab w:val="left" w:pos="2346"/>
          <w:tab w:val="left" w:pos="6455"/>
          <w:tab w:val="left" w:pos="7934"/>
          <w:tab w:val="left" w:pos="8354"/>
        </w:tabs>
        <w:ind w:right="111" w:firstLine="0"/>
        <w:jc w:val="left"/>
        <w:rPr>
          <w:sz w:val="24"/>
          <w:lang w:val="ru-RU"/>
        </w:rPr>
      </w:pPr>
      <w:r w:rsidRPr="00394963">
        <w:rPr>
          <w:sz w:val="24"/>
          <w:lang w:val="ru-RU"/>
        </w:rPr>
        <w:t>использование</w:t>
      </w:r>
      <w:r w:rsidRPr="00394963">
        <w:rPr>
          <w:sz w:val="24"/>
          <w:lang w:val="ru-RU"/>
        </w:rPr>
        <w:tab/>
        <w:t>информационно-коммуникационных</w:t>
      </w:r>
      <w:r w:rsidRPr="00394963">
        <w:rPr>
          <w:sz w:val="24"/>
          <w:lang w:val="ru-RU"/>
        </w:rPr>
        <w:tab/>
        <w:t>технологий</w:t>
      </w:r>
      <w:r w:rsidRPr="00394963">
        <w:rPr>
          <w:sz w:val="24"/>
          <w:lang w:val="ru-RU"/>
        </w:rPr>
        <w:tab/>
        <w:t>в</w:t>
      </w:r>
      <w:r w:rsidRPr="00394963">
        <w:rPr>
          <w:sz w:val="24"/>
          <w:lang w:val="ru-RU"/>
        </w:rPr>
        <w:tab/>
        <w:t>различных дисциплинах;</w:t>
      </w:r>
    </w:p>
    <w:p w:rsidR="00DE3217" w:rsidRPr="00394963" w:rsidRDefault="00DE3217" w:rsidP="00DE3217">
      <w:pPr>
        <w:pStyle w:val="a5"/>
        <w:numPr>
          <w:ilvl w:val="0"/>
          <w:numId w:val="1"/>
        </w:numPr>
        <w:tabs>
          <w:tab w:val="left" w:pos="297"/>
        </w:tabs>
        <w:spacing w:before="2" w:line="294" w:lineRule="exact"/>
        <w:ind w:hanging="194"/>
        <w:rPr>
          <w:sz w:val="24"/>
          <w:lang w:val="ru-RU"/>
        </w:rPr>
      </w:pPr>
      <w:r w:rsidRPr="00394963">
        <w:rPr>
          <w:sz w:val="24"/>
          <w:lang w:val="ru-RU"/>
        </w:rPr>
        <w:t>увеличение учебных часов на освоение отдельных учебных</w:t>
      </w:r>
      <w:r w:rsidRPr="00394963">
        <w:rPr>
          <w:spacing w:val="-22"/>
          <w:sz w:val="24"/>
          <w:lang w:val="ru-RU"/>
        </w:rPr>
        <w:t xml:space="preserve"> </w:t>
      </w:r>
      <w:r w:rsidRPr="00394963">
        <w:rPr>
          <w:sz w:val="24"/>
          <w:lang w:val="ru-RU"/>
        </w:rPr>
        <w:t>предметов;</w:t>
      </w:r>
    </w:p>
    <w:p w:rsidR="00DE3217" w:rsidRDefault="00DE3217" w:rsidP="00DE3217">
      <w:pPr>
        <w:rPr>
          <w:sz w:val="24"/>
          <w:lang w:val="ru-RU"/>
        </w:rPr>
      </w:pPr>
    </w:p>
    <w:p w:rsidR="00DE3217" w:rsidRPr="00DE3217" w:rsidRDefault="0009226D" w:rsidP="00DE3217">
      <w:pPr>
        <w:rPr>
          <w:b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В </w:t>
      </w:r>
      <w:r w:rsidR="00DE3217" w:rsidRPr="00266182">
        <w:rPr>
          <w:sz w:val="24"/>
          <w:szCs w:val="24"/>
          <w:lang w:val="ru-RU"/>
        </w:rPr>
        <w:t>11 класс</w:t>
      </w:r>
      <w:r>
        <w:rPr>
          <w:sz w:val="24"/>
          <w:szCs w:val="24"/>
          <w:lang w:val="ru-RU"/>
        </w:rPr>
        <w:t>е</w:t>
      </w:r>
      <w:r w:rsidR="00DE3217" w:rsidRPr="00266182">
        <w:rPr>
          <w:sz w:val="24"/>
          <w:szCs w:val="24"/>
          <w:lang w:val="ru-RU"/>
        </w:rPr>
        <w:t xml:space="preserve"> реализуются </w:t>
      </w:r>
      <w:r w:rsidR="00DE3217" w:rsidRPr="00266182">
        <w:rPr>
          <w:b/>
          <w:sz w:val="24"/>
          <w:szCs w:val="24"/>
          <w:lang w:val="ru-RU"/>
        </w:rPr>
        <w:t>универсальный профиль</w:t>
      </w:r>
      <w:r w:rsidR="00DE3217" w:rsidRPr="00266182">
        <w:rPr>
          <w:sz w:val="24"/>
          <w:szCs w:val="24"/>
          <w:lang w:val="ru-RU"/>
        </w:rPr>
        <w:t xml:space="preserve">, который </w:t>
      </w:r>
      <w:r w:rsidR="00DE3217" w:rsidRPr="00266182">
        <w:rPr>
          <w:sz w:val="24"/>
          <w:szCs w:val="24"/>
          <w:lang w:val="ru-RU" w:eastAsia="ru-RU"/>
        </w:rPr>
        <w:t xml:space="preserve">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предметов. </w:t>
      </w:r>
      <w:r w:rsidR="00DE3217" w:rsidRPr="00DE3217">
        <w:rPr>
          <w:b/>
          <w:sz w:val="24"/>
          <w:szCs w:val="24"/>
          <w:lang w:val="ru-RU"/>
        </w:rPr>
        <w:t>На углубленном уровне изучается предмет «Математика».</w:t>
      </w:r>
    </w:p>
    <w:p w:rsidR="00DE3217" w:rsidRDefault="00DE3217" w:rsidP="00DE3217">
      <w:pPr>
        <w:tabs>
          <w:tab w:val="left" w:pos="1126"/>
        </w:tabs>
        <w:spacing w:before="3" w:line="237" w:lineRule="auto"/>
        <w:ind w:right="106"/>
        <w:rPr>
          <w:lang w:val="ru-RU"/>
        </w:rPr>
      </w:pPr>
    </w:p>
    <w:p w:rsidR="00DE3217" w:rsidRPr="00394963" w:rsidRDefault="0009226D" w:rsidP="00DE3217">
      <w:pPr>
        <w:pStyle w:val="a3"/>
        <w:spacing w:before="66"/>
        <w:ind w:right="110" w:firstLine="707"/>
        <w:jc w:val="both"/>
        <w:rPr>
          <w:lang w:val="ru-RU"/>
        </w:rPr>
      </w:pPr>
      <w:r>
        <w:rPr>
          <w:lang w:val="ru-RU"/>
        </w:rPr>
        <w:t xml:space="preserve">Учебный план </w:t>
      </w:r>
      <w:r w:rsidR="00DE3217">
        <w:rPr>
          <w:lang w:val="ru-RU"/>
        </w:rPr>
        <w:t>11 класс</w:t>
      </w:r>
      <w:r>
        <w:rPr>
          <w:lang w:val="ru-RU"/>
        </w:rPr>
        <w:t>а</w:t>
      </w:r>
      <w:r w:rsidR="00DE3217" w:rsidRPr="00394963">
        <w:rPr>
          <w:lang w:val="ru-RU"/>
        </w:rPr>
        <w:t xml:space="preserve"> составлен в соответствии с Федеральным государственным образовательным стандартом среднего общего образования, утвержденным приказом Минобразования РФ от 17 мая 2012 года № 413, и содержит 11</w:t>
      </w:r>
      <w:r w:rsidR="00DE3217">
        <w:rPr>
          <w:lang w:val="ru-RU"/>
        </w:rPr>
        <w:t xml:space="preserve"> </w:t>
      </w:r>
      <w:r w:rsidR="00DE3217" w:rsidRPr="00394963">
        <w:rPr>
          <w:lang w:val="ru-RU"/>
        </w:rPr>
        <w:t xml:space="preserve">(12) учебных предметов и предусматривает изучение не менее одного учебного предмета из каждой предметной области, определенной Стандартом, в том числе общими для включения во все учебные планы являются учебные предметы "Русский язык", "Литература", "Иностранный </w:t>
      </w:r>
      <w:r w:rsidR="00DE3217">
        <w:rPr>
          <w:lang w:val="ru-RU"/>
        </w:rPr>
        <w:t>язык", "Математика", "История»,</w:t>
      </w:r>
      <w:r w:rsidR="00DE3217" w:rsidRPr="00394963">
        <w:rPr>
          <w:lang w:val="ru-RU"/>
        </w:rPr>
        <w:t xml:space="preserve"> «Физическая культура", "Основы бе</w:t>
      </w:r>
      <w:r w:rsidR="00DE3217">
        <w:rPr>
          <w:lang w:val="ru-RU"/>
        </w:rPr>
        <w:t>зопасности жизнедеятельности".</w:t>
      </w:r>
    </w:p>
    <w:p w:rsidR="00DE3217" w:rsidRDefault="00DE3217" w:rsidP="00DE3217">
      <w:pPr>
        <w:pStyle w:val="a3"/>
        <w:ind w:right="554" w:firstLine="707"/>
        <w:rPr>
          <w:lang w:val="ru-RU"/>
        </w:rPr>
      </w:pPr>
      <w:r w:rsidRPr="00394963">
        <w:rPr>
          <w:lang w:val="ru-RU"/>
        </w:rPr>
        <w:t xml:space="preserve">Предметная область </w:t>
      </w:r>
      <w:r w:rsidRPr="00FE10B6">
        <w:rPr>
          <w:b/>
          <w:lang w:val="ru-RU"/>
        </w:rPr>
        <w:t>"Русский язык и литература"</w:t>
      </w:r>
      <w:r>
        <w:rPr>
          <w:lang w:val="ru-RU"/>
        </w:rPr>
        <w:t xml:space="preserve"> включает учебные </w:t>
      </w:r>
      <w:r w:rsidRPr="00394963">
        <w:rPr>
          <w:lang w:val="ru-RU"/>
        </w:rPr>
        <w:t xml:space="preserve">предметы: "Русский язык", "Литература" (базовый </w:t>
      </w:r>
      <w:r>
        <w:rPr>
          <w:lang w:val="ru-RU"/>
        </w:rPr>
        <w:t>уровень</w:t>
      </w:r>
      <w:r w:rsidRPr="00394963">
        <w:rPr>
          <w:lang w:val="ru-RU"/>
        </w:rPr>
        <w:t>).</w:t>
      </w:r>
    </w:p>
    <w:p w:rsidR="00DE3217" w:rsidRPr="00394963" w:rsidRDefault="00DE3217" w:rsidP="00DE3217">
      <w:pPr>
        <w:pStyle w:val="a3"/>
        <w:ind w:right="110" w:firstLine="707"/>
        <w:jc w:val="both"/>
        <w:rPr>
          <w:lang w:val="ru-RU"/>
        </w:rPr>
      </w:pPr>
      <w:r w:rsidRPr="00394963">
        <w:rPr>
          <w:lang w:val="ru-RU"/>
        </w:rPr>
        <w:t xml:space="preserve">Предметная область </w:t>
      </w:r>
      <w:r w:rsidRPr="00FE10B6">
        <w:rPr>
          <w:b/>
          <w:lang w:val="ru-RU"/>
        </w:rPr>
        <w:t>"Иностранные языки"</w:t>
      </w:r>
      <w:r w:rsidRPr="00394963">
        <w:rPr>
          <w:lang w:val="ru-RU"/>
        </w:rPr>
        <w:t xml:space="preserve"> включает учебный предмет "Иностранный язык (анг</w:t>
      </w:r>
      <w:r>
        <w:rPr>
          <w:lang w:val="ru-RU"/>
        </w:rPr>
        <w:t>лийский)" (базовый уровень</w:t>
      </w:r>
      <w:r w:rsidRPr="00394963">
        <w:rPr>
          <w:lang w:val="ru-RU"/>
        </w:rPr>
        <w:t>).</w:t>
      </w:r>
    </w:p>
    <w:p w:rsidR="00DE3217" w:rsidRDefault="00DE3217" w:rsidP="00DE3217">
      <w:pPr>
        <w:pStyle w:val="a3"/>
        <w:ind w:right="108" w:firstLine="707"/>
        <w:jc w:val="both"/>
        <w:rPr>
          <w:lang w:val="ru-RU"/>
        </w:rPr>
      </w:pPr>
      <w:r w:rsidRPr="00394963">
        <w:rPr>
          <w:lang w:val="ru-RU"/>
        </w:rPr>
        <w:t>Предметная</w:t>
      </w:r>
      <w:r w:rsidRPr="00394963">
        <w:rPr>
          <w:spacing w:val="-16"/>
          <w:lang w:val="ru-RU"/>
        </w:rPr>
        <w:t xml:space="preserve"> </w:t>
      </w:r>
      <w:r w:rsidRPr="00394963">
        <w:rPr>
          <w:lang w:val="ru-RU"/>
        </w:rPr>
        <w:t>область</w:t>
      </w:r>
      <w:r w:rsidRPr="00394963">
        <w:rPr>
          <w:spacing w:val="-15"/>
          <w:lang w:val="ru-RU"/>
        </w:rPr>
        <w:t xml:space="preserve"> </w:t>
      </w:r>
      <w:r w:rsidRPr="00FE10B6">
        <w:rPr>
          <w:b/>
          <w:lang w:val="ru-RU"/>
        </w:rPr>
        <w:t>"Общественные</w:t>
      </w:r>
      <w:r w:rsidRPr="00FE10B6">
        <w:rPr>
          <w:b/>
          <w:spacing w:val="-18"/>
          <w:lang w:val="ru-RU"/>
        </w:rPr>
        <w:t xml:space="preserve"> </w:t>
      </w:r>
      <w:r w:rsidRPr="00FE10B6">
        <w:rPr>
          <w:b/>
          <w:lang w:val="ru-RU"/>
        </w:rPr>
        <w:t>науки"</w:t>
      </w:r>
      <w:r w:rsidRPr="00394963">
        <w:rPr>
          <w:spacing w:val="-18"/>
          <w:lang w:val="ru-RU"/>
        </w:rPr>
        <w:t xml:space="preserve"> </w:t>
      </w:r>
      <w:r w:rsidRPr="00394963">
        <w:rPr>
          <w:lang w:val="ru-RU"/>
        </w:rPr>
        <w:t>включает</w:t>
      </w:r>
      <w:r w:rsidRPr="00394963">
        <w:rPr>
          <w:spacing w:val="-13"/>
          <w:lang w:val="ru-RU"/>
        </w:rPr>
        <w:t xml:space="preserve"> </w:t>
      </w:r>
      <w:r w:rsidRPr="00394963">
        <w:rPr>
          <w:lang w:val="ru-RU"/>
        </w:rPr>
        <w:t>учебные</w:t>
      </w:r>
      <w:r w:rsidRPr="00394963">
        <w:rPr>
          <w:spacing w:val="-18"/>
          <w:lang w:val="ru-RU"/>
        </w:rPr>
        <w:t xml:space="preserve"> </w:t>
      </w:r>
      <w:r w:rsidRPr="00394963">
        <w:rPr>
          <w:lang w:val="ru-RU"/>
        </w:rPr>
        <w:t>предметы:</w:t>
      </w:r>
      <w:r w:rsidRPr="00394963">
        <w:rPr>
          <w:spacing w:val="-16"/>
          <w:lang w:val="ru-RU"/>
        </w:rPr>
        <w:t xml:space="preserve"> </w:t>
      </w:r>
      <w:r w:rsidRPr="00394963">
        <w:rPr>
          <w:lang w:val="ru-RU"/>
        </w:rPr>
        <w:t>"Истори</w:t>
      </w:r>
      <w:r>
        <w:rPr>
          <w:lang w:val="ru-RU"/>
        </w:rPr>
        <w:t>я" (базовый уровень</w:t>
      </w:r>
      <w:r w:rsidRPr="00394963">
        <w:rPr>
          <w:lang w:val="ru-RU"/>
        </w:rPr>
        <w:t>); "Обществознание" (базовый</w:t>
      </w:r>
      <w:r w:rsidRPr="00394963">
        <w:rPr>
          <w:spacing w:val="-37"/>
          <w:lang w:val="ru-RU"/>
        </w:rPr>
        <w:t xml:space="preserve"> </w:t>
      </w:r>
      <w:r w:rsidRPr="00394963">
        <w:rPr>
          <w:lang w:val="ru-RU"/>
        </w:rPr>
        <w:t xml:space="preserve">уровень). </w:t>
      </w:r>
    </w:p>
    <w:p w:rsidR="00DE3217" w:rsidRPr="00394963" w:rsidRDefault="00DE3217" w:rsidP="00DE3217">
      <w:pPr>
        <w:pStyle w:val="a3"/>
        <w:ind w:right="108" w:firstLine="707"/>
        <w:jc w:val="both"/>
        <w:rPr>
          <w:lang w:val="ru-RU"/>
        </w:rPr>
      </w:pPr>
      <w:r w:rsidRPr="00394963">
        <w:rPr>
          <w:lang w:val="ru-RU"/>
        </w:rPr>
        <w:t xml:space="preserve">Предметная область </w:t>
      </w:r>
      <w:r w:rsidRPr="00FE10B6">
        <w:rPr>
          <w:b/>
          <w:lang w:val="ru-RU"/>
        </w:rPr>
        <w:t>"Математика и информатика"</w:t>
      </w:r>
      <w:r w:rsidRPr="00394963">
        <w:rPr>
          <w:lang w:val="ru-RU"/>
        </w:rPr>
        <w:t xml:space="preserve"> включает учебные предметы: "Математика" (</w:t>
      </w:r>
      <w:r>
        <w:rPr>
          <w:lang w:val="ru-RU"/>
        </w:rPr>
        <w:t>углубленный уровень</w:t>
      </w:r>
      <w:r w:rsidRPr="00394963">
        <w:rPr>
          <w:lang w:val="ru-RU"/>
        </w:rPr>
        <w:t>); "Инф</w:t>
      </w:r>
      <w:r>
        <w:rPr>
          <w:lang w:val="ru-RU"/>
        </w:rPr>
        <w:t>орматика" (базовый</w:t>
      </w:r>
      <w:r w:rsidRPr="00394963">
        <w:rPr>
          <w:lang w:val="ru-RU"/>
        </w:rPr>
        <w:t xml:space="preserve"> уров</w:t>
      </w:r>
      <w:r>
        <w:rPr>
          <w:lang w:val="ru-RU"/>
        </w:rPr>
        <w:t>ень</w:t>
      </w:r>
      <w:r w:rsidRPr="00394963">
        <w:rPr>
          <w:lang w:val="ru-RU"/>
        </w:rPr>
        <w:t>);</w:t>
      </w:r>
    </w:p>
    <w:p w:rsidR="00DE3217" w:rsidRPr="00394963" w:rsidRDefault="00DE3217" w:rsidP="00DE3217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394963">
        <w:rPr>
          <w:lang w:val="ru-RU"/>
        </w:rPr>
        <w:t xml:space="preserve">Предметная область </w:t>
      </w:r>
      <w:r w:rsidRPr="00FE10B6">
        <w:rPr>
          <w:b/>
          <w:lang w:val="ru-RU"/>
        </w:rPr>
        <w:t>"Естественные науки"</w:t>
      </w:r>
      <w:r w:rsidRPr="00394963">
        <w:rPr>
          <w:lang w:val="ru-RU"/>
        </w:rPr>
        <w:t xml:space="preserve"> включает учебные предметы:</w:t>
      </w:r>
      <w:r>
        <w:rPr>
          <w:lang w:val="ru-RU"/>
        </w:rPr>
        <w:t xml:space="preserve"> "Астрономия" (базовый</w:t>
      </w:r>
      <w:r w:rsidRPr="00394963">
        <w:rPr>
          <w:lang w:val="ru-RU"/>
        </w:rPr>
        <w:t xml:space="preserve"> уров</w:t>
      </w:r>
      <w:r>
        <w:rPr>
          <w:lang w:val="ru-RU"/>
        </w:rPr>
        <w:t>ень</w:t>
      </w:r>
      <w:r w:rsidRPr="00394963">
        <w:rPr>
          <w:lang w:val="ru-RU"/>
        </w:rPr>
        <w:t>); "Биология" (базовый уров</w:t>
      </w:r>
      <w:r>
        <w:rPr>
          <w:lang w:val="ru-RU"/>
        </w:rPr>
        <w:t>ень).</w:t>
      </w:r>
    </w:p>
    <w:p w:rsidR="00DE3217" w:rsidRPr="00EC1FBE" w:rsidRDefault="00DE3217" w:rsidP="00DE3217">
      <w:pPr>
        <w:pStyle w:val="a3"/>
        <w:ind w:right="106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394963">
        <w:rPr>
          <w:lang w:val="ru-RU"/>
        </w:rPr>
        <w:t xml:space="preserve">Предметная область </w:t>
      </w:r>
      <w:r w:rsidRPr="00FE10B6">
        <w:rPr>
          <w:b/>
          <w:lang w:val="ru-RU"/>
        </w:rPr>
        <w:t>"Физическая культура, экология и основы безопасности жизнедеятельности"</w:t>
      </w:r>
      <w:r w:rsidRPr="00394963">
        <w:rPr>
          <w:lang w:val="ru-RU"/>
        </w:rPr>
        <w:t xml:space="preserve"> включает учебные предметы: "Физическая культура" (базовый уровень); "Основы безопасности жизнед</w:t>
      </w:r>
      <w:r>
        <w:rPr>
          <w:lang w:val="ru-RU"/>
        </w:rPr>
        <w:t>еятельности" (базовый уровень).</w:t>
      </w:r>
    </w:p>
    <w:p w:rsidR="00DE3217" w:rsidRDefault="0009226D" w:rsidP="00DE3217">
      <w:pPr>
        <w:pStyle w:val="a3"/>
        <w:ind w:right="105" w:firstLine="707"/>
        <w:jc w:val="both"/>
        <w:rPr>
          <w:lang w:val="ru-RU"/>
        </w:rPr>
      </w:pPr>
      <w:r>
        <w:rPr>
          <w:lang w:val="ru-RU"/>
        </w:rPr>
        <w:t xml:space="preserve">В </w:t>
      </w:r>
      <w:r w:rsidR="00DE3217">
        <w:rPr>
          <w:lang w:val="ru-RU"/>
        </w:rPr>
        <w:t>11 классе</w:t>
      </w:r>
      <w:r w:rsidR="00DE3217" w:rsidRPr="00394963">
        <w:rPr>
          <w:lang w:val="ru-RU"/>
        </w:rPr>
        <w:t xml:space="preserve"> в соответствии </w:t>
      </w:r>
      <w:r w:rsidR="00DE3217">
        <w:rPr>
          <w:lang w:val="ru-RU"/>
        </w:rPr>
        <w:t>с требованиями ФГОС СОО выделен 1 час</w:t>
      </w:r>
      <w:r w:rsidR="00DE3217" w:rsidRPr="00394963">
        <w:rPr>
          <w:lang w:val="ru-RU"/>
        </w:rPr>
        <w:t xml:space="preserve"> на выполнение индивидуального проекта (учебное исследо</w:t>
      </w:r>
      <w:r w:rsidR="00DE3217">
        <w:rPr>
          <w:lang w:val="ru-RU"/>
        </w:rPr>
        <w:t xml:space="preserve">вание или учебный проект) в рамках учебного предмета «Индивидуальный проект». </w:t>
      </w:r>
    </w:p>
    <w:p w:rsidR="00DE3217" w:rsidRPr="00EC1FBE" w:rsidRDefault="00DE3217" w:rsidP="00DE3217">
      <w:pPr>
        <w:spacing w:line="276" w:lineRule="auto"/>
        <w:rPr>
          <w:sz w:val="28"/>
          <w:lang w:val="ru-RU"/>
        </w:rPr>
      </w:pPr>
      <w:r w:rsidRPr="00EC1FBE">
        <w:rPr>
          <w:sz w:val="24"/>
          <w:lang w:val="ru-RU"/>
        </w:rPr>
        <w:t xml:space="preserve">              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обучающихся. К курсам по выбору относится </w:t>
      </w:r>
      <w:r w:rsidRPr="00EC1FBE">
        <w:rPr>
          <w:sz w:val="24"/>
          <w:lang w:val="ru-RU"/>
        </w:rPr>
        <w:lastRenderedPageBreak/>
        <w:t>факультативные (необязательные для данного уровня образования) и элективные (избираемые в обязательном порядке) учебные предметы, курсы, дисциплины (модули) (ч.5 ст.34 Федерального закона №273- ФЗ) в соответствии со спецификой и возможностями ОО.</w:t>
      </w:r>
    </w:p>
    <w:p w:rsidR="00DE3217" w:rsidRPr="00394963" w:rsidRDefault="00DE3217" w:rsidP="00DE3217">
      <w:pPr>
        <w:pStyle w:val="a3"/>
        <w:ind w:right="105" w:firstLine="707"/>
        <w:jc w:val="both"/>
        <w:rPr>
          <w:lang w:val="ru-RU"/>
        </w:rPr>
      </w:pPr>
    </w:p>
    <w:p w:rsidR="00DE3217" w:rsidRDefault="00DE3217" w:rsidP="00DE3217">
      <w:pPr>
        <w:pStyle w:val="a3"/>
        <w:spacing w:line="276" w:lineRule="auto"/>
        <w:ind w:right="113" w:firstLine="707"/>
        <w:jc w:val="both"/>
        <w:rPr>
          <w:lang w:val="ru-RU"/>
        </w:rPr>
      </w:pPr>
      <w:r w:rsidRPr="00394963">
        <w:rPr>
          <w:lang w:val="ru-RU"/>
        </w:rPr>
        <w:t xml:space="preserve">Общая аудиторная нагрузка, включая основные </w:t>
      </w:r>
      <w:r>
        <w:rPr>
          <w:lang w:val="ru-RU"/>
        </w:rPr>
        <w:t xml:space="preserve">предметы и элективные курсы, не </w:t>
      </w:r>
      <w:r w:rsidRPr="00394963">
        <w:rPr>
          <w:lang w:val="ru-RU"/>
        </w:rPr>
        <w:t xml:space="preserve">превышают предельно </w:t>
      </w:r>
      <w:r>
        <w:rPr>
          <w:lang w:val="ru-RU"/>
        </w:rPr>
        <w:t>допустимого значения – 34</w:t>
      </w:r>
      <w:r w:rsidRPr="00394963">
        <w:rPr>
          <w:lang w:val="ru-RU"/>
        </w:rPr>
        <w:t xml:space="preserve"> часа в неделю.</w:t>
      </w:r>
    </w:p>
    <w:p w:rsidR="00DE3217" w:rsidRPr="00D13607" w:rsidRDefault="00DE3217" w:rsidP="00DE3217">
      <w:pPr>
        <w:tabs>
          <w:tab w:val="left" w:pos="1126"/>
        </w:tabs>
        <w:spacing w:before="3" w:line="276" w:lineRule="auto"/>
        <w:ind w:right="106"/>
        <w:rPr>
          <w:sz w:val="24"/>
          <w:lang w:val="ru-RU"/>
        </w:rPr>
      </w:pPr>
      <w:r w:rsidRPr="00D13607">
        <w:rPr>
          <w:lang w:val="ru-RU"/>
        </w:rPr>
        <w:t xml:space="preserve">Количество часов, отведенных на освоение обучающимися учебного плана среднего общего образования,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нагрузки, установленную </w:t>
      </w:r>
      <w:r w:rsidRPr="00D13607">
        <w:rPr>
          <w:sz w:val="24"/>
          <w:lang w:val="ru-RU"/>
        </w:rPr>
        <w:t xml:space="preserve">Постановление Главного государственного  санитарного  врача  РФ от 28.09.2020         № 28 «Об утверждении санитарных правил СП </w:t>
      </w:r>
      <w:r w:rsidRPr="00D13607">
        <w:rPr>
          <w:lang w:val="ru-RU"/>
        </w:rPr>
        <w:t xml:space="preserve">2.4.2.3648-20 </w:t>
      </w:r>
      <w:r w:rsidRPr="00D13607">
        <w:rPr>
          <w:sz w:val="24"/>
          <w:lang w:val="ru-RU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DE3217" w:rsidRDefault="00DE3217" w:rsidP="00DE3217">
      <w:pPr>
        <w:tabs>
          <w:tab w:val="left" w:pos="1126"/>
        </w:tabs>
        <w:spacing w:before="3" w:line="276" w:lineRule="auto"/>
        <w:ind w:right="106"/>
        <w:rPr>
          <w:lang w:val="ru-RU"/>
        </w:rPr>
      </w:pPr>
      <w:r w:rsidRPr="00EC1FBE">
        <w:rPr>
          <w:lang w:val="ru-RU"/>
        </w:rPr>
        <w:t>утвержденных постановлением Главного государственного санитарного врача Российской Федерации от 29.12.2010 № 189: Гигиенические требования к максимальным величинам недельной образовательн</w:t>
      </w:r>
      <w:r>
        <w:rPr>
          <w:lang w:val="ru-RU"/>
        </w:rPr>
        <w:t>ой нагрузки:</w:t>
      </w:r>
    </w:p>
    <w:p w:rsidR="00DE3217" w:rsidRDefault="00DE3217" w:rsidP="00DE3217">
      <w:pPr>
        <w:pStyle w:val="a3"/>
        <w:ind w:right="113" w:firstLine="707"/>
        <w:jc w:val="both"/>
        <w:rPr>
          <w:lang w:val="ru-RU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274"/>
        <w:gridCol w:w="7088"/>
      </w:tblGrid>
      <w:tr w:rsidR="00DE3217" w:rsidRPr="00940E32" w:rsidTr="004937A7">
        <w:tc>
          <w:tcPr>
            <w:tcW w:w="2274" w:type="dxa"/>
            <w:vMerge w:val="restart"/>
          </w:tcPr>
          <w:p w:rsidR="00DE3217" w:rsidRDefault="00DE3217" w:rsidP="004937A7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>Классы</w:t>
            </w:r>
          </w:p>
        </w:tc>
        <w:tc>
          <w:tcPr>
            <w:tcW w:w="7088" w:type="dxa"/>
          </w:tcPr>
          <w:p w:rsidR="00DE3217" w:rsidRDefault="00DE3217" w:rsidP="004937A7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>Максимально допустимая аудиторная недельная нагрузка</w:t>
            </w:r>
          </w:p>
          <w:p w:rsidR="00DE3217" w:rsidRPr="00EC1FBE" w:rsidRDefault="00DE3217" w:rsidP="004937A7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 xml:space="preserve"> (в академических часах)</w:t>
            </w:r>
          </w:p>
        </w:tc>
      </w:tr>
      <w:tr w:rsidR="00DE3217" w:rsidRPr="00940E32" w:rsidTr="004937A7">
        <w:tc>
          <w:tcPr>
            <w:tcW w:w="2274" w:type="dxa"/>
            <w:vMerge/>
          </w:tcPr>
          <w:p w:rsidR="00DE3217" w:rsidRDefault="00DE3217" w:rsidP="004937A7">
            <w:pPr>
              <w:pStyle w:val="a3"/>
              <w:ind w:left="0" w:right="113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:rsidR="00DE3217" w:rsidRDefault="00DE3217" w:rsidP="004937A7">
            <w:pPr>
              <w:pStyle w:val="a3"/>
              <w:ind w:left="0" w:right="113"/>
              <w:jc w:val="both"/>
              <w:rPr>
                <w:lang w:val="ru-RU"/>
              </w:rPr>
            </w:pPr>
            <w:r w:rsidRPr="00EC1FBE">
              <w:rPr>
                <w:lang w:val="ru-RU"/>
              </w:rPr>
              <w:t>При 5-дневной неделе, не более</w:t>
            </w:r>
          </w:p>
        </w:tc>
      </w:tr>
      <w:tr w:rsidR="00DE3217" w:rsidTr="004937A7">
        <w:tc>
          <w:tcPr>
            <w:tcW w:w="2274" w:type="dxa"/>
          </w:tcPr>
          <w:p w:rsidR="00DE3217" w:rsidRDefault="00DE3217" w:rsidP="004937A7">
            <w:pPr>
              <w:pStyle w:val="a3"/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88" w:type="dxa"/>
          </w:tcPr>
          <w:p w:rsidR="00DE3217" w:rsidRDefault="00DE3217" w:rsidP="004937A7">
            <w:pPr>
              <w:pStyle w:val="a3"/>
              <w:ind w:left="0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DE3217" w:rsidRPr="00B3758B" w:rsidRDefault="00DE3217" w:rsidP="00DE3217">
      <w:pPr>
        <w:pStyle w:val="a3"/>
        <w:ind w:left="0" w:right="554"/>
        <w:jc w:val="both"/>
        <w:rPr>
          <w:lang w:val="ru-RU"/>
        </w:rPr>
        <w:sectPr w:rsidR="00DE3217" w:rsidRPr="00B3758B" w:rsidSect="0009226D">
          <w:pgSz w:w="11910" w:h="16840"/>
          <w:pgMar w:top="1040" w:right="853" w:bottom="568" w:left="993" w:header="720" w:footer="720" w:gutter="0"/>
          <w:cols w:space="720"/>
        </w:sectPr>
      </w:pPr>
    </w:p>
    <w:p w:rsidR="00DE3217" w:rsidRDefault="00DE3217" w:rsidP="00DE3217">
      <w:pPr>
        <w:pStyle w:val="a3"/>
        <w:ind w:left="0" w:right="113"/>
        <w:jc w:val="both"/>
        <w:rPr>
          <w:lang w:val="ru-RU"/>
        </w:rPr>
      </w:pPr>
    </w:p>
    <w:p w:rsidR="00DE3217" w:rsidRPr="00E67813" w:rsidRDefault="00DE3217" w:rsidP="00DE3217">
      <w:pPr>
        <w:pStyle w:val="Style2"/>
        <w:widowControl/>
        <w:spacing w:line="240" w:lineRule="auto"/>
        <w:ind w:right="-113" w:firstLine="0"/>
        <w:jc w:val="center"/>
        <w:rPr>
          <w:rFonts w:ascii="Times New Roman" w:hAnsi="Times New Roman" w:cs="Times New Roman"/>
          <w:b/>
          <w:i/>
        </w:rPr>
      </w:pPr>
      <w:r w:rsidRPr="00E67813">
        <w:rPr>
          <w:rFonts w:ascii="Times New Roman" w:hAnsi="Times New Roman" w:cs="Times New Roman"/>
          <w:b/>
        </w:rPr>
        <w:t xml:space="preserve">Учебный план (Универсальный </w:t>
      </w:r>
      <w:proofErr w:type="gramStart"/>
      <w:r w:rsidRPr="00E67813">
        <w:rPr>
          <w:rFonts w:ascii="Times New Roman" w:hAnsi="Times New Roman" w:cs="Times New Roman"/>
          <w:b/>
        </w:rPr>
        <w:t xml:space="preserve">профиль)   </w:t>
      </w:r>
      <w:proofErr w:type="gramEnd"/>
      <w:r w:rsidRPr="00E6781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Муниципального общеобразовательного учреждения Хмельниковская средняя о</w:t>
      </w:r>
      <w:r>
        <w:rPr>
          <w:rFonts w:ascii="Times New Roman" w:hAnsi="Times New Roman" w:cs="Times New Roman"/>
          <w:b/>
        </w:rPr>
        <w:t>бщеобразовательная школа на 2023-2024</w:t>
      </w:r>
      <w:r w:rsidRPr="00E67813">
        <w:rPr>
          <w:rFonts w:ascii="Times New Roman" w:hAnsi="Times New Roman" w:cs="Times New Roman"/>
          <w:b/>
        </w:rPr>
        <w:t xml:space="preserve"> учебный год</w:t>
      </w:r>
    </w:p>
    <w:p w:rsidR="00DE3217" w:rsidRPr="00E67813" w:rsidRDefault="00DE3217" w:rsidP="00DE3217">
      <w:pPr>
        <w:jc w:val="center"/>
        <w:rPr>
          <w:b/>
        </w:rPr>
      </w:pPr>
      <w:r>
        <w:rPr>
          <w:b/>
          <w:lang w:val="ru-RU"/>
        </w:rPr>
        <w:t xml:space="preserve">11 </w:t>
      </w:r>
      <w:proofErr w:type="spellStart"/>
      <w:r w:rsidRPr="00E67813">
        <w:rPr>
          <w:b/>
        </w:rPr>
        <w:t>класс</w:t>
      </w:r>
      <w:proofErr w:type="spellEnd"/>
      <w:r w:rsidRPr="00E67813">
        <w:rPr>
          <w:b/>
        </w:rPr>
        <w:t xml:space="preserve"> – 5-дневная </w:t>
      </w:r>
      <w:proofErr w:type="spellStart"/>
      <w:r w:rsidRPr="00E67813">
        <w:rPr>
          <w:b/>
        </w:rPr>
        <w:t>рабочая</w:t>
      </w:r>
      <w:proofErr w:type="spellEnd"/>
      <w:r w:rsidRPr="00E67813">
        <w:rPr>
          <w:b/>
        </w:rPr>
        <w:t xml:space="preserve"> </w:t>
      </w:r>
      <w:proofErr w:type="spellStart"/>
      <w:r w:rsidRPr="00E67813">
        <w:rPr>
          <w:b/>
        </w:rPr>
        <w:t>неделя</w:t>
      </w:r>
      <w:proofErr w:type="spellEnd"/>
    </w:p>
    <w:p w:rsidR="00DE3217" w:rsidRPr="00E67813" w:rsidRDefault="00DE3217" w:rsidP="00DE3217">
      <w:pPr>
        <w:jc w:val="center"/>
        <w:rPr>
          <w:b/>
        </w:rPr>
      </w:pPr>
    </w:p>
    <w:tbl>
      <w:tblPr>
        <w:tblStyle w:val="a6"/>
        <w:tblW w:w="100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3"/>
        <w:gridCol w:w="2406"/>
        <w:gridCol w:w="1171"/>
        <w:gridCol w:w="992"/>
        <w:gridCol w:w="992"/>
        <w:gridCol w:w="851"/>
        <w:gridCol w:w="1559"/>
      </w:tblGrid>
      <w:tr w:rsidR="00DE3217" w:rsidRPr="001045B1" w:rsidTr="00DE3217">
        <w:trPr>
          <w:trHeight w:val="1095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E67813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Обязательные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E67813">
              <w:rPr>
                <w:b/>
                <w:sz w:val="24"/>
                <w:szCs w:val="24"/>
              </w:rPr>
              <w:t>редметные</w:t>
            </w:r>
            <w:proofErr w:type="spellEnd"/>
            <w:r w:rsidRPr="00E678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E67813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Обязательные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</w:t>
            </w:r>
            <w:r w:rsidRPr="00E67813">
              <w:rPr>
                <w:b/>
                <w:sz w:val="24"/>
                <w:szCs w:val="24"/>
              </w:rPr>
              <w:t>чебные</w:t>
            </w:r>
            <w:proofErr w:type="spellEnd"/>
            <w:r w:rsidRPr="00E678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7813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E3217" w:rsidRPr="00E67813" w:rsidRDefault="00DE3217" w:rsidP="00DE3217">
            <w:pPr>
              <w:ind w:left="-57" w:firstLine="57"/>
              <w:jc w:val="center"/>
              <w:rPr>
                <w:b/>
              </w:rPr>
            </w:pPr>
            <w:proofErr w:type="spellStart"/>
            <w:r w:rsidRPr="00E6781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E678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b/>
                <w:sz w:val="24"/>
                <w:szCs w:val="24"/>
              </w:rPr>
              <w:t>часов</w:t>
            </w:r>
            <w:proofErr w:type="spellEnd"/>
            <w:r w:rsidRPr="00E67813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E67813">
              <w:rPr>
                <w:b/>
                <w:sz w:val="24"/>
                <w:szCs w:val="24"/>
              </w:rPr>
              <w:t>неделю</w:t>
            </w:r>
            <w:proofErr w:type="spellEnd"/>
          </w:p>
          <w:p w:rsidR="00DE3217" w:rsidRPr="00E67813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Кол-во часов в год</w:t>
            </w:r>
          </w:p>
          <w:p w:rsidR="00DE3217" w:rsidRPr="00DE3217" w:rsidRDefault="00DE3217" w:rsidP="004937A7">
            <w:pPr>
              <w:ind w:left="-57" w:firstLine="57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Кол-во часов за 2 года</w:t>
            </w:r>
          </w:p>
          <w:p w:rsidR="00DE3217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E3217" w:rsidRPr="00E67813" w:rsidTr="00DE3217">
        <w:trPr>
          <w:trHeight w:val="1095"/>
        </w:trPr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ПА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b/>
                <w:sz w:val="24"/>
                <w:szCs w:val="24"/>
              </w:rPr>
            </w:pPr>
          </w:p>
        </w:tc>
      </w:tr>
      <w:tr w:rsidR="00DE3217" w:rsidRPr="00E67813" w:rsidTr="00DE3217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Русский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sz w:val="24"/>
                <w:szCs w:val="24"/>
              </w:rPr>
              <w:t>язык</w:t>
            </w:r>
            <w:proofErr w:type="spellEnd"/>
            <w:r w:rsidRPr="00E67813">
              <w:rPr>
                <w:sz w:val="24"/>
                <w:szCs w:val="24"/>
              </w:rPr>
              <w:t xml:space="preserve"> и </w:t>
            </w:r>
            <w:proofErr w:type="spellStart"/>
            <w:r w:rsidRPr="00E6781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Русский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КД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3A1F10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</w:t>
            </w:r>
          </w:p>
        </w:tc>
      </w:tr>
      <w:tr w:rsidR="00DE3217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3A1F10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</w:t>
            </w:r>
          </w:p>
        </w:tc>
      </w:tr>
      <w:tr w:rsidR="00DE3217" w:rsidRPr="00E67813" w:rsidTr="00DE3217">
        <w:tc>
          <w:tcPr>
            <w:tcW w:w="212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Иностранные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781596" w:rsidRDefault="00DE3217" w:rsidP="004937A7">
            <w:pPr>
              <w:ind w:left="-57" w:firstLine="57"/>
              <w:rPr>
                <w:sz w:val="24"/>
                <w:szCs w:val="24"/>
                <w:lang w:val="ru-RU"/>
              </w:rPr>
            </w:pPr>
            <w:r w:rsidRPr="00781596">
              <w:rPr>
                <w:sz w:val="24"/>
                <w:szCs w:val="24"/>
                <w:lang w:val="ru-RU"/>
              </w:rPr>
              <w:t>Иностранный язык (</w:t>
            </w:r>
            <w:r>
              <w:rPr>
                <w:sz w:val="24"/>
                <w:szCs w:val="24"/>
                <w:lang w:val="ru-RU"/>
              </w:rPr>
              <w:t>немецкий/</w:t>
            </w:r>
            <w:r w:rsidRPr="00781596">
              <w:rPr>
                <w:sz w:val="24"/>
                <w:szCs w:val="24"/>
                <w:lang w:val="ru-RU"/>
              </w:rPr>
              <w:t>англ</w:t>
            </w:r>
            <w:r>
              <w:rPr>
                <w:sz w:val="24"/>
                <w:szCs w:val="24"/>
                <w:lang w:val="ru-RU"/>
              </w:rPr>
              <w:t>ийский</w:t>
            </w:r>
            <w:r w:rsidRPr="00781596">
              <w:rPr>
                <w:sz w:val="24"/>
                <w:szCs w:val="24"/>
                <w:lang w:val="ru-RU"/>
              </w:rPr>
              <w:t xml:space="preserve"> язык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78159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DE3217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217" w:rsidRPr="003A1F10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17" w:rsidRPr="001045B1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</w:t>
            </w:r>
          </w:p>
        </w:tc>
      </w:tr>
      <w:tr w:rsidR="00DE3217" w:rsidRPr="00E67813" w:rsidTr="00DE3217">
        <w:trPr>
          <w:trHeight w:val="848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Математика</w:t>
            </w:r>
            <w:proofErr w:type="spellEnd"/>
            <w:r w:rsidRPr="00E67813">
              <w:rPr>
                <w:sz w:val="24"/>
                <w:szCs w:val="24"/>
              </w:rPr>
              <w:t xml:space="preserve"> и </w:t>
            </w:r>
            <w:proofErr w:type="spellStart"/>
            <w:r w:rsidRPr="00E6781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3217" w:rsidRPr="001141F3" w:rsidRDefault="00DE3217" w:rsidP="00DE3217">
            <w:pPr>
              <w:ind w:lef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1141F3">
              <w:rPr>
                <w:sz w:val="24"/>
                <w:szCs w:val="24"/>
                <w:lang w:val="ru-RU"/>
              </w:rPr>
              <w:t xml:space="preserve">лгебра и </w:t>
            </w:r>
            <w:r>
              <w:rPr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</w:p>
          <w:p w:rsidR="00DE3217" w:rsidRPr="001045B1" w:rsidRDefault="00CD1BD2" w:rsidP="00CD1B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217" w:rsidRPr="003A1F10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Default="00DE3217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</w:p>
          <w:p w:rsidR="00DE3217" w:rsidRPr="001045B1" w:rsidRDefault="003A1F10" w:rsidP="004937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268</w:t>
            </w:r>
          </w:p>
        </w:tc>
      </w:tr>
      <w:tr w:rsidR="00CD1BD2" w:rsidRPr="00E67813" w:rsidTr="00D57D69">
        <w:trPr>
          <w:trHeight w:val="41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Pr="00E67813" w:rsidRDefault="00CD1BD2" w:rsidP="00CD1BD2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Default="00CD1BD2" w:rsidP="00CD1BD2">
            <w:pPr>
              <w:ind w:lef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1141F3">
              <w:rPr>
                <w:sz w:val="24"/>
                <w:szCs w:val="24"/>
                <w:lang w:val="ru-RU"/>
              </w:rPr>
              <w:t>еометрия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BD2" w:rsidRPr="00CD1BD2" w:rsidRDefault="00CD1BD2" w:rsidP="00CD1B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Pr="00CD1BD2" w:rsidRDefault="00CD1BD2" w:rsidP="00CD1BD2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Default="00CD1BD2" w:rsidP="00CD1BD2">
            <w:pPr>
              <w:jc w:val="center"/>
            </w:pPr>
            <w:r w:rsidRPr="00B517A6">
              <w:rPr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BD2" w:rsidRPr="00825973" w:rsidRDefault="00EC6AAE" w:rsidP="00CD1BD2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Default="003A1F10" w:rsidP="00CD1BD2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</w:t>
            </w:r>
          </w:p>
        </w:tc>
      </w:tr>
      <w:tr w:rsidR="00CD1BD2" w:rsidRPr="00E67813" w:rsidTr="00D57D69">
        <w:trPr>
          <w:trHeight w:val="41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Pr="00E67813" w:rsidRDefault="00CD1BD2" w:rsidP="00CD1BD2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Pr="001141F3" w:rsidRDefault="00CD1BD2" w:rsidP="00CD1BD2">
            <w:pPr>
              <w:ind w:lef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BD2" w:rsidRPr="00CD1BD2" w:rsidRDefault="00CD1BD2" w:rsidP="00CD1B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Pr="00CD1BD2" w:rsidRDefault="00825973" w:rsidP="00CD1BD2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Default="00CD1BD2" w:rsidP="00CD1BD2">
            <w:pPr>
              <w:jc w:val="center"/>
            </w:pPr>
            <w:r w:rsidRPr="00B517A6">
              <w:rPr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1BD2" w:rsidRPr="00825973" w:rsidRDefault="00825973" w:rsidP="00CD1BD2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1BD2" w:rsidRDefault="003A1F10" w:rsidP="00CD1BD2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  <w:tr w:rsidR="00DE3217" w:rsidRPr="00E67813" w:rsidTr="00DE3217">
        <w:trPr>
          <w:trHeight w:val="479"/>
        </w:trPr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</w:rPr>
            </w:pPr>
            <w:r w:rsidRPr="00E67813">
              <w:rPr>
                <w:sz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ED7FA7" w:rsidRDefault="00DE3217" w:rsidP="004937A7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E67813" w:rsidRDefault="00DE3217" w:rsidP="004937A7">
            <w:pPr>
              <w:ind w:left="-57" w:firstLine="57"/>
              <w:jc w:val="center"/>
              <w:rPr>
                <w:sz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ED7FA7" w:rsidRDefault="00DE3217" w:rsidP="004937A7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3217" w:rsidRPr="00ED7FA7" w:rsidRDefault="003A1F10" w:rsidP="004937A7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212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226D" w:rsidRPr="0009226D" w:rsidRDefault="0009226D" w:rsidP="0009226D">
            <w:pPr>
              <w:ind w:left="-57" w:firstLine="57"/>
              <w:rPr>
                <w:sz w:val="24"/>
                <w:szCs w:val="24"/>
                <w:lang w:val="ru-RU"/>
              </w:rPr>
            </w:pPr>
            <w:proofErr w:type="spellStart"/>
            <w:r w:rsidRPr="00E67813">
              <w:rPr>
                <w:sz w:val="24"/>
                <w:szCs w:val="24"/>
              </w:rPr>
              <w:t>Общественн</w:t>
            </w:r>
            <w:proofErr w:type="spellEnd"/>
            <w:r>
              <w:rPr>
                <w:sz w:val="24"/>
                <w:szCs w:val="24"/>
                <w:lang w:val="ru-RU"/>
              </w:rPr>
              <w:t>о-</w:t>
            </w:r>
            <w:r w:rsidRPr="00E67813">
              <w:rPr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sz w:val="24"/>
                <w:szCs w:val="24"/>
              </w:rPr>
              <w:t>нау</w:t>
            </w:r>
            <w:r>
              <w:rPr>
                <w:sz w:val="24"/>
                <w:szCs w:val="24"/>
                <w:lang w:val="ru-RU"/>
              </w:rPr>
              <w:t>чные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3A1F10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Обществознание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4937A7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4937A7">
            <w:pPr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3A1F10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3A1F10">
              <w:rPr>
                <w:sz w:val="24"/>
                <w:szCs w:val="24"/>
                <w:lang w:val="ru-RU"/>
              </w:rPr>
              <w:t>4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</w:rPr>
            </w:pPr>
            <w:proofErr w:type="spellStart"/>
            <w:r w:rsidRPr="00E67813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</w:rPr>
            </w:pPr>
            <w:r w:rsidRPr="00E67813">
              <w:rPr>
                <w:sz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977639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09226D" w:rsidP="0009226D">
            <w:pPr>
              <w:jc w:val="center"/>
            </w:pPr>
            <w:r w:rsidRPr="008F5CDA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977639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977639" w:rsidRDefault="003A1F10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9226D" w:rsidRPr="0009226D" w:rsidRDefault="0009226D" w:rsidP="0009226D">
            <w:pPr>
              <w:ind w:left="-57" w:firstLine="57"/>
              <w:rPr>
                <w:sz w:val="24"/>
                <w:szCs w:val="24"/>
                <w:lang w:val="ru-RU"/>
              </w:rPr>
            </w:pPr>
            <w:proofErr w:type="spellStart"/>
            <w:r w:rsidRPr="00E67813">
              <w:rPr>
                <w:sz w:val="24"/>
                <w:szCs w:val="24"/>
              </w:rPr>
              <w:t>Естественн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="003A1F1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научные</w:t>
            </w:r>
            <w:r w:rsidRPr="00E67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Биология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CD1BD2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3A1F10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A1F10">
              <w:rPr>
                <w:sz w:val="24"/>
                <w:szCs w:val="24"/>
                <w:lang w:val="ru-RU"/>
              </w:rPr>
              <w:t>7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Астрономия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825973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3A1F10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  <w:tr w:rsidR="0009226D" w:rsidRPr="00E67813" w:rsidTr="00DE3217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226D" w:rsidRPr="001141F3" w:rsidRDefault="0009226D" w:rsidP="0009226D">
            <w:pPr>
              <w:ind w:left="-57" w:firstLine="57"/>
              <w:rPr>
                <w:sz w:val="24"/>
                <w:szCs w:val="24"/>
                <w:lang w:val="ru-RU"/>
              </w:rPr>
            </w:pPr>
            <w:r w:rsidRPr="001141F3">
              <w:rPr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Физическая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sz w:val="24"/>
                <w:szCs w:val="24"/>
              </w:rPr>
              <w:t>культура</w:t>
            </w:r>
            <w:proofErr w:type="spellEnd"/>
          </w:p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226D" w:rsidRPr="001045B1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226D" w:rsidRPr="003A1F10" w:rsidRDefault="003A1F10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226D" w:rsidRPr="001045B1" w:rsidRDefault="003A1F10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E67813">
              <w:rPr>
                <w:sz w:val="24"/>
                <w:szCs w:val="24"/>
              </w:rPr>
              <w:t>Основы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sz w:val="24"/>
                <w:szCs w:val="24"/>
              </w:rPr>
              <w:t>безопасности</w:t>
            </w:r>
            <w:proofErr w:type="spellEnd"/>
            <w:r w:rsidRPr="00E67813">
              <w:rPr>
                <w:sz w:val="24"/>
                <w:szCs w:val="24"/>
              </w:rPr>
              <w:t xml:space="preserve"> </w:t>
            </w:r>
            <w:proofErr w:type="spellStart"/>
            <w:r w:rsidRPr="00E67813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3A1F10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45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</w:rPr>
            </w:pPr>
            <w:proofErr w:type="spellStart"/>
            <w:r w:rsidRPr="00E67813">
              <w:rPr>
                <w:sz w:val="24"/>
              </w:rPr>
              <w:t>Индивидуальный</w:t>
            </w:r>
            <w:proofErr w:type="spellEnd"/>
            <w:r w:rsidRPr="00E67813">
              <w:rPr>
                <w:sz w:val="24"/>
              </w:rPr>
              <w:t xml:space="preserve"> </w:t>
            </w:r>
            <w:proofErr w:type="spellStart"/>
            <w:r w:rsidRPr="00E67813">
              <w:rPr>
                <w:sz w:val="24"/>
              </w:rPr>
              <w:t>проект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</w:rPr>
            </w:pPr>
            <w:r w:rsidRPr="00E67813">
              <w:rPr>
                <w:sz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</w:rPr>
            </w:pPr>
            <w:r w:rsidRPr="00E67813">
              <w:rPr>
                <w:sz w:val="24"/>
              </w:rPr>
              <w:t>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3A1F10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452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rPr>
                <w:b/>
                <w:sz w:val="24"/>
                <w:lang w:val="ru-RU"/>
              </w:rPr>
            </w:pPr>
            <w:r w:rsidRPr="001045B1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09226D" w:rsidP="0009226D">
            <w:pPr>
              <w:ind w:left="-57" w:firstLine="57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3A1F10" w:rsidP="0009226D">
            <w:pPr>
              <w:ind w:left="-57" w:firstLine="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045B1" w:rsidRDefault="003A1F10" w:rsidP="0009226D">
            <w:pPr>
              <w:ind w:left="-57" w:firstLine="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1774</w:t>
            </w:r>
          </w:p>
        </w:tc>
      </w:tr>
      <w:tr w:rsidR="0009226D" w:rsidRPr="00940E32" w:rsidTr="00DE3217">
        <w:tc>
          <w:tcPr>
            <w:tcW w:w="5700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09226D" w:rsidRPr="001141F3" w:rsidRDefault="0009226D" w:rsidP="0009226D">
            <w:pPr>
              <w:ind w:left="-57" w:firstLine="57"/>
              <w:jc w:val="center"/>
              <w:rPr>
                <w:b/>
                <w:lang w:val="ru-RU"/>
              </w:rPr>
            </w:pPr>
            <w:r w:rsidRPr="001141F3">
              <w:rPr>
                <w:b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</w:tcPr>
          <w:p w:rsidR="0009226D" w:rsidRPr="001141F3" w:rsidRDefault="0009226D" w:rsidP="0009226D">
            <w:pPr>
              <w:ind w:left="-57" w:firstLine="57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226D" w:rsidRPr="001141F3" w:rsidRDefault="0009226D" w:rsidP="0009226D">
            <w:pPr>
              <w:ind w:left="-57" w:firstLine="57"/>
              <w:jc w:val="center"/>
              <w:rPr>
                <w:b/>
                <w:sz w:val="24"/>
                <w:lang w:val="ru-RU"/>
              </w:rPr>
            </w:pPr>
          </w:p>
        </w:tc>
      </w:tr>
      <w:tr w:rsidR="0009226D" w:rsidRPr="009266C2" w:rsidTr="00DE3217">
        <w:tc>
          <w:tcPr>
            <w:tcW w:w="2123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09226D" w:rsidRPr="001141F3" w:rsidRDefault="0009226D" w:rsidP="0009226D">
            <w:pPr>
              <w:ind w:left="-57" w:firstLine="5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Предметы, курсы по выбору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9226D" w:rsidRPr="00ED7FA7" w:rsidRDefault="0009226D" w:rsidP="0009226D">
            <w:pPr>
              <w:ind w:left="-57" w:firstLine="57"/>
              <w:rPr>
                <w:sz w:val="24"/>
                <w:lang w:val="ru-RU"/>
              </w:rPr>
            </w:pPr>
            <w:r w:rsidRPr="00ED7FA7">
              <w:rPr>
                <w:sz w:val="24"/>
                <w:lang w:val="ru-RU"/>
              </w:rPr>
              <w:t xml:space="preserve">Химия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9226D" w:rsidRPr="001141F3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141F3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09226D" w:rsidP="0009226D">
            <w:pPr>
              <w:jc w:val="center"/>
            </w:pPr>
            <w:r w:rsidRPr="008F5CDA">
              <w:rPr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141F3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141F3" w:rsidRDefault="0009226D" w:rsidP="003A1F10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3A1F10">
              <w:rPr>
                <w:sz w:val="24"/>
                <w:lang w:val="ru-RU"/>
              </w:rPr>
              <w:t>7</w:t>
            </w:r>
          </w:p>
        </w:tc>
      </w:tr>
      <w:tr w:rsidR="0009226D" w:rsidRPr="009266C2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9226D" w:rsidRDefault="0009226D" w:rsidP="0009226D">
            <w:pPr>
              <w:ind w:left="-57" w:firstLine="57"/>
              <w:rPr>
                <w:b/>
                <w:sz w:val="24"/>
                <w:lang w:val="ru-RU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9226D" w:rsidRPr="00ED7FA7" w:rsidRDefault="00940E32" w:rsidP="0009226D">
            <w:pPr>
              <w:ind w:left="-57" w:firstLine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Сложные вопросы в изучении биологии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9226D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CD1BD2" w:rsidRDefault="0009226D" w:rsidP="0009226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3A1F10" w:rsidP="003A1F10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977639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977639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977639" w:rsidRDefault="003A1F10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9226D" w:rsidRPr="00E67813" w:rsidRDefault="0009226D" w:rsidP="0009226D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9226D" w:rsidRPr="00ED7FA7" w:rsidRDefault="0009226D" w:rsidP="0009226D">
            <w:pPr>
              <w:ind w:left="-57" w:firstLin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Комплексный анализ текста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  <w:r w:rsidRPr="00E67813">
              <w:rPr>
                <w:sz w:val="24"/>
                <w:szCs w:val="24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D7FA7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D7FA7" w:rsidRDefault="0009226D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D7FA7" w:rsidRDefault="003A1F10" w:rsidP="0009226D">
            <w:pPr>
              <w:ind w:left="-57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9226D" w:rsidRPr="001141F3" w:rsidRDefault="0009226D" w:rsidP="0009226D">
            <w:pPr>
              <w:ind w:left="-57" w:firstLine="57"/>
              <w:rPr>
                <w:sz w:val="24"/>
                <w:lang w:val="ru-RU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9226D" w:rsidRPr="001141F3" w:rsidRDefault="0009226D" w:rsidP="0009226D">
            <w:pPr>
              <w:ind w:left="-57" w:firstLine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История в лицах 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</w:rPr>
            </w:pPr>
            <w:r w:rsidRPr="00E67813">
              <w:rPr>
                <w:sz w:val="24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D7FA7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D7FA7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D7FA7" w:rsidRDefault="003A1F10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212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9226D" w:rsidRPr="001141F3" w:rsidRDefault="0009226D" w:rsidP="0009226D">
            <w:pPr>
              <w:ind w:left="-57" w:firstLine="57"/>
              <w:rPr>
                <w:sz w:val="24"/>
                <w:lang w:val="ru-RU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9226D" w:rsidRDefault="0009226D" w:rsidP="0009226D">
            <w:pPr>
              <w:ind w:left="-57" w:firstLine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слово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0652C9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09226D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Default="003A1F10" w:rsidP="0009226D">
            <w:pPr>
              <w:ind w:left="-57" w:firstLine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09226D" w:rsidRPr="00E67813" w:rsidTr="00DE3217">
        <w:tc>
          <w:tcPr>
            <w:tcW w:w="4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141F3" w:rsidRDefault="0009226D" w:rsidP="0009226D">
            <w:pPr>
              <w:ind w:left="-57" w:firstLine="5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1141F3" w:rsidRDefault="0009226D" w:rsidP="0009226D">
            <w:pPr>
              <w:ind w:left="-57" w:firstLine="57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D7FA7" w:rsidRDefault="0009226D" w:rsidP="0009226D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67813" w:rsidRDefault="0009226D" w:rsidP="0009226D">
            <w:pPr>
              <w:ind w:left="-57" w:firstLine="5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3A1F10" w:rsidRDefault="003A1F10" w:rsidP="003A1F10">
            <w:pPr>
              <w:ind w:left="-57" w:firstLine="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26D" w:rsidRPr="00EC6AAE" w:rsidRDefault="0009226D" w:rsidP="003A1F10">
            <w:pPr>
              <w:ind w:left="-57" w:firstLine="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3A1F10">
              <w:rPr>
                <w:b/>
                <w:sz w:val="24"/>
                <w:lang w:val="ru-RU"/>
              </w:rPr>
              <w:t>210</w:t>
            </w:r>
          </w:p>
        </w:tc>
      </w:tr>
    </w:tbl>
    <w:p w:rsidR="00DE3217" w:rsidRPr="00304895" w:rsidRDefault="00DE3217" w:rsidP="00DE3217">
      <w:pPr>
        <w:rPr>
          <w:b/>
          <w:color w:val="FF0000"/>
          <w:sz w:val="32"/>
        </w:rPr>
      </w:pPr>
    </w:p>
    <w:p w:rsidR="00DE3217" w:rsidRDefault="00DE3217" w:rsidP="00DE3217">
      <w:pPr>
        <w:rPr>
          <w:sz w:val="24"/>
          <w:lang w:val="ru-RU"/>
        </w:rPr>
      </w:pPr>
    </w:p>
    <w:p w:rsidR="0009226D" w:rsidRDefault="0009226D" w:rsidP="00DE3217">
      <w:pPr>
        <w:rPr>
          <w:sz w:val="24"/>
          <w:lang w:val="ru-RU"/>
        </w:rPr>
      </w:pPr>
    </w:p>
    <w:p w:rsidR="0009226D" w:rsidRDefault="0009226D" w:rsidP="00DE3217">
      <w:pPr>
        <w:rPr>
          <w:sz w:val="24"/>
          <w:lang w:val="ru-RU"/>
        </w:rPr>
      </w:pPr>
    </w:p>
    <w:p w:rsidR="0009226D" w:rsidRDefault="0009226D" w:rsidP="00DE3217">
      <w:pPr>
        <w:rPr>
          <w:sz w:val="24"/>
          <w:lang w:val="ru-RU"/>
        </w:rPr>
      </w:pPr>
    </w:p>
    <w:p w:rsidR="0009226D" w:rsidRDefault="0009226D" w:rsidP="00DE3217">
      <w:pPr>
        <w:rPr>
          <w:sz w:val="24"/>
          <w:lang w:val="ru-RU"/>
        </w:rPr>
      </w:pPr>
    </w:p>
    <w:p w:rsidR="00DE3217" w:rsidRPr="00394963" w:rsidRDefault="00DE3217" w:rsidP="00DE3217">
      <w:pPr>
        <w:pStyle w:val="1"/>
        <w:spacing w:before="71"/>
        <w:ind w:left="3791" w:right="-522" w:hanging="3555"/>
        <w:jc w:val="left"/>
        <w:rPr>
          <w:lang w:val="ru-RU"/>
        </w:rPr>
      </w:pPr>
      <w:r w:rsidRPr="00394963">
        <w:rPr>
          <w:lang w:val="ru-RU"/>
        </w:rPr>
        <w:t xml:space="preserve">Формы промежуточной аттестации учащихся среднего общего образования </w:t>
      </w:r>
    </w:p>
    <w:p w:rsidR="00DE3217" w:rsidRPr="00394963" w:rsidRDefault="00DE3217" w:rsidP="00DE3217">
      <w:pPr>
        <w:pStyle w:val="a3"/>
        <w:ind w:left="-426" w:right="110"/>
        <w:jc w:val="both"/>
        <w:rPr>
          <w:lang w:val="ru-RU"/>
        </w:rPr>
      </w:pPr>
      <w:r w:rsidRPr="00394963">
        <w:rPr>
          <w:lang w:val="ru-RU"/>
        </w:rPr>
        <w:t>Промежуточная аттестация проводится в соответствии с ФЗ «Об образовании в Российской Федерации» № 273-ФЗ, Положением школы о промежуточной аттестации и текущем контроле обучающихся по итогам года в сроки установленными календарным учебным графиком организации.</w:t>
      </w:r>
    </w:p>
    <w:p w:rsidR="00DE3217" w:rsidRDefault="00DE3217" w:rsidP="00DE3217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>Основные формы промежуточной аттес</w:t>
      </w:r>
      <w:r>
        <w:rPr>
          <w:lang w:val="ru-RU"/>
        </w:rPr>
        <w:t xml:space="preserve">тации: </w:t>
      </w:r>
    </w:p>
    <w:p w:rsidR="00DE3217" w:rsidRDefault="00DE3217" w:rsidP="00DE3217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 xml:space="preserve"> - контрольная работа; </w:t>
      </w:r>
    </w:p>
    <w:p w:rsidR="00DE3217" w:rsidRDefault="00DE3217" w:rsidP="00DE3217">
      <w:pPr>
        <w:pStyle w:val="a3"/>
        <w:ind w:right="104" w:firstLine="707"/>
        <w:jc w:val="both"/>
        <w:rPr>
          <w:lang w:val="ru-RU"/>
        </w:rPr>
      </w:pPr>
      <w:r w:rsidRPr="00394963">
        <w:rPr>
          <w:lang w:val="ru-RU"/>
        </w:rPr>
        <w:t xml:space="preserve">- </w:t>
      </w:r>
      <w:r>
        <w:rPr>
          <w:lang w:val="ru-RU"/>
        </w:rPr>
        <w:t>защита проекта;</w:t>
      </w:r>
    </w:p>
    <w:p w:rsidR="00DE3217" w:rsidRPr="00394963" w:rsidRDefault="00DE3217" w:rsidP="00DE3217">
      <w:pPr>
        <w:pStyle w:val="a3"/>
        <w:ind w:right="104" w:firstLine="707"/>
        <w:jc w:val="both"/>
        <w:rPr>
          <w:lang w:val="ru-RU"/>
        </w:rPr>
      </w:pPr>
      <w:r>
        <w:rPr>
          <w:lang w:val="ru-RU"/>
        </w:rPr>
        <w:t>- интегрированный зачет</w:t>
      </w:r>
    </w:p>
    <w:p w:rsidR="00DE3217" w:rsidRPr="00073925" w:rsidRDefault="00DE3217" w:rsidP="00DE3217">
      <w:pPr>
        <w:pStyle w:val="a3"/>
        <w:ind w:left="-426" w:right="109"/>
        <w:rPr>
          <w:sz w:val="17"/>
          <w:lang w:val="ru-RU"/>
        </w:rPr>
      </w:pPr>
      <w:r w:rsidRPr="00394963">
        <w:rPr>
          <w:lang w:val="ru-RU"/>
        </w:rPr>
        <w:t xml:space="preserve">Освоение образовательных программ среднего общего образования завершается </w:t>
      </w:r>
      <w:r>
        <w:rPr>
          <w:lang w:val="ru-RU"/>
        </w:rPr>
        <w:t xml:space="preserve">государственной </w:t>
      </w:r>
      <w:r w:rsidRPr="00394963">
        <w:rPr>
          <w:lang w:val="ru-RU"/>
        </w:rPr>
        <w:t>итоговой аттестацией выпускников. Государственная итоговая аттестация выпускников 11-х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года №</w:t>
      </w:r>
      <w:r>
        <w:rPr>
          <w:lang w:val="ru-RU"/>
        </w:rPr>
        <w:t xml:space="preserve"> 1400 (в редакции от 09.01.2017.)</w:t>
      </w:r>
    </w:p>
    <w:p w:rsidR="00CE68B9" w:rsidRPr="00DE3217" w:rsidRDefault="00CE68B9">
      <w:pPr>
        <w:rPr>
          <w:lang w:val="ru-RU"/>
        </w:rPr>
      </w:pPr>
    </w:p>
    <w:sectPr w:rsidR="00CE68B9" w:rsidRPr="00DE3217" w:rsidSect="000652C9">
      <w:headerReference w:type="default" r:id="rId7"/>
      <w:pgSz w:w="11910" w:h="16840"/>
      <w:pgMar w:top="426" w:right="853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23" w:rsidRDefault="00C76823">
      <w:r>
        <w:separator/>
      </w:r>
    </w:p>
  </w:endnote>
  <w:endnote w:type="continuationSeparator" w:id="0">
    <w:p w:rsidR="00C76823" w:rsidRDefault="00C7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23" w:rsidRDefault="00C76823">
      <w:r>
        <w:separator/>
      </w:r>
    </w:p>
  </w:footnote>
  <w:footnote w:type="continuationSeparator" w:id="0">
    <w:p w:rsidR="00C76823" w:rsidRDefault="00C7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63" w:rsidRDefault="00C76823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5F2"/>
    <w:multiLevelType w:val="hybridMultilevel"/>
    <w:tmpl w:val="44E0B2D6"/>
    <w:lvl w:ilvl="0" w:tplc="582ABF08">
      <w:numFmt w:val="bullet"/>
      <w:lvlText w:val="–"/>
      <w:lvlJc w:val="left"/>
      <w:pPr>
        <w:ind w:left="102" w:hanging="23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07EBBBE">
      <w:numFmt w:val="bullet"/>
      <w:lvlText w:val="•"/>
      <w:lvlJc w:val="left"/>
      <w:pPr>
        <w:ind w:left="1046" w:hanging="231"/>
      </w:pPr>
      <w:rPr>
        <w:rFonts w:hint="default"/>
      </w:rPr>
    </w:lvl>
    <w:lvl w:ilvl="2" w:tplc="F0268222">
      <w:numFmt w:val="bullet"/>
      <w:lvlText w:val="•"/>
      <w:lvlJc w:val="left"/>
      <w:pPr>
        <w:ind w:left="1993" w:hanging="231"/>
      </w:pPr>
      <w:rPr>
        <w:rFonts w:hint="default"/>
      </w:rPr>
    </w:lvl>
    <w:lvl w:ilvl="3" w:tplc="DEA04E62">
      <w:numFmt w:val="bullet"/>
      <w:lvlText w:val="•"/>
      <w:lvlJc w:val="left"/>
      <w:pPr>
        <w:ind w:left="2939" w:hanging="231"/>
      </w:pPr>
      <w:rPr>
        <w:rFonts w:hint="default"/>
      </w:rPr>
    </w:lvl>
    <w:lvl w:ilvl="4" w:tplc="832A4444">
      <w:numFmt w:val="bullet"/>
      <w:lvlText w:val="•"/>
      <w:lvlJc w:val="left"/>
      <w:pPr>
        <w:ind w:left="3886" w:hanging="231"/>
      </w:pPr>
      <w:rPr>
        <w:rFonts w:hint="default"/>
      </w:rPr>
    </w:lvl>
    <w:lvl w:ilvl="5" w:tplc="3D043BA4">
      <w:numFmt w:val="bullet"/>
      <w:lvlText w:val="•"/>
      <w:lvlJc w:val="left"/>
      <w:pPr>
        <w:ind w:left="4833" w:hanging="231"/>
      </w:pPr>
      <w:rPr>
        <w:rFonts w:hint="default"/>
      </w:rPr>
    </w:lvl>
    <w:lvl w:ilvl="6" w:tplc="9648DEF2">
      <w:numFmt w:val="bullet"/>
      <w:lvlText w:val="•"/>
      <w:lvlJc w:val="left"/>
      <w:pPr>
        <w:ind w:left="5779" w:hanging="231"/>
      </w:pPr>
      <w:rPr>
        <w:rFonts w:hint="default"/>
      </w:rPr>
    </w:lvl>
    <w:lvl w:ilvl="7" w:tplc="82D0EFD6">
      <w:numFmt w:val="bullet"/>
      <w:lvlText w:val="•"/>
      <w:lvlJc w:val="left"/>
      <w:pPr>
        <w:ind w:left="6726" w:hanging="231"/>
      </w:pPr>
      <w:rPr>
        <w:rFonts w:hint="default"/>
      </w:rPr>
    </w:lvl>
    <w:lvl w:ilvl="8" w:tplc="906E692C"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1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2" w15:restartNumberingAfterBreak="0">
    <w:nsid w:val="3FFC5A18"/>
    <w:multiLevelType w:val="hybridMultilevel"/>
    <w:tmpl w:val="1B641C46"/>
    <w:lvl w:ilvl="0" w:tplc="04CE9C74">
      <w:numFmt w:val="bullet"/>
      <w:lvlText w:val=""/>
      <w:lvlJc w:val="left"/>
      <w:pPr>
        <w:ind w:left="296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6B89172">
      <w:numFmt w:val="bullet"/>
      <w:lvlText w:val="•"/>
      <w:lvlJc w:val="left"/>
      <w:pPr>
        <w:ind w:left="1226" w:hanging="195"/>
      </w:pPr>
      <w:rPr>
        <w:rFonts w:hint="default"/>
      </w:rPr>
    </w:lvl>
    <w:lvl w:ilvl="2" w:tplc="4A8A03B6">
      <w:numFmt w:val="bullet"/>
      <w:lvlText w:val="•"/>
      <w:lvlJc w:val="left"/>
      <w:pPr>
        <w:ind w:left="2153" w:hanging="195"/>
      </w:pPr>
      <w:rPr>
        <w:rFonts w:hint="default"/>
      </w:rPr>
    </w:lvl>
    <w:lvl w:ilvl="3" w:tplc="A6C8D816">
      <w:numFmt w:val="bullet"/>
      <w:lvlText w:val="•"/>
      <w:lvlJc w:val="left"/>
      <w:pPr>
        <w:ind w:left="3079" w:hanging="195"/>
      </w:pPr>
      <w:rPr>
        <w:rFonts w:hint="default"/>
      </w:rPr>
    </w:lvl>
    <w:lvl w:ilvl="4" w:tplc="79E81AE6">
      <w:numFmt w:val="bullet"/>
      <w:lvlText w:val="•"/>
      <w:lvlJc w:val="left"/>
      <w:pPr>
        <w:ind w:left="4006" w:hanging="195"/>
      </w:pPr>
      <w:rPr>
        <w:rFonts w:hint="default"/>
      </w:rPr>
    </w:lvl>
    <w:lvl w:ilvl="5" w:tplc="57502002">
      <w:numFmt w:val="bullet"/>
      <w:lvlText w:val="•"/>
      <w:lvlJc w:val="left"/>
      <w:pPr>
        <w:ind w:left="4933" w:hanging="195"/>
      </w:pPr>
      <w:rPr>
        <w:rFonts w:hint="default"/>
      </w:rPr>
    </w:lvl>
    <w:lvl w:ilvl="6" w:tplc="68561C96">
      <w:numFmt w:val="bullet"/>
      <w:lvlText w:val="•"/>
      <w:lvlJc w:val="left"/>
      <w:pPr>
        <w:ind w:left="5859" w:hanging="195"/>
      </w:pPr>
      <w:rPr>
        <w:rFonts w:hint="default"/>
      </w:rPr>
    </w:lvl>
    <w:lvl w:ilvl="7" w:tplc="2760FA4A">
      <w:numFmt w:val="bullet"/>
      <w:lvlText w:val="•"/>
      <w:lvlJc w:val="left"/>
      <w:pPr>
        <w:ind w:left="6786" w:hanging="195"/>
      </w:pPr>
      <w:rPr>
        <w:rFonts w:hint="default"/>
      </w:rPr>
    </w:lvl>
    <w:lvl w:ilvl="8" w:tplc="A836AE6E">
      <w:numFmt w:val="bullet"/>
      <w:lvlText w:val="•"/>
      <w:lvlJc w:val="left"/>
      <w:pPr>
        <w:ind w:left="7713" w:hanging="1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7"/>
    <w:rsid w:val="0009226D"/>
    <w:rsid w:val="003A1F10"/>
    <w:rsid w:val="00825973"/>
    <w:rsid w:val="00940E32"/>
    <w:rsid w:val="00973436"/>
    <w:rsid w:val="00A92C9C"/>
    <w:rsid w:val="00C76823"/>
    <w:rsid w:val="00CD1BD2"/>
    <w:rsid w:val="00CE68B9"/>
    <w:rsid w:val="00DE3217"/>
    <w:rsid w:val="00E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2F39"/>
  <w15:chartTrackingRefBased/>
  <w15:docId w15:val="{C27A58C0-137E-45A7-8BEC-19F5D80C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3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E3217"/>
    <w:pPr>
      <w:spacing w:before="38"/>
      <w:ind w:left="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2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DE3217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2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E3217"/>
    <w:pPr>
      <w:ind w:left="102"/>
      <w:jc w:val="both"/>
    </w:pPr>
  </w:style>
  <w:style w:type="table" w:styleId="a6">
    <w:name w:val="Table Grid"/>
    <w:basedOn w:val="a1"/>
    <w:uiPriority w:val="39"/>
    <w:rsid w:val="00DE321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DE3217"/>
    <w:pPr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11">
    <w:name w:val="Основной текст1"/>
    <w:basedOn w:val="a0"/>
    <w:rsid w:val="00DE3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_"/>
    <w:link w:val="5"/>
    <w:rsid w:val="00DE321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DE3217"/>
    <w:pPr>
      <w:widowControl/>
      <w:shd w:val="clear" w:color="auto" w:fill="FFFFFF"/>
      <w:autoSpaceDE/>
      <w:autoSpaceDN/>
      <w:spacing w:line="317" w:lineRule="exact"/>
    </w:pPr>
    <w:rPr>
      <w:rFonts w:asciiTheme="minorHAnsi" w:eastAsiaTheme="minorHAnsi" w:hAnsiTheme="minorHAnsi" w:cstheme="minorBidi"/>
      <w:sz w:val="27"/>
      <w:szCs w:val="27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6A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A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2023-09-06T13:00:00Z</cp:lastPrinted>
  <dcterms:created xsi:type="dcterms:W3CDTF">2023-08-24T08:41:00Z</dcterms:created>
  <dcterms:modified xsi:type="dcterms:W3CDTF">2023-09-07T12:04:00Z</dcterms:modified>
</cp:coreProperties>
</file>