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B0" w:rsidRDefault="000E57B0" w:rsidP="000E57B0">
      <w:pPr>
        <w:jc w:val="center"/>
        <w:rPr>
          <w:rFonts w:eastAsia="Calibri" w:cs="Times New Roman"/>
          <w:b/>
          <w:sz w:val="28"/>
        </w:rPr>
      </w:pPr>
      <w:r>
        <w:rPr>
          <w:rFonts w:eastAsia="Calibri" w:cs="Times New Roman"/>
          <w:b/>
          <w:sz w:val="28"/>
        </w:rPr>
        <w:t>Муниципальное образовательное учреждение</w:t>
      </w:r>
    </w:p>
    <w:p w:rsidR="000E57B0" w:rsidRDefault="000E57B0" w:rsidP="000E57B0">
      <w:pPr>
        <w:jc w:val="center"/>
        <w:rPr>
          <w:rFonts w:eastAsia="Calibri" w:cs="Times New Roman"/>
          <w:b/>
          <w:sz w:val="28"/>
        </w:rPr>
      </w:pPr>
      <w:r>
        <w:rPr>
          <w:rFonts w:eastAsia="Calibri" w:cs="Times New Roman"/>
          <w:b/>
          <w:sz w:val="28"/>
        </w:rPr>
        <w:t>Хмельниковская</w:t>
      </w:r>
    </w:p>
    <w:p w:rsidR="000E57B0" w:rsidRDefault="000E57B0" w:rsidP="000E57B0">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0E57B0" w:rsidRDefault="000E57B0" w:rsidP="000E57B0">
      <w:pPr>
        <w:tabs>
          <w:tab w:val="left" w:pos="5760"/>
        </w:tabs>
        <w:jc w:val="center"/>
        <w:rPr>
          <w:rFonts w:eastAsia="Calibri" w:cs="Times New Roman"/>
          <w:b/>
          <w:sz w:val="28"/>
        </w:rPr>
      </w:pPr>
    </w:p>
    <w:p w:rsidR="000E57B0" w:rsidRPr="00DB5623" w:rsidRDefault="000E57B0" w:rsidP="000E57B0">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0E57B0" w:rsidRPr="00DB5623" w:rsidTr="002D2498">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«Рассмотрено»</w:t>
            </w:r>
          </w:p>
          <w:p w:rsidR="000E57B0" w:rsidRPr="00DB5623" w:rsidRDefault="000E57B0" w:rsidP="002D2498">
            <w:pPr>
              <w:rPr>
                <w:rFonts w:eastAsia="Calibri" w:cs="Times New Roman"/>
                <w:szCs w:val="24"/>
              </w:rPr>
            </w:pPr>
            <w:r w:rsidRPr="00DB5623">
              <w:rPr>
                <w:rFonts w:eastAsia="Calibri" w:cs="Times New Roman"/>
                <w:szCs w:val="24"/>
              </w:rPr>
              <w:t>Руководитель МО</w:t>
            </w:r>
          </w:p>
          <w:p w:rsidR="000E57B0" w:rsidRPr="00DB5623" w:rsidRDefault="000E57B0" w:rsidP="002D2498">
            <w:pPr>
              <w:rPr>
                <w:rFonts w:eastAsia="Calibri" w:cs="Times New Roman"/>
                <w:szCs w:val="24"/>
              </w:rPr>
            </w:pPr>
            <w:r w:rsidRPr="00DB5623">
              <w:rPr>
                <w:rFonts w:eastAsia="Calibri" w:cs="Times New Roman"/>
                <w:szCs w:val="24"/>
              </w:rPr>
              <w:t>_____________/Зеткина Г. Н./</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0E57B0" w:rsidP="002D2498">
            <w:pPr>
              <w:rPr>
                <w:rFonts w:eastAsia="Calibri" w:cs="Times New Roman"/>
                <w:szCs w:val="24"/>
                <w:u w:val="single"/>
              </w:rPr>
            </w:pPr>
            <w:r w:rsidRPr="00DB5623">
              <w:rPr>
                <w:rFonts w:eastAsia="Calibri" w:cs="Times New Roman"/>
                <w:szCs w:val="24"/>
              </w:rPr>
              <w:t>Протокол №____</w:t>
            </w:r>
            <w:r w:rsidRPr="00DB5623">
              <w:rPr>
                <w:rFonts w:eastAsia="Calibri" w:cs="Times New Roman"/>
                <w:szCs w:val="24"/>
                <w:u w:val="single"/>
              </w:rPr>
              <w:t xml:space="preserve"> </w:t>
            </w:r>
          </w:p>
          <w:p w:rsidR="000E57B0" w:rsidRDefault="000E57B0" w:rsidP="002D2498">
            <w:pPr>
              <w:rPr>
                <w:rFonts w:eastAsia="Calibri" w:cs="Times New Roman"/>
                <w:szCs w:val="24"/>
              </w:rPr>
            </w:pPr>
          </w:p>
          <w:p w:rsidR="000E57B0" w:rsidRPr="00DB5623" w:rsidRDefault="000E57B0" w:rsidP="002D2498">
            <w:pPr>
              <w:rPr>
                <w:rFonts w:eastAsia="Calibri" w:cs="Times New Roman"/>
                <w:szCs w:val="24"/>
              </w:rPr>
            </w:pPr>
            <w:r>
              <w:rPr>
                <w:rFonts w:eastAsia="Calibri" w:cs="Times New Roman"/>
                <w:szCs w:val="24"/>
              </w:rPr>
              <w:t xml:space="preserve">От «___» ___________2018 </w:t>
            </w:r>
            <w:r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«Согласовано»</w:t>
            </w:r>
          </w:p>
          <w:p w:rsidR="000E57B0" w:rsidRPr="00DB5623" w:rsidRDefault="000E57B0" w:rsidP="002D2498">
            <w:pPr>
              <w:rPr>
                <w:rFonts w:eastAsia="Calibri" w:cs="Times New Roman"/>
                <w:szCs w:val="24"/>
              </w:rPr>
            </w:pPr>
            <w:r w:rsidRPr="00DB5623">
              <w:rPr>
                <w:rFonts w:eastAsia="Calibri" w:cs="Times New Roman"/>
                <w:szCs w:val="24"/>
              </w:rPr>
              <w:t>Заместитель директора по УВР МОУ «Хмельниковская  СОШ»</w:t>
            </w:r>
          </w:p>
          <w:p w:rsidR="000E57B0" w:rsidRPr="00DB5623" w:rsidRDefault="000E57B0" w:rsidP="002D2498">
            <w:pPr>
              <w:rPr>
                <w:rFonts w:eastAsia="Calibri" w:cs="Times New Roman"/>
                <w:szCs w:val="24"/>
              </w:rPr>
            </w:pPr>
            <w:r w:rsidRPr="00DB5623">
              <w:rPr>
                <w:rFonts w:eastAsia="Calibri" w:cs="Times New Roman"/>
                <w:szCs w:val="24"/>
              </w:rPr>
              <w:t>____________  /Зеткина Г.Н/</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0E57B0" w:rsidP="002D2498">
            <w:pPr>
              <w:rPr>
                <w:rFonts w:eastAsia="Calibri" w:cs="Times New Roman"/>
                <w:szCs w:val="24"/>
              </w:rPr>
            </w:pPr>
            <w:r>
              <w:rPr>
                <w:rFonts w:eastAsia="Calibri" w:cs="Times New Roman"/>
                <w:szCs w:val="24"/>
              </w:rPr>
              <w:t xml:space="preserve"> «___» ____________2018 </w:t>
            </w:r>
            <w:r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«Утверждаю»</w:t>
            </w:r>
          </w:p>
          <w:p w:rsidR="000E57B0" w:rsidRPr="00DB5623" w:rsidRDefault="000E57B0" w:rsidP="002D2498">
            <w:pPr>
              <w:rPr>
                <w:rFonts w:eastAsia="Calibri" w:cs="Times New Roman"/>
                <w:szCs w:val="24"/>
              </w:rPr>
            </w:pPr>
            <w:r w:rsidRPr="00DB5623">
              <w:rPr>
                <w:rFonts w:eastAsia="Calibri" w:cs="Times New Roman"/>
                <w:szCs w:val="24"/>
              </w:rPr>
              <w:t xml:space="preserve">            Директор МОУ</w:t>
            </w:r>
          </w:p>
          <w:p w:rsidR="000E57B0" w:rsidRPr="00DB5623" w:rsidRDefault="000E57B0" w:rsidP="002D2498">
            <w:pPr>
              <w:rPr>
                <w:rFonts w:eastAsia="Calibri" w:cs="Times New Roman"/>
                <w:szCs w:val="24"/>
              </w:rPr>
            </w:pPr>
            <w:r w:rsidRPr="00DB5623">
              <w:rPr>
                <w:rFonts w:eastAsia="Calibri" w:cs="Times New Roman"/>
                <w:szCs w:val="24"/>
              </w:rPr>
              <w:t>«Хмельниковская  СОШ»</w:t>
            </w:r>
          </w:p>
          <w:p w:rsidR="000E57B0" w:rsidRPr="00DB5623" w:rsidRDefault="000E57B0" w:rsidP="002D2498">
            <w:pPr>
              <w:rPr>
                <w:rFonts w:eastAsia="Calibri" w:cs="Times New Roman"/>
                <w:szCs w:val="24"/>
              </w:rPr>
            </w:pPr>
            <w:r w:rsidRPr="00DB5623">
              <w:rPr>
                <w:rFonts w:eastAsia="Calibri" w:cs="Times New Roman"/>
                <w:szCs w:val="24"/>
              </w:rPr>
              <w:t>__________/Мироненко Т. В./</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0E57B0" w:rsidP="002D2498">
            <w:pPr>
              <w:rPr>
                <w:rFonts w:eastAsia="Calibri" w:cs="Times New Roman"/>
                <w:szCs w:val="24"/>
              </w:rPr>
            </w:pPr>
            <w:r w:rsidRPr="00DB5623">
              <w:rPr>
                <w:rFonts w:eastAsia="Calibri" w:cs="Times New Roman"/>
                <w:szCs w:val="24"/>
              </w:rPr>
              <w:t xml:space="preserve">Приказ № __             </w:t>
            </w:r>
            <w:r>
              <w:rPr>
                <w:rFonts w:eastAsia="Calibri" w:cs="Times New Roman"/>
                <w:szCs w:val="24"/>
              </w:rPr>
              <w:t xml:space="preserve">               от «__ » __________2018 </w:t>
            </w:r>
            <w:r w:rsidRPr="00DB5623">
              <w:rPr>
                <w:rFonts w:eastAsia="Calibri" w:cs="Times New Roman"/>
                <w:szCs w:val="24"/>
              </w:rPr>
              <w:t>г.</w:t>
            </w:r>
          </w:p>
        </w:tc>
      </w:tr>
    </w:tbl>
    <w:p w:rsidR="000E57B0" w:rsidRPr="00DB5623" w:rsidRDefault="000E57B0" w:rsidP="000E57B0">
      <w:pPr>
        <w:rPr>
          <w:rFonts w:eastAsia="Calibri" w:cs="Times New Roman"/>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36"/>
          <w:szCs w:val="36"/>
        </w:rPr>
      </w:pPr>
      <w:r w:rsidRPr="00D365BE">
        <w:rPr>
          <w:rFonts w:eastAsia="Calibri" w:cs="Times New Roman"/>
          <w:b/>
          <w:sz w:val="36"/>
          <w:szCs w:val="36"/>
        </w:rPr>
        <w:t>Рабочая программа</w:t>
      </w:r>
    </w:p>
    <w:p w:rsidR="000E57B0" w:rsidRPr="00D365BE" w:rsidRDefault="000E57B0" w:rsidP="000E57B0">
      <w:pPr>
        <w:jc w:val="center"/>
        <w:rPr>
          <w:rFonts w:eastAsia="Calibri" w:cs="Times New Roman"/>
          <w:b/>
          <w:sz w:val="36"/>
          <w:szCs w:val="36"/>
        </w:rPr>
      </w:pPr>
    </w:p>
    <w:p w:rsidR="000E57B0" w:rsidRDefault="000E57B0" w:rsidP="000E57B0">
      <w:pPr>
        <w:jc w:val="center"/>
        <w:rPr>
          <w:rFonts w:eastAsia="Calibri" w:cs="Times New Roman"/>
          <w:b/>
          <w:sz w:val="36"/>
          <w:szCs w:val="36"/>
        </w:rPr>
      </w:pPr>
      <w:r w:rsidRPr="00D365BE">
        <w:rPr>
          <w:rFonts w:eastAsia="Calibri" w:cs="Times New Roman"/>
          <w:b/>
          <w:i/>
          <w:sz w:val="36"/>
          <w:szCs w:val="36"/>
        </w:rPr>
        <w:t>по</w:t>
      </w:r>
      <w:r w:rsidRPr="00BA1B28">
        <w:rPr>
          <w:rFonts w:eastAsia="Calibri" w:cs="Times New Roman"/>
          <w:b/>
          <w:i/>
          <w:sz w:val="36"/>
          <w:szCs w:val="36"/>
        </w:rPr>
        <w:t xml:space="preserve"> физике</w:t>
      </w:r>
      <w:r w:rsidRPr="00D365BE">
        <w:rPr>
          <w:rFonts w:eastAsia="Calibri" w:cs="Times New Roman"/>
          <w:b/>
          <w:i/>
          <w:sz w:val="36"/>
          <w:szCs w:val="36"/>
        </w:rPr>
        <w:t xml:space="preserve"> </w:t>
      </w:r>
      <w:r w:rsidRPr="00D365BE">
        <w:rPr>
          <w:rFonts w:eastAsia="Calibri" w:cs="Times New Roman"/>
          <w:b/>
          <w:sz w:val="36"/>
          <w:szCs w:val="36"/>
        </w:rPr>
        <w:t xml:space="preserve">для </w:t>
      </w:r>
      <w:r>
        <w:rPr>
          <w:rFonts w:eastAsia="Calibri" w:cs="Times New Roman"/>
          <w:b/>
          <w:sz w:val="36"/>
          <w:szCs w:val="36"/>
          <w:u w:val="single"/>
        </w:rPr>
        <w:t>9</w:t>
      </w:r>
      <w:r w:rsidRPr="00D365BE">
        <w:rPr>
          <w:rFonts w:eastAsia="Calibri" w:cs="Times New Roman"/>
          <w:b/>
          <w:sz w:val="36"/>
          <w:szCs w:val="36"/>
        </w:rPr>
        <w:t xml:space="preserve"> класса</w:t>
      </w:r>
    </w:p>
    <w:p w:rsidR="000E57B0" w:rsidRPr="00D365BE" w:rsidRDefault="000E57B0" w:rsidP="000E57B0">
      <w:pPr>
        <w:jc w:val="center"/>
        <w:rPr>
          <w:rFonts w:eastAsia="Calibri" w:cs="Times New Roman"/>
          <w:b/>
          <w:i/>
          <w:sz w:val="36"/>
          <w:szCs w:val="36"/>
        </w:rPr>
      </w:pPr>
    </w:p>
    <w:p w:rsidR="000E57B0" w:rsidRPr="00D365BE" w:rsidRDefault="000E57B0" w:rsidP="000E57B0">
      <w:pPr>
        <w:jc w:val="center"/>
        <w:rPr>
          <w:rFonts w:eastAsia="Calibri" w:cs="Times New Roman"/>
          <w:b/>
          <w:sz w:val="36"/>
          <w:szCs w:val="36"/>
        </w:rPr>
      </w:pPr>
      <w:r w:rsidRPr="00D365BE">
        <w:rPr>
          <w:rFonts w:eastAsia="Calibri" w:cs="Times New Roman"/>
          <w:b/>
          <w:sz w:val="36"/>
          <w:szCs w:val="36"/>
        </w:rPr>
        <w:t xml:space="preserve"> основного общего  образования </w:t>
      </w:r>
    </w:p>
    <w:p w:rsidR="000E57B0" w:rsidRPr="00D365BE" w:rsidRDefault="000E57B0" w:rsidP="000E57B0">
      <w:pPr>
        <w:rPr>
          <w:rFonts w:eastAsia="Calibri" w:cs="Times New Roman"/>
          <w:sz w:val="36"/>
          <w:szCs w:val="36"/>
        </w:rPr>
      </w:pPr>
      <w:r w:rsidRPr="00D365BE">
        <w:rPr>
          <w:rFonts w:eastAsia="Calibri" w:cs="Times New Roman"/>
          <w:sz w:val="36"/>
          <w:szCs w:val="36"/>
        </w:rPr>
        <w:t xml:space="preserve">                          </w:t>
      </w: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0E57B0" w:rsidRPr="00DB5623" w:rsidRDefault="000E57B0" w:rsidP="000E57B0">
      <w:pPr>
        <w:ind w:left="4248" w:firstLine="708"/>
        <w:jc w:val="center"/>
        <w:rPr>
          <w:rFonts w:eastAsia="Calibri" w:cs="Times New Roman"/>
          <w:b/>
          <w:sz w:val="28"/>
          <w:szCs w:val="28"/>
        </w:rPr>
      </w:pPr>
      <w:r>
        <w:rPr>
          <w:rFonts w:eastAsia="Calibri" w:cs="Times New Roman"/>
          <w:b/>
          <w:sz w:val="28"/>
          <w:szCs w:val="28"/>
        </w:rPr>
        <w:t xml:space="preserve">Комолова С. А. </w:t>
      </w:r>
    </w:p>
    <w:p w:rsidR="000E57B0" w:rsidRPr="00DB5623"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Pr="00DB5623" w:rsidRDefault="000E57B0" w:rsidP="000E57B0">
      <w:pPr>
        <w:rPr>
          <w:rFonts w:eastAsia="Calibri" w:cs="Times New Roman"/>
        </w:rPr>
      </w:pPr>
    </w:p>
    <w:p w:rsidR="000E57B0" w:rsidRPr="002E2007" w:rsidRDefault="000E57B0" w:rsidP="000E57B0">
      <w:pPr>
        <w:rPr>
          <w:rFonts w:eastAsia="Calibri" w:cs="Times New Roman"/>
        </w:rPr>
      </w:pPr>
      <w:r w:rsidRPr="00DB5623">
        <w:rPr>
          <w:rFonts w:eastAsia="Calibri" w:cs="Times New Roman"/>
        </w:rPr>
        <w:t xml:space="preserve">                                                   </w:t>
      </w:r>
      <w:r>
        <w:t xml:space="preserve">      </w:t>
      </w:r>
      <w:r>
        <w:rPr>
          <w:rFonts w:eastAsia="Calibri" w:cs="Times New Roman"/>
          <w:b/>
          <w:sz w:val="28"/>
          <w:szCs w:val="28"/>
        </w:rPr>
        <w:t>2018</w:t>
      </w:r>
      <w:r w:rsidRPr="00DB5623">
        <w:rPr>
          <w:rFonts w:eastAsia="Calibri" w:cs="Times New Roman"/>
          <w:b/>
          <w:sz w:val="28"/>
          <w:szCs w:val="28"/>
        </w:rPr>
        <w:t>-</w:t>
      </w:r>
      <w:r>
        <w:rPr>
          <w:rFonts w:eastAsia="Calibri" w:cs="Times New Roman"/>
          <w:b/>
          <w:sz w:val="28"/>
          <w:szCs w:val="28"/>
        </w:rPr>
        <w:t xml:space="preserve"> </w:t>
      </w:r>
      <w:r w:rsidRPr="00DB5623">
        <w:rPr>
          <w:rFonts w:eastAsia="Calibri" w:cs="Times New Roman"/>
          <w:b/>
          <w:sz w:val="28"/>
          <w:szCs w:val="28"/>
        </w:rPr>
        <w:t>201</w:t>
      </w:r>
      <w:r>
        <w:rPr>
          <w:rFonts w:eastAsia="Calibri" w:cs="Times New Roman"/>
          <w:b/>
          <w:sz w:val="28"/>
          <w:szCs w:val="28"/>
        </w:rPr>
        <w:t>9</w:t>
      </w:r>
      <w:r w:rsidRPr="00DB5623">
        <w:rPr>
          <w:rFonts w:eastAsia="Calibri" w:cs="Times New Roman"/>
          <w:b/>
          <w:sz w:val="28"/>
          <w:szCs w:val="28"/>
        </w:rPr>
        <w:t xml:space="preserve"> уч. год</w:t>
      </w:r>
      <w:r>
        <w:rPr>
          <w:rFonts w:eastAsia="Calibri" w:cs="Times New Roman"/>
          <w:b/>
          <w:sz w:val="28"/>
          <w:szCs w:val="28"/>
        </w:rPr>
        <w:t>.</w:t>
      </w:r>
    </w:p>
    <w:p w:rsidR="000E57B0" w:rsidRDefault="000E57B0" w:rsidP="000E57B0">
      <w:pPr>
        <w:jc w:val="center"/>
        <w:rPr>
          <w:rFonts w:eastAsia="Calibri" w:cs="Times New Roman"/>
          <w:b/>
          <w:sz w:val="28"/>
          <w:szCs w:val="28"/>
        </w:rPr>
      </w:pPr>
    </w:p>
    <w:p w:rsidR="000E57B0" w:rsidRDefault="000E57B0" w:rsidP="000E57B0">
      <w:pPr>
        <w:jc w:val="center"/>
      </w:pPr>
      <w:r>
        <w:rPr>
          <w:rFonts w:cs="Times New Roman"/>
          <w:b/>
          <w:color w:val="333333"/>
          <w:sz w:val="28"/>
          <w:szCs w:val="28"/>
        </w:rPr>
        <w:lastRenderedPageBreak/>
        <w:t>ПОЯСНИТЕЛЬНАЯ ЗАПИСКА</w:t>
      </w:r>
    </w:p>
    <w:p w:rsidR="000E57B0" w:rsidRPr="00BA1B28" w:rsidRDefault="000E57B0" w:rsidP="000E57B0">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9</w:t>
      </w:r>
      <w:r w:rsidRPr="00BA1B28">
        <w:rPr>
          <w:b/>
          <w:sz w:val="22"/>
        </w:rPr>
        <w:t xml:space="preserve"> класса составлена на основе следующих нормативных документов и методических материалов:</w:t>
      </w:r>
    </w:p>
    <w:p w:rsidR="000E57B0" w:rsidRPr="00BA1B28" w:rsidRDefault="000E57B0" w:rsidP="000E57B0">
      <w:pPr>
        <w:ind w:firstLine="709"/>
        <w:jc w:val="both"/>
        <w:rPr>
          <w:b/>
          <w:sz w:val="22"/>
        </w:rPr>
      </w:pP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Федеральный государственный образовательный стандарт основного общего образования / М-во образования и науки Рос. Федерации. – М.: Просв</w:t>
      </w:r>
      <w:r w:rsidRPr="00BA1B28">
        <w:rPr>
          <w:sz w:val="22"/>
          <w:lang w:val="en-US"/>
        </w:rPr>
        <w:t>е</w:t>
      </w:r>
      <w:r w:rsidRPr="00BA1B28">
        <w:rPr>
          <w:sz w:val="22"/>
        </w:rPr>
        <w:t>щение, 2011. – 48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Примерные программы</w:t>
      </w:r>
      <w:r>
        <w:rPr>
          <w:sz w:val="22"/>
        </w:rPr>
        <w:t xml:space="preserve"> по учебным предметам. Физика. 7 </w:t>
      </w:r>
      <w:r w:rsidRPr="00BA1B28">
        <w:rPr>
          <w:sz w:val="22"/>
        </w:rPr>
        <w:t>-</w:t>
      </w:r>
      <w:r>
        <w:rPr>
          <w:sz w:val="22"/>
        </w:rPr>
        <w:t xml:space="preserve"> </w:t>
      </w:r>
      <w:r w:rsidRPr="00BA1B28">
        <w:rPr>
          <w:sz w:val="22"/>
        </w:rPr>
        <w:t>9 классы: проект. –М.: Просвещение, 2011.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Примерная основная образовательная программа образовательного учреждения. Основная школа / Сост. Е.С.Савинов. – М.: Просвещение, 2011. –342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Основная образовательная программа основного общего образования  МОУ Хмельниковская СОШ.</w:t>
      </w:r>
      <w:bookmarkStart w:id="0" w:name="_Ref454795985"/>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0"/>
      <w:r w:rsidRPr="00BA1B28">
        <w:rPr>
          <w:rFonts w:cs="Times New Roman"/>
          <w:sz w:val="22"/>
        </w:rPr>
        <w:t>от 26 января 2016 г. № 38.</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Pr>
          <w:bCs/>
          <w:sz w:val="22"/>
        </w:rPr>
        <w:t>ениях Ярославской области в 2018/2019</w:t>
      </w:r>
      <w:r w:rsidRPr="00BA1B28">
        <w:rPr>
          <w:bCs/>
          <w:sz w:val="22"/>
        </w:rPr>
        <w:t>, в 2016 / 2017 уч.г.</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Авторская программа  А.В. Пёрышкин, Н.В.Филонович, Е.М.Гутник,  «Рабочие программы. Физика 7-9 классы», - Дрофа, Москва, 2015</w:t>
      </w:r>
    </w:p>
    <w:p w:rsidR="000E57B0" w:rsidRPr="00BA1B28" w:rsidRDefault="000E57B0" w:rsidP="000E57B0">
      <w:pPr>
        <w:jc w:val="both"/>
        <w:rPr>
          <w:rFonts w:cs="Times New Roman"/>
          <w:sz w:val="22"/>
        </w:rPr>
      </w:pPr>
    </w:p>
    <w:p w:rsidR="000E57B0" w:rsidRPr="00BA1B28" w:rsidRDefault="000E57B0" w:rsidP="000E57B0">
      <w:pPr>
        <w:jc w:val="center"/>
        <w:rPr>
          <w:rFonts w:eastAsia="Calibri" w:cs="Times New Roman"/>
          <w:b/>
          <w:sz w:val="22"/>
        </w:rPr>
      </w:pP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r w:rsidRPr="00E42D93">
        <w:rPr>
          <w:b/>
          <w:bCs/>
          <w:sz w:val="22"/>
          <w:szCs w:val="22"/>
        </w:rPr>
        <w:t>цели :</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E57B0" w:rsidRDefault="000E57B0" w:rsidP="000E57B0">
      <w:pPr>
        <w:jc w:val="center"/>
        <w:rPr>
          <w:rFonts w:cs="Times New Roman"/>
          <w:b/>
          <w:szCs w:val="24"/>
        </w:rPr>
      </w:pPr>
    </w:p>
    <w:p w:rsidR="000E57B0" w:rsidRDefault="000E57B0" w:rsidP="000E57B0">
      <w:pPr>
        <w:jc w:val="center"/>
        <w:rPr>
          <w:rFonts w:cs="Times New Roman"/>
          <w:b/>
          <w:szCs w:val="24"/>
        </w:rPr>
      </w:pPr>
      <w:r w:rsidRPr="00DD32D2">
        <w:rPr>
          <w:rFonts w:cs="Times New Roman"/>
          <w:b/>
          <w:szCs w:val="24"/>
        </w:rPr>
        <w:t>МЕСТО ПРЕДМЕТА В УЧЕБНОМ ПЛАНЕ</w:t>
      </w:r>
    </w:p>
    <w:p w:rsidR="000E57B0" w:rsidRPr="00DD32D2" w:rsidRDefault="000E57B0" w:rsidP="000E57B0">
      <w:pPr>
        <w:jc w:val="center"/>
        <w:rPr>
          <w:rFonts w:cs="Times New Roman"/>
          <w:b/>
          <w:szCs w:val="24"/>
        </w:rPr>
      </w:pPr>
    </w:p>
    <w:p w:rsidR="000E57B0" w:rsidRDefault="000E57B0" w:rsidP="000E57B0">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Хмельниковская СОШ на изучение физики в 9 </w:t>
      </w:r>
      <w:r w:rsidRPr="00337DAA">
        <w:rPr>
          <w:rFonts w:cs="Times New Roman"/>
          <w:szCs w:val="24"/>
        </w:rPr>
        <w:t>класс</w:t>
      </w:r>
      <w:r>
        <w:rPr>
          <w:rFonts w:cs="Times New Roman"/>
          <w:szCs w:val="24"/>
        </w:rPr>
        <w:t>е основной школы отводит 3</w:t>
      </w:r>
      <w:r w:rsidRPr="00337DAA">
        <w:rPr>
          <w:rFonts w:cs="Times New Roman"/>
          <w:szCs w:val="24"/>
        </w:rPr>
        <w:t xml:space="preserve"> часа в неделю, всего </w:t>
      </w:r>
      <w:r>
        <w:rPr>
          <w:rFonts w:cs="Times New Roman"/>
          <w:szCs w:val="24"/>
        </w:rPr>
        <w:t>99</w:t>
      </w:r>
      <w:r w:rsidRPr="00337DAA">
        <w:rPr>
          <w:rFonts w:cs="Times New Roman"/>
          <w:szCs w:val="24"/>
        </w:rPr>
        <w:t xml:space="preserve"> урок</w:t>
      </w:r>
      <w:r>
        <w:rPr>
          <w:rFonts w:cs="Times New Roman"/>
          <w:szCs w:val="24"/>
        </w:rPr>
        <w:t>ов (33 учебные недели)</w:t>
      </w:r>
      <w:r w:rsidRPr="00337DAA">
        <w:rPr>
          <w:rFonts w:cs="Times New Roman"/>
          <w:szCs w:val="24"/>
        </w:rPr>
        <w:t xml:space="preserve">. </w:t>
      </w:r>
    </w:p>
    <w:p w:rsidR="000E57B0" w:rsidRDefault="000E57B0" w:rsidP="000E57B0">
      <w:pPr>
        <w:pStyle w:val="a3"/>
        <w:shd w:val="clear" w:color="auto" w:fill="FFFFFF"/>
        <w:spacing w:before="0" w:beforeAutospacing="0" w:after="150" w:afterAutospacing="0"/>
        <w:jc w:val="center"/>
        <w:rPr>
          <w:rFonts w:eastAsiaTheme="minorHAnsi" w:cstheme="minorBidi"/>
          <w:szCs w:val="22"/>
          <w:lang w:eastAsia="en-US"/>
        </w:rPr>
      </w:pPr>
    </w:p>
    <w:p w:rsidR="000E57B0" w:rsidRPr="00F06344" w:rsidRDefault="000E57B0" w:rsidP="000E57B0">
      <w:pPr>
        <w:pStyle w:val="a3"/>
        <w:shd w:val="clear" w:color="auto" w:fill="FFFFFF"/>
        <w:spacing w:before="0" w:beforeAutospacing="0" w:after="150" w:afterAutospacing="0"/>
        <w:jc w:val="center"/>
        <w:rPr>
          <w:sz w:val="28"/>
          <w:szCs w:val="28"/>
        </w:rPr>
      </w:pPr>
      <w:r w:rsidRPr="00F06344">
        <w:rPr>
          <w:b/>
          <w:bCs/>
          <w:sz w:val="28"/>
          <w:szCs w:val="28"/>
        </w:rPr>
        <w:lastRenderedPageBreak/>
        <w:t>Требования к результатам обучения и освоению содержания курса</w:t>
      </w:r>
    </w:p>
    <w:p w:rsidR="000E57B0" w:rsidRPr="00E42D93" w:rsidRDefault="000E57B0" w:rsidP="000E57B0">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сформированность познавательных интересов на основе развития интеллектуальных и творческих способностей уча</w:t>
      </w:r>
      <w:r w:rsidRPr="008223BC">
        <w:rPr>
          <w:sz w:val="22"/>
          <w:szCs w:val="22"/>
        </w:rPr>
        <w:softHyphen/>
        <w:t>щихся;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0E57B0" w:rsidRPr="00E42D93" w:rsidRDefault="000E57B0" w:rsidP="000E57B0">
      <w:pPr>
        <w:pStyle w:val="a3"/>
        <w:shd w:val="clear" w:color="auto" w:fill="FFFFFF"/>
        <w:spacing w:before="0" w:beforeAutospacing="0" w:after="150" w:afterAutospacing="0"/>
        <w:rPr>
          <w:sz w:val="22"/>
          <w:szCs w:val="22"/>
        </w:rPr>
      </w:pPr>
      <w:r w:rsidRPr="00E42D93">
        <w:rPr>
          <w:b/>
          <w:bCs/>
          <w:sz w:val="22"/>
          <w:szCs w:val="22"/>
        </w:rPr>
        <w:t>Метапредметными результатами </w:t>
      </w:r>
      <w:r w:rsidRPr="00E42D93">
        <w:rPr>
          <w:sz w:val="22"/>
          <w:szCs w:val="22"/>
        </w:rPr>
        <w:t>обучения физике в основной школе являются:</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Pr>
          <w:sz w:val="22"/>
          <w:szCs w:val="22"/>
        </w:rPr>
        <w:t>жание прочитанного текста, нахо</w:t>
      </w:r>
      <w:r w:rsidRPr="00E42D93">
        <w:rPr>
          <w:sz w:val="22"/>
          <w:szCs w:val="22"/>
        </w:rPr>
        <w:t>дить в нем ответы на поставленные вопросы и излагать его;</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E57B0" w:rsidRDefault="000E57B0" w:rsidP="000E57B0">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DB607A">
        <w:rPr>
          <w:sz w:val="22"/>
          <w:szCs w:val="22"/>
        </w:rPr>
        <w:t>9</w:t>
      </w:r>
      <w:r>
        <w:rPr>
          <w:sz w:val="22"/>
          <w:szCs w:val="22"/>
        </w:rPr>
        <w:t xml:space="preserve"> классе</w:t>
      </w:r>
      <w:r w:rsidRPr="00E42D93">
        <w:rPr>
          <w:sz w:val="22"/>
          <w:szCs w:val="22"/>
        </w:rPr>
        <w:t xml:space="preserve"> представлены в содержании курса по темам.</w:t>
      </w:r>
    </w:p>
    <w:p w:rsidR="00DB607A" w:rsidRPr="00C77D08" w:rsidRDefault="00DB607A" w:rsidP="00DB607A">
      <w:pPr>
        <w:spacing w:line="240" w:lineRule="auto"/>
        <w:rPr>
          <w:rFonts w:eastAsia="OfficinaSansBoldITC-Regular" w:cs="Times New Roman"/>
          <w:b/>
          <w:bCs/>
          <w:szCs w:val="24"/>
        </w:rPr>
      </w:pPr>
      <w:r w:rsidRPr="00C77D08">
        <w:rPr>
          <w:rFonts w:eastAsia="SchoolBookSanPin" w:cs="Times New Roman"/>
          <w:szCs w:val="24"/>
        </w:rPr>
        <w:t xml:space="preserve">в теме </w:t>
      </w:r>
      <w:r w:rsidRPr="00C77D08">
        <w:rPr>
          <w:rFonts w:eastAsia="OfficinaSansBoldITC-Regular" w:cs="Times New Roman"/>
          <w:b/>
          <w:bCs/>
          <w:szCs w:val="24"/>
        </w:rPr>
        <w:t>Законы взаимодействия и движения тел:</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w:t>
      </w:r>
      <w:r w:rsidRPr="003B0CEB">
        <w:rPr>
          <w:rFonts w:ascii="Times New Roman" w:eastAsia="OfficinaSansBoldITC-Regular" w:hAnsi="Times New Roman"/>
          <w:b/>
          <w:bCs/>
          <w:sz w:val="24"/>
          <w:szCs w:val="24"/>
        </w:rPr>
        <w:t xml:space="preserve">: </w:t>
      </w:r>
      <w:r w:rsidRPr="003B0CEB">
        <w:rPr>
          <w:rFonts w:ascii="Times New Roman" w:eastAsia="SchoolBookSanPin" w:hAnsi="Times New Roman"/>
          <w:sz w:val="24"/>
          <w:szCs w:val="24"/>
        </w:rPr>
        <w:t>поступательное</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движение, смена дня и ночи на Земле, свободное падение тел, невесомость, движение по</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окружности с постоянной по модулю скоростью;</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относительность</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движения, геоцентрическая и гелиоцентрическая системы мира; первая космическая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устройство и действие космических ракет-носителей;</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окружности;</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szCs w:val="24"/>
        </w:rPr>
        <w:t xml:space="preserve">в теме </w:t>
      </w:r>
      <w:r w:rsidRPr="00C77D08">
        <w:rPr>
          <w:rFonts w:eastAsia="SchoolBookSanPin" w:cs="Times New Roman"/>
          <w:b/>
          <w:bCs/>
          <w:szCs w:val="24"/>
        </w:rPr>
        <w:t>Механические колебания и волны. Звук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 xml:space="preserve">понимание и способность описывать и объяснять физические явления: колебания </w:t>
      </w:r>
      <w:r>
        <w:rPr>
          <w:rFonts w:ascii="Times New Roman" w:eastAsia="SchoolBookSanPin" w:hAnsi="Times New Roman"/>
          <w:sz w:val="24"/>
          <w:szCs w:val="24"/>
        </w:rPr>
        <w:t>м</w:t>
      </w:r>
      <w:r w:rsidRPr="003B0CEB">
        <w:rPr>
          <w:rFonts w:ascii="Times New Roman" w:eastAsia="SchoolBookSanPin" w:hAnsi="Times New Roman"/>
          <w:sz w:val="24"/>
          <w:szCs w:val="24"/>
        </w:rPr>
        <w:t>атематического и пружинного маятников, резонанс (в том числе звуковой), механические</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волны, длина волны, отражение звука, эхо;</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r>
        <w:rPr>
          <w:rFonts w:eastAsia="SchoolBookSanPin" w:cs="Times New Roman"/>
          <w:szCs w:val="24"/>
        </w:rPr>
        <w:t xml:space="preserve"> </w:t>
      </w:r>
      <w:r w:rsidRPr="00C77D08">
        <w:rPr>
          <w:rFonts w:eastAsia="SchoolBookSanPin" w:cs="Times New Roman"/>
          <w:szCs w:val="24"/>
        </w:rPr>
        <w:t>скорость звука; физических моделей: гармонические колебания, математический маятник;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в теме</w:t>
      </w:r>
      <w:r w:rsidRPr="00C77D08">
        <w:rPr>
          <w:rFonts w:eastAsia="SchoolBookSanPin" w:cs="Times New Roman"/>
          <w:b/>
          <w:bCs/>
          <w:szCs w:val="24"/>
        </w:rPr>
        <w:t xml:space="preserve"> Электромагнитное поле</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магнитная индукция, индуктивность, период, частота и амплитуда электромагнитных колебаний, показатели преломления света;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тельный контур, детектор, спектроскоп, спектрограф;</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атома и атомного ядра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 радиоактивность, ионизирующие излучения;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w:t>
      </w:r>
      <w:r>
        <w:rPr>
          <w:rFonts w:ascii="Times New Roman" w:eastAsia="SchoolBookSanPin" w:hAnsi="Times New Roman"/>
          <w:sz w:val="24"/>
          <w:szCs w:val="24"/>
        </w:rPr>
        <w:t>-</w:t>
      </w:r>
      <w:r w:rsidRPr="003B0CEB">
        <w:rPr>
          <w:rFonts w:ascii="Times New Roman" w:eastAsia="SchoolBookSanPin" w:hAnsi="Times New Roman"/>
          <w:sz w:val="24"/>
          <w:szCs w:val="24"/>
        </w:rPr>
        <w:t>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мощность дозы радиоактивного излучения бытовым дозиметром;</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сохранения массового числа, закон сохранения заряда, закон ради</w:t>
      </w:r>
      <w:r>
        <w:rPr>
          <w:rFonts w:ascii="Times New Roman" w:eastAsia="SchoolBookSanPin" w:hAnsi="Times New Roman"/>
          <w:sz w:val="24"/>
          <w:szCs w:val="24"/>
        </w:rPr>
        <w:t>оактивного распада, правило сме</w:t>
      </w:r>
      <w:r w:rsidRPr="003B0CEB">
        <w:rPr>
          <w:rFonts w:ascii="Times New Roman" w:eastAsia="SchoolBookSanPin" w:hAnsi="Times New Roman"/>
          <w:sz w:val="24"/>
          <w:szCs w:val="24"/>
        </w:rPr>
        <w:t>щения;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сути экспериментальных методов исследования частиц;</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и эволюция Вселенной</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представление о составе, строении, происхождении и возрасте Солнечной системы;</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применять физические законы для объяснения движения планет Солнечной системы;</w:t>
      </w:r>
    </w:p>
    <w:p w:rsidR="00DB607A" w:rsidRPr="00E63226"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E63226">
        <w:rPr>
          <w:rFonts w:ascii="Times New Roman" w:eastAsia="SchoolBookSanPin" w:hAnsi="Times New Roman"/>
          <w:sz w:val="24"/>
          <w:szCs w:val="24"/>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Pr>
          <w:rFonts w:ascii="Times New Roman" w:eastAsia="SchoolBookSanPin" w:hAnsi="Times New Roman"/>
          <w:sz w:val="24"/>
          <w:szCs w:val="24"/>
        </w:rPr>
        <w:t xml:space="preserve"> </w:t>
      </w:r>
      <w:r w:rsidRPr="00E63226">
        <w:rPr>
          <w:rFonts w:ascii="Times New Roman" w:eastAsia="SchoolBookSanPin" w:hAnsi="Times New Roman"/>
          <w:sz w:val="24"/>
          <w:szCs w:val="24"/>
        </w:rPr>
        <w:t>в недрах планет);</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lastRenderedPageBreak/>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DB607A" w:rsidRPr="00C77D08" w:rsidRDefault="00DB607A" w:rsidP="00DB607A">
      <w:pPr>
        <w:autoSpaceDE w:val="0"/>
        <w:autoSpaceDN w:val="0"/>
        <w:adjustRightInd w:val="0"/>
        <w:jc w:val="both"/>
        <w:rPr>
          <w:rFonts w:eastAsia="SchoolBookSanPin" w:cs="Times New Roman"/>
          <w:szCs w:val="24"/>
        </w:rPr>
      </w:pPr>
    </w:p>
    <w:p w:rsidR="00DB607A" w:rsidRPr="007A7044" w:rsidRDefault="00DB607A" w:rsidP="00DB607A">
      <w:pPr>
        <w:pStyle w:val="a3"/>
        <w:shd w:val="clear" w:color="auto" w:fill="FFFFFF"/>
        <w:spacing w:before="0" w:beforeAutospacing="0" w:after="0" w:afterAutospacing="0"/>
        <w:jc w:val="both"/>
        <w:rPr>
          <w:rFonts w:ascii="Arial" w:hAnsi="Arial" w:cs="Arial"/>
          <w:sz w:val="21"/>
          <w:szCs w:val="21"/>
        </w:rPr>
      </w:pPr>
    </w:p>
    <w:p w:rsidR="000E57B0" w:rsidRPr="00DB607A" w:rsidRDefault="000E57B0" w:rsidP="00DB607A">
      <w:pPr>
        <w:spacing w:line="240" w:lineRule="auto"/>
        <w:ind w:right="637"/>
        <w:jc w:val="center"/>
        <w:rPr>
          <w:b/>
          <w:sz w:val="28"/>
          <w:szCs w:val="28"/>
        </w:rPr>
      </w:pPr>
      <w:r w:rsidRPr="00DB607A">
        <w:rPr>
          <w:b/>
          <w:sz w:val="28"/>
          <w:szCs w:val="28"/>
        </w:rPr>
        <w:t xml:space="preserve">Содержание курса </w:t>
      </w:r>
    </w:p>
    <w:p w:rsidR="00DB607A" w:rsidRDefault="00DB607A" w:rsidP="00DB607A">
      <w:pPr>
        <w:pStyle w:val="a3"/>
        <w:shd w:val="clear" w:color="auto" w:fill="FFFFFF"/>
        <w:spacing w:before="0" w:beforeAutospacing="0" w:after="150" w:afterAutospacing="0"/>
        <w:jc w:val="center"/>
        <w:rPr>
          <w:b/>
          <w:bCs/>
        </w:rPr>
      </w:pPr>
    </w:p>
    <w:p w:rsidR="000E57B0" w:rsidRPr="00DB607A" w:rsidRDefault="000E57B0" w:rsidP="00DB607A">
      <w:pPr>
        <w:pStyle w:val="a3"/>
        <w:shd w:val="clear" w:color="auto" w:fill="FFFFFF"/>
        <w:spacing w:before="0" w:beforeAutospacing="0" w:after="150" w:afterAutospacing="0"/>
        <w:jc w:val="center"/>
        <w:rPr>
          <w:b/>
        </w:rPr>
      </w:pPr>
      <w:r w:rsidRPr="00DB607A">
        <w:rPr>
          <w:b/>
          <w:bCs/>
        </w:rPr>
        <w:t>Законы в</w:t>
      </w:r>
      <w:r w:rsidR="00DB607A">
        <w:rPr>
          <w:b/>
          <w:bCs/>
        </w:rPr>
        <w:t xml:space="preserve">заимодействия и движения тел </w:t>
      </w:r>
    </w:p>
    <w:p w:rsidR="000E57B0" w:rsidRPr="000A5974" w:rsidRDefault="000E57B0" w:rsidP="00DB607A">
      <w:pPr>
        <w:pStyle w:val="a3"/>
        <w:shd w:val="clear" w:color="auto" w:fill="FFFFFF"/>
        <w:spacing w:before="0" w:beforeAutospacing="0" w:after="0" w:afterAutospacing="0"/>
        <w:ind w:firstLine="708"/>
        <w:jc w:val="both"/>
      </w:pPr>
      <w:r w:rsidRPr="000A5974">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0E57B0" w:rsidRPr="000A5974" w:rsidRDefault="000E57B0" w:rsidP="00DB607A">
      <w:pPr>
        <w:pStyle w:val="a3"/>
        <w:shd w:val="clear" w:color="auto" w:fill="FFFFFF"/>
        <w:spacing w:before="0" w:beforeAutospacing="0" w:after="0" w:afterAutospacing="0"/>
        <w:jc w:val="both"/>
      </w:pPr>
      <w:r w:rsidRPr="000A5974">
        <w:t>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ind w:firstLine="708"/>
        <w:jc w:val="both"/>
      </w:pPr>
      <w:r w:rsidRPr="000A5974">
        <w:rPr>
          <w:i/>
          <w:iCs/>
        </w:rPr>
        <w:t>Демонстрации.</w:t>
      </w:r>
    </w:p>
    <w:p w:rsidR="000E57B0" w:rsidRPr="000A5974" w:rsidRDefault="000E57B0" w:rsidP="00DB607A">
      <w:pPr>
        <w:pStyle w:val="a3"/>
        <w:shd w:val="clear" w:color="auto" w:fill="FFFFFF"/>
        <w:spacing w:before="0" w:beforeAutospacing="0" w:after="0" w:afterAutospacing="0"/>
        <w:ind w:firstLine="708"/>
        <w:jc w:val="both"/>
      </w:pPr>
      <w:r w:rsidRPr="000A5974">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jc w:val="both"/>
      </w:pPr>
      <w:r w:rsidRPr="000A5974">
        <w:rPr>
          <w:iCs/>
        </w:rPr>
        <w:t>ФРОНТАЛЬНАЯ ЛАБОРАТОРНАЯ РАБОТА.</w:t>
      </w:r>
    </w:p>
    <w:p w:rsidR="000E57B0" w:rsidRPr="000A5974" w:rsidRDefault="000E57B0" w:rsidP="00DB607A">
      <w:pPr>
        <w:pStyle w:val="a3"/>
        <w:numPr>
          <w:ilvl w:val="0"/>
          <w:numId w:val="10"/>
        </w:numPr>
        <w:shd w:val="clear" w:color="auto" w:fill="FFFFFF"/>
        <w:spacing w:before="0" w:beforeAutospacing="0" w:after="0" w:afterAutospacing="0"/>
        <w:jc w:val="both"/>
      </w:pPr>
      <w:r w:rsidRPr="000A5974">
        <w:t>Исследование равноускоренного движения без начальной скорости.</w:t>
      </w:r>
    </w:p>
    <w:p w:rsidR="000E57B0" w:rsidRDefault="000E57B0" w:rsidP="00DB607A">
      <w:pPr>
        <w:pStyle w:val="a3"/>
        <w:numPr>
          <w:ilvl w:val="0"/>
          <w:numId w:val="10"/>
        </w:numPr>
        <w:shd w:val="clear" w:color="auto" w:fill="FFFFFF"/>
        <w:spacing w:before="0" w:beforeAutospacing="0" w:after="0" w:afterAutospacing="0"/>
        <w:jc w:val="both"/>
      </w:pPr>
      <w:r w:rsidRPr="000A5974">
        <w:t>Измерение ускорения свободного падения.</w:t>
      </w:r>
    </w:p>
    <w:p w:rsidR="00120199" w:rsidRDefault="00120199" w:rsidP="00120199">
      <w:pPr>
        <w:pStyle w:val="a3"/>
        <w:shd w:val="clear" w:color="auto" w:fill="FFFFFF"/>
        <w:spacing w:before="0" w:beforeAutospacing="0" w:after="150" w:afterAutospacing="0"/>
        <w:rPr>
          <w:b/>
          <w:bCs/>
          <w:sz w:val="28"/>
          <w:szCs w:val="28"/>
          <w:u w:val="single"/>
        </w:rPr>
      </w:pPr>
    </w:p>
    <w:p w:rsidR="000E57B0" w:rsidRPr="00120199" w:rsidRDefault="000E57B0" w:rsidP="00120199">
      <w:pPr>
        <w:pStyle w:val="a3"/>
        <w:shd w:val="clear" w:color="auto" w:fill="FFFFFF"/>
        <w:spacing w:before="0" w:beforeAutospacing="0" w:after="150" w:afterAutospacing="0"/>
        <w:jc w:val="center"/>
      </w:pPr>
      <w:r w:rsidRPr="00120199">
        <w:rPr>
          <w:b/>
          <w:bCs/>
        </w:rPr>
        <w:t>Механические кол</w:t>
      </w:r>
      <w:r w:rsidR="00120199">
        <w:rPr>
          <w:b/>
          <w:bCs/>
        </w:rPr>
        <w:t>ебания и волны. Звук.</w:t>
      </w:r>
    </w:p>
    <w:p w:rsidR="000E57B0" w:rsidRPr="007A7044" w:rsidRDefault="000E57B0" w:rsidP="00120199">
      <w:pPr>
        <w:pStyle w:val="a3"/>
        <w:shd w:val="clear" w:color="auto" w:fill="FFFFFF"/>
        <w:spacing w:before="0" w:beforeAutospacing="0" w:after="0" w:afterAutospacing="0"/>
        <w:ind w:firstLine="708"/>
        <w:jc w:val="both"/>
      </w:pPr>
      <w:r w:rsidRPr="007A7044">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0E57B0" w:rsidRPr="007A7044" w:rsidRDefault="000E57B0" w:rsidP="00120199">
      <w:pPr>
        <w:pStyle w:val="a3"/>
        <w:shd w:val="clear" w:color="auto" w:fill="FFFFFF"/>
        <w:spacing w:before="0" w:beforeAutospacing="0" w:after="0" w:afterAutospacing="0"/>
        <w:jc w:val="both"/>
      </w:pPr>
      <w:r w:rsidRPr="007A7044">
        <w:t>Превращение энергии при колебательном движении. Затухающие колебания. Вынужденные колебания. Резонанс.</w:t>
      </w:r>
      <w:r>
        <w:t xml:space="preserve"> </w:t>
      </w:r>
      <w:r w:rsidRPr="007A7044">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w:t>
      </w:r>
      <w:r>
        <w:t xml:space="preserve"> </w:t>
      </w:r>
      <w:r w:rsidRPr="007A7044">
        <w:t>Звуковые волны. Скорость звука. Высота, тембр и громкость звука. Эхо. Звуковой резонанс.</w:t>
      </w:r>
    </w:p>
    <w:p w:rsidR="000E57B0" w:rsidRPr="007A7044" w:rsidRDefault="000E57B0" w:rsidP="00120199">
      <w:pPr>
        <w:pStyle w:val="a3"/>
        <w:shd w:val="clear" w:color="auto" w:fill="FFFFFF"/>
        <w:spacing w:before="0" w:beforeAutospacing="0" w:after="0" w:afterAutospacing="0"/>
        <w:ind w:firstLine="708"/>
        <w:jc w:val="both"/>
      </w:pPr>
      <w:r w:rsidRPr="007A7044">
        <w:rPr>
          <w:i/>
          <w:iCs/>
        </w:rPr>
        <w:t>Демонстрации.</w:t>
      </w:r>
    </w:p>
    <w:p w:rsidR="000E57B0" w:rsidRPr="007A7044" w:rsidRDefault="000E57B0" w:rsidP="00120199">
      <w:pPr>
        <w:pStyle w:val="a3"/>
        <w:shd w:val="clear" w:color="auto" w:fill="FFFFFF"/>
        <w:spacing w:before="0" w:beforeAutospacing="0" w:after="0" w:afterAutospacing="0"/>
        <w:ind w:firstLine="708"/>
        <w:jc w:val="both"/>
      </w:pPr>
      <w:r w:rsidRPr="007A7044">
        <w:t>Механические колебания. Механические волны. Звуковые колебания. Условия распространения звука.</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C068E4" w:rsidRDefault="000E57B0" w:rsidP="00120199">
      <w:pPr>
        <w:pStyle w:val="a3"/>
        <w:numPr>
          <w:ilvl w:val="0"/>
          <w:numId w:val="11"/>
        </w:numPr>
        <w:shd w:val="clear" w:color="auto" w:fill="FFFFFF"/>
        <w:spacing w:before="0" w:beforeAutospacing="0" w:after="0" w:afterAutospacing="0"/>
        <w:jc w:val="both"/>
      </w:pPr>
      <w:r w:rsidRPr="00C068E4">
        <w:t>Исследование зависимости периода и частоты свободных колебаний математического маятника от его длины.</w:t>
      </w:r>
    </w:p>
    <w:p w:rsidR="000E57B0" w:rsidRDefault="000E57B0" w:rsidP="000E57B0">
      <w:pPr>
        <w:shd w:val="clear" w:color="auto" w:fill="FFFFFF"/>
        <w:spacing w:after="150" w:line="240" w:lineRule="auto"/>
        <w:rPr>
          <w:rFonts w:cs="Times New Roman"/>
          <w:b/>
          <w:bCs/>
          <w:sz w:val="28"/>
          <w:szCs w:val="28"/>
          <w:u w:val="single"/>
          <w:lang w:eastAsia="ru-RU"/>
        </w:rPr>
      </w:pPr>
    </w:p>
    <w:p w:rsidR="000E57B0" w:rsidRPr="00120199" w:rsidRDefault="00120199" w:rsidP="00120199">
      <w:pPr>
        <w:shd w:val="clear" w:color="auto" w:fill="FFFFFF"/>
        <w:spacing w:after="150" w:line="240" w:lineRule="auto"/>
        <w:jc w:val="center"/>
        <w:rPr>
          <w:rFonts w:cs="Times New Roman"/>
          <w:szCs w:val="24"/>
          <w:lang w:eastAsia="ru-RU"/>
        </w:rPr>
      </w:pPr>
      <w:r>
        <w:rPr>
          <w:rFonts w:cs="Times New Roman"/>
          <w:b/>
          <w:bCs/>
          <w:szCs w:val="24"/>
          <w:lang w:eastAsia="ru-RU"/>
        </w:rPr>
        <w:t xml:space="preserve">Электромагнитное поле </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w:t>
      </w:r>
      <w:r w:rsidRPr="009159B1">
        <w:rPr>
          <w:rFonts w:cs="Times New Roman"/>
          <w:szCs w:val="24"/>
          <w:lang w:eastAsia="ru-RU"/>
        </w:rPr>
        <w:lastRenderedPageBreak/>
        <w:t>Показатель преломления. Дисперсия света. Типы оптических спектров. Поглощение и испускание света атомами. Происхождение линейчатых спектров.</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i/>
          <w:iCs/>
          <w:szCs w:val="24"/>
          <w:lang w:eastAsia="ru-RU"/>
        </w:rPr>
        <w:t>Демонстрации.</w:t>
      </w:r>
    </w:p>
    <w:p w:rsidR="000E57B0"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9159B1" w:rsidRDefault="000E57B0" w:rsidP="00120199">
      <w:pPr>
        <w:pStyle w:val="a3"/>
        <w:numPr>
          <w:ilvl w:val="0"/>
          <w:numId w:val="12"/>
        </w:numPr>
        <w:shd w:val="clear" w:color="auto" w:fill="FFFFFF"/>
        <w:spacing w:before="0" w:beforeAutospacing="0" w:after="0" w:afterAutospacing="0"/>
        <w:jc w:val="both"/>
      </w:pPr>
      <w:r w:rsidRPr="009159B1">
        <w:t>Изучение явления электромагнитной индукции.</w:t>
      </w:r>
    </w:p>
    <w:p w:rsidR="000E57B0" w:rsidRDefault="000E57B0" w:rsidP="00120199">
      <w:pPr>
        <w:pStyle w:val="a3"/>
        <w:numPr>
          <w:ilvl w:val="0"/>
          <w:numId w:val="12"/>
        </w:numPr>
        <w:shd w:val="clear" w:color="auto" w:fill="FFFFFF"/>
        <w:spacing w:before="0" w:beforeAutospacing="0" w:after="0" w:afterAutospacing="0"/>
        <w:jc w:val="both"/>
      </w:pPr>
      <w:r w:rsidRPr="009159B1">
        <w:t>Наблюдение сплошного и линейчатого спектров испускания.</w:t>
      </w:r>
    </w:p>
    <w:p w:rsidR="000E57B0" w:rsidRDefault="000E57B0" w:rsidP="000E57B0">
      <w:pPr>
        <w:shd w:val="clear" w:color="auto" w:fill="FFFFFF"/>
        <w:spacing w:after="150" w:line="240" w:lineRule="auto"/>
        <w:rPr>
          <w:rFonts w:ascii="Arial" w:hAnsi="Arial" w:cs="Arial"/>
          <w:b/>
          <w:bCs/>
          <w:color w:val="767676"/>
          <w:sz w:val="21"/>
          <w:szCs w:val="21"/>
          <w:lang w:eastAsia="ru-RU"/>
        </w:rPr>
      </w:pPr>
    </w:p>
    <w:p w:rsidR="000E57B0" w:rsidRPr="00120199" w:rsidRDefault="000E57B0" w:rsidP="00120199">
      <w:pPr>
        <w:shd w:val="clear" w:color="auto" w:fill="FFFFFF"/>
        <w:spacing w:after="150" w:line="240" w:lineRule="auto"/>
        <w:jc w:val="center"/>
        <w:rPr>
          <w:rFonts w:cs="Times New Roman"/>
          <w:szCs w:val="24"/>
          <w:lang w:eastAsia="ru-RU"/>
        </w:rPr>
      </w:pPr>
      <w:r w:rsidRPr="00120199">
        <w:rPr>
          <w:rFonts w:cs="Times New Roman"/>
          <w:b/>
          <w:bCs/>
          <w:szCs w:val="24"/>
          <w:lang w:eastAsia="ru-RU"/>
        </w:rPr>
        <w:t>Ст</w:t>
      </w:r>
      <w:r w:rsidR="00120199">
        <w:rPr>
          <w:rFonts w:cs="Times New Roman"/>
          <w:b/>
          <w:bCs/>
          <w:szCs w:val="24"/>
          <w:lang w:eastAsia="ru-RU"/>
        </w:rPr>
        <w:t xml:space="preserve">роение атома и атомного ядра </w:t>
      </w:r>
    </w:p>
    <w:p w:rsidR="000E57B0" w:rsidRPr="007A39D2" w:rsidRDefault="000E57B0" w:rsidP="00120199">
      <w:pPr>
        <w:shd w:val="clear" w:color="auto" w:fill="FFFFFF"/>
        <w:spacing w:line="240" w:lineRule="auto"/>
        <w:ind w:firstLine="708"/>
        <w:jc w:val="both"/>
        <w:rPr>
          <w:rFonts w:cs="Times New Roman"/>
          <w:szCs w:val="24"/>
          <w:lang w:eastAsia="ru-RU"/>
        </w:rPr>
      </w:pPr>
      <w:r w:rsidRPr="007A39D2">
        <w:rPr>
          <w:rFonts w:cs="Times New Roman"/>
          <w:szCs w:val="24"/>
          <w:lang w:eastAsia="ru-RU"/>
        </w:rPr>
        <w:t>Радиоактивность как свидетельство сложного строения атомов. Альфа-,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r w:rsidRPr="007A39D2">
        <w:rPr>
          <w:rFonts w:cs="Times New Roman"/>
          <w:szCs w:val="24"/>
          <w:u w:val="single"/>
          <w:lang w:eastAsia="ru-RU"/>
        </w:rPr>
        <w:t xml:space="preserve"> </w:t>
      </w:r>
      <w:r w:rsidRPr="007A39D2">
        <w:rPr>
          <w:rFonts w:cs="Times New Roman"/>
          <w:szCs w:val="24"/>
          <w:lang w:eastAsia="ru-RU"/>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E57B0" w:rsidRPr="007A39D2" w:rsidRDefault="000E57B0" w:rsidP="00120199">
      <w:pPr>
        <w:pStyle w:val="a3"/>
        <w:shd w:val="clear" w:color="auto" w:fill="FFFFFF"/>
        <w:spacing w:before="0" w:beforeAutospacing="0" w:after="0" w:afterAutospacing="0"/>
        <w:ind w:firstLine="708"/>
        <w:jc w:val="both"/>
      </w:pPr>
      <w:r w:rsidRPr="007A39D2">
        <w:rPr>
          <w:i/>
          <w:iCs/>
        </w:rPr>
        <w:t>Демонстрации.</w:t>
      </w:r>
    </w:p>
    <w:p w:rsidR="000E57B0" w:rsidRPr="007A39D2" w:rsidRDefault="000E57B0" w:rsidP="00120199">
      <w:pPr>
        <w:pStyle w:val="a3"/>
        <w:shd w:val="clear" w:color="auto" w:fill="FFFFFF"/>
        <w:spacing w:before="0" w:beforeAutospacing="0" w:after="0" w:afterAutospacing="0"/>
        <w:ind w:firstLine="708"/>
        <w:jc w:val="both"/>
      </w:pPr>
      <w:r w:rsidRPr="007A39D2">
        <w:t>Модель опыта Резерфорда. Наблюдение треков в камере Вильсона. Устройство и действие счетчика ионизирующих частиц.</w:t>
      </w:r>
    </w:p>
    <w:p w:rsidR="000E57B0" w:rsidRPr="006549BF" w:rsidRDefault="000E57B0" w:rsidP="00120199">
      <w:pPr>
        <w:pStyle w:val="a3"/>
        <w:shd w:val="clear" w:color="auto" w:fill="FFFFFF"/>
        <w:spacing w:before="0" w:beforeAutospacing="0" w:after="0" w:afterAutospacing="0"/>
        <w:jc w:val="both"/>
        <w:rPr>
          <w:iCs/>
        </w:rPr>
      </w:pPr>
      <w:r w:rsidRPr="000A5974">
        <w:rPr>
          <w:iCs/>
        </w:rPr>
        <w:t>ФРОНТАЛЬНАЯ ЛАБОРАТОРНАЯ РАБОТА.</w:t>
      </w:r>
    </w:p>
    <w:p w:rsidR="000E57B0" w:rsidRDefault="000E57B0" w:rsidP="00120199">
      <w:pPr>
        <w:pStyle w:val="a3"/>
        <w:numPr>
          <w:ilvl w:val="0"/>
          <w:numId w:val="13"/>
        </w:numPr>
        <w:shd w:val="clear" w:color="auto" w:fill="FFFFFF"/>
        <w:spacing w:before="0" w:beforeAutospacing="0" w:after="0" w:afterAutospacing="0"/>
        <w:jc w:val="both"/>
      </w:pPr>
      <w:r>
        <w:t>Измерение естественного радиационного фона дозиметром.</w:t>
      </w:r>
    </w:p>
    <w:p w:rsidR="000E57B0" w:rsidRDefault="000E57B0" w:rsidP="00120199">
      <w:pPr>
        <w:pStyle w:val="a3"/>
        <w:numPr>
          <w:ilvl w:val="0"/>
          <w:numId w:val="13"/>
        </w:numPr>
        <w:shd w:val="clear" w:color="auto" w:fill="FFFFFF"/>
        <w:spacing w:before="0" w:beforeAutospacing="0" w:after="0" w:afterAutospacing="0"/>
        <w:jc w:val="both"/>
      </w:pPr>
      <w:r w:rsidRPr="007A39D2">
        <w:t>Изучение деления ядра атома урана по фотографии треков.</w:t>
      </w:r>
    </w:p>
    <w:p w:rsidR="000E57B0" w:rsidRPr="007A39D2" w:rsidRDefault="000E57B0" w:rsidP="00120199">
      <w:pPr>
        <w:pStyle w:val="a3"/>
        <w:numPr>
          <w:ilvl w:val="0"/>
          <w:numId w:val="13"/>
        </w:numPr>
        <w:shd w:val="clear" w:color="auto" w:fill="FFFFFF"/>
        <w:spacing w:before="0" w:beforeAutospacing="0" w:after="0" w:afterAutospacing="0"/>
        <w:jc w:val="both"/>
      </w:pPr>
      <w:r>
        <w:t>Оценка периода полураспада находящихся в воздухе продуктов распада газа радона.</w:t>
      </w:r>
    </w:p>
    <w:p w:rsidR="000E57B0" w:rsidRPr="007A39D2" w:rsidRDefault="000E57B0" w:rsidP="00120199">
      <w:pPr>
        <w:pStyle w:val="a3"/>
        <w:numPr>
          <w:ilvl w:val="0"/>
          <w:numId w:val="13"/>
        </w:numPr>
        <w:shd w:val="clear" w:color="auto" w:fill="FFFFFF"/>
        <w:spacing w:before="0" w:beforeAutospacing="0" w:after="0" w:afterAutospacing="0"/>
        <w:jc w:val="both"/>
      </w:pPr>
      <w:r w:rsidRPr="007A39D2">
        <w:t>Изучение треков заряженных частиц по готовым фотографиям.</w:t>
      </w:r>
    </w:p>
    <w:p w:rsidR="000E57B0" w:rsidRPr="007A39D2" w:rsidRDefault="000E57B0" w:rsidP="000E57B0">
      <w:pPr>
        <w:pStyle w:val="a3"/>
        <w:shd w:val="clear" w:color="auto" w:fill="FFFFFF"/>
        <w:spacing w:before="0" w:beforeAutospacing="0" w:after="0" w:afterAutospacing="0"/>
        <w:ind w:left="360"/>
      </w:pPr>
    </w:p>
    <w:p w:rsidR="000E57B0" w:rsidRPr="00120199" w:rsidRDefault="00120199" w:rsidP="00120199">
      <w:pPr>
        <w:autoSpaceDE w:val="0"/>
        <w:autoSpaceDN w:val="0"/>
        <w:adjustRightInd w:val="0"/>
        <w:jc w:val="center"/>
        <w:rPr>
          <w:rFonts w:eastAsia="SchoolBookSanPin" w:cs="Times New Roman"/>
          <w:b/>
          <w:szCs w:val="24"/>
        </w:rPr>
      </w:pPr>
      <w:r>
        <w:rPr>
          <w:rFonts w:eastAsia="SchoolBookSanPin" w:cs="Times New Roman"/>
          <w:b/>
          <w:bCs/>
          <w:szCs w:val="24"/>
        </w:rPr>
        <w:t>Строение и эволюция Вселенной</w:t>
      </w:r>
    </w:p>
    <w:p w:rsidR="000E57B0" w:rsidRDefault="000E57B0" w:rsidP="000E57B0">
      <w:pPr>
        <w:autoSpaceDE w:val="0"/>
        <w:autoSpaceDN w:val="0"/>
        <w:adjustRightInd w:val="0"/>
        <w:ind w:firstLine="360"/>
        <w:jc w:val="both"/>
        <w:rPr>
          <w:rFonts w:eastAsia="SchoolBookSanPin" w:cs="Times New Roman"/>
          <w:szCs w:val="24"/>
        </w:rPr>
      </w:pPr>
      <w:r w:rsidRPr="006549BF">
        <w:rPr>
          <w:rFonts w:eastAsia="SchoolBookSanPin" w:cs="Times New Roman"/>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120199" w:rsidRDefault="00120199" w:rsidP="00120199">
      <w:pPr>
        <w:shd w:val="clear" w:color="auto" w:fill="FFFFFF"/>
        <w:spacing w:after="150" w:line="240" w:lineRule="auto"/>
        <w:jc w:val="center"/>
        <w:rPr>
          <w:rFonts w:eastAsia="Times New Roman" w:cs="Times New Roman"/>
          <w:b/>
          <w:bCs/>
          <w:color w:val="333333"/>
          <w:sz w:val="28"/>
          <w:szCs w:val="28"/>
          <w:lang w:eastAsia="ru-RU"/>
        </w:rPr>
      </w:pPr>
    </w:p>
    <w:p w:rsidR="00120199" w:rsidRPr="00765892" w:rsidRDefault="00120199" w:rsidP="00120199">
      <w:pPr>
        <w:shd w:val="clear" w:color="auto" w:fill="FFFFFF"/>
        <w:spacing w:after="150" w:line="240" w:lineRule="auto"/>
        <w:jc w:val="center"/>
        <w:rPr>
          <w:rFonts w:eastAsia="Times New Roman" w:cs="Times New Roman"/>
          <w:color w:val="333333"/>
          <w:sz w:val="28"/>
          <w:szCs w:val="28"/>
          <w:lang w:eastAsia="ru-RU"/>
        </w:rPr>
      </w:pPr>
      <w:r w:rsidRPr="00765892">
        <w:rPr>
          <w:rFonts w:eastAsia="Times New Roman" w:cs="Times New Roman"/>
          <w:b/>
          <w:bCs/>
          <w:color w:val="333333"/>
          <w:sz w:val="28"/>
          <w:szCs w:val="28"/>
          <w:lang w:eastAsia="ru-RU"/>
        </w:rPr>
        <w:t>Планируемые результаты изучения курса физики основной школы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i/>
          <w:sz w:val="22"/>
          <w:lang w:eastAsia="ru-RU"/>
        </w:rPr>
        <w:t>Выпускник научится</w:t>
      </w:r>
      <w:r w:rsidRPr="00765892">
        <w:rPr>
          <w:rFonts w:eastAsia="Times New Roman" w:cs="Times New Roman"/>
          <w:sz w:val="22"/>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20199" w:rsidRPr="00765892" w:rsidRDefault="00120199" w:rsidP="00120199">
      <w:pPr>
        <w:shd w:val="clear" w:color="auto" w:fill="FFFFFF"/>
        <w:spacing w:after="150" w:line="240" w:lineRule="auto"/>
        <w:jc w:val="both"/>
        <w:rPr>
          <w:rFonts w:eastAsia="Times New Roman" w:cs="Times New Roman"/>
          <w:b/>
          <w:i/>
          <w:sz w:val="22"/>
          <w:lang w:eastAsia="ru-RU"/>
        </w:rPr>
      </w:pPr>
      <w:r w:rsidRPr="00765892">
        <w:rPr>
          <w:rFonts w:eastAsia="Times New Roman" w:cs="Times New Roman"/>
          <w:b/>
          <w:i/>
          <w:sz w:val="22"/>
          <w:lang w:eastAsia="ru-RU"/>
        </w:rPr>
        <w:t>Выпускник получит возможность:</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величин:</w:t>
      </w:r>
      <w:r w:rsidRPr="00765892">
        <w:rPr>
          <w:rFonts w:eastAsia="Times New Roman" w:cs="Times New Roman"/>
          <w:sz w:val="22"/>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законов:</w:t>
      </w:r>
      <w:r w:rsidRPr="00765892">
        <w:rPr>
          <w:rFonts w:eastAsia="Times New Roman" w:cs="Times New Roman"/>
          <w:sz w:val="22"/>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описывать и объяснять физические явления:</w:t>
      </w:r>
      <w:r w:rsidRPr="00765892">
        <w:rPr>
          <w:rFonts w:eastAsia="Times New Roman" w:cs="Times New Roman"/>
          <w:sz w:val="22"/>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lastRenderedPageBreak/>
        <w:t>использовать физические приборы и измерительные инструменты</w:t>
      </w:r>
      <w:r w:rsidRPr="00765892">
        <w:rPr>
          <w:rFonts w:eastAsia="Times New Roman" w:cs="Times New Roman"/>
          <w:sz w:val="22"/>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представлять результаты измерений</w:t>
      </w:r>
      <w:r w:rsidRPr="00765892">
        <w:rPr>
          <w:rFonts w:eastAsia="Times New Roman" w:cs="Times New Roman"/>
          <w:sz w:val="22"/>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выражать результаты</w:t>
      </w:r>
      <w:r w:rsidRPr="00765892">
        <w:rPr>
          <w:rFonts w:eastAsia="Times New Roman" w:cs="Times New Roman"/>
          <w:sz w:val="22"/>
          <w:lang w:eastAsia="ru-RU"/>
        </w:rPr>
        <w:t xml:space="preserve"> измерений и расчетов в единицах Международной системы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sz w:val="22"/>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решать задачи</w:t>
      </w:r>
      <w:r w:rsidRPr="00765892">
        <w:rPr>
          <w:rFonts w:eastAsia="Times New Roman" w:cs="Times New Roman"/>
          <w:sz w:val="22"/>
          <w:lang w:eastAsia="ru-RU"/>
        </w:rPr>
        <w:t xml:space="preserve"> на применение изученных физических законов</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осуществлять самостоятельный поиск</w:t>
      </w:r>
      <w:r w:rsidRPr="00765892">
        <w:rPr>
          <w:rFonts w:eastAsia="Times New Roman" w:cs="Times New Roman"/>
          <w:sz w:val="22"/>
          <w:lang w:eastAsia="ru-RU"/>
        </w:rPr>
        <w:t xml:space="preserve"> информации </w:t>
      </w:r>
      <w:r w:rsidRPr="008223BC">
        <w:rPr>
          <w:rFonts w:eastAsia="Times New Roman" w:cs="Times New Roman"/>
          <w:sz w:val="22"/>
          <w:lang w:eastAsia="ru-RU"/>
        </w:rPr>
        <w:t>естественнонаучного</w:t>
      </w:r>
      <w:r w:rsidRPr="00765892">
        <w:rPr>
          <w:rFonts w:eastAsia="Times New Roman" w:cs="Times New Roman"/>
          <w:sz w:val="22"/>
          <w:lang w:eastAsia="ru-RU"/>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20199"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познакомиться</w:t>
      </w:r>
      <w:r w:rsidRPr="00765892">
        <w:rPr>
          <w:rFonts w:eastAsia="Times New Roman" w:cs="Times New Roman"/>
          <w:sz w:val="22"/>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r w:rsidRPr="008223BC">
        <w:rPr>
          <w:rFonts w:eastAsia="Times New Roman" w:cs="Times New Roman"/>
          <w:sz w:val="22"/>
          <w:lang w:eastAsia="ru-RU"/>
        </w:rPr>
        <w:t>.</w:t>
      </w:r>
    </w:p>
    <w:p w:rsidR="002D2498" w:rsidRPr="00090579" w:rsidRDefault="002D2498" w:rsidP="002D2498">
      <w:pPr>
        <w:jc w:val="center"/>
        <w:rPr>
          <w:rFonts w:eastAsia="Batang" w:cs="Times New Roman"/>
          <w:b/>
          <w:szCs w:val="24"/>
        </w:rPr>
      </w:pPr>
      <w:r w:rsidRPr="00090579">
        <w:rPr>
          <w:rFonts w:eastAsia="Batang" w:cs="Times New Roman"/>
          <w:b/>
          <w:szCs w:val="24"/>
        </w:rPr>
        <w:t>Дополнение к рабочей программе</w:t>
      </w:r>
    </w:p>
    <w:p w:rsidR="002D2498" w:rsidRPr="006E4108" w:rsidRDefault="002D2498" w:rsidP="002D2498">
      <w:pPr>
        <w:widowControl w:val="0"/>
        <w:autoSpaceDE w:val="0"/>
        <w:autoSpaceDN w:val="0"/>
        <w:adjustRightInd w:val="0"/>
        <w:spacing w:line="240" w:lineRule="auto"/>
        <w:jc w:val="both"/>
        <w:rPr>
          <w:rFonts w:cs="Times New Roman"/>
          <w:szCs w:val="24"/>
        </w:rPr>
      </w:pPr>
      <w:r w:rsidRPr="00090579">
        <w:rPr>
          <w:rFonts w:cs="Times New Roman"/>
          <w:szCs w:val="24"/>
        </w:rPr>
        <w:t xml:space="preserve">В классе обучаются ученики с ограниченными возможностями здоровья. </w:t>
      </w:r>
    </w:p>
    <w:p w:rsidR="002D2498" w:rsidRPr="00463997" w:rsidRDefault="002D2498" w:rsidP="002D2498">
      <w:pPr>
        <w:spacing w:line="240" w:lineRule="auto"/>
        <w:jc w:val="both"/>
        <w:rPr>
          <w:szCs w:val="24"/>
        </w:rPr>
      </w:pPr>
      <w:r w:rsidRPr="00463997">
        <w:rPr>
          <w:szCs w:val="24"/>
        </w:rPr>
        <w:t xml:space="preserve">Планируя и осуществляя работу, учитель должен в первую очередь решать </w:t>
      </w:r>
      <w:r w:rsidRPr="00E474AF">
        <w:rPr>
          <w:b/>
          <w:szCs w:val="24"/>
        </w:rPr>
        <w:t>коррекционно-развивающие задачи</w:t>
      </w:r>
      <w:r>
        <w:rPr>
          <w:szCs w:val="24"/>
        </w:rPr>
        <w:t>, а именно:</w:t>
      </w:r>
    </w:p>
    <w:p w:rsidR="002D2498" w:rsidRPr="00463997" w:rsidRDefault="002D2498" w:rsidP="002D2498">
      <w:pPr>
        <w:numPr>
          <w:ilvl w:val="0"/>
          <w:numId w:val="20"/>
        </w:numPr>
        <w:spacing w:line="240" w:lineRule="auto"/>
        <w:jc w:val="both"/>
        <w:rPr>
          <w:szCs w:val="24"/>
        </w:rPr>
      </w:pPr>
      <w:r w:rsidRPr="00463997">
        <w:rPr>
          <w:szCs w:val="24"/>
        </w:rPr>
        <w:t>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формирование устойчивой учебной мотивации;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развитие личностных компонентов познавательной деятельности, самостоятельности, познавательной активности;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2D2498" w:rsidRPr="00463997" w:rsidRDefault="002D2498" w:rsidP="002D2498">
      <w:pPr>
        <w:numPr>
          <w:ilvl w:val="0"/>
          <w:numId w:val="20"/>
        </w:numPr>
        <w:spacing w:before="100" w:beforeAutospacing="1" w:after="100" w:afterAutospacing="1" w:line="240" w:lineRule="auto"/>
        <w:jc w:val="both"/>
        <w:rPr>
          <w:szCs w:val="24"/>
        </w:rPr>
      </w:pPr>
      <w:r>
        <w:rPr>
          <w:szCs w:val="24"/>
        </w:rPr>
        <w:t xml:space="preserve">формирование </w:t>
      </w:r>
      <w:r w:rsidRPr="00463997">
        <w:rPr>
          <w:szCs w:val="24"/>
        </w:rPr>
        <w:t>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w:t>
      </w:r>
      <w:r>
        <w:rPr>
          <w:szCs w:val="24"/>
        </w:rPr>
        <w:t xml:space="preserve">ль и самооценку, </w:t>
      </w:r>
      <w:r w:rsidRPr="00463997">
        <w:rPr>
          <w:szCs w:val="24"/>
        </w:rPr>
        <w:t>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w:t>
      </w:r>
      <w:r>
        <w:rPr>
          <w:szCs w:val="24"/>
        </w:rPr>
        <w:t xml:space="preserve"> из различных источников знаний</w:t>
      </w:r>
      <w:r w:rsidRPr="00463997">
        <w:rPr>
          <w:szCs w:val="24"/>
        </w:rPr>
        <w:t>;</w:t>
      </w:r>
    </w:p>
    <w:p w:rsidR="002D2498" w:rsidRDefault="002D2498" w:rsidP="002D2498">
      <w:pPr>
        <w:numPr>
          <w:ilvl w:val="0"/>
          <w:numId w:val="20"/>
        </w:numPr>
        <w:spacing w:before="100" w:beforeAutospacing="1" w:after="100" w:afterAutospacing="1" w:line="240" w:lineRule="auto"/>
        <w:jc w:val="both"/>
        <w:rPr>
          <w:szCs w:val="24"/>
        </w:rPr>
      </w:pPr>
      <w:r w:rsidRPr="00463997">
        <w:rPr>
          <w:szCs w:val="24"/>
        </w:rPr>
        <w:t>обогащение кругозора и развитие речи до уровня, позволяющего сознательно воспринимать учебный материал.</w:t>
      </w:r>
    </w:p>
    <w:p w:rsidR="002D2498" w:rsidRPr="006E4108" w:rsidRDefault="002D2498" w:rsidP="002D2498">
      <w:pPr>
        <w:spacing w:line="240" w:lineRule="auto"/>
        <w:ind w:left="720"/>
        <w:jc w:val="both"/>
        <w:rPr>
          <w:szCs w:val="24"/>
        </w:rPr>
      </w:pPr>
      <w:r w:rsidRPr="006E4108">
        <w:rPr>
          <w:b/>
          <w:szCs w:val="24"/>
        </w:rPr>
        <w:t>Цели и задачи курса.</w:t>
      </w:r>
    </w:p>
    <w:p w:rsidR="002D2498" w:rsidRPr="009C5A50" w:rsidRDefault="002D2498" w:rsidP="002D2498">
      <w:pPr>
        <w:spacing w:line="240" w:lineRule="auto"/>
        <w:jc w:val="both"/>
        <w:rPr>
          <w:b/>
          <w:szCs w:val="24"/>
        </w:rPr>
      </w:pPr>
      <w:r w:rsidRPr="00463997">
        <w:rPr>
          <w:szCs w:val="24"/>
        </w:rPr>
        <w:t xml:space="preserve">Изучение физики в основной школе направлено на достижение следующих </w:t>
      </w:r>
      <w:r w:rsidRPr="009C5A50">
        <w:rPr>
          <w:b/>
          <w:szCs w:val="24"/>
        </w:rPr>
        <w:t>целей:</w:t>
      </w:r>
    </w:p>
    <w:p w:rsidR="002D2498" w:rsidRPr="00463997" w:rsidRDefault="002D2498" w:rsidP="002D2498">
      <w:pPr>
        <w:numPr>
          <w:ilvl w:val="0"/>
          <w:numId w:val="21"/>
        </w:numPr>
        <w:spacing w:line="240" w:lineRule="auto"/>
        <w:jc w:val="both"/>
        <w:rPr>
          <w:szCs w:val="24"/>
        </w:rPr>
      </w:pPr>
      <w:r w:rsidRPr="00F51612">
        <w:rPr>
          <w:b/>
          <w:szCs w:val="24"/>
        </w:rPr>
        <w:t>освоение</w:t>
      </w:r>
      <w:r w:rsidRPr="00463997">
        <w:rPr>
          <w:szCs w:val="24"/>
        </w:rPr>
        <w:t xml:space="preserve"> знаний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овладение</w:t>
      </w:r>
      <w:r w:rsidRPr="00463997">
        <w:rPr>
          <w:szCs w:val="24"/>
        </w:rPr>
        <w:t xml:space="preserve">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w:t>
      </w:r>
      <w:r w:rsidRPr="00463997">
        <w:rPr>
          <w:szCs w:val="24"/>
        </w:rPr>
        <w:lastRenderedPageBreak/>
        <w:t>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развитие</w:t>
      </w:r>
      <w:r w:rsidRPr="00463997">
        <w:rPr>
          <w:szCs w:val="24"/>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воспитание</w:t>
      </w:r>
      <w:r w:rsidRPr="00463997">
        <w:rPr>
          <w:szCs w:val="24"/>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 xml:space="preserve">применение </w:t>
      </w:r>
      <w:r w:rsidRPr="00F51612">
        <w:rPr>
          <w:szCs w:val="24"/>
        </w:rPr>
        <w:t>п</w:t>
      </w:r>
      <w:r w:rsidRPr="00463997">
        <w:rPr>
          <w:szCs w:val="24"/>
        </w:rPr>
        <w:t>олученных знаний и умений для решения практических задач повседневной жизни, для обеспечения безопасности жизнедеятельности.</w:t>
      </w:r>
    </w:p>
    <w:p w:rsidR="002D2498" w:rsidRPr="009C5A50" w:rsidRDefault="002D2498" w:rsidP="002D2498">
      <w:pPr>
        <w:spacing w:before="100" w:beforeAutospacing="1" w:after="100" w:afterAutospacing="1" w:line="240" w:lineRule="auto"/>
        <w:jc w:val="both"/>
        <w:rPr>
          <w:szCs w:val="24"/>
        </w:rPr>
      </w:pPr>
      <w:r w:rsidRPr="009C5A50">
        <w:rPr>
          <w:szCs w:val="24"/>
        </w:rPr>
        <w:t xml:space="preserve">Важными коррекционными </w:t>
      </w:r>
      <w:r w:rsidRPr="009C5A50">
        <w:rPr>
          <w:b/>
          <w:szCs w:val="24"/>
        </w:rPr>
        <w:t>задачами</w:t>
      </w:r>
      <w:r w:rsidRPr="009C5A50">
        <w:rPr>
          <w:szCs w:val="24"/>
        </w:rPr>
        <w:t xml:space="preserve"> курса физики </w:t>
      </w:r>
      <w:r>
        <w:rPr>
          <w:szCs w:val="24"/>
        </w:rPr>
        <w:t xml:space="preserve">при обучении детей с ОВЗ </w:t>
      </w:r>
      <w:r w:rsidRPr="009C5A50">
        <w:rPr>
          <w:szCs w:val="24"/>
        </w:rPr>
        <w:t>являются:</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у учащихся основных мыслительных операций (анализ, синтез, сравнение, обобщение);</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 xml:space="preserve">нормализация </w:t>
      </w:r>
      <w:r w:rsidRPr="00463997">
        <w:rPr>
          <w:szCs w:val="24"/>
        </w:rPr>
        <w:t>взаимосвязи деятельности с речью;</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формирование</w:t>
      </w:r>
      <w:r w:rsidRPr="00463997">
        <w:rPr>
          <w:szCs w:val="24"/>
        </w:rPr>
        <w:t xml:space="preserve"> приемов умственной работы (анализ исходных данных, планирование деятельности, осуществление поэтапного и итогового самоконтроля);</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речи, умения использовать при пересказе соответствующую терминологию;</w:t>
      </w:r>
    </w:p>
    <w:p w:rsidR="002D2498" w:rsidRPr="00F51612"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общеучебных умений и навыков.</w:t>
      </w:r>
    </w:p>
    <w:p w:rsidR="002D2498" w:rsidRDefault="002D2498" w:rsidP="002D2498">
      <w:pPr>
        <w:ind w:left="825"/>
        <w:jc w:val="both"/>
        <w:rPr>
          <w:szCs w:val="24"/>
        </w:rPr>
      </w:pPr>
      <w:r w:rsidRPr="00F51612">
        <w:rPr>
          <w:szCs w:val="24"/>
        </w:rPr>
        <w:t xml:space="preserve">            Усвоение учебного материала по физике вызывает большие затруднения у учащихся с </w:t>
      </w:r>
      <w:r>
        <w:rPr>
          <w:szCs w:val="24"/>
        </w:rPr>
        <w:t>ОВЗ</w:t>
      </w:r>
      <w:r w:rsidRPr="00F51612">
        <w:rPr>
          <w:szCs w:val="24"/>
        </w:rPr>
        <w:t xml:space="preserve">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Учет особенностей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r>
        <w:rPr>
          <w:szCs w:val="24"/>
        </w:rPr>
        <w:t>.</w:t>
      </w:r>
    </w:p>
    <w:p w:rsidR="000E57B0" w:rsidRDefault="000E57B0" w:rsidP="00120199">
      <w:pPr>
        <w:autoSpaceDE w:val="0"/>
        <w:autoSpaceDN w:val="0"/>
        <w:adjustRightInd w:val="0"/>
        <w:spacing w:line="240" w:lineRule="auto"/>
        <w:rPr>
          <w:rFonts w:cs="Times New Roman"/>
          <w:b/>
          <w:bCs/>
          <w:sz w:val="28"/>
          <w:szCs w:val="28"/>
        </w:rPr>
      </w:pPr>
    </w:p>
    <w:p w:rsidR="000E57B0" w:rsidRPr="00B929A3" w:rsidRDefault="000E57B0" w:rsidP="000E57B0">
      <w:pPr>
        <w:autoSpaceDE w:val="0"/>
        <w:autoSpaceDN w:val="0"/>
        <w:adjustRightInd w:val="0"/>
        <w:spacing w:line="240" w:lineRule="auto"/>
        <w:jc w:val="center"/>
        <w:rPr>
          <w:rFonts w:cs="Times New Roman"/>
          <w:b/>
          <w:bCs/>
          <w:sz w:val="28"/>
          <w:szCs w:val="28"/>
        </w:rPr>
      </w:pPr>
      <w:r w:rsidRPr="00B929A3">
        <w:rPr>
          <w:rFonts w:cs="Times New Roman"/>
          <w:b/>
          <w:bCs/>
          <w:sz w:val="28"/>
          <w:szCs w:val="28"/>
        </w:rPr>
        <w:t>Тематическое планирование с определением основных видов</w:t>
      </w:r>
    </w:p>
    <w:p w:rsidR="000E57B0" w:rsidRDefault="000E57B0" w:rsidP="000E57B0">
      <w:pPr>
        <w:spacing w:line="240" w:lineRule="auto"/>
        <w:jc w:val="center"/>
        <w:rPr>
          <w:rFonts w:cs="Times New Roman"/>
          <w:b/>
          <w:bCs/>
          <w:sz w:val="28"/>
          <w:szCs w:val="28"/>
        </w:rPr>
      </w:pPr>
      <w:r w:rsidRPr="00B929A3">
        <w:rPr>
          <w:rFonts w:cs="Times New Roman"/>
          <w:b/>
          <w:bCs/>
          <w:sz w:val="28"/>
          <w:szCs w:val="28"/>
        </w:rPr>
        <w:t>учебной деятельности</w:t>
      </w:r>
    </w:p>
    <w:p w:rsidR="000E57B0" w:rsidRDefault="000E57B0" w:rsidP="000E57B0">
      <w:pPr>
        <w:spacing w:line="240" w:lineRule="auto"/>
        <w:jc w:val="center"/>
        <w:rPr>
          <w:rFonts w:cs="Times New Roman"/>
          <w:b/>
          <w:bCs/>
          <w:sz w:val="28"/>
          <w:szCs w:val="28"/>
        </w:rPr>
      </w:pPr>
    </w:p>
    <w:tbl>
      <w:tblPr>
        <w:tblStyle w:val="a5"/>
        <w:tblW w:w="10490" w:type="dxa"/>
        <w:tblInd w:w="-5" w:type="dxa"/>
        <w:tblLayout w:type="fixed"/>
        <w:tblLook w:val="04A0" w:firstRow="1" w:lastRow="0" w:firstColumn="1" w:lastColumn="0" w:noHBand="0" w:noVBand="1"/>
      </w:tblPr>
      <w:tblGrid>
        <w:gridCol w:w="1701"/>
        <w:gridCol w:w="4395"/>
        <w:gridCol w:w="4394"/>
      </w:tblGrid>
      <w:tr w:rsidR="000E57B0" w:rsidRPr="00DB607A" w:rsidTr="00DB607A">
        <w:tc>
          <w:tcPr>
            <w:tcW w:w="1701" w:type="dxa"/>
          </w:tcPr>
          <w:p w:rsidR="000E57B0" w:rsidRPr="00DB607A" w:rsidRDefault="000E57B0" w:rsidP="002D2498">
            <w:pPr>
              <w:jc w:val="center"/>
              <w:rPr>
                <w:rFonts w:cs="Times New Roman"/>
                <w:b/>
                <w:bCs/>
                <w:sz w:val="22"/>
              </w:rPr>
            </w:pPr>
            <w:r w:rsidRPr="00DB607A">
              <w:rPr>
                <w:rFonts w:cs="Times New Roman"/>
                <w:b/>
                <w:bCs/>
                <w:sz w:val="22"/>
              </w:rPr>
              <w:t xml:space="preserve">Тема </w:t>
            </w:r>
          </w:p>
        </w:tc>
        <w:tc>
          <w:tcPr>
            <w:tcW w:w="4395"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Основное содержание </w:t>
            </w:r>
          </w:p>
        </w:tc>
        <w:tc>
          <w:tcPr>
            <w:tcW w:w="4394"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Основные виды деятельности ученика (на уровне </w:t>
            </w:r>
            <w:r w:rsidR="002D2498">
              <w:rPr>
                <w:rFonts w:cs="Times New Roman"/>
                <w:b/>
                <w:bCs/>
                <w:sz w:val="20"/>
                <w:szCs w:val="20"/>
              </w:rPr>
              <w:t xml:space="preserve">универсальных </w:t>
            </w:r>
            <w:r w:rsidRPr="00DB607A">
              <w:rPr>
                <w:rFonts w:cs="Times New Roman"/>
                <w:b/>
                <w:bCs/>
                <w:sz w:val="20"/>
                <w:szCs w:val="20"/>
              </w:rPr>
              <w:t>учебных действий)</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1.</w:t>
            </w:r>
            <w:r w:rsidR="00DB607A" w:rsidRPr="00DB607A">
              <w:rPr>
                <w:rFonts w:cs="Times New Roman"/>
                <w:b/>
                <w:bCs/>
                <w:sz w:val="22"/>
              </w:rPr>
              <w:t xml:space="preserve"> </w:t>
            </w:r>
            <w:r w:rsidRPr="00DB607A">
              <w:rPr>
                <w:rFonts w:cs="Times New Roman"/>
                <w:b/>
                <w:sz w:val="22"/>
              </w:rPr>
              <w:t>Законы взаимодействия и движения тел</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Материальная точка как модель тела. Различие между понятиями «путь» и «перемещение». Нахождение координаты тела по его начальной координате и проекции вектора перемещения. Мгновенная скорость. Равноускоренное движение. Ускорение. Вывод формулы перемещения геометрическим путём. Закономерности, присущие прямолинейному равноускоренному движению без начальной скорости. Относительность  траектории, перемещения, пути, скорости. Закон инерции. Первый закон Ньютона. Инерциальные системы отсчёта. Второй закон Ньютона. Третий закон Ньютона. Ускорение свободного падения. Падение тел в воздухе и разреженном пространстве. Закон всемирного тяготения и условия его применимости. Условие криволинейности движения. </w:t>
            </w:r>
            <w:r w:rsidRPr="00DB607A">
              <w:rPr>
                <w:rFonts w:cs="Times New Roman"/>
                <w:bCs/>
                <w:sz w:val="20"/>
                <w:szCs w:val="20"/>
              </w:rPr>
              <w:lastRenderedPageBreak/>
              <w:t xml:space="preserve">Центростремительное ускорение. Импульс тела. Вывод закона сохранения импульса. Сущность и примеры реактивного движения. Закон сохранения механической энергии.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lastRenderedPageBreak/>
              <w:t xml:space="preserve">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пройденным телом за промежуток времени, скорость тела по графику зависимости пути равномерного движения от времени. Рассчитывать путь и скорость при равноускоренном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постоянной по модулю скоростью. Вычислять ускорение тела, силы, действующие на тело, или </w:t>
            </w:r>
            <w:r w:rsidRPr="00DB607A">
              <w:rPr>
                <w:rFonts w:cs="Times New Roman"/>
                <w:bCs/>
                <w:sz w:val="20"/>
                <w:szCs w:val="20"/>
              </w:rPr>
              <w:lastRenderedPageBreak/>
              <w:t xml:space="preserve">массу на основе второго закона Ньютона. 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 Измерять силы взаимодействия двух тел. Измерять силу всемирного тяготения. Экспериментально находить центр тяжести плоского тела. Применять закон сохранения импульса для расчёта результатов взаимодействия тел. </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lastRenderedPageBreak/>
              <w:t>2.</w:t>
            </w:r>
            <w:r w:rsidRPr="00DB607A">
              <w:rPr>
                <w:rFonts w:cs="Times New Roman"/>
                <w:b/>
                <w:sz w:val="22"/>
              </w:rPr>
              <w:t>Механические колебания и волны.</w:t>
            </w:r>
            <w:r w:rsidR="00DB607A" w:rsidRPr="00DB607A">
              <w:rPr>
                <w:rFonts w:cs="Times New Roman"/>
                <w:b/>
                <w:sz w:val="22"/>
              </w:rPr>
              <w:t xml:space="preserve"> </w:t>
            </w:r>
            <w:r w:rsidRPr="00DB607A">
              <w:rPr>
                <w:rFonts w:cs="Times New Roman"/>
                <w:b/>
                <w:sz w:val="22"/>
              </w:rPr>
              <w:t>Звук</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Свободные колебания, колебательные системы, маятник. Амплитуда, период, частота, фаза колебаний. Зависимость периода и частоты маятника от длины его нити. Превращение механической энергии колебательной системы во внутреннюю. Затухающие колебания. Вынужденные колебания. Механические волны. Характеристики волн: скорость, длина волны, частота, период колебаний. Источники звука – тела, колеблющиеся с частотой 16 Гц – 20 кГц. Ультразвук и инфразвук. Эхолокация. Отражение звука.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Вычислять длину волны и скорости распространения звуковых волн. Экспериментально определять границы частоты слышимых звуковых колебаний.</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3.</w:t>
            </w:r>
            <w:r w:rsidRPr="00DB607A">
              <w:rPr>
                <w:rFonts w:cs="Times New Roman"/>
                <w:b/>
                <w:sz w:val="22"/>
              </w:rPr>
              <w:t>Электромагнитное поле</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Источники магнитного поля. Гипотеза Ампера. Правило буравчика. Правило левой руки. Модуль вектора магнитной индукции. Линии магнитной индукции. Опыты Фарадея. Причина возникновения индукционного тока. Физическая суть явления самоиндукции. Индуктивность. Переменный электрический ток. Электромагнитное поле, его источники. Колебательный контур, получение электромагнитных колебаний. Формула Томсона. Явление дисперсии. Сплошной и линейчатые спектры, условия их получения.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4.</w:t>
            </w:r>
            <w:r w:rsidRPr="00DB607A">
              <w:rPr>
                <w:rFonts w:cs="Times New Roman"/>
                <w:b/>
                <w:sz w:val="22"/>
              </w:rPr>
              <w:t>Строение атома и атомного ядра. Использование энергии атомных ядер</w:t>
            </w:r>
            <w:r w:rsidRPr="00DB607A">
              <w:rPr>
                <w:rFonts w:cs="Times New Roman"/>
                <w:sz w:val="22"/>
              </w:rPr>
              <w:t>.</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Сложный состав радиоактивного излучения. Модель атома Томсона. Планетарная модель атома. Превращения ядер при радиоактивном распаде. Массовое и зарядовое числа. Назначение, устройство и принцип действия счётчика Гейгера и камеры Вильсона. Открытие и свойства нейтрона. Протонно – нейтронная модель ядра. Изотопы. Энергия связи. Дефект масс. Модель процесса деления ядра урана. Назначение, устройство, принцип действия ядерного реактора на медленных нейтронах. Условия протекания и примеры термоядерных реакций. Выделение энергии и перспективы её использования.</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Измерять элементарный электрический заряд. Наблюдать линейчатые спектры излучения. Наблюдать треки альфа – частиц в камере Вильсона. Обсуждать проблемы влияния радиоактивных излучений на живые организмы.</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5.Строение и эволюция Вселенной.</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Состав Солнечной системы: Солнце, восемь больших планет, пять планет-карликов, астероиды, кометы, метеорные тела. Формирование Солнечной системы. Земля и планеты земной группы. Планеты – гиганты. Спутники и кольца планет – гигантов. Малые </w:t>
            </w:r>
            <w:r w:rsidRPr="00DB607A">
              <w:rPr>
                <w:rFonts w:cs="Times New Roman"/>
                <w:bCs/>
                <w:sz w:val="20"/>
                <w:szCs w:val="20"/>
              </w:rPr>
              <w:lastRenderedPageBreak/>
              <w:t>тела Солнечной системы: астероиды, кометы, метеорные тела. Образование хвостов комет. Радиант. Метеорит. Болид. Солнце и звёзды: слоистая (зонная) структура, магнитное поле. Источник энергии Солнца и звёзд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А.А.Фридманом. Экспериментальное подтверждение Хабблом расширения Вселенной. Закон Хаббла.</w:t>
            </w:r>
          </w:p>
        </w:tc>
        <w:tc>
          <w:tcPr>
            <w:tcW w:w="4394" w:type="dxa"/>
          </w:tcPr>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lastRenderedPageBreak/>
              <w:t xml:space="preserve">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 Сравнивать планеты Земной группы; планеты-гиганты; анализировать фотографии или слайды </w:t>
            </w:r>
            <w:r w:rsidRPr="00DB607A">
              <w:rPr>
                <w:rFonts w:eastAsia="Times New Roman" w:cs="Times New Roman"/>
                <w:color w:val="000000"/>
                <w:sz w:val="20"/>
                <w:szCs w:val="20"/>
                <w:lang w:eastAsia="ru-RU"/>
              </w:rPr>
              <w:lastRenderedPageBreak/>
              <w:t>планет. Описывать фотографии малых тел Солнечной системы. 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t>описывать опыты Резерфорда: по обнаружению сложного состава радиоактивного излучения и по исследованию с помощью рассеяния α-частиц строения атома. Объяснять суть законов сохранения массового числа и заряда при радиоактивных превращениях; применять эти законы при записи уравнений ядерных реакций. 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 Представление о составе, строении, происхождении и возрасте Солнечной системы. Умение применять физические законы для объяснения движения планет Солнечной системы.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Сравнивать физические и орбитальные параметры планет земной группы с соответствующими параметрами планет-гигантов и находить в них общее и различное.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0E57B0" w:rsidRPr="00DB607A" w:rsidRDefault="000E57B0" w:rsidP="00DB607A">
            <w:pPr>
              <w:jc w:val="both"/>
              <w:rPr>
                <w:rFonts w:cs="Times New Roman"/>
                <w:bCs/>
                <w:sz w:val="20"/>
                <w:szCs w:val="20"/>
              </w:rPr>
            </w:pPr>
          </w:p>
        </w:tc>
      </w:tr>
    </w:tbl>
    <w:p w:rsidR="000E57B0" w:rsidRPr="00DB607A" w:rsidRDefault="000E57B0" w:rsidP="000E57B0">
      <w:pPr>
        <w:pStyle w:val="a3"/>
        <w:shd w:val="clear" w:color="auto" w:fill="FFFFFF"/>
        <w:spacing w:before="0" w:beforeAutospacing="0" w:after="0" w:afterAutospacing="0"/>
        <w:rPr>
          <w:sz w:val="22"/>
          <w:szCs w:val="22"/>
        </w:rPr>
      </w:pPr>
    </w:p>
    <w:p w:rsidR="002D2498" w:rsidRDefault="002D2498" w:rsidP="002D2498">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t>Тематическое планирование</w:t>
      </w:r>
    </w:p>
    <w:p w:rsidR="000E57B0" w:rsidRPr="006549BF" w:rsidRDefault="000E57B0" w:rsidP="000E57B0">
      <w:pPr>
        <w:autoSpaceDE w:val="0"/>
        <w:autoSpaceDN w:val="0"/>
        <w:adjustRightInd w:val="0"/>
        <w:ind w:firstLine="360"/>
        <w:rPr>
          <w:rFonts w:eastAsia="SchoolBookSanPin" w:cs="Times New Roman"/>
          <w:szCs w:val="24"/>
        </w:rPr>
      </w:pP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4817"/>
        <w:gridCol w:w="1132"/>
        <w:gridCol w:w="1665"/>
        <w:gridCol w:w="2176"/>
      </w:tblGrid>
      <w:tr w:rsidR="000E57B0" w:rsidRPr="00794076" w:rsidTr="00DB607A">
        <w:trPr>
          <w:cantSplit/>
          <w:trHeight w:val="297"/>
        </w:trPr>
        <w:tc>
          <w:tcPr>
            <w:tcW w:w="621"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 пп</w:t>
            </w:r>
          </w:p>
        </w:tc>
        <w:tc>
          <w:tcPr>
            <w:tcW w:w="4817"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Название темы</w:t>
            </w:r>
          </w:p>
        </w:tc>
        <w:tc>
          <w:tcPr>
            <w:tcW w:w="1132"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Всего часов</w:t>
            </w:r>
          </w:p>
        </w:tc>
        <w:tc>
          <w:tcPr>
            <w:tcW w:w="3841" w:type="dxa"/>
            <w:gridSpan w:val="2"/>
          </w:tcPr>
          <w:p w:rsidR="000E57B0" w:rsidRPr="00794076" w:rsidRDefault="000E57B0" w:rsidP="002D2498">
            <w:pPr>
              <w:jc w:val="center"/>
              <w:rPr>
                <w:rFonts w:cs="Times New Roman"/>
                <w:b/>
              </w:rPr>
            </w:pPr>
            <w:r w:rsidRPr="00794076">
              <w:rPr>
                <w:rFonts w:cs="Times New Roman"/>
                <w:b/>
              </w:rPr>
              <w:t>Из них</w:t>
            </w:r>
          </w:p>
        </w:tc>
      </w:tr>
      <w:tr w:rsidR="000E57B0" w:rsidRPr="00794076" w:rsidTr="00DB607A">
        <w:trPr>
          <w:cantSplit/>
          <w:trHeight w:val="529"/>
        </w:trPr>
        <w:tc>
          <w:tcPr>
            <w:tcW w:w="621" w:type="dxa"/>
            <w:vMerge/>
          </w:tcPr>
          <w:p w:rsidR="000E57B0" w:rsidRPr="00794076" w:rsidRDefault="000E57B0" w:rsidP="002D2498">
            <w:pPr>
              <w:jc w:val="center"/>
              <w:rPr>
                <w:rFonts w:cs="Times New Roman"/>
                <w:b/>
              </w:rPr>
            </w:pPr>
          </w:p>
        </w:tc>
        <w:tc>
          <w:tcPr>
            <w:tcW w:w="4817" w:type="dxa"/>
            <w:vMerge/>
          </w:tcPr>
          <w:p w:rsidR="000E57B0" w:rsidRPr="00794076" w:rsidRDefault="000E57B0" w:rsidP="002D2498">
            <w:pPr>
              <w:jc w:val="center"/>
              <w:rPr>
                <w:rFonts w:cs="Times New Roman"/>
                <w:b/>
              </w:rPr>
            </w:pPr>
          </w:p>
        </w:tc>
        <w:tc>
          <w:tcPr>
            <w:tcW w:w="1132" w:type="dxa"/>
            <w:vMerge/>
          </w:tcPr>
          <w:p w:rsidR="000E57B0" w:rsidRPr="00794076" w:rsidRDefault="000E57B0" w:rsidP="002D2498">
            <w:pPr>
              <w:jc w:val="center"/>
              <w:rPr>
                <w:rFonts w:cs="Times New Roman"/>
                <w:b/>
              </w:rPr>
            </w:pPr>
          </w:p>
        </w:tc>
        <w:tc>
          <w:tcPr>
            <w:tcW w:w="1665" w:type="dxa"/>
          </w:tcPr>
          <w:p w:rsidR="000E57B0" w:rsidRPr="00794076" w:rsidRDefault="000E57B0" w:rsidP="002D2498">
            <w:pPr>
              <w:jc w:val="center"/>
              <w:rPr>
                <w:rFonts w:cs="Times New Roman"/>
                <w:b/>
              </w:rPr>
            </w:pPr>
            <w:r w:rsidRPr="00794076">
              <w:rPr>
                <w:rFonts w:cs="Times New Roman"/>
                <w:b/>
              </w:rPr>
              <w:t>Лабораторные работы</w:t>
            </w:r>
          </w:p>
        </w:tc>
        <w:tc>
          <w:tcPr>
            <w:tcW w:w="2176" w:type="dxa"/>
          </w:tcPr>
          <w:p w:rsidR="000E57B0" w:rsidRPr="00794076" w:rsidRDefault="000E57B0" w:rsidP="002D2498">
            <w:pPr>
              <w:jc w:val="center"/>
              <w:rPr>
                <w:rFonts w:cs="Times New Roman"/>
                <w:b/>
              </w:rPr>
            </w:pPr>
            <w:r w:rsidRPr="00794076">
              <w:rPr>
                <w:rFonts w:cs="Times New Roman"/>
                <w:b/>
              </w:rPr>
              <w:t>Контрольные работы</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1</w:t>
            </w:r>
          </w:p>
        </w:tc>
        <w:tc>
          <w:tcPr>
            <w:tcW w:w="4817" w:type="dxa"/>
          </w:tcPr>
          <w:p w:rsidR="000E57B0" w:rsidRPr="002D13CE" w:rsidRDefault="000E57B0" w:rsidP="002D2498">
            <w:pPr>
              <w:rPr>
                <w:rFonts w:cs="Times New Roman"/>
                <w:szCs w:val="24"/>
              </w:rPr>
            </w:pPr>
            <w:r w:rsidRPr="002D13CE">
              <w:rPr>
                <w:rFonts w:cs="Times New Roman"/>
                <w:szCs w:val="24"/>
              </w:rPr>
              <w:t>Законы взаимодействия и движения тел</w:t>
            </w:r>
          </w:p>
        </w:tc>
        <w:tc>
          <w:tcPr>
            <w:tcW w:w="1132" w:type="dxa"/>
          </w:tcPr>
          <w:p w:rsidR="000E57B0" w:rsidRPr="00794076" w:rsidRDefault="00E16361" w:rsidP="002D2498">
            <w:pPr>
              <w:jc w:val="center"/>
              <w:rPr>
                <w:rFonts w:cs="Times New Roman"/>
              </w:rPr>
            </w:pPr>
            <w:r>
              <w:rPr>
                <w:rFonts w:cs="Times New Roman"/>
              </w:rPr>
              <w:t>32</w:t>
            </w:r>
          </w:p>
        </w:tc>
        <w:tc>
          <w:tcPr>
            <w:tcW w:w="1665" w:type="dxa"/>
          </w:tcPr>
          <w:p w:rsidR="000E57B0" w:rsidRPr="00794076" w:rsidRDefault="000E57B0"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2</w:t>
            </w:r>
          </w:p>
        </w:tc>
      </w:tr>
      <w:tr w:rsidR="000E57B0" w:rsidRPr="00794076" w:rsidTr="00DB607A">
        <w:trPr>
          <w:trHeight w:val="313"/>
        </w:trPr>
        <w:tc>
          <w:tcPr>
            <w:tcW w:w="621" w:type="dxa"/>
          </w:tcPr>
          <w:p w:rsidR="000E57B0" w:rsidRPr="00794076" w:rsidRDefault="000E57B0" w:rsidP="002D2498">
            <w:pPr>
              <w:jc w:val="center"/>
              <w:rPr>
                <w:rFonts w:cs="Times New Roman"/>
              </w:rPr>
            </w:pPr>
            <w:r w:rsidRPr="00794076">
              <w:rPr>
                <w:rFonts w:cs="Times New Roman"/>
              </w:rPr>
              <w:t>2</w:t>
            </w:r>
          </w:p>
        </w:tc>
        <w:tc>
          <w:tcPr>
            <w:tcW w:w="4817" w:type="dxa"/>
          </w:tcPr>
          <w:p w:rsidR="000E57B0" w:rsidRPr="002D13CE" w:rsidRDefault="000E57B0" w:rsidP="002D2498">
            <w:pPr>
              <w:rPr>
                <w:rFonts w:cs="Times New Roman"/>
                <w:szCs w:val="24"/>
              </w:rPr>
            </w:pPr>
            <w:r w:rsidRPr="002D13CE">
              <w:rPr>
                <w:rFonts w:cs="Times New Roman"/>
                <w:szCs w:val="24"/>
              </w:rPr>
              <w:t>Механические колебания и волны.</w:t>
            </w:r>
            <w:r>
              <w:rPr>
                <w:rFonts w:cs="Times New Roman"/>
                <w:szCs w:val="24"/>
              </w:rPr>
              <w:t xml:space="preserve"> </w:t>
            </w:r>
            <w:r w:rsidRPr="002D13CE">
              <w:rPr>
                <w:rFonts w:cs="Times New Roman"/>
                <w:szCs w:val="24"/>
              </w:rPr>
              <w:t>Звук</w:t>
            </w:r>
          </w:p>
        </w:tc>
        <w:tc>
          <w:tcPr>
            <w:tcW w:w="1132" w:type="dxa"/>
          </w:tcPr>
          <w:p w:rsidR="000E57B0" w:rsidRPr="00794076" w:rsidRDefault="007D2D86" w:rsidP="002D2498">
            <w:pPr>
              <w:jc w:val="center"/>
              <w:rPr>
                <w:rFonts w:cs="Times New Roman"/>
              </w:rPr>
            </w:pPr>
            <w:r>
              <w:rPr>
                <w:rFonts w:cs="Times New Roman"/>
              </w:rPr>
              <w:t>14</w:t>
            </w:r>
          </w:p>
        </w:tc>
        <w:tc>
          <w:tcPr>
            <w:tcW w:w="1665" w:type="dxa"/>
          </w:tcPr>
          <w:p w:rsidR="000E57B0" w:rsidRPr="00794076" w:rsidRDefault="000E57B0" w:rsidP="002D2498">
            <w:pPr>
              <w:jc w:val="center"/>
              <w:rPr>
                <w:rFonts w:cs="Times New Roman"/>
              </w:rPr>
            </w:pPr>
            <w:r>
              <w:rPr>
                <w:rFonts w:cs="Times New Roman"/>
              </w:rPr>
              <w:t>1</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3</w:t>
            </w:r>
          </w:p>
        </w:tc>
        <w:tc>
          <w:tcPr>
            <w:tcW w:w="4817" w:type="dxa"/>
          </w:tcPr>
          <w:p w:rsidR="000E57B0" w:rsidRPr="002D13CE" w:rsidRDefault="000E57B0" w:rsidP="002D2498">
            <w:pPr>
              <w:rPr>
                <w:rFonts w:cs="Times New Roman"/>
                <w:szCs w:val="24"/>
              </w:rPr>
            </w:pPr>
            <w:r w:rsidRPr="002D13CE">
              <w:rPr>
                <w:rFonts w:cs="Times New Roman"/>
                <w:szCs w:val="24"/>
              </w:rPr>
              <w:t>Электромагнитное поле</w:t>
            </w:r>
          </w:p>
        </w:tc>
        <w:tc>
          <w:tcPr>
            <w:tcW w:w="1132" w:type="dxa"/>
          </w:tcPr>
          <w:p w:rsidR="000E57B0" w:rsidRPr="00794076" w:rsidRDefault="007D2D86" w:rsidP="002D2498">
            <w:pPr>
              <w:jc w:val="center"/>
              <w:rPr>
                <w:rFonts w:cs="Times New Roman"/>
              </w:rPr>
            </w:pPr>
            <w:r>
              <w:rPr>
                <w:rFonts w:cs="Times New Roman"/>
              </w:rPr>
              <w:t>23</w:t>
            </w:r>
          </w:p>
        </w:tc>
        <w:tc>
          <w:tcPr>
            <w:tcW w:w="1665" w:type="dxa"/>
          </w:tcPr>
          <w:p w:rsidR="000E57B0" w:rsidRPr="00794076" w:rsidRDefault="00871292"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4</w:t>
            </w:r>
          </w:p>
        </w:tc>
        <w:tc>
          <w:tcPr>
            <w:tcW w:w="4817" w:type="dxa"/>
          </w:tcPr>
          <w:p w:rsidR="000E57B0" w:rsidRPr="002D13CE" w:rsidRDefault="000E57B0" w:rsidP="002D2498">
            <w:pPr>
              <w:rPr>
                <w:rFonts w:cs="Times New Roman"/>
                <w:szCs w:val="24"/>
              </w:rPr>
            </w:pPr>
            <w:r w:rsidRPr="002D13CE">
              <w:rPr>
                <w:rFonts w:cs="Times New Roman"/>
                <w:szCs w:val="24"/>
              </w:rPr>
              <w:t xml:space="preserve">Строение атома и атомного ядра. </w:t>
            </w:r>
          </w:p>
        </w:tc>
        <w:tc>
          <w:tcPr>
            <w:tcW w:w="1132" w:type="dxa"/>
          </w:tcPr>
          <w:p w:rsidR="000E57B0" w:rsidRPr="00794076" w:rsidRDefault="007B49F8" w:rsidP="002D2498">
            <w:pPr>
              <w:jc w:val="center"/>
              <w:rPr>
                <w:rFonts w:cs="Times New Roman"/>
              </w:rPr>
            </w:pPr>
            <w:r>
              <w:rPr>
                <w:rFonts w:cs="Times New Roman"/>
              </w:rPr>
              <w:t>16</w:t>
            </w:r>
          </w:p>
        </w:tc>
        <w:tc>
          <w:tcPr>
            <w:tcW w:w="1665" w:type="dxa"/>
          </w:tcPr>
          <w:p w:rsidR="000E57B0" w:rsidRPr="00794076" w:rsidRDefault="000E57B0" w:rsidP="002D2498">
            <w:pPr>
              <w:jc w:val="center"/>
              <w:rPr>
                <w:rFonts w:cs="Times New Roman"/>
              </w:rPr>
            </w:pPr>
            <w:r>
              <w:rPr>
                <w:rFonts w:cs="Times New Roman"/>
              </w:rPr>
              <w:t>4</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Pr>
                <w:rFonts w:cs="Times New Roman"/>
              </w:rPr>
              <w:t>5</w:t>
            </w:r>
          </w:p>
        </w:tc>
        <w:tc>
          <w:tcPr>
            <w:tcW w:w="4817" w:type="dxa"/>
          </w:tcPr>
          <w:p w:rsidR="000E57B0" w:rsidRPr="002D13CE" w:rsidRDefault="000E57B0" w:rsidP="002D2498">
            <w:pPr>
              <w:rPr>
                <w:rFonts w:cs="Times New Roman"/>
                <w:szCs w:val="24"/>
              </w:rPr>
            </w:pPr>
            <w:r>
              <w:rPr>
                <w:rFonts w:cs="Times New Roman"/>
                <w:szCs w:val="24"/>
              </w:rPr>
              <w:t>Строение и эволюция Вселенной</w:t>
            </w:r>
          </w:p>
        </w:tc>
        <w:tc>
          <w:tcPr>
            <w:tcW w:w="1132" w:type="dxa"/>
          </w:tcPr>
          <w:p w:rsidR="000E57B0" w:rsidRPr="00794076" w:rsidRDefault="000E57B0"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413"/>
        </w:trPr>
        <w:tc>
          <w:tcPr>
            <w:tcW w:w="621" w:type="dxa"/>
          </w:tcPr>
          <w:p w:rsidR="000E57B0" w:rsidRPr="00794076" w:rsidRDefault="000E57B0" w:rsidP="002D2498">
            <w:pPr>
              <w:jc w:val="center"/>
              <w:rPr>
                <w:rFonts w:cs="Times New Roman"/>
              </w:rPr>
            </w:pPr>
            <w:r w:rsidRPr="00794076">
              <w:rPr>
                <w:rFonts w:cs="Times New Roman"/>
              </w:rPr>
              <w:t>5</w:t>
            </w:r>
          </w:p>
        </w:tc>
        <w:tc>
          <w:tcPr>
            <w:tcW w:w="4817" w:type="dxa"/>
          </w:tcPr>
          <w:p w:rsidR="000E57B0" w:rsidRPr="002D13CE" w:rsidRDefault="000E57B0" w:rsidP="002D2498">
            <w:pPr>
              <w:rPr>
                <w:rFonts w:cs="Times New Roman"/>
                <w:szCs w:val="24"/>
              </w:rPr>
            </w:pPr>
            <w:r w:rsidRPr="002D13CE">
              <w:rPr>
                <w:rFonts w:cs="Times New Roman"/>
                <w:szCs w:val="24"/>
              </w:rPr>
              <w:t xml:space="preserve">Повторение </w:t>
            </w:r>
          </w:p>
        </w:tc>
        <w:tc>
          <w:tcPr>
            <w:tcW w:w="1132" w:type="dxa"/>
          </w:tcPr>
          <w:p w:rsidR="000E57B0" w:rsidRPr="00794076" w:rsidRDefault="00963102"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13"/>
        </w:trPr>
        <w:tc>
          <w:tcPr>
            <w:tcW w:w="621" w:type="dxa"/>
          </w:tcPr>
          <w:p w:rsidR="000E57B0" w:rsidRPr="00794076" w:rsidRDefault="000E57B0" w:rsidP="002D2498">
            <w:pPr>
              <w:jc w:val="center"/>
              <w:rPr>
                <w:rFonts w:cs="Times New Roman"/>
              </w:rPr>
            </w:pPr>
            <w:r>
              <w:rPr>
                <w:rFonts w:cs="Times New Roman"/>
              </w:rPr>
              <w:t>6</w:t>
            </w:r>
          </w:p>
        </w:tc>
        <w:tc>
          <w:tcPr>
            <w:tcW w:w="4817" w:type="dxa"/>
          </w:tcPr>
          <w:p w:rsidR="000E57B0" w:rsidRPr="002D13CE" w:rsidRDefault="000E57B0" w:rsidP="002D2498">
            <w:pPr>
              <w:rPr>
                <w:rFonts w:cs="Times New Roman"/>
                <w:szCs w:val="24"/>
              </w:rPr>
            </w:pPr>
            <w:r w:rsidRPr="002D13CE">
              <w:rPr>
                <w:rFonts w:cs="Times New Roman"/>
                <w:szCs w:val="24"/>
              </w:rPr>
              <w:t xml:space="preserve">Всего </w:t>
            </w:r>
          </w:p>
        </w:tc>
        <w:tc>
          <w:tcPr>
            <w:tcW w:w="1132" w:type="dxa"/>
          </w:tcPr>
          <w:p w:rsidR="000E57B0" w:rsidRDefault="00963102" w:rsidP="002D2498">
            <w:pPr>
              <w:jc w:val="center"/>
              <w:rPr>
                <w:rFonts w:cs="Times New Roman"/>
              </w:rPr>
            </w:pPr>
            <w:r>
              <w:rPr>
                <w:rFonts w:cs="Times New Roman"/>
              </w:rPr>
              <w:t>99</w:t>
            </w:r>
          </w:p>
        </w:tc>
        <w:tc>
          <w:tcPr>
            <w:tcW w:w="1665" w:type="dxa"/>
          </w:tcPr>
          <w:p w:rsidR="000E57B0" w:rsidRPr="00794076" w:rsidRDefault="00871292" w:rsidP="002D2498">
            <w:pPr>
              <w:jc w:val="center"/>
              <w:rPr>
                <w:rFonts w:cs="Times New Roman"/>
              </w:rPr>
            </w:pPr>
            <w:r>
              <w:rPr>
                <w:rFonts w:cs="Times New Roman"/>
              </w:rPr>
              <w:t>9</w:t>
            </w:r>
          </w:p>
        </w:tc>
        <w:tc>
          <w:tcPr>
            <w:tcW w:w="2176" w:type="dxa"/>
          </w:tcPr>
          <w:p w:rsidR="000E57B0" w:rsidRPr="00794076" w:rsidRDefault="000E57B0" w:rsidP="002D2498">
            <w:pPr>
              <w:jc w:val="center"/>
              <w:rPr>
                <w:rFonts w:cs="Times New Roman"/>
              </w:rPr>
            </w:pPr>
            <w:r>
              <w:rPr>
                <w:rFonts w:cs="Times New Roman"/>
              </w:rPr>
              <w:t>7</w:t>
            </w:r>
          </w:p>
        </w:tc>
      </w:tr>
    </w:tbl>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D81696" w:rsidRDefault="00D81696" w:rsidP="002D2498">
      <w:pPr>
        <w:jc w:val="center"/>
        <w:rPr>
          <w:rFonts w:cs="Times New Roman"/>
          <w:b/>
          <w:sz w:val="28"/>
          <w:szCs w:val="28"/>
        </w:rPr>
      </w:pPr>
    </w:p>
    <w:p w:rsidR="002D2498" w:rsidRDefault="002D2498" w:rsidP="002D2498">
      <w:pPr>
        <w:jc w:val="center"/>
        <w:rPr>
          <w:rFonts w:cs="Times New Roman"/>
          <w:b/>
          <w:sz w:val="28"/>
          <w:szCs w:val="28"/>
        </w:rPr>
      </w:pPr>
      <w:r>
        <w:rPr>
          <w:rFonts w:cs="Times New Roman"/>
          <w:b/>
          <w:sz w:val="28"/>
          <w:szCs w:val="28"/>
        </w:rPr>
        <w:t>К</w:t>
      </w:r>
      <w:r w:rsidRPr="00E86DB4">
        <w:rPr>
          <w:rFonts w:cs="Times New Roman"/>
          <w:b/>
          <w:sz w:val="28"/>
          <w:szCs w:val="28"/>
        </w:rPr>
        <w:t>алендарно-тематическое планирование</w:t>
      </w:r>
    </w:p>
    <w:p w:rsidR="002D2498" w:rsidRDefault="002D2498" w:rsidP="002D2498">
      <w:pPr>
        <w:jc w:val="center"/>
        <w:rPr>
          <w:rFonts w:cs="Times New Roman"/>
          <w:sz w:val="22"/>
        </w:rPr>
      </w:pPr>
    </w:p>
    <w:tbl>
      <w:tblPr>
        <w:tblStyle w:val="a5"/>
        <w:tblW w:w="10485" w:type="dxa"/>
        <w:tblLayout w:type="fixed"/>
        <w:tblLook w:val="04A0" w:firstRow="1" w:lastRow="0" w:firstColumn="1" w:lastColumn="0" w:noHBand="0" w:noVBand="1"/>
      </w:tblPr>
      <w:tblGrid>
        <w:gridCol w:w="988"/>
        <w:gridCol w:w="5670"/>
        <w:gridCol w:w="1417"/>
        <w:gridCol w:w="992"/>
        <w:gridCol w:w="1418"/>
      </w:tblGrid>
      <w:tr w:rsidR="00CE5C7D" w:rsidRPr="00CE5C7D" w:rsidTr="00AA0263">
        <w:tc>
          <w:tcPr>
            <w:tcW w:w="988" w:type="dxa"/>
          </w:tcPr>
          <w:p w:rsidR="00CE5C7D" w:rsidRPr="00CE5C7D" w:rsidRDefault="00CE5C7D" w:rsidP="00CE5C7D">
            <w:pPr>
              <w:pStyle w:val="a6"/>
              <w:rPr>
                <w:rFonts w:ascii="Times New Roman" w:hAnsi="Times New Roman"/>
                <w:b/>
              </w:rPr>
            </w:pPr>
            <w:r w:rsidRPr="00CE5C7D">
              <w:rPr>
                <w:rFonts w:ascii="Times New Roman" w:hAnsi="Times New Roman"/>
                <w:b/>
              </w:rPr>
              <w:t xml:space="preserve">№ </w:t>
            </w:r>
            <w:r>
              <w:rPr>
                <w:rFonts w:ascii="Times New Roman" w:hAnsi="Times New Roman"/>
                <w:b/>
              </w:rPr>
              <w:t>урока</w:t>
            </w:r>
          </w:p>
        </w:tc>
        <w:tc>
          <w:tcPr>
            <w:tcW w:w="5670" w:type="dxa"/>
          </w:tcPr>
          <w:p w:rsidR="00CE5C7D" w:rsidRPr="00CE5C7D" w:rsidRDefault="00CE5C7D" w:rsidP="00CE5C7D">
            <w:pPr>
              <w:jc w:val="center"/>
              <w:rPr>
                <w:rFonts w:cs="Times New Roman"/>
                <w:b/>
                <w:sz w:val="22"/>
              </w:rPr>
            </w:pPr>
            <w:r w:rsidRPr="00CE5C7D">
              <w:rPr>
                <w:rFonts w:cs="Times New Roman"/>
                <w:b/>
                <w:sz w:val="22"/>
              </w:rPr>
              <w:t>Тема урока</w:t>
            </w:r>
          </w:p>
        </w:tc>
        <w:tc>
          <w:tcPr>
            <w:tcW w:w="1417" w:type="dxa"/>
          </w:tcPr>
          <w:p w:rsidR="00CE5C7D" w:rsidRPr="00CE5C7D" w:rsidRDefault="00CE5C7D" w:rsidP="00CE5C7D">
            <w:pPr>
              <w:jc w:val="center"/>
              <w:rPr>
                <w:rFonts w:cs="Times New Roman"/>
                <w:b/>
                <w:sz w:val="22"/>
              </w:rPr>
            </w:pPr>
            <w:r w:rsidRPr="00CE5C7D">
              <w:rPr>
                <w:rFonts w:cs="Times New Roman"/>
                <w:b/>
                <w:sz w:val="22"/>
              </w:rPr>
              <w:t>№ параграфа</w:t>
            </w:r>
          </w:p>
        </w:tc>
        <w:tc>
          <w:tcPr>
            <w:tcW w:w="992" w:type="dxa"/>
          </w:tcPr>
          <w:p w:rsidR="00CE5C7D" w:rsidRPr="00CE5C7D" w:rsidRDefault="00CE5C7D" w:rsidP="00CE5C7D">
            <w:pPr>
              <w:pStyle w:val="a6"/>
              <w:rPr>
                <w:rFonts w:ascii="Times New Roman" w:hAnsi="Times New Roman"/>
                <w:b/>
              </w:rPr>
            </w:pPr>
            <w:r w:rsidRPr="00CE5C7D">
              <w:rPr>
                <w:rFonts w:ascii="Times New Roman" w:hAnsi="Times New Roman"/>
                <w:b/>
              </w:rPr>
              <w:t>Дата</w:t>
            </w:r>
          </w:p>
          <w:p w:rsidR="00CE5C7D" w:rsidRPr="00CE5C7D" w:rsidRDefault="00CE5C7D" w:rsidP="00CE5C7D">
            <w:pPr>
              <w:pStyle w:val="a6"/>
              <w:rPr>
                <w:rFonts w:ascii="Times New Roman" w:hAnsi="Times New Roman"/>
                <w:b/>
              </w:rPr>
            </w:pPr>
          </w:p>
        </w:tc>
        <w:tc>
          <w:tcPr>
            <w:tcW w:w="1418" w:type="dxa"/>
          </w:tcPr>
          <w:p w:rsidR="00CE5C7D" w:rsidRPr="00963102" w:rsidRDefault="00963102" w:rsidP="00CE5C7D">
            <w:pPr>
              <w:pStyle w:val="a6"/>
              <w:rPr>
                <w:rFonts w:ascii="Times New Roman" w:hAnsi="Times New Roman"/>
                <w:b/>
                <w:sz w:val="20"/>
                <w:szCs w:val="20"/>
              </w:rPr>
            </w:pPr>
            <w:r w:rsidRPr="00963102">
              <w:rPr>
                <w:rFonts w:ascii="Times New Roman" w:hAnsi="Times New Roman"/>
                <w:b/>
                <w:sz w:val="20"/>
                <w:szCs w:val="20"/>
              </w:rPr>
              <w:t xml:space="preserve">Примечание </w:t>
            </w:r>
          </w:p>
        </w:tc>
      </w:tr>
      <w:tr w:rsidR="00CE5C7D" w:rsidRPr="00CE5C7D" w:rsidTr="00AA0263">
        <w:tc>
          <w:tcPr>
            <w:tcW w:w="8075" w:type="dxa"/>
            <w:gridSpan w:val="3"/>
          </w:tcPr>
          <w:p w:rsidR="00CE5C7D" w:rsidRPr="00CE5C7D" w:rsidRDefault="00D81696" w:rsidP="00CE5C7D">
            <w:pPr>
              <w:jc w:val="center"/>
              <w:rPr>
                <w:rFonts w:cs="Times New Roman"/>
                <w:b/>
                <w:sz w:val="22"/>
              </w:rPr>
            </w:pPr>
            <w:r>
              <w:rPr>
                <w:rFonts w:cs="Times New Roman"/>
                <w:b/>
                <w:sz w:val="22"/>
              </w:rPr>
              <w:t xml:space="preserve">Глава </w:t>
            </w:r>
            <w:r w:rsidR="00CE5C7D" w:rsidRPr="00CE5C7D">
              <w:rPr>
                <w:rFonts w:cs="Times New Roman"/>
                <w:b/>
                <w:sz w:val="22"/>
              </w:rPr>
              <w:t>1. Законы взаимодействия и движения тел</w:t>
            </w:r>
            <w:r w:rsidR="00E16361">
              <w:rPr>
                <w:rFonts w:cs="Times New Roman"/>
                <w:b/>
                <w:sz w:val="22"/>
              </w:rPr>
              <w:t xml:space="preserve"> (32</w:t>
            </w:r>
            <w:r w:rsidR="00CE5C7D">
              <w:rPr>
                <w:rFonts w:cs="Times New Roman"/>
                <w:b/>
                <w:sz w:val="22"/>
              </w:rPr>
              <w:t xml:space="preserve"> ч)</w:t>
            </w:r>
          </w:p>
        </w:tc>
        <w:tc>
          <w:tcPr>
            <w:tcW w:w="992" w:type="dxa"/>
          </w:tcPr>
          <w:p w:rsidR="00CE5C7D" w:rsidRPr="00CE5C7D" w:rsidRDefault="00CE5C7D" w:rsidP="00CE5C7D">
            <w:pPr>
              <w:jc w:val="center"/>
              <w:rPr>
                <w:rFonts w:cs="Times New Roman"/>
                <w:b/>
                <w:sz w:val="22"/>
              </w:rPr>
            </w:pPr>
          </w:p>
        </w:tc>
        <w:tc>
          <w:tcPr>
            <w:tcW w:w="1418" w:type="dxa"/>
          </w:tcPr>
          <w:p w:rsidR="00CE5C7D" w:rsidRPr="00CE5C7D" w:rsidRDefault="00CE5C7D" w:rsidP="00CE5C7D">
            <w:pPr>
              <w:jc w:val="center"/>
              <w:rPr>
                <w:rFonts w:cs="Times New Roman"/>
                <w:b/>
                <w:sz w:val="22"/>
              </w:rPr>
            </w:pPr>
          </w:p>
        </w:tc>
      </w:tr>
      <w:tr w:rsidR="00CE5C7D" w:rsidRPr="00CE5C7D" w:rsidTr="00AA0263">
        <w:tc>
          <w:tcPr>
            <w:tcW w:w="988" w:type="dxa"/>
          </w:tcPr>
          <w:p w:rsidR="00CE5C7D" w:rsidRPr="00CE5C7D" w:rsidRDefault="00CE5C7D" w:rsidP="00CE5C7D">
            <w:pPr>
              <w:rPr>
                <w:rFonts w:cs="Times New Roman"/>
                <w:sz w:val="22"/>
              </w:rPr>
            </w:pPr>
            <w:r>
              <w:rPr>
                <w:rFonts w:cs="Times New Roman"/>
                <w:sz w:val="22"/>
              </w:rPr>
              <w:t>1</w:t>
            </w:r>
          </w:p>
        </w:tc>
        <w:tc>
          <w:tcPr>
            <w:tcW w:w="5670" w:type="dxa"/>
          </w:tcPr>
          <w:p w:rsidR="00CE5C7D" w:rsidRPr="00CE5C7D" w:rsidRDefault="00CE5C7D" w:rsidP="00CE5C7D">
            <w:pPr>
              <w:rPr>
                <w:rFonts w:cs="Times New Roman"/>
                <w:b/>
                <w:sz w:val="22"/>
              </w:rPr>
            </w:pPr>
            <w:r w:rsidRPr="00CE5C7D">
              <w:rPr>
                <w:rFonts w:cs="Times New Roman"/>
                <w:sz w:val="22"/>
              </w:rPr>
              <w:t>Вводный инструктаж по ТБ. Материальная точка. Система отсчета</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1</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2</w:t>
            </w:r>
          </w:p>
        </w:tc>
        <w:tc>
          <w:tcPr>
            <w:tcW w:w="5670" w:type="dxa"/>
          </w:tcPr>
          <w:p w:rsidR="00CE5C7D" w:rsidRPr="00CE5C7D" w:rsidRDefault="00CE5C7D" w:rsidP="00CE5C7D">
            <w:pPr>
              <w:rPr>
                <w:rFonts w:cs="Times New Roman"/>
                <w:b/>
                <w:sz w:val="22"/>
              </w:rPr>
            </w:pPr>
            <w:r w:rsidRPr="00CE5C7D">
              <w:rPr>
                <w:rFonts w:cs="Times New Roman"/>
                <w:sz w:val="22"/>
              </w:rPr>
              <w:t>Перемещение</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2</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3</w:t>
            </w:r>
          </w:p>
        </w:tc>
        <w:tc>
          <w:tcPr>
            <w:tcW w:w="5670" w:type="dxa"/>
          </w:tcPr>
          <w:p w:rsidR="00CE5C7D" w:rsidRPr="00CE5C7D" w:rsidRDefault="00CE5C7D" w:rsidP="00CE5C7D">
            <w:pPr>
              <w:rPr>
                <w:rFonts w:cs="Times New Roman"/>
                <w:b/>
                <w:sz w:val="22"/>
              </w:rPr>
            </w:pPr>
            <w:r w:rsidRPr="00CE5C7D">
              <w:rPr>
                <w:rFonts w:cs="Times New Roman"/>
                <w:sz w:val="22"/>
              </w:rPr>
              <w:t>Определение координаты движущегося тела</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3</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4</w:t>
            </w:r>
          </w:p>
        </w:tc>
        <w:tc>
          <w:tcPr>
            <w:tcW w:w="5670" w:type="dxa"/>
          </w:tcPr>
          <w:p w:rsidR="00CE5C7D" w:rsidRPr="00CE5C7D" w:rsidRDefault="00CE5C7D" w:rsidP="00CE5C7D">
            <w:pPr>
              <w:rPr>
                <w:rFonts w:cs="Times New Roman"/>
                <w:b/>
                <w:sz w:val="22"/>
              </w:rPr>
            </w:pPr>
            <w:r w:rsidRPr="00CE5C7D">
              <w:rPr>
                <w:rFonts w:cs="Times New Roman"/>
                <w:sz w:val="22"/>
              </w:rPr>
              <w:t>Перемещение при прямолинейном равномерном движении</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4</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5</w:t>
            </w:r>
          </w:p>
        </w:tc>
        <w:tc>
          <w:tcPr>
            <w:tcW w:w="5670" w:type="dxa"/>
          </w:tcPr>
          <w:p w:rsidR="00CE5C7D" w:rsidRPr="00CE5C7D" w:rsidRDefault="00CE5C7D" w:rsidP="00CE5C7D">
            <w:pPr>
              <w:rPr>
                <w:rFonts w:cs="Times New Roman"/>
                <w:b/>
                <w:sz w:val="22"/>
              </w:rPr>
            </w:pPr>
            <w:r w:rsidRPr="00CE5C7D">
              <w:rPr>
                <w:rFonts w:cs="Times New Roman"/>
                <w:sz w:val="22"/>
              </w:rPr>
              <w:t>Прямолиней</w:t>
            </w:r>
            <w:r w:rsidRPr="00CE5C7D">
              <w:rPr>
                <w:rFonts w:cs="Times New Roman"/>
                <w:sz w:val="22"/>
              </w:rPr>
              <w:softHyphen/>
              <w:t>ное равноускоренное движение. Ускорение.</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5</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6</w:t>
            </w:r>
          </w:p>
        </w:tc>
        <w:tc>
          <w:tcPr>
            <w:tcW w:w="5670" w:type="dxa"/>
          </w:tcPr>
          <w:p w:rsidR="00CE5C7D" w:rsidRPr="00CE5C7D" w:rsidRDefault="00CE5C7D" w:rsidP="00CE5C7D">
            <w:pPr>
              <w:rPr>
                <w:rFonts w:cs="Times New Roman"/>
                <w:b/>
                <w:sz w:val="22"/>
              </w:rPr>
            </w:pPr>
            <w:r w:rsidRPr="00CE5C7D">
              <w:rPr>
                <w:rFonts w:cs="Times New Roman"/>
                <w:sz w:val="22"/>
              </w:rPr>
              <w:t>Скорость прямолинейного равноускоренного движения. График скорости.</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6 </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Pr>
                <w:rFonts w:cs="Times New Roman"/>
                <w:sz w:val="22"/>
              </w:rPr>
              <w:t>7</w:t>
            </w:r>
          </w:p>
        </w:tc>
        <w:tc>
          <w:tcPr>
            <w:tcW w:w="5670" w:type="dxa"/>
          </w:tcPr>
          <w:p w:rsidR="00CE5C7D" w:rsidRPr="00CE5C7D" w:rsidRDefault="00CE5C7D" w:rsidP="00CE5C7D">
            <w:pPr>
              <w:rPr>
                <w:rFonts w:cs="Times New Roman"/>
                <w:sz w:val="22"/>
              </w:rPr>
            </w:pPr>
            <w:r w:rsidRPr="00CE5C7D">
              <w:rPr>
                <w:rFonts w:cs="Times New Roman"/>
                <w:sz w:val="22"/>
              </w:rPr>
              <w:t>Перемещение при пря</w:t>
            </w:r>
            <w:r w:rsidRPr="00CE5C7D">
              <w:rPr>
                <w:rFonts w:cs="Times New Roman"/>
                <w:sz w:val="22"/>
              </w:rPr>
              <w:softHyphen/>
              <w:t>молинейном равноускоренном движении.</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7</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Pr>
                <w:rFonts w:cs="Times New Roman"/>
                <w:sz w:val="22"/>
              </w:rPr>
              <w:t>8</w:t>
            </w:r>
          </w:p>
        </w:tc>
        <w:tc>
          <w:tcPr>
            <w:tcW w:w="5670" w:type="dxa"/>
          </w:tcPr>
          <w:p w:rsidR="00CE5C7D" w:rsidRPr="00CE5C7D" w:rsidRDefault="00CE5C7D" w:rsidP="00CE5C7D">
            <w:pPr>
              <w:rPr>
                <w:rFonts w:cs="Times New Roman"/>
                <w:sz w:val="22"/>
              </w:rPr>
            </w:pPr>
            <w:r w:rsidRPr="00CE5C7D">
              <w:rPr>
                <w:rFonts w:cs="Times New Roman"/>
                <w:sz w:val="22"/>
              </w:rPr>
              <w:t>Перемещение тела при прямолинейном равноускоренном дви</w:t>
            </w:r>
            <w:r w:rsidRPr="00CE5C7D">
              <w:rPr>
                <w:rFonts w:cs="Times New Roman"/>
                <w:sz w:val="22"/>
              </w:rPr>
              <w:softHyphen/>
              <w:t>жении без начальной скорости.</w:t>
            </w:r>
          </w:p>
        </w:tc>
        <w:tc>
          <w:tcPr>
            <w:tcW w:w="1417" w:type="dxa"/>
          </w:tcPr>
          <w:p w:rsidR="00CE5C7D" w:rsidRPr="00AA0263" w:rsidRDefault="00AA0263" w:rsidP="00CE5C7D">
            <w:pPr>
              <w:rPr>
                <w:sz w:val="22"/>
              </w:rPr>
            </w:pPr>
            <w:r w:rsidRPr="00AA0263">
              <w:rPr>
                <w:rFonts w:cs="Times New Roman"/>
                <w:sz w:val="22"/>
              </w:rPr>
              <w:t>§</w:t>
            </w:r>
            <w:r>
              <w:rPr>
                <w:rFonts w:cs="Times New Roman"/>
                <w:sz w:val="22"/>
              </w:rPr>
              <w:t xml:space="preserve"> 8</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Pr>
                <w:rFonts w:cs="Times New Roman"/>
                <w:sz w:val="22"/>
              </w:rPr>
              <w:t>9</w:t>
            </w:r>
          </w:p>
        </w:tc>
        <w:tc>
          <w:tcPr>
            <w:tcW w:w="5670" w:type="dxa"/>
          </w:tcPr>
          <w:p w:rsidR="00CE5C7D" w:rsidRPr="00CE5C7D" w:rsidRDefault="00CE5C7D" w:rsidP="00CE5C7D">
            <w:pPr>
              <w:rPr>
                <w:rFonts w:cs="Times New Roman"/>
                <w:sz w:val="22"/>
              </w:rPr>
            </w:pPr>
            <w:r w:rsidRPr="00CE5C7D">
              <w:rPr>
                <w:rFonts w:cs="Times New Roman"/>
                <w:sz w:val="22"/>
              </w:rPr>
              <w:t>Л/р №1 «Исследование равноускоренного дви</w:t>
            </w:r>
            <w:r w:rsidRPr="00CE5C7D">
              <w:rPr>
                <w:rFonts w:cs="Times New Roman"/>
                <w:sz w:val="22"/>
              </w:rPr>
              <w:softHyphen/>
              <w:t>жения без начальной скорости»</w:t>
            </w:r>
          </w:p>
        </w:tc>
        <w:tc>
          <w:tcPr>
            <w:tcW w:w="1417" w:type="dxa"/>
          </w:tcPr>
          <w:p w:rsidR="00CE5C7D" w:rsidRPr="00AA0263" w:rsidRDefault="00AA0263" w:rsidP="00CE5C7D">
            <w:pPr>
              <w:rPr>
                <w:sz w:val="22"/>
              </w:rPr>
            </w:pPr>
            <w:r>
              <w:rPr>
                <w:sz w:val="22"/>
              </w:rPr>
              <w:t>с. 296</w:t>
            </w:r>
          </w:p>
        </w:tc>
        <w:tc>
          <w:tcPr>
            <w:tcW w:w="992" w:type="dxa"/>
          </w:tcPr>
          <w:p w:rsidR="00CE5C7D" w:rsidRPr="00CE5C7D" w:rsidRDefault="00CE5C7D" w:rsidP="00CE5C7D">
            <w:pPr>
              <w:rPr>
                <w:sz w:val="22"/>
              </w:rPr>
            </w:pPr>
          </w:p>
        </w:tc>
        <w:tc>
          <w:tcPr>
            <w:tcW w:w="1418" w:type="dxa"/>
          </w:tcPr>
          <w:p w:rsidR="00CE5C7D" w:rsidRPr="00CE5C7D" w:rsidRDefault="00CE5C7D" w:rsidP="00CE5C7D">
            <w:pPr>
              <w:rPr>
                <w:sz w:val="22"/>
              </w:rPr>
            </w:pPr>
          </w:p>
        </w:tc>
      </w:tr>
      <w:tr w:rsidR="00CE5C7D" w:rsidRPr="00CE5C7D" w:rsidTr="00AA0263">
        <w:tc>
          <w:tcPr>
            <w:tcW w:w="988" w:type="dxa"/>
          </w:tcPr>
          <w:p w:rsidR="00CE5C7D" w:rsidRPr="00CE5C7D" w:rsidRDefault="00CE5C7D" w:rsidP="00CE5C7D">
            <w:pPr>
              <w:rPr>
                <w:rFonts w:cs="Times New Roman"/>
                <w:sz w:val="22"/>
              </w:rPr>
            </w:pPr>
            <w:r>
              <w:rPr>
                <w:rFonts w:cs="Times New Roman"/>
                <w:sz w:val="22"/>
              </w:rPr>
              <w:t>10</w:t>
            </w:r>
          </w:p>
        </w:tc>
        <w:tc>
          <w:tcPr>
            <w:tcW w:w="5670" w:type="dxa"/>
          </w:tcPr>
          <w:p w:rsidR="00CE5C7D" w:rsidRPr="00CE5C7D" w:rsidRDefault="00CE5C7D" w:rsidP="00CE5C7D">
            <w:pPr>
              <w:rPr>
                <w:rFonts w:cs="Times New Roman"/>
                <w:sz w:val="22"/>
              </w:rPr>
            </w:pPr>
            <w:r w:rsidRPr="00CE5C7D">
              <w:rPr>
                <w:rFonts w:cs="Times New Roman"/>
                <w:sz w:val="22"/>
              </w:rPr>
              <w:t>Решение задач по теме «Основы кинематики»</w:t>
            </w:r>
          </w:p>
        </w:tc>
        <w:tc>
          <w:tcPr>
            <w:tcW w:w="1417" w:type="dxa"/>
          </w:tcPr>
          <w:p w:rsidR="00CE5C7D" w:rsidRPr="00AA0263" w:rsidRDefault="00CE5C7D" w:rsidP="00CE5C7D">
            <w:pPr>
              <w:rPr>
                <w:sz w:val="22"/>
              </w:rPr>
            </w:pPr>
          </w:p>
        </w:tc>
        <w:tc>
          <w:tcPr>
            <w:tcW w:w="992" w:type="dxa"/>
          </w:tcPr>
          <w:p w:rsidR="00CE5C7D" w:rsidRPr="00CE5C7D" w:rsidRDefault="00CE5C7D" w:rsidP="00CE5C7D">
            <w:pPr>
              <w:rPr>
                <w:sz w:val="22"/>
              </w:rPr>
            </w:pPr>
          </w:p>
        </w:tc>
        <w:tc>
          <w:tcPr>
            <w:tcW w:w="1418" w:type="dxa"/>
          </w:tcPr>
          <w:p w:rsidR="00CE5C7D" w:rsidRPr="00CE5C7D" w:rsidRDefault="00CE5C7D" w:rsidP="00CE5C7D">
            <w:pPr>
              <w:rPr>
                <w:sz w:val="22"/>
              </w:rPr>
            </w:pPr>
          </w:p>
        </w:tc>
      </w:tr>
      <w:tr w:rsidR="00CE5C7D" w:rsidRPr="00CE5C7D" w:rsidTr="00AA0263">
        <w:tc>
          <w:tcPr>
            <w:tcW w:w="988" w:type="dxa"/>
          </w:tcPr>
          <w:p w:rsidR="00CE5C7D" w:rsidRPr="00CE5C7D" w:rsidRDefault="00CE5C7D" w:rsidP="00CE5C7D">
            <w:pPr>
              <w:rPr>
                <w:rFonts w:cs="Times New Roman"/>
                <w:sz w:val="22"/>
              </w:rPr>
            </w:pPr>
            <w:r>
              <w:rPr>
                <w:rFonts w:cs="Times New Roman"/>
                <w:sz w:val="22"/>
              </w:rPr>
              <w:t>11</w:t>
            </w:r>
          </w:p>
        </w:tc>
        <w:tc>
          <w:tcPr>
            <w:tcW w:w="5670" w:type="dxa"/>
          </w:tcPr>
          <w:p w:rsidR="00CE5C7D" w:rsidRPr="00CE5C7D" w:rsidRDefault="00CE5C7D" w:rsidP="00CE5C7D">
            <w:pPr>
              <w:rPr>
                <w:rFonts w:cs="Times New Roman"/>
                <w:b/>
                <w:i/>
                <w:sz w:val="22"/>
              </w:rPr>
            </w:pPr>
            <w:r w:rsidRPr="00CE5C7D">
              <w:rPr>
                <w:rFonts w:cs="Times New Roman"/>
                <w:b/>
                <w:i/>
                <w:sz w:val="22"/>
              </w:rPr>
              <w:t>Контрольная работа №1 по теме «Основы кинематики»</w:t>
            </w:r>
          </w:p>
        </w:tc>
        <w:tc>
          <w:tcPr>
            <w:tcW w:w="1417" w:type="dxa"/>
          </w:tcPr>
          <w:p w:rsidR="00CE5C7D" w:rsidRPr="00AA0263" w:rsidRDefault="00CE5C7D" w:rsidP="00CE5C7D">
            <w:pPr>
              <w:rPr>
                <w:sz w:val="22"/>
              </w:rPr>
            </w:pPr>
          </w:p>
        </w:tc>
        <w:tc>
          <w:tcPr>
            <w:tcW w:w="992" w:type="dxa"/>
          </w:tcPr>
          <w:p w:rsidR="00CE5C7D" w:rsidRPr="00CE5C7D" w:rsidRDefault="00CE5C7D" w:rsidP="00CE5C7D">
            <w:pPr>
              <w:rPr>
                <w:sz w:val="22"/>
              </w:rPr>
            </w:pPr>
          </w:p>
        </w:tc>
        <w:tc>
          <w:tcPr>
            <w:tcW w:w="1418" w:type="dxa"/>
          </w:tcPr>
          <w:p w:rsidR="00CE5C7D" w:rsidRPr="00CE5C7D" w:rsidRDefault="00CE5C7D" w:rsidP="00CE5C7D">
            <w:pPr>
              <w:rPr>
                <w:sz w:val="22"/>
              </w:rPr>
            </w:pPr>
          </w:p>
        </w:tc>
      </w:tr>
      <w:tr w:rsidR="00CE5C7D" w:rsidRPr="00CE5C7D" w:rsidTr="00AA0263">
        <w:tc>
          <w:tcPr>
            <w:tcW w:w="988" w:type="dxa"/>
          </w:tcPr>
          <w:p w:rsidR="00CE5C7D" w:rsidRPr="00CE5C7D" w:rsidRDefault="00AA0263" w:rsidP="00CE5C7D">
            <w:pPr>
              <w:rPr>
                <w:rFonts w:cs="Times New Roman"/>
                <w:sz w:val="22"/>
              </w:rPr>
            </w:pPr>
            <w:r>
              <w:rPr>
                <w:rFonts w:cs="Times New Roman"/>
                <w:sz w:val="22"/>
              </w:rPr>
              <w:t>12</w:t>
            </w:r>
          </w:p>
        </w:tc>
        <w:tc>
          <w:tcPr>
            <w:tcW w:w="5670" w:type="dxa"/>
          </w:tcPr>
          <w:p w:rsidR="00CE5C7D" w:rsidRPr="00CE5C7D" w:rsidRDefault="00CE5C7D" w:rsidP="00CE5C7D">
            <w:pPr>
              <w:rPr>
                <w:rFonts w:cs="Times New Roman"/>
                <w:sz w:val="22"/>
              </w:rPr>
            </w:pPr>
            <w:r w:rsidRPr="00CE5C7D">
              <w:rPr>
                <w:rFonts w:cs="Times New Roman"/>
                <w:sz w:val="22"/>
              </w:rPr>
              <w:t>Относительность движе</w:t>
            </w:r>
            <w:r w:rsidRPr="00CE5C7D">
              <w:rPr>
                <w:rFonts w:cs="Times New Roman"/>
                <w:sz w:val="22"/>
              </w:rPr>
              <w:softHyphen/>
              <w:t>ния.</w:t>
            </w:r>
          </w:p>
        </w:tc>
        <w:tc>
          <w:tcPr>
            <w:tcW w:w="1417" w:type="dxa"/>
          </w:tcPr>
          <w:p w:rsidR="00CE5C7D" w:rsidRPr="00AA0263" w:rsidRDefault="00AA0263" w:rsidP="00CE5C7D">
            <w:pPr>
              <w:rPr>
                <w:sz w:val="22"/>
              </w:rPr>
            </w:pPr>
            <w:r w:rsidRPr="00AA0263">
              <w:rPr>
                <w:rFonts w:cs="Times New Roman"/>
                <w:sz w:val="22"/>
              </w:rPr>
              <w:t>§</w:t>
            </w:r>
            <w:r>
              <w:rPr>
                <w:rFonts w:cs="Times New Roman"/>
                <w:sz w:val="22"/>
              </w:rPr>
              <w:t xml:space="preserve"> 9</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AA0263" w:rsidP="00CE5C7D">
            <w:pPr>
              <w:rPr>
                <w:rFonts w:cs="Times New Roman"/>
                <w:sz w:val="22"/>
              </w:rPr>
            </w:pPr>
            <w:r>
              <w:rPr>
                <w:rFonts w:cs="Times New Roman"/>
                <w:sz w:val="22"/>
              </w:rPr>
              <w:t>13</w:t>
            </w:r>
          </w:p>
        </w:tc>
        <w:tc>
          <w:tcPr>
            <w:tcW w:w="5670" w:type="dxa"/>
          </w:tcPr>
          <w:p w:rsidR="00CE5C7D" w:rsidRPr="00CE5C7D" w:rsidRDefault="00710086" w:rsidP="00AA0263">
            <w:pPr>
              <w:rPr>
                <w:rFonts w:cs="Times New Roman"/>
                <w:sz w:val="22"/>
              </w:rPr>
            </w:pPr>
            <w:r w:rsidRPr="00CE5C7D">
              <w:rPr>
                <w:rFonts w:cs="Times New Roman"/>
                <w:sz w:val="22"/>
              </w:rPr>
              <w:t>Инерциальные системы отсчёта. Первый закон Ньютона.</w:t>
            </w:r>
          </w:p>
        </w:tc>
        <w:tc>
          <w:tcPr>
            <w:tcW w:w="1417" w:type="dxa"/>
          </w:tcPr>
          <w:p w:rsidR="00CE5C7D" w:rsidRPr="00AA0263" w:rsidRDefault="00710086" w:rsidP="00CE5C7D">
            <w:pPr>
              <w:rPr>
                <w:sz w:val="22"/>
              </w:rPr>
            </w:pPr>
            <w:r w:rsidRPr="00AA0263">
              <w:rPr>
                <w:rFonts w:cs="Times New Roman"/>
                <w:sz w:val="22"/>
              </w:rPr>
              <w:t>§</w:t>
            </w:r>
            <w:r>
              <w:rPr>
                <w:rFonts w:cs="Times New Roman"/>
                <w:sz w:val="22"/>
              </w:rPr>
              <w:t xml:space="preserve"> 10</w:t>
            </w:r>
          </w:p>
        </w:tc>
        <w:tc>
          <w:tcPr>
            <w:tcW w:w="992" w:type="dxa"/>
          </w:tcPr>
          <w:p w:rsidR="00CE5C7D" w:rsidRPr="00CE5C7D" w:rsidRDefault="00CE5C7D" w:rsidP="00CE5C7D">
            <w:pPr>
              <w:rPr>
                <w:sz w:val="22"/>
              </w:rPr>
            </w:pPr>
          </w:p>
        </w:tc>
        <w:tc>
          <w:tcPr>
            <w:tcW w:w="1418" w:type="dxa"/>
          </w:tcPr>
          <w:p w:rsidR="00CE5C7D" w:rsidRPr="00CE5C7D" w:rsidRDefault="00CE5C7D" w:rsidP="00CE5C7D">
            <w:pPr>
              <w:rPr>
                <w:sz w:val="22"/>
              </w:rPr>
            </w:pPr>
          </w:p>
        </w:tc>
      </w:tr>
      <w:tr w:rsidR="00CE5C7D" w:rsidRPr="00CE5C7D" w:rsidTr="00AA0263">
        <w:tc>
          <w:tcPr>
            <w:tcW w:w="988" w:type="dxa"/>
          </w:tcPr>
          <w:p w:rsidR="00CE5C7D" w:rsidRPr="00CE5C7D" w:rsidRDefault="00AA0263" w:rsidP="00CE5C7D">
            <w:pPr>
              <w:rPr>
                <w:rFonts w:cs="Times New Roman"/>
                <w:sz w:val="22"/>
              </w:rPr>
            </w:pPr>
            <w:r>
              <w:rPr>
                <w:rFonts w:cs="Times New Roman"/>
                <w:sz w:val="22"/>
              </w:rPr>
              <w:t>14</w:t>
            </w:r>
          </w:p>
        </w:tc>
        <w:tc>
          <w:tcPr>
            <w:tcW w:w="5670" w:type="dxa"/>
          </w:tcPr>
          <w:p w:rsidR="00CE5C7D" w:rsidRPr="00CE5C7D" w:rsidRDefault="00710086" w:rsidP="00CE5C7D">
            <w:pPr>
              <w:rPr>
                <w:rFonts w:cs="Times New Roman"/>
                <w:sz w:val="22"/>
              </w:rPr>
            </w:pPr>
            <w:r w:rsidRPr="00CE5C7D">
              <w:rPr>
                <w:rFonts w:cs="Times New Roman"/>
                <w:sz w:val="22"/>
              </w:rPr>
              <w:t>Второй закон Ньютона.</w:t>
            </w:r>
          </w:p>
        </w:tc>
        <w:tc>
          <w:tcPr>
            <w:tcW w:w="1417" w:type="dxa"/>
          </w:tcPr>
          <w:p w:rsidR="00CE5C7D" w:rsidRPr="00AA0263" w:rsidRDefault="00710086" w:rsidP="00CE5C7D">
            <w:pPr>
              <w:rPr>
                <w:sz w:val="22"/>
              </w:rPr>
            </w:pPr>
            <w:r w:rsidRPr="00AA0263">
              <w:rPr>
                <w:rFonts w:cs="Times New Roman"/>
                <w:sz w:val="22"/>
              </w:rPr>
              <w:t>§</w:t>
            </w:r>
            <w:r>
              <w:rPr>
                <w:rFonts w:cs="Times New Roman"/>
                <w:sz w:val="22"/>
              </w:rPr>
              <w:t xml:space="preserve"> 11</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AA0263" w:rsidP="00CE5C7D">
            <w:pPr>
              <w:rPr>
                <w:rFonts w:cs="Times New Roman"/>
                <w:sz w:val="22"/>
              </w:rPr>
            </w:pPr>
            <w:r>
              <w:rPr>
                <w:rFonts w:cs="Times New Roman"/>
                <w:sz w:val="22"/>
              </w:rPr>
              <w:t>15</w:t>
            </w:r>
          </w:p>
        </w:tc>
        <w:tc>
          <w:tcPr>
            <w:tcW w:w="5670" w:type="dxa"/>
          </w:tcPr>
          <w:p w:rsidR="00CE5C7D" w:rsidRPr="00CE5C7D" w:rsidRDefault="00710086" w:rsidP="00710086">
            <w:pPr>
              <w:rPr>
                <w:rFonts w:cs="Times New Roman"/>
                <w:sz w:val="22"/>
              </w:rPr>
            </w:pPr>
            <w:r w:rsidRPr="00CE5C7D">
              <w:rPr>
                <w:rFonts w:cs="Times New Roman"/>
                <w:sz w:val="22"/>
              </w:rPr>
              <w:t xml:space="preserve">Решение задач </w:t>
            </w:r>
            <w:r>
              <w:rPr>
                <w:rFonts w:cs="Times New Roman"/>
                <w:sz w:val="22"/>
              </w:rPr>
              <w:t>по теме</w:t>
            </w:r>
            <w:r w:rsidRPr="00CE5C7D">
              <w:rPr>
                <w:rFonts w:cs="Times New Roman"/>
                <w:sz w:val="22"/>
              </w:rPr>
              <w:t xml:space="preserve"> «</w:t>
            </w:r>
            <w:r>
              <w:rPr>
                <w:rFonts w:cs="Times New Roman"/>
                <w:sz w:val="22"/>
              </w:rPr>
              <w:t>Второй закон Ньютона</w:t>
            </w:r>
            <w:r w:rsidRPr="00CE5C7D">
              <w:rPr>
                <w:rFonts w:cs="Times New Roman"/>
                <w:sz w:val="22"/>
              </w:rPr>
              <w:t>»</w:t>
            </w:r>
          </w:p>
        </w:tc>
        <w:tc>
          <w:tcPr>
            <w:tcW w:w="1417" w:type="dxa"/>
          </w:tcPr>
          <w:p w:rsidR="00CE5C7D" w:rsidRPr="00AA0263" w:rsidRDefault="00CE5C7D" w:rsidP="00CE5C7D">
            <w:pPr>
              <w:rPr>
                <w:sz w:val="22"/>
              </w:rPr>
            </w:pP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AA0263" w:rsidP="00CE5C7D">
            <w:pPr>
              <w:rPr>
                <w:rFonts w:cs="Times New Roman"/>
                <w:sz w:val="22"/>
              </w:rPr>
            </w:pPr>
            <w:r>
              <w:rPr>
                <w:rFonts w:cs="Times New Roman"/>
                <w:sz w:val="22"/>
              </w:rPr>
              <w:t>16</w:t>
            </w:r>
          </w:p>
        </w:tc>
        <w:tc>
          <w:tcPr>
            <w:tcW w:w="5670" w:type="dxa"/>
          </w:tcPr>
          <w:p w:rsidR="00CE5C7D" w:rsidRPr="00CE5C7D" w:rsidRDefault="00CE5C7D" w:rsidP="00CE5C7D">
            <w:pPr>
              <w:rPr>
                <w:rFonts w:cs="Times New Roman"/>
                <w:sz w:val="22"/>
              </w:rPr>
            </w:pPr>
            <w:r w:rsidRPr="00CE5C7D">
              <w:rPr>
                <w:rFonts w:cs="Times New Roman"/>
                <w:sz w:val="22"/>
              </w:rPr>
              <w:t>Третий закон Ньютона.</w:t>
            </w:r>
          </w:p>
        </w:tc>
        <w:tc>
          <w:tcPr>
            <w:tcW w:w="1417" w:type="dxa"/>
          </w:tcPr>
          <w:p w:rsidR="00CE5C7D" w:rsidRPr="00AA0263" w:rsidRDefault="00AA0263" w:rsidP="00CE5C7D">
            <w:pPr>
              <w:rPr>
                <w:sz w:val="22"/>
              </w:rPr>
            </w:pPr>
            <w:r w:rsidRPr="00AA0263">
              <w:rPr>
                <w:rFonts w:cs="Times New Roman"/>
                <w:sz w:val="22"/>
              </w:rPr>
              <w:t>§</w:t>
            </w:r>
            <w:r>
              <w:rPr>
                <w:rFonts w:cs="Times New Roman"/>
                <w:sz w:val="22"/>
              </w:rPr>
              <w:t xml:space="preserve"> 12</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AA0263" w:rsidP="00CE5C7D">
            <w:pPr>
              <w:rPr>
                <w:rFonts w:cs="Times New Roman"/>
                <w:sz w:val="22"/>
              </w:rPr>
            </w:pPr>
            <w:r>
              <w:rPr>
                <w:rFonts w:cs="Times New Roman"/>
                <w:sz w:val="22"/>
              </w:rPr>
              <w:t>17</w:t>
            </w:r>
          </w:p>
        </w:tc>
        <w:tc>
          <w:tcPr>
            <w:tcW w:w="5670" w:type="dxa"/>
          </w:tcPr>
          <w:p w:rsidR="00CE5C7D" w:rsidRPr="00CE5C7D" w:rsidRDefault="00CE5C7D" w:rsidP="00710086">
            <w:pPr>
              <w:rPr>
                <w:rFonts w:cs="Times New Roman"/>
                <w:sz w:val="22"/>
              </w:rPr>
            </w:pPr>
            <w:r w:rsidRPr="00CE5C7D">
              <w:rPr>
                <w:rFonts w:cs="Times New Roman"/>
                <w:sz w:val="22"/>
              </w:rPr>
              <w:t xml:space="preserve">Решение задач </w:t>
            </w:r>
            <w:r w:rsidR="00710086">
              <w:rPr>
                <w:rFonts w:cs="Times New Roman"/>
                <w:sz w:val="22"/>
              </w:rPr>
              <w:t>по теме</w:t>
            </w:r>
            <w:bookmarkStart w:id="1" w:name="_GoBack"/>
            <w:bookmarkEnd w:id="1"/>
            <w:r w:rsidRPr="00CE5C7D">
              <w:rPr>
                <w:rFonts w:cs="Times New Roman"/>
                <w:sz w:val="22"/>
              </w:rPr>
              <w:t xml:space="preserve"> «Законы Ньютона»</w:t>
            </w:r>
          </w:p>
        </w:tc>
        <w:tc>
          <w:tcPr>
            <w:tcW w:w="1417" w:type="dxa"/>
          </w:tcPr>
          <w:p w:rsidR="00CE5C7D" w:rsidRPr="00AA0263" w:rsidRDefault="00CE5C7D" w:rsidP="00CE5C7D">
            <w:pPr>
              <w:rPr>
                <w:rFonts w:cs="Times New Roman"/>
                <w:sz w:val="22"/>
              </w:rPr>
            </w:pP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AA0263" w:rsidP="00CE5C7D">
            <w:pPr>
              <w:rPr>
                <w:rFonts w:cs="Times New Roman"/>
                <w:sz w:val="22"/>
              </w:rPr>
            </w:pPr>
            <w:r>
              <w:rPr>
                <w:rFonts w:cs="Times New Roman"/>
                <w:sz w:val="22"/>
              </w:rPr>
              <w:t>18</w:t>
            </w:r>
          </w:p>
        </w:tc>
        <w:tc>
          <w:tcPr>
            <w:tcW w:w="5670" w:type="dxa"/>
          </w:tcPr>
          <w:p w:rsidR="00CE5C7D" w:rsidRPr="00CE5C7D" w:rsidRDefault="00CE5C7D" w:rsidP="00CE5C7D">
            <w:pPr>
              <w:rPr>
                <w:rFonts w:cs="Times New Roman"/>
                <w:sz w:val="22"/>
              </w:rPr>
            </w:pPr>
            <w:r w:rsidRPr="00CE5C7D">
              <w:rPr>
                <w:rFonts w:cs="Times New Roman"/>
                <w:sz w:val="22"/>
              </w:rPr>
              <w:t>Свободное падение тел.</w:t>
            </w:r>
          </w:p>
        </w:tc>
        <w:tc>
          <w:tcPr>
            <w:tcW w:w="1417" w:type="dxa"/>
          </w:tcPr>
          <w:p w:rsidR="00CE5C7D" w:rsidRPr="00CE5C7D" w:rsidRDefault="00AA0263" w:rsidP="00CE5C7D">
            <w:pPr>
              <w:rPr>
                <w:sz w:val="22"/>
              </w:rPr>
            </w:pPr>
            <w:r w:rsidRPr="00AA0263">
              <w:rPr>
                <w:rFonts w:cs="Times New Roman"/>
                <w:sz w:val="22"/>
              </w:rPr>
              <w:t>§</w:t>
            </w:r>
            <w:r>
              <w:rPr>
                <w:rFonts w:cs="Times New Roman"/>
                <w:sz w:val="22"/>
              </w:rPr>
              <w:t xml:space="preserve"> 13</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F277D1">
        <w:trPr>
          <w:trHeight w:val="494"/>
        </w:trPr>
        <w:tc>
          <w:tcPr>
            <w:tcW w:w="988" w:type="dxa"/>
          </w:tcPr>
          <w:p w:rsidR="00CE5C7D" w:rsidRPr="00CE5C7D" w:rsidRDefault="00AA0263" w:rsidP="00CE5C7D">
            <w:pPr>
              <w:rPr>
                <w:rFonts w:cs="Times New Roman"/>
                <w:sz w:val="22"/>
              </w:rPr>
            </w:pPr>
            <w:r>
              <w:rPr>
                <w:rFonts w:cs="Times New Roman"/>
                <w:sz w:val="22"/>
              </w:rPr>
              <w:t>19</w:t>
            </w:r>
          </w:p>
        </w:tc>
        <w:tc>
          <w:tcPr>
            <w:tcW w:w="5670" w:type="dxa"/>
          </w:tcPr>
          <w:p w:rsidR="00CE5C7D" w:rsidRPr="00CE5C7D" w:rsidRDefault="00CE5C7D" w:rsidP="00F277D1">
            <w:pPr>
              <w:rPr>
                <w:rFonts w:cs="Times New Roman"/>
                <w:sz w:val="22"/>
              </w:rPr>
            </w:pPr>
            <w:r w:rsidRPr="00CE5C7D">
              <w:rPr>
                <w:rFonts w:cs="Times New Roman"/>
                <w:sz w:val="22"/>
              </w:rPr>
              <w:t xml:space="preserve">Движение тела, брошенного вертикально вверх. </w:t>
            </w:r>
            <w:r w:rsidR="00F277D1">
              <w:rPr>
                <w:rFonts w:cs="Times New Roman"/>
                <w:sz w:val="22"/>
              </w:rPr>
              <w:t xml:space="preserve">Невесомость </w:t>
            </w:r>
          </w:p>
        </w:tc>
        <w:tc>
          <w:tcPr>
            <w:tcW w:w="1417" w:type="dxa"/>
          </w:tcPr>
          <w:p w:rsidR="00CE5C7D" w:rsidRPr="00CE5C7D" w:rsidRDefault="00AA0263" w:rsidP="00CE5C7D">
            <w:pPr>
              <w:rPr>
                <w:sz w:val="22"/>
              </w:rPr>
            </w:pPr>
            <w:r w:rsidRPr="00AA0263">
              <w:rPr>
                <w:rFonts w:cs="Times New Roman"/>
                <w:sz w:val="22"/>
              </w:rPr>
              <w:t>§</w:t>
            </w:r>
            <w:r w:rsidR="00F277D1">
              <w:rPr>
                <w:rFonts w:cs="Times New Roman"/>
                <w:sz w:val="22"/>
              </w:rPr>
              <w:t xml:space="preserve"> 14</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F277D1" w:rsidP="00CE5C7D">
            <w:pPr>
              <w:rPr>
                <w:rFonts w:cs="Times New Roman"/>
                <w:sz w:val="22"/>
              </w:rPr>
            </w:pPr>
            <w:r>
              <w:rPr>
                <w:rFonts w:cs="Times New Roman"/>
                <w:sz w:val="22"/>
              </w:rPr>
              <w:t>20</w:t>
            </w:r>
          </w:p>
        </w:tc>
        <w:tc>
          <w:tcPr>
            <w:tcW w:w="5670" w:type="dxa"/>
          </w:tcPr>
          <w:p w:rsidR="00CE5C7D" w:rsidRPr="00CE5C7D" w:rsidRDefault="00CE5C7D" w:rsidP="00F277D1">
            <w:pPr>
              <w:rPr>
                <w:rFonts w:cs="Times New Roman"/>
                <w:sz w:val="22"/>
              </w:rPr>
            </w:pPr>
            <w:r w:rsidRPr="00CE5C7D">
              <w:rPr>
                <w:rFonts w:cs="Times New Roman"/>
                <w:sz w:val="22"/>
              </w:rPr>
              <w:t>Решение задач</w:t>
            </w:r>
            <w:r w:rsidR="00F277D1">
              <w:rPr>
                <w:rFonts w:cs="Times New Roman"/>
                <w:sz w:val="22"/>
              </w:rPr>
              <w:t xml:space="preserve"> по теме «Движение тела, брошенного вертикально»</w:t>
            </w:r>
          </w:p>
        </w:tc>
        <w:tc>
          <w:tcPr>
            <w:tcW w:w="1417" w:type="dxa"/>
          </w:tcPr>
          <w:p w:rsidR="00CE5C7D" w:rsidRPr="00CE5C7D" w:rsidRDefault="00CE5C7D" w:rsidP="00CE5C7D">
            <w:pPr>
              <w:rPr>
                <w:rFonts w:cs="Times New Roman"/>
                <w:sz w:val="22"/>
              </w:rPr>
            </w:pP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F277D1" w:rsidP="00CE5C7D">
            <w:pPr>
              <w:rPr>
                <w:rFonts w:cs="Times New Roman"/>
                <w:sz w:val="22"/>
              </w:rPr>
            </w:pPr>
            <w:r>
              <w:rPr>
                <w:rFonts w:cs="Times New Roman"/>
                <w:sz w:val="22"/>
              </w:rPr>
              <w:t>21</w:t>
            </w:r>
          </w:p>
        </w:tc>
        <w:tc>
          <w:tcPr>
            <w:tcW w:w="5670" w:type="dxa"/>
          </w:tcPr>
          <w:p w:rsidR="00CE5C7D" w:rsidRPr="00CE5C7D" w:rsidRDefault="00CE5C7D" w:rsidP="00CE5C7D">
            <w:pPr>
              <w:rPr>
                <w:rFonts w:cs="Times New Roman"/>
                <w:sz w:val="22"/>
              </w:rPr>
            </w:pPr>
            <w:r w:rsidRPr="00CE5C7D">
              <w:rPr>
                <w:rFonts w:cs="Times New Roman"/>
                <w:sz w:val="22"/>
              </w:rPr>
              <w:t>Л/р №2 «Измерение ускорения свободного падения»</w:t>
            </w:r>
          </w:p>
        </w:tc>
        <w:tc>
          <w:tcPr>
            <w:tcW w:w="1417" w:type="dxa"/>
          </w:tcPr>
          <w:p w:rsidR="00CE5C7D" w:rsidRPr="00CE5C7D" w:rsidRDefault="00F277D1" w:rsidP="00CE5C7D">
            <w:pPr>
              <w:rPr>
                <w:sz w:val="22"/>
              </w:rPr>
            </w:pPr>
            <w:r>
              <w:rPr>
                <w:sz w:val="22"/>
              </w:rPr>
              <w:t>с. 298</w:t>
            </w:r>
          </w:p>
        </w:tc>
        <w:tc>
          <w:tcPr>
            <w:tcW w:w="992" w:type="dxa"/>
          </w:tcPr>
          <w:p w:rsidR="00CE5C7D" w:rsidRPr="00CE5C7D" w:rsidRDefault="00CE5C7D" w:rsidP="00CE5C7D">
            <w:pPr>
              <w:rPr>
                <w:sz w:val="22"/>
              </w:rPr>
            </w:pPr>
          </w:p>
        </w:tc>
        <w:tc>
          <w:tcPr>
            <w:tcW w:w="1418" w:type="dxa"/>
          </w:tcPr>
          <w:p w:rsidR="00CE5C7D" w:rsidRPr="00CE5C7D" w:rsidRDefault="00CE5C7D" w:rsidP="00CE5C7D">
            <w:pPr>
              <w:rPr>
                <w:sz w:val="22"/>
              </w:rPr>
            </w:pPr>
          </w:p>
        </w:tc>
      </w:tr>
      <w:tr w:rsidR="00CE5C7D" w:rsidRPr="00CE5C7D" w:rsidTr="00AA0263">
        <w:tc>
          <w:tcPr>
            <w:tcW w:w="988" w:type="dxa"/>
          </w:tcPr>
          <w:p w:rsidR="00CE5C7D" w:rsidRPr="00CE5C7D" w:rsidRDefault="00D81696" w:rsidP="00CE5C7D">
            <w:pPr>
              <w:rPr>
                <w:rFonts w:cs="Times New Roman"/>
                <w:sz w:val="22"/>
              </w:rPr>
            </w:pPr>
            <w:r>
              <w:rPr>
                <w:rFonts w:cs="Times New Roman"/>
                <w:sz w:val="22"/>
              </w:rPr>
              <w:t>22</w:t>
            </w:r>
          </w:p>
        </w:tc>
        <w:tc>
          <w:tcPr>
            <w:tcW w:w="5670" w:type="dxa"/>
          </w:tcPr>
          <w:p w:rsidR="00CE5C7D" w:rsidRPr="00CE5C7D" w:rsidRDefault="00CE5C7D" w:rsidP="00CE5C7D">
            <w:pPr>
              <w:rPr>
                <w:rFonts w:cs="Times New Roman"/>
                <w:sz w:val="22"/>
              </w:rPr>
            </w:pPr>
            <w:r w:rsidRPr="00CE5C7D">
              <w:rPr>
                <w:rFonts w:cs="Times New Roman"/>
                <w:sz w:val="22"/>
              </w:rPr>
              <w:t>Закон всемирного тяготения.</w:t>
            </w:r>
            <w:r w:rsidR="00E16361" w:rsidRPr="00CE5C7D">
              <w:rPr>
                <w:rFonts w:cs="Times New Roman"/>
                <w:sz w:val="22"/>
              </w:rPr>
              <w:t xml:space="preserve"> Ускорение свобод</w:t>
            </w:r>
            <w:r w:rsidR="00E16361" w:rsidRPr="00CE5C7D">
              <w:rPr>
                <w:rFonts w:cs="Times New Roman"/>
                <w:sz w:val="22"/>
              </w:rPr>
              <w:softHyphen/>
              <w:t>ного падения на Земле и других небес</w:t>
            </w:r>
            <w:r w:rsidR="00E16361" w:rsidRPr="00CE5C7D">
              <w:rPr>
                <w:rFonts w:cs="Times New Roman"/>
                <w:sz w:val="22"/>
              </w:rPr>
              <w:softHyphen/>
              <w:t>ных телах.</w:t>
            </w:r>
          </w:p>
        </w:tc>
        <w:tc>
          <w:tcPr>
            <w:tcW w:w="1417" w:type="dxa"/>
          </w:tcPr>
          <w:p w:rsidR="00CE5C7D" w:rsidRPr="00CE5C7D" w:rsidRDefault="00F277D1" w:rsidP="00CE5C7D">
            <w:pPr>
              <w:rPr>
                <w:sz w:val="22"/>
              </w:rPr>
            </w:pPr>
            <w:r w:rsidRPr="00AA0263">
              <w:rPr>
                <w:rFonts w:cs="Times New Roman"/>
                <w:sz w:val="22"/>
              </w:rPr>
              <w:t>§</w:t>
            </w:r>
            <w:r>
              <w:rPr>
                <w:rFonts w:cs="Times New Roman"/>
                <w:sz w:val="22"/>
              </w:rPr>
              <w:t xml:space="preserve"> 15</w:t>
            </w:r>
            <w:r w:rsidR="00E16361">
              <w:rPr>
                <w:rFonts w:cs="Times New Roman"/>
                <w:sz w:val="22"/>
              </w:rPr>
              <w:t>, 16</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D81696" w:rsidP="00CE5C7D">
            <w:pPr>
              <w:rPr>
                <w:rFonts w:cs="Times New Roman"/>
                <w:sz w:val="22"/>
              </w:rPr>
            </w:pPr>
            <w:r>
              <w:rPr>
                <w:rFonts w:cs="Times New Roman"/>
                <w:sz w:val="22"/>
              </w:rPr>
              <w:t>23</w:t>
            </w:r>
          </w:p>
        </w:tc>
        <w:tc>
          <w:tcPr>
            <w:tcW w:w="5670" w:type="dxa"/>
          </w:tcPr>
          <w:p w:rsidR="00CE5C7D" w:rsidRPr="00CE5C7D" w:rsidRDefault="00CE5C7D" w:rsidP="00CE5C7D">
            <w:pPr>
              <w:rPr>
                <w:rFonts w:cs="Times New Roman"/>
                <w:sz w:val="22"/>
              </w:rPr>
            </w:pPr>
            <w:r w:rsidRPr="00CE5C7D">
              <w:rPr>
                <w:rFonts w:cs="Times New Roman"/>
                <w:sz w:val="22"/>
              </w:rPr>
              <w:t xml:space="preserve">Решение задач на </w:t>
            </w:r>
            <w:r w:rsidR="00F277D1">
              <w:rPr>
                <w:rFonts w:cs="Times New Roman"/>
                <w:sz w:val="22"/>
              </w:rPr>
              <w:t xml:space="preserve">применение </w:t>
            </w:r>
            <w:r w:rsidRPr="00CE5C7D">
              <w:rPr>
                <w:rFonts w:cs="Times New Roman"/>
                <w:sz w:val="22"/>
              </w:rPr>
              <w:t>закон</w:t>
            </w:r>
            <w:r w:rsidR="00F277D1">
              <w:rPr>
                <w:rFonts w:cs="Times New Roman"/>
                <w:sz w:val="22"/>
              </w:rPr>
              <w:t>а</w:t>
            </w:r>
            <w:r w:rsidRPr="00CE5C7D">
              <w:rPr>
                <w:rFonts w:cs="Times New Roman"/>
                <w:sz w:val="22"/>
              </w:rPr>
              <w:t xml:space="preserve"> всемирного тяготения.</w:t>
            </w:r>
          </w:p>
        </w:tc>
        <w:tc>
          <w:tcPr>
            <w:tcW w:w="1417" w:type="dxa"/>
          </w:tcPr>
          <w:p w:rsidR="00CE5C7D" w:rsidRPr="00CE5C7D" w:rsidRDefault="00CE5C7D" w:rsidP="00CE5C7D">
            <w:pPr>
              <w:rPr>
                <w:rFonts w:cs="Times New Roman"/>
                <w:sz w:val="22"/>
              </w:rPr>
            </w:pP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24</w:t>
            </w:r>
          </w:p>
        </w:tc>
        <w:tc>
          <w:tcPr>
            <w:tcW w:w="5670" w:type="dxa"/>
          </w:tcPr>
          <w:p w:rsidR="00E16361" w:rsidRPr="00CE5C7D" w:rsidRDefault="00E16361" w:rsidP="00E16361">
            <w:pPr>
              <w:rPr>
                <w:rFonts w:cs="Times New Roman"/>
                <w:sz w:val="22"/>
              </w:rPr>
            </w:pPr>
            <w:r w:rsidRPr="00CE5C7D">
              <w:rPr>
                <w:rFonts w:cs="Times New Roman"/>
                <w:sz w:val="22"/>
              </w:rPr>
              <w:t xml:space="preserve">Прямолинейное и криволинейное движение.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17</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25</w:t>
            </w:r>
          </w:p>
        </w:tc>
        <w:tc>
          <w:tcPr>
            <w:tcW w:w="5670" w:type="dxa"/>
          </w:tcPr>
          <w:p w:rsidR="00E16361" w:rsidRPr="00CE5C7D" w:rsidRDefault="00E16361" w:rsidP="00E16361">
            <w:pPr>
              <w:rPr>
                <w:rFonts w:cs="Times New Roman"/>
                <w:sz w:val="22"/>
              </w:rPr>
            </w:pPr>
            <w:r w:rsidRPr="00CE5C7D">
              <w:rPr>
                <w:rFonts w:cs="Times New Roman"/>
                <w:sz w:val="22"/>
              </w:rPr>
              <w:t>Движе</w:t>
            </w:r>
            <w:r w:rsidRPr="00CE5C7D">
              <w:rPr>
                <w:rFonts w:cs="Times New Roman"/>
                <w:sz w:val="22"/>
              </w:rPr>
              <w:softHyphen/>
              <w:t>ние по окружности с постоянной по модулю скоростью.</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18</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26</w:t>
            </w:r>
          </w:p>
        </w:tc>
        <w:tc>
          <w:tcPr>
            <w:tcW w:w="5670" w:type="dxa"/>
          </w:tcPr>
          <w:p w:rsidR="00E16361" w:rsidRPr="00CE5C7D" w:rsidRDefault="00E16361" w:rsidP="00E16361">
            <w:pPr>
              <w:rPr>
                <w:rFonts w:cs="Times New Roman"/>
                <w:sz w:val="22"/>
              </w:rPr>
            </w:pPr>
            <w:r w:rsidRPr="00CE5C7D">
              <w:rPr>
                <w:rFonts w:cs="Times New Roman"/>
                <w:sz w:val="22"/>
              </w:rPr>
              <w:t>Искусственные спутники Земли.</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19</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27</w:t>
            </w:r>
          </w:p>
        </w:tc>
        <w:tc>
          <w:tcPr>
            <w:tcW w:w="5670" w:type="dxa"/>
          </w:tcPr>
          <w:p w:rsidR="00E16361" w:rsidRPr="00CE5C7D" w:rsidRDefault="00E16361" w:rsidP="00E16361">
            <w:pPr>
              <w:rPr>
                <w:rFonts w:cs="Times New Roman"/>
                <w:sz w:val="22"/>
              </w:rPr>
            </w:pPr>
            <w:r w:rsidRPr="00CE5C7D">
              <w:rPr>
                <w:rFonts w:cs="Times New Roman"/>
                <w:sz w:val="22"/>
              </w:rPr>
              <w:t>Импульс тела. За</w:t>
            </w:r>
            <w:r w:rsidRPr="00CE5C7D">
              <w:rPr>
                <w:rFonts w:cs="Times New Roman"/>
                <w:sz w:val="22"/>
              </w:rPr>
              <w:softHyphen/>
              <w:t>кон сохранения импульса.</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20</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28</w:t>
            </w:r>
          </w:p>
        </w:tc>
        <w:tc>
          <w:tcPr>
            <w:tcW w:w="5670" w:type="dxa"/>
          </w:tcPr>
          <w:p w:rsidR="00E16361" w:rsidRPr="00CE5C7D" w:rsidRDefault="00E16361" w:rsidP="00E16361">
            <w:pPr>
              <w:rPr>
                <w:rFonts w:cs="Times New Roman"/>
                <w:sz w:val="22"/>
              </w:rPr>
            </w:pPr>
            <w:r w:rsidRPr="00CE5C7D">
              <w:rPr>
                <w:rFonts w:cs="Times New Roman"/>
                <w:sz w:val="22"/>
              </w:rPr>
              <w:t>Решение задач на закон сохранения импульса.</w:t>
            </w:r>
          </w:p>
        </w:tc>
        <w:tc>
          <w:tcPr>
            <w:tcW w:w="1417" w:type="dxa"/>
          </w:tcPr>
          <w:p w:rsidR="00E16361" w:rsidRPr="00CE5C7D" w:rsidRDefault="00E16361" w:rsidP="00E16361">
            <w:pPr>
              <w:rPr>
                <w:sz w:val="22"/>
              </w:rPr>
            </w:pP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29</w:t>
            </w:r>
          </w:p>
        </w:tc>
        <w:tc>
          <w:tcPr>
            <w:tcW w:w="5670" w:type="dxa"/>
          </w:tcPr>
          <w:p w:rsidR="00E16361" w:rsidRPr="00CE5C7D" w:rsidRDefault="00E16361" w:rsidP="00E16361">
            <w:pPr>
              <w:rPr>
                <w:rFonts w:cs="Times New Roman"/>
                <w:sz w:val="22"/>
              </w:rPr>
            </w:pPr>
            <w:r w:rsidRPr="00CE5C7D">
              <w:rPr>
                <w:rFonts w:cs="Times New Roman"/>
                <w:sz w:val="22"/>
              </w:rPr>
              <w:t>Реактивное движе</w:t>
            </w:r>
            <w:r w:rsidRPr="00CE5C7D">
              <w:rPr>
                <w:rFonts w:cs="Times New Roman"/>
                <w:sz w:val="22"/>
              </w:rPr>
              <w:softHyphen/>
              <w:t xml:space="preserve">ние. Ракеты. </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21</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30</w:t>
            </w:r>
          </w:p>
        </w:tc>
        <w:tc>
          <w:tcPr>
            <w:tcW w:w="5670" w:type="dxa"/>
          </w:tcPr>
          <w:p w:rsidR="00E16361" w:rsidRPr="00CE5C7D" w:rsidRDefault="00E16361" w:rsidP="00E16361">
            <w:pPr>
              <w:rPr>
                <w:rFonts w:cs="Times New Roman"/>
                <w:sz w:val="22"/>
              </w:rPr>
            </w:pPr>
            <w:r w:rsidRPr="00CE5C7D">
              <w:rPr>
                <w:rFonts w:cs="Times New Roman"/>
                <w:sz w:val="22"/>
              </w:rPr>
              <w:t>Вывод закон сохранения механической энергии.</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22</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31</w:t>
            </w:r>
          </w:p>
        </w:tc>
        <w:tc>
          <w:tcPr>
            <w:tcW w:w="5670" w:type="dxa"/>
          </w:tcPr>
          <w:p w:rsidR="00E16361" w:rsidRPr="00CE5C7D" w:rsidRDefault="00E16361" w:rsidP="00E16361">
            <w:pPr>
              <w:rPr>
                <w:rFonts w:cs="Times New Roman"/>
                <w:sz w:val="22"/>
              </w:rPr>
            </w:pPr>
            <w:r w:rsidRPr="00CE5C7D">
              <w:rPr>
                <w:rFonts w:cs="Times New Roman"/>
                <w:sz w:val="22"/>
              </w:rPr>
              <w:t>Решение задач по теме «Основы динамики»</w:t>
            </w:r>
          </w:p>
        </w:tc>
        <w:tc>
          <w:tcPr>
            <w:tcW w:w="1417" w:type="dxa"/>
          </w:tcPr>
          <w:p w:rsidR="00E16361" w:rsidRPr="00CE5C7D" w:rsidRDefault="00E16361" w:rsidP="00E16361">
            <w:pPr>
              <w:rPr>
                <w:rFonts w:cs="Times New Roman"/>
                <w:sz w:val="22"/>
              </w:rPr>
            </w:pP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E16361" w:rsidP="00E16361">
            <w:pPr>
              <w:rPr>
                <w:rFonts w:cs="Times New Roman"/>
                <w:sz w:val="22"/>
              </w:rPr>
            </w:pPr>
            <w:r>
              <w:rPr>
                <w:rFonts w:cs="Times New Roman"/>
                <w:sz w:val="22"/>
              </w:rPr>
              <w:t>32</w:t>
            </w:r>
          </w:p>
        </w:tc>
        <w:tc>
          <w:tcPr>
            <w:tcW w:w="5670" w:type="dxa"/>
          </w:tcPr>
          <w:p w:rsidR="00E16361" w:rsidRPr="00D81696" w:rsidRDefault="00E16361" w:rsidP="00E16361">
            <w:pPr>
              <w:rPr>
                <w:rFonts w:cs="Times New Roman"/>
                <w:b/>
                <w:i/>
                <w:sz w:val="22"/>
              </w:rPr>
            </w:pPr>
            <w:r w:rsidRPr="00D81696">
              <w:rPr>
                <w:rFonts w:cs="Times New Roman"/>
                <w:b/>
                <w:i/>
                <w:sz w:val="22"/>
              </w:rPr>
              <w:t>Контрольная работа №2 по теме «Основы динамики»</w:t>
            </w:r>
          </w:p>
        </w:tc>
        <w:tc>
          <w:tcPr>
            <w:tcW w:w="1417" w:type="dxa"/>
          </w:tcPr>
          <w:p w:rsidR="00E16361" w:rsidRPr="00CE5C7D" w:rsidRDefault="00E16361" w:rsidP="00E16361">
            <w:pPr>
              <w:rPr>
                <w:sz w:val="22"/>
              </w:rPr>
            </w:pP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8075" w:type="dxa"/>
            <w:gridSpan w:val="3"/>
          </w:tcPr>
          <w:p w:rsidR="00E16361" w:rsidRPr="00CE5C7D" w:rsidRDefault="00E16361" w:rsidP="00E16361">
            <w:pPr>
              <w:jc w:val="center"/>
              <w:rPr>
                <w:rFonts w:cs="Times New Roman"/>
                <w:b/>
                <w:sz w:val="22"/>
              </w:rPr>
            </w:pPr>
            <w:r>
              <w:rPr>
                <w:rFonts w:cs="Times New Roman"/>
                <w:b/>
                <w:sz w:val="22"/>
              </w:rPr>
              <w:t xml:space="preserve">Глава </w:t>
            </w:r>
            <w:r w:rsidRPr="00CE5C7D">
              <w:rPr>
                <w:rFonts w:cs="Times New Roman"/>
                <w:b/>
                <w:sz w:val="22"/>
              </w:rPr>
              <w:t>2. Механические колебания и волны</w:t>
            </w:r>
            <w:r w:rsidR="007D2D86">
              <w:rPr>
                <w:rFonts w:cs="Times New Roman"/>
                <w:b/>
                <w:sz w:val="22"/>
              </w:rPr>
              <w:t>. Звук  (14</w:t>
            </w:r>
            <w:r>
              <w:rPr>
                <w:rFonts w:cs="Times New Roman"/>
                <w:b/>
                <w:sz w:val="22"/>
              </w:rPr>
              <w:t xml:space="preserve"> ч)</w:t>
            </w:r>
          </w:p>
        </w:tc>
        <w:tc>
          <w:tcPr>
            <w:tcW w:w="992" w:type="dxa"/>
          </w:tcPr>
          <w:p w:rsidR="00E16361" w:rsidRPr="00CE5C7D" w:rsidRDefault="00E16361" w:rsidP="00E16361">
            <w:pPr>
              <w:jc w:val="center"/>
              <w:rPr>
                <w:rFonts w:cs="Times New Roman"/>
                <w:b/>
                <w:sz w:val="22"/>
              </w:rPr>
            </w:pPr>
          </w:p>
        </w:tc>
        <w:tc>
          <w:tcPr>
            <w:tcW w:w="1418" w:type="dxa"/>
          </w:tcPr>
          <w:p w:rsidR="00E16361" w:rsidRPr="00CE5C7D" w:rsidRDefault="00E16361" w:rsidP="00E16361">
            <w:pPr>
              <w:jc w:val="center"/>
              <w:rPr>
                <w:rFonts w:cs="Times New Roman"/>
                <w:b/>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lastRenderedPageBreak/>
              <w:t>33</w:t>
            </w:r>
          </w:p>
        </w:tc>
        <w:tc>
          <w:tcPr>
            <w:tcW w:w="5670" w:type="dxa"/>
          </w:tcPr>
          <w:p w:rsidR="00E16361" w:rsidRPr="00CE5C7D" w:rsidRDefault="00E16361" w:rsidP="00E16361">
            <w:pPr>
              <w:rPr>
                <w:rFonts w:cs="Times New Roman"/>
                <w:sz w:val="22"/>
              </w:rPr>
            </w:pPr>
            <w:r w:rsidRPr="00CE5C7D">
              <w:rPr>
                <w:rFonts w:cs="Times New Roman"/>
                <w:sz w:val="22"/>
              </w:rPr>
              <w:t xml:space="preserve">Колебательное движение. Свободные колебания. </w:t>
            </w:r>
            <w:r w:rsidR="007D2D86" w:rsidRPr="00CE5C7D">
              <w:rPr>
                <w:rFonts w:cs="Times New Roman"/>
                <w:sz w:val="22"/>
              </w:rPr>
              <w:t>Величины, характеризующие колебательное движение.</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23</w:t>
            </w:r>
            <w:r w:rsidR="007D2D86">
              <w:rPr>
                <w:rFonts w:cs="Times New Roman"/>
                <w:sz w:val="22"/>
              </w:rPr>
              <w:t>, 24</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34</w:t>
            </w:r>
          </w:p>
        </w:tc>
        <w:tc>
          <w:tcPr>
            <w:tcW w:w="5670" w:type="dxa"/>
          </w:tcPr>
          <w:p w:rsidR="00E16361" w:rsidRPr="00CE5C7D" w:rsidRDefault="00E16361" w:rsidP="00E16361">
            <w:pPr>
              <w:rPr>
                <w:rFonts w:cs="Times New Roman"/>
                <w:sz w:val="22"/>
              </w:rPr>
            </w:pPr>
            <w:r w:rsidRPr="00CE5C7D">
              <w:rPr>
                <w:rFonts w:cs="Times New Roman"/>
                <w:sz w:val="22"/>
              </w:rPr>
              <w:t>Решение задач по теме «Механические колебания»</w:t>
            </w:r>
          </w:p>
        </w:tc>
        <w:tc>
          <w:tcPr>
            <w:tcW w:w="1417" w:type="dxa"/>
          </w:tcPr>
          <w:p w:rsidR="00E16361" w:rsidRPr="00CE5C7D" w:rsidRDefault="00E16361" w:rsidP="00E16361">
            <w:pPr>
              <w:rPr>
                <w:rFonts w:cs="Times New Roman"/>
                <w:sz w:val="22"/>
              </w:rPr>
            </w:pPr>
            <w:r>
              <w:rPr>
                <w:rFonts w:cs="Times New Roman"/>
                <w:sz w:val="22"/>
              </w:rPr>
              <w:t xml:space="preserve"> </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35</w:t>
            </w:r>
          </w:p>
        </w:tc>
        <w:tc>
          <w:tcPr>
            <w:tcW w:w="5670" w:type="dxa"/>
          </w:tcPr>
          <w:p w:rsidR="00E16361" w:rsidRPr="00CE5C7D" w:rsidRDefault="00E16361" w:rsidP="00E16361">
            <w:pPr>
              <w:rPr>
                <w:rFonts w:cs="Times New Roman"/>
                <w:sz w:val="22"/>
              </w:rPr>
            </w:pPr>
            <w:r w:rsidRPr="00CE5C7D">
              <w:rPr>
                <w:rFonts w:cs="Times New Roman"/>
                <w:sz w:val="22"/>
              </w:rPr>
              <w:t xml:space="preserve">Л/р №3 «Исследование зависимости периода и частоты свободных колебаний </w:t>
            </w:r>
            <w:r>
              <w:rPr>
                <w:rFonts w:cs="Times New Roman"/>
                <w:sz w:val="22"/>
              </w:rPr>
              <w:t>нитяного</w:t>
            </w:r>
            <w:r w:rsidRPr="00CE5C7D">
              <w:rPr>
                <w:rFonts w:cs="Times New Roman"/>
                <w:sz w:val="22"/>
              </w:rPr>
              <w:t xml:space="preserve"> маятника от его длины»</w:t>
            </w:r>
          </w:p>
        </w:tc>
        <w:tc>
          <w:tcPr>
            <w:tcW w:w="1417" w:type="dxa"/>
          </w:tcPr>
          <w:p w:rsidR="00E16361" w:rsidRPr="00CE5C7D" w:rsidRDefault="00E16361" w:rsidP="00E16361">
            <w:pPr>
              <w:rPr>
                <w:sz w:val="22"/>
              </w:rPr>
            </w:pPr>
            <w:r>
              <w:rPr>
                <w:sz w:val="22"/>
              </w:rPr>
              <w:t>с. 300</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36</w:t>
            </w:r>
          </w:p>
        </w:tc>
        <w:tc>
          <w:tcPr>
            <w:tcW w:w="5670" w:type="dxa"/>
          </w:tcPr>
          <w:p w:rsidR="00E16361" w:rsidRPr="00CE5C7D" w:rsidRDefault="00E16361" w:rsidP="00E16361">
            <w:pPr>
              <w:rPr>
                <w:rFonts w:cs="Times New Roman"/>
                <w:sz w:val="22"/>
              </w:rPr>
            </w:pPr>
            <w:r w:rsidRPr="00CE5C7D">
              <w:rPr>
                <w:rFonts w:cs="Times New Roman"/>
                <w:sz w:val="22"/>
              </w:rPr>
              <w:t>Гармонические колебания.</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25</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37</w:t>
            </w:r>
          </w:p>
        </w:tc>
        <w:tc>
          <w:tcPr>
            <w:tcW w:w="5670" w:type="dxa"/>
          </w:tcPr>
          <w:p w:rsidR="00E16361" w:rsidRPr="00CE5C7D" w:rsidRDefault="00E16361" w:rsidP="00E16361">
            <w:pPr>
              <w:rPr>
                <w:rFonts w:cs="Times New Roman"/>
                <w:sz w:val="22"/>
              </w:rPr>
            </w:pPr>
            <w:r w:rsidRPr="00CE5C7D">
              <w:rPr>
                <w:rFonts w:cs="Times New Roman"/>
                <w:sz w:val="22"/>
              </w:rPr>
              <w:t>Затухающие колебания. Вынужденные колебания.</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26</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38</w:t>
            </w:r>
          </w:p>
        </w:tc>
        <w:tc>
          <w:tcPr>
            <w:tcW w:w="5670" w:type="dxa"/>
          </w:tcPr>
          <w:p w:rsidR="00E16361" w:rsidRPr="00CE5C7D" w:rsidRDefault="00E16361" w:rsidP="00E16361">
            <w:pPr>
              <w:rPr>
                <w:rFonts w:cs="Times New Roman"/>
                <w:sz w:val="22"/>
              </w:rPr>
            </w:pPr>
            <w:r w:rsidRPr="00CE5C7D">
              <w:rPr>
                <w:rFonts w:cs="Times New Roman"/>
                <w:sz w:val="22"/>
              </w:rPr>
              <w:t xml:space="preserve">Резонанс.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27</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39</w:t>
            </w:r>
          </w:p>
        </w:tc>
        <w:tc>
          <w:tcPr>
            <w:tcW w:w="5670" w:type="dxa"/>
          </w:tcPr>
          <w:p w:rsidR="00E16361" w:rsidRPr="00CE5C7D" w:rsidRDefault="00E16361" w:rsidP="00E16361">
            <w:pPr>
              <w:rPr>
                <w:rFonts w:cs="Times New Roman"/>
                <w:sz w:val="22"/>
              </w:rPr>
            </w:pPr>
            <w:r w:rsidRPr="00CE5C7D">
              <w:rPr>
                <w:rFonts w:cs="Times New Roman"/>
                <w:sz w:val="22"/>
              </w:rPr>
              <w:t xml:space="preserve">Распространение колебаний в среде. Волны.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28</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40</w:t>
            </w:r>
          </w:p>
        </w:tc>
        <w:tc>
          <w:tcPr>
            <w:tcW w:w="5670" w:type="dxa"/>
          </w:tcPr>
          <w:p w:rsidR="00E16361" w:rsidRPr="00CE5C7D" w:rsidRDefault="00E16361" w:rsidP="00E16361">
            <w:pPr>
              <w:rPr>
                <w:rFonts w:cs="Times New Roman"/>
                <w:sz w:val="22"/>
              </w:rPr>
            </w:pPr>
            <w:r w:rsidRPr="00CE5C7D">
              <w:rPr>
                <w:rFonts w:cs="Times New Roman"/>
                <w:sz w:val="22"/>
              </w:rPr>
              <w:t>Длина волны. Скорость распространения волны.</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29</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41</w:t>
            </w:r>
          </w:p>
        </w:tc>
        <w:tc>
          <w:tcPr>
            <w:tcW w:w="5670" w:type="dxa"/>
          </w:tcPr>
          <w:p w:rsidR="00E16361" w:rsidRPr="00CE5C7D" w:rsidRDefault="00E16361" w:rsidP="00E16361">
            <w:pPr>
              <w:rPr>
                <w:rFonts w:cs="Times New Roman"/>
                <w:sz w:val="22"/>
              </w:rPr>
            </w:pPr>
            <w:r w:rsidRPr="00CE5C7D">
              <w:rPr>
                <w:rFonts w:cs="Times New Roman"/>
                <w:sz w:val="22"/>
              </w:rPr>
              <w:t xml:space="preserve">Источники звука. Звуковые колебания.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30</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42</w:t>
            </w:r>
          </w:p>
        </w:tc>
        <w:tc>
          <w:tcPr>
            <w:tcW w:w="5670" w:type="dxa"/>
          </w:tcPr>
          <w:p w:rsidR="00E16361" w:rsidRPr="00CE5C7D" w:rsidRDefault="00E16361" w:rsidP="00E16361">
            <w:pPr>
              <w:rPr>
                <w:rFonts w:cs="Times New Roman"/>
                <w:sz w:val="22"/>
              </w:rPr>
            </w:pPr>
            <w:r w:rsidRPr="00CE5C7D">
              <w:rPr>
                <w:rFonts w:cs="Times New Roman"/>
                <w:sz w:val="22"/>
              </w:rPr>
              <w:t>Высота, тембр и громкость звука.</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31</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43</w:t>
            </w:r>
          </w:p>
        </w:tc>
        <w:tc>
          <w:tcPr>
            <w:tcW w:w="5670" w:type="dxa"/>
          </w:tcPr>
          <w:p w:rsidR="00E16361" w:rsidRPr="00CE5C7D" w:rsidRDefault="00E16361" w:rsidP="00E16361">
            <w:pPr>
              <w:rPr>
                <w:rFonts w:cs="Times New Roman"/>
                <w:sz w:val="22"/>
              </w:rPr>
            </w:pPr>
            <w:r w:rsidRPr="00CE5C7D">
              <w:rPr>
                <w:rFonts w:cs="Times New Roman"/>
                <w:sz w:val="22"/>
              </w:rPr>
              <w:t xml:space="preserve">Распространение звука. Звуковые волны.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32</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44</w:t>
            </w:r>
          </w:p>
        </w:tc>
        <w:tc>
          <w:tcPr>
            <w:tcW w:w="5670" w:type="dxa"/>
          </w:tcPr>
          <w:p w:rsidR="00E16361" w:rsidRPr="00CE5C7D" w:rsidRDefault="00E16361" w:rsidP="00E16361">
            <w:pPr>
              <w:rPr>
                <w:rFonts w:cs="Times New Roman"/>
                <w:sz w:val="22"/>
              </w:rPr>
            </w:pPr>
            <w:r w:rsidRPr="00CE5C7D">
              <w:rPr>
                <w:rFonts w:cs="Times New Roman"/>
                <w:sz w:val="22"/>
              </w:rPr>
              <w:t>Отражение звука. Звуковой резонанс.</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33</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45</w:t>
            </w:r>
          </w:p>
        </w:tc>
        <w:tc>
          <w:tcPr>
            <w:tcW w:w="5670" w:type="dxa"/>
          </w:tcPr>
          <w:p w:rsidR="00E16361" w:rsidRPr="00CE5C7D" w:rsidRDefault="00E16361" w:rsidP="00E16361">
            <w:pPr>
              <w:rPr>
                <w:rFonts w:cs="Times New Roman"/>
                <w:sz w:val="22"/>
              </w:rPr>
            </w:pPr>
            <w:r w:rsidRPr="00CE5C7D">
              <w:rPr>
                <w:rFonts w:cs="Times New Roman"/>
                <w:sz w:val="22"/>
              </w:rPr>
              <w:t>Решение задач по теме «Механические колебания и волны</w:t>
            </w:r>
            <w:r>
              <w:rPr>
                <w:rFonts w:cs="Times New Roman"/>
                <w:sz w:val="22"/>
              </w:rPr>
              <w:t>. Звук</w:t>
            </w:r>
            <w:r w:rsidRPr="00CE5C7D">
              <w:rPr>
                <w:rFonts w:cs="Times New Roman"/>
                <w:sz w:val="22"/>
              </w:rPr>
              <w:t>»</w:t>
            </w:r>
          </w:p>
        </w:tc>
        <w:tc>
          <w:tcPr>
            <w:tcW w:w="1417" w:type="dxa"/>
          </w:tcPr>
          <w:p w:rsidR="00E16361" w:rsidRPr="00CE5C7D" w:rsidRDefault="00E16361" w:rsidP="00E16361">
            <w:pPr>
              <w:rPr>
                <w:sz w:val="22"/>
              </w:rPr>
            </w:pP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46</w:t>
            </w:r>
          </w:p>
        </w:tc>
        <w:tc>
          <w:tcPr>
            <w:tcW w:w="5670" w:type="dxa"/>
          </w:tcPr>
          <w:p w:rsidR="00E16361" w:rsidRPr="00D81696" w:rsidRDefault="00E16361" w:rsidP="00E16361">
            <w:pPr>
              <w:rPr>
                <w:rFonts w:cs="Times New Roman"/>
                <w:b/>
                <w:i/>
                <w:sz w:val="22"/>
              </w:rPr>
            </w:pPr>
            <w:r w:rsidRPr="00D81696">
              <w:rPr>
                <w:rFonts w:cs="Times New Roman"/>
                <w:b/>
                <w:i/>
                <w:sz w:val="22"/>
              </w:rPr>
              <w:t>Контрольная работа №3. По теме «Механические колебания и волны. Звук»</w:t>
            </w:r>
          </w:p>
        </w:tc>
        <w:tc>
          <w:tcPr>
            <w:tcW w:w="1417" w:type="dxa"/>
          </w:tcPr>
          <w:p w:rsidR="00E16361" w:rsidRPr="00CE5C7D" w:rsidRDefault="00E16361" w:rsidP="00E16361">
            <w:pPr>
              <w:rPr>
                <w:sz w:val="22"/>
              </w:rPr>
            </w:pP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8075" w:type="dxa"/>
            <w:gridSpan w:val="3"/>
          </w:tcPr>
          <w:p w:rsidR="00E16361" w:rsidRPr="00CE5C7D" w:rsidRDefault="00E16361" w:rsidP="00E16361">
            <w:pPr>
              <w:jc w:val="center"/>
              <w:rPr>
                <w:rFonts w:cs="Times New Roman"/>
                <w:b/>
                <w:sz w:val="22"/>
              </w:rPr>
            </w:pPr>
            <w:r>
              <w:rPr>
                <w:rFonts w:cs="Times New Roman"/>
                <w:b/>
                <w:sz w:val="22"/>
              </w:rPr>
              <w:t xml:space="preserve">Глава </w:t>
            </w:r>
            <w:r w:rsidRPr="00CE5C7D">
              <w:rPr>
                <w:rFonts w:cs="Times New Roman"/>
                <w:b/>
                <w:sz w:val="22"/>
              </w:rPr>
              <w:t>3. Электромагнитное поле</w:t>
            </w:r>
            <w:r w:rsidR="007D2D86">
              <w:rPr>
                <w:rFonts w:cs="Times New Roman"/>
                <w:b/>
                <w:sz w:val="22"/>
              </w:rPr>
              <w:t xml:space="preserve"> (23</w:t>
            </w:r>
            <w:r>
              <w:rPr>
                <w:rFonts w:cs="Times New Roman"/>
                <w:b/>
                <w:sz w:val="22"/>
              </w:rPr>
              <w:t xml:space="preserve"> ч)</w:t>
            </w:r>
          </w:p>
        </w:tc>
        <w:tc>
          <w:tcPr>
            <w:tcW w:w="992" w:type="dxa"/>
          </w:tcPr>
          <w:p w:rsidR="00E16361" w:rsidRPr="00CE5C7D" w:rsidRDefault="00E16361" w:rsidP="00E16361">
            <w:pPr>
              <w:jc w:val="center"/>
              <w:rPr>
                <w:rFonts w:cs="Times New Roman"/>
                <w:b/>
                <w:sz w:val="22"/>
              </w:rPr>
            </w:pPr>
          </w:p>
        </w:tc>
        <w:tc>
          <w:tcPr>
            <w:tcW w:w="1418" w:type="dxa"/>
          </w:tcPr>
          <w:p w:rsidR="00E16361" w:rsidRPr="00CE5C7D" w:rsidRDefault="00E16361" w:rsidP="00E16361">
            <w:pPr>
              <w:jc w:val="center"/>
              <w:rPr>
                <w:rFonts w:cs="Times New Roman"/>
                <w:b/>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47</w:t>
            </w:r>
          </w:p>
        </w:tc>
        <w:tc>
          <w:tcPr>
            <w:tcW w:w="5670" w:type="dxa"/>
          </w:tcPr>
          <w:p w:rsidR="00E16361" w:rsidRPr="00CE5C7D" w:rsidRDefault="00E16361" w:rsidP="00E16361">
            <w:pPr>
              <w:rPr>
                <w:rFonts w:cs="Times New Roman"/>
                <w:sz w:val="22"/>
              </w:rPr>
            </w:pPr>
            <w:r w:rsidRPr="00CE5C7D">
              <w:rPr>
                <w:rFonts w:cs="Times New Roman"/>
                <w:sz w:val="22"/>
              </w:rPr>
              <w:t>Магнитное поле. Однородное и неоднородное магнитное поле</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34</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48</w:t>
            </w:r>
          </w:p>
        </w:tc>
        <w:tc>
          <w:tcPr>
            <w:tcW w:w="5670" w:type="dxa"/>
          </w:tcPr>
          <w:p w:rsidR="00E16361" w:rsidRPr="00CE5C7D" w:rsidRDefault="00E16361" w:rsidP="00E16361">
            <w:pPr>
              <w:rPr>
                <w:rFonts w:cs="Times New Roman"/>
                <w:sz w:val="22"/>
              </w:rPr>
            </w:pPr>
            <w:r w:rsidRPr="00CE5C7D">
              <w:rPr>
                <w:rFonts w:cs="Times New Roman"/>
                <w:sz w:val="22"/>
              </w:rPr>
              <w:t>Направление тока и на</w:t>
            </w:r>
            <w:r w:rsidRPr="00CE5C7D">
              <w:rPr>
                <w:rFonts w:cs="Times New Roman"/>
                <w:sz w:val="22"/>
              </w:rPr>
              <w:softHyphen/>
              <w:t>правление линий его магнитного поля.</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35</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49</w:t>
            </w:r>
          </w:p>
        </w:tc>
        <w:tc>
          <w:tcPr>
            <w:tcW w:w="5670" w:type="dxa"/>
          </w:tcPr>
          <w:p w:rsidR="00E16361" w:rsidRPr="00CE5C7D" w:rsidRDefault="00E16361" w:rsidP="00E16361">
            <w:pPr>
              <w:rPr>
                <w:rFonts w:cs="Times New Roman"/>
                <w:sz w:val="22"/>
              </w:rPr>
            </w:pPr>
            <w:r w:rsidRPr="00CE5C7D">
              <w:rPr>
                <w:rFonts w:cs="Times New Roman"/>
                <w:sz w:val="22"/>
              </w:rPr>
              <w:t>Обнаружение магнитно</w:t>
            </w:r>
            <w:r w:rsidRPr="00CE5C7D">
              <w:rPr>
                <w:rFonts w:cs="Times New Roman"/>
                <w:sz w:val="22"/>
              </w:rPr>
              <w:softHyphen/>
              <w:t>го ноля по его действию на электрический ток. Правило левой руки.</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36</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50</w:t>
            </w:r>
          </w:p>
        </w:tc>
        <w:tc>
          <w:tcPr>
            <w:tcW w:w="5670" w:type="dxa"/>
          </w:tcPr>
          <w:p w:rsidR="00E16361" w:rsidRPr="00CE5C7D" w:rsidRDefault="00E16361" w:rsidP="00E16361">
            <w:pPr>
              <w:rPr>
                <w:rFonts w:cs="Times New Roman"/>
                <w:sz w:val="22"/>
              </w:rPr>
            </w:pPr>
            <w:r w:rsidRPr="00CE5C7D">
              <w:rPr>
                <w:rFonts w:cs="Times New Roman"/>
                <w:sz w:val="22"/>
              </w:rPr>
              <w:t>Решение задач «Действие магнитного поля на проводник с током»</w:t>
            </w:r>
          </w:p>
        </w:tc>
        <w:tc>
          <w:tcPr>
            <w:tcW w:w="1417" w:type="dxa"/>
          </w:tcPr>
          <w:p w:rsidR="00E16361" w:rsidRPr="00CE5C7D" w:rsidRDefault="00E16361" w:rsidP="00E16361">
            <w:pPr>
              <w:rPr>
                <w:rFonts w:cs="Times New Roman"/>
                <w:sz w:val="22"/>
              </w:rPr>
            </w:pP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51</w:t>
            </w:r>
          </w:p>
        </w:tc>
        <w:tc>
          <w:tcPr>
            <w:tcW w:w="5670" w:type="dxa"/>
          </w:tcPr>
          <w:p w:rsidR="00E16361" w:rsidRPr="00CE5C7D" w:rsidRDefault="00E16361" w:rsidP="00E16361">
            <w:pPr>
              <w:rPr>
                <w:rFonts w:cs="Times New Roman"/>
                <w:sz w:val="22"/>
              </w:rPr>
            </w:pPr>
            <w:r w:rsidRPr="00CE5C7D">
              <w:rPr>
                <w:rFonts w:cs="Times New Roman"/>
                <w:sz w:val="22"/>
              </w:rPr>
              <w:t>Индукция магнитного поля.</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37</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52</w:t>
            </w:r>
          </w:p>
        </w:tc>
        <w:tc>
          <w:tcPr>
            <w:tcW w:w="5670" w:type="dxa"/>
          </w:tcPr>
          <w:p w:rsidR="00E16361" w:rsidRPr="00CE5C7D" w:rsidRDefault="00E16361" w:rsidP="00E16361">
            <w:pPr>
              <w:rPr>
                <w:rFonts w:cs="Times New Roman"/>
                <w:sz w:val="22"/>
              </w:rPr>
            </w:pPr>
            <w:r w:rsidRPr="00CE5C7D">
              <w:rPr>
                <w:rFonts w:cs="Times New Roman"/>
                <w:sz w:val="22"/>
              </w:rPr>
              <w:t>Магнитный поток.</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38</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53</w:t>
            </w:r>
          </w:p>
        </w:tc>
        <w:tc>
          <w:tcPr>
            <w:tcW w:w="5670" w:type="dxa"/>
          </w:tcPr>
          <w:p w:rsidR="00E16361" w:rsidRPr="00CE5C7D" w:rsidRDefault="00E16361" w:rsidP="00E16361">
            <w:pPr>
              <w:rPr>
                <w:rFonts w:cs="Times New Roman"/>
                <w:sz w:val="22"/>
              </w:rPr>
            </w:pPr>
            <w:r w:rsidRPr="00CE5C7D">
              <w:rPr>
                <w:rFonts w:cs="Times New Roman"/>
                <w:sz w:val="22"/>
              </w:rPr>
              <w:t>Явление электромагнит</w:t>
            </w:r>
            <w:r w:rsidRPr="00CE5C7D">
              <w:rPr>
                <w:rFonts w:cs="Times New Roman"/>
                <w:sz w:val="22"/>
              </w:rPr>
              <w:softHyphen/>
              <w:t>ной индукции.</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39</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54</w:t>
            </w:r>
          </w:p>
        </w:tc>
        <w:tc>
          <w:tcPr>
            <w:tcW w:w="5670" w:type="dxa"/>
          </w:tcPr>
          <w:p w:rsidR="00E16361" w:rsidRPr="00CE5C7D" w:rsidRDefault="00E16361" w:rsidP="00E16361">
            <w:pPr>
              <w:rPr>
                <w:rFonts w:cs="Times New Roman"/>
                <w:sz w:val="22"/>
              </w:rPr>
            </w:pPr>
            <w:r w:rsidRPr="00CE5C7D">
              <w:rPr>
                <w:rFonts w:cs="Times New Roman"/>
                <w:sz w:val="22"/>
              </w:rPr>
              <w:t xml:space="preserve">Направление индукционного тока. Правило Ленца.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40</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55</w:t>
            </w:r>
          </w:p>
        </w:tc>
        <w:tc>
          <w:tcPr>
            <w:tcW w:w="5670" w:type="dxa"/>
          </w:tcPr>
          <w:p w:rsidR="00E16361" w:rsidRPr="00CE5C7D" w:rsidRDefault="00E16361" w:rsidP="00E16361">
            <w:pPr>
              <w:rPr>
                <w:rFonts w:cs="Times New Roman"/>
                <w:sz w:val="22"/>
              </w:rPr>
            </w:pPr>
            <w:r w:rsidRPr="00CE5C7D">
              <w:rPr>
                <w:rFonts w:cs="Times New Roman"/>
                <w:sz w:val="22"/>
              </w:rPr>
              <w:t>Явление самоиндукции.</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41</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56</w:t>
            </w:r>
          </w:p>
        </w:tc>
        <w:tc>
          <w:tcPr>
            <w:tcW w:w="5670" w:type="dxa"/>
          </w:tcPr>
          <w:p w:rsidR="00E16361" w:rsidRPr="00CE5C7D" w:rsidRDefault="00E16361" w:rsidP="00E16361">
            <w:pPr>
              <w:rPr>
                <w:rFonts w:cs="Times New Roman"/>
                <w:sz w:val="22"/>
              </w:rPr>
            </w:pPr>
            <w:r w:rsidRPr="00CE5C7D">
              <w:rPr>
                <w:rFonts w:cs="Times New Roman"/>
                <w:sz w:val="22"/>
              </w:rPr>
              <w:t>Л/р № 4 «Изучение явления электромагнитной индук</w:t>
            </w:r>
            <w:r w:rsidRPr="00CE5C7D">
              <w:rPr>
                <w:rFonts w:cs="Times New Roman"/>
                <w:sz w:val="22"/>
              </w:rPr>
              <w:softHyphen/>
              <w:t>ции».</w:t>
            </w:r>
          </w:p>
        </w:tc>
        <w:tc>
          <w:tcPr>
            <w:tcW w:w="1417" w:type="dxa"/>
          </w:tcPr>
          <w:p w:rsidR="00E16361" w:rsidRPr="00CE5C7D" w:rsidRDefault="00E16361" w:rsidP="00E16361">
            <w:pPr>
              <w:rPr>
                <w:sz w:val="22"/>
              </w:rPr>
            </w:pPr>
            <w:r>
              <w:rPr>
                <w:sz w:val="22"/>
              </w:rPr>
              <w:t>с. 303</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57</w:t>
            </w:r>
          </w:p>
        </w:tc>
        <w:tc>
          <w:tcPr>
            <w:tcW w:w="5670" w:type="dxa"/>
          </w:tcPr>
          <w:p w:rsidR="00E16361" w:rsidRPr="00CE5C7D" w:rsidRDefault="00E16361" w:rsidP="00E16361">
            <w:pPr>
              <w:rPr>
                <w:rFonts w:cs="Times New Roman"/>
                <w:sz w:val="22"/>
              </w:rPr>
            </w:pPr>
            <w:r w:rsidRPr="00CE5C7D">
              <w:rPr>
                <w:rFonts w:cs="Times New Roman"/>
                <w:sz w:val="22"/>
              </w:rPr>
              <w:t>Получение и передача переменного электрического тока. Трансформатор.</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42</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58</w:t>
            </w:r>
          </w:p>
        </w:tc>
        <w:tc>
          <w:tcPr>
            <w:tcW w:w="5670" w:type="dxa"/>
          </w:tcPr>
          <w:p w:rsidR="00E16361" w:rsidRPr="00CE5C7D" w:rsidRDefault="00E16361" w:rsidP="00E16361">
            <w:pPr>
              <w:rPr>
                <w:rFonts w:cs="Times New Roman"/>
                <w:sz w:val="22"/>
              </w:rPr>
            </w:pPr>
            <w:r w:rsidRPr="00CE5C7D">
              <w:rPr>
                <w:rFonts w:cs="Times New Roman"/>
                <w:sz w:val="22"/>
              </w:rPr>
              <w:t>Решение задач на тему «Явление электромагнитной индукции»</w:t>
            </w:r>
          </w:p>
        </w:tc>
        <w:tc>
          <w:tcPr>
            <w:tcW w:w="1417" w:type="dxa"/>
          </w:tcPr>
          <w:p w:rsidR="00E16361" w:rsidRPr="00CE5C7D" w:rsidRDefault="00E16361" w:rsidP="00E16361">
            <w:pPr>
              <w:rPr>
                <w:rFonts w:cs="Times New Roman"/>
                <w:sz w:val="22"/>
              </w:rPr>
            </w:pP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59</w:t>
            </w:r>
          </w:p>
        </w:tc>
        <w:tc>
          <w:tcPr>
            <w:tcW w:w="5670" w:type="dxa"/>
          </w:tcPr>
          <w:p w:rsidR="00E16361" w:rsidRPr="00CE5C7D" w:rsidRDefault="00E16361" w:rsidP="00E16361">
            <w:pPr>
              <w:rPr>
                <w:rFonts w:cs="Times New Roman"/>
                <w:sz w:val="22"/>
              </w:rPr>
            </w:pPr>
            <w:r w:rsidRPr="00CE5C7D">
              <w:rPr>
                <w:rFonts w:cs="Times New Roman"/>
                <w:sz w:val="22"/>
              </w:rPr>
              <w:t>Электромагнитное поле.</w:t>
            </w:r>
            <w:r w:rsidR="007D2D86" w:rsidRPr="00CE5C7D">
              <w:rPr>
                <w:rFonts w:cs="Times New Roman"/>
                <w:sz w:val="22"/>
              </w:rPr>
              <w:t xml:space="preserve"> Электромагнитные волны.</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43</w:t>
            </w:r>
            <w:r w:rsidR="007D2D86">
              <w:rPr>
                <w:rFonts w:cs="Times New Roman"/>
                <w:sz w:val="22"/>
              </w:rPr>
              <w:t>, 44</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60</w:t>
            </w:r>
          </w:p>
        </w:tc>
        <w:tc>
          <w:tcPr>
            <w:tcW w:w="5670" w:type="dxa"/>
          </w:tcPr>
          <w:p w:rsidR="00E16361" w:rsidRPr="00CE5C7D" w:rsidRDefault="00E16361" w:rsidP="00E16361">
            <w:pPr>
              <w:rPr>
                <w:rFonts w:cs="Times New Roman"/>
                <w:sz w:val="22"/>
              </w:rPr>
            </w:pPr>
            <w:r w:rsidRPr="00CE5C7D">
              <w:rPr>
                <w:rFonts w:cs="Times New Roman"/>
                <w:sz w:val="22"/>
              </w:rPr>
              <w:t>Колебательный контур. Получение электромагнитных колебаний.</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45</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61</w:t>
            </w:r>
          </w:p>
        </w:tc>
        <w:tc>
          <w:tcPr>
            <w:tcW w:w="5670" w:type="dxa"/>
          </w:tcPr>
          <w:p w:rsidR="00E16361" w:rsidRPr="00CE5C7D" w:rsidRDefault="00E16361" w:rsidP="00E16361">
            <w:pPr>
              <w:rPr>
                <w:rFonts w:cs="Times New Roman"/>
                <w:sz w:val="22"/>
              </w:rPr>
            </w:pPr>
            <w:r w:rsidRPr="00CE5C7D">
              <w:rPr>
                <w:rFonts w:cs="Times New Roman"/>
                <w:sz w:val="22"/>
              </w:rPr>
              <w:t>Принципы радиосвязи и телевидения</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46</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62</w:t>
            </w:r>
          </w:p>
        </w:tc>
        <w:tc>
          <w:tcPr>
            <w:tcW w:w="5670" w:type="dxa"/>
          </w:tcPr>
          <w:p w:rsidR="00E16361" w:rsidRPr="00CE5C7D" w:rsidRDefault="00E16361" w:rsidP="00E16361">
            <w:pPr>
              <w:rPr>
                <w:rFonts w:cs="Times New Roman"/>
                <w:sz w:val="22"/>
              </w:rPr>
            </w:pPr>
            <w:r w:rsidRPr="00CE5C7D">
              <w:rPr>
                <w:rFonts w:cs="Times New Roman"/>
                <w:sz w:val="22"/>
              </w:rPr>
              <w:t>Электромагнитная природа света.</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47</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63</w:t>
            </w:r>
          </w:p>
        </w:tc>
        <w:tc>
          <w:tcPr>
            <w:tcW w:w="5670" w:type="dxa"/>
          </w:tcPr>
          <w:p w:rsidR="00E16361" w:rsidRPr="00CE5C7D" w:rsidRDefault="00E16361" w:rsidP="00E16361">
            <w:pPr>
              <w:rPr>
                <w:rFonts w:cs="Times New Roman"/>
                <w:sz w:val="22"/>
              </w:rPr>
            </w:pPr>
            <w:r w:rsidRPr="00CE5C7D">
              <w:rPr>
                <w:rFonts w:cs="Times New Roman"/>
                <w:sz w:val="22"/>
              </w:rPr>
              <w:t>Преломление света. Физический смысл показателя преломления.</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48</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64</w:t>
            </w:r>
          </w:p>
        </w:tc>
        <w:tc>
          <w:tcPr>
            <w:tcW w:w="5670" w:type="dxa"/>
          </w:tcPr>
          <w:p w:rsidR="00E16361" w:rsidRPr="00CE5C7D" w:rsidRDefault="00E16361" w:rsidP="00E16361">
            <w:pPr>
              <w:rPr>
                <w:rFonts w:cs="Times New Roman"/>
                <w:sz w:val="22"/>
              </w:rPr>
            </w:pPr>
            <w:r w:rsidRPr="00CE5C7D">
              <w:rPr>
                <w:rFonts w:cs="Times New Roman"/>
                <w:sz w:val="22"/>
              </w:rPr>
              <w:t>Дисперсия света. Цвета тел.</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49</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65</w:t>
            </w:r>
          </w:p>
        </w:tc>
        <w:tc>
          <w:tcPr>
            <w:tcW w:w="5670" w:type="dxa"/>
          </w:tcPr>
          <w:p w:rsidR="00E16361" w:rsidRPr="00CE5C7D" w:rsidRDefault="00E16361" w:rsidP="00E16361">
            <w:pPr>
              <w:rPr>
                <w:rFonts w:cs="Times New Roman"/>
                <w:sz w:val="22"/>
              </w:rPr>
            </w:pPr>
            <w:r w:rsidRPr="00CE5C7D">
              <w:rPr>
                <w:rFonts w:cs="Times New Roman"/>
                <w:sz w:val="22"/>
              </w:rPr>
              <w:t>Типы оптических спектров.</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50</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66</w:t>
            </w:r>
          </w:p>
        </w:tc>
        <w:tc>
          <w:tcPr>
            <w:tcW w:w="5670" w:type="dxa"/>
          </w:tcPr>
          <w:p w:rsidR="00E16361" w:rsidRPr="00CE5C7D" w:rsidRDefault="00E16361" w:rsidP="00E16361">
            <w:pPr>
              <w:rPr>
                <w:rFonts w:cs="Times New Roman"/>
                <w:sz w:val="22"/>
              </w:rPr>
            </w:pPr>
            <w:r w:rsidRPr="00CE5C7D">
              <w:rPr>
                <w:rFonts w:cs="Times New Roman"/>
                <w:sz w:val="22"/>
              </w:rPr>
              <w:t>Поглощение и испускание света атомами. Происхождение линейчатых спектров.</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51</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t>67</w:t>
            </w:r>
          </w:p>
        </w:tc>
        <w:tc>
          <w:tcPr>
            <w:tcW w:w="5670" w:type="dxa"/>
          </w:tcPr>
          <w:p w:rsidR="00E16361" w:rsidRPr="00CE5C7D" w:rsidRDefault="00E16361" w:rsidP="00E16361">
            <w:pPr>
              <w:rPr>
                <w:rFonts w:cs="Times New Roman"/>
                <w:sz w:val="22"/>
              </w:rPr>
            </w:pPr>
            <w:r>
              <w:rPr>
                <w:rFonts w:cs="Times New Roman"/>
                <w:sz w:val="22"/>
              </w:rPr>
              <w:t>Л/р № 5 «Наблюдение сплошного и линейчатых спектров испускания»</w:t>
            </w:r>
          </w:p>
        </w:tc>
        <w:tc>
          <w:tcPr>
            <w:tcW w:w="1417" w:type="dxa"/>
          </w:tcPr>
          <w:p w:rsidR="00E16361" w:rsidRPr="00CE5C7D" w:rsidRDefault="00E16361" w:rsidP="00E16361">
            <w:pPr>
              <w:rPr>
                <w:rFonts w:cs="Times New Roman"/>
                <w:sz w:val="22"/>
              </w:rPr>
            </w:pPr>
            <w:r>
              <w:rPr>
                <w:rFonts w:cs="Times New Roman"/>
                <w:sz w:val="22"/>
              </w:rPr>
              <w:t>с. 305</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D2D86" w:rsidP="00E16361">
            <w:pPr>
              <w:rPr>
                <w:rFonts w:cs="Times New Roman"/>
                <w:sz w:val="22"/>
              </w:rPr>
            </w:pPr>
            <w:r>
              <w:rPr>
                <w:rFonts w:cs="Times New Roman"/>
                <w:sz w:val="22"/>
              </w:rPr>
              <w:lastRenderedPageBreak/>
              <w:t>68</w:t>
            </w:r>
          </w:p>
        </w:tc>
        <w:tc>
          <w:tcPr>
            <w:tcW w:w="5670" w:type="dxa"/>
          </w:tcPr>
          <w:p w:rsidR="00E16361" w:rsidRPr="00CE5C7D" w:rsidRDefault="00E16361" w:rsidP="00E16361">
            <w:pPr>
              <w:rPr>
                <w:rFonts w:cs="Times New Roman"/>
                <w:sz w:val="22"/>
              </w:rPr>
            </w:pPr>
            <w:r w:rsidRPr="00CE5C7D">
              <w:rPr>
                <w:rFonts w:cs="Times New Roman"/>
                <w:sz w:val="22"/>
              </w:rPr>
              <w:t>Решение задач по теме «Электромагнитные явления»</w:t>
            </w:r>
          </w:p>
        </w:tc>
        <w:tc>
          <w:tcPr>
            <w:tcW w:w="1417" w:type="dxa"/>
          </w:tcPr>
          <w:p w:rsidR="00E16361" w:rsidRPr="00CE5C7D" w:rsidRDefault="00E16361" w:rsidP="00E16361">
            <w:pPr>
              <w:rPr>
                <w:sz w:val="22"/>
              </w:rPr>
            </w:pP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69</w:t>
            </w:r>
          </w:p>
        </w:tc>
        <w:tc>
          <w:tcPr>
            <w:tcW w:w="5670" w:type="dxa"/>
          </w:tcPr>
          <w:p w:rsidR="00E16361" w:rsidRPr="00383489" w:rsidRDefault="00E16361" w:rsidP="00E16361">
            <w:pPr>
              <w:rPr>
                <w:rFonts w:cs="Times New Roman"/>
                <w:b/>
                <w:i/>
                <w:sz w:val="22"/>
              </w:rPr>
            </w:pPr>
            <w:r w:rsidRPr="00383489">
              <w:rPr>
                <w:rFonts w:cs="Times New Roman"/>
                <w:b/>
                <w:i/>
                <w:sz w:val="22"/>
              </w:rPr>
              <w:t>Контрольная работа №4 по теме «Электромагнитное поле»</w:t>
            </w:r>
          </w:p>
        </w:tc>
        <w:tc>
          <w:tcPr>
            <w:tcW w:w="1417" w:type="dxa"/>
          </w:tcPr>
          <w:p w:rsidR="00E16361" w:rsidRPr="00CE5C7D" w:rsidRDefault="00E16361" w:rsidP="00E16361">
            <w:pPr>
              <w:rPr>
                <w:sz w:val="22"/>
              </w:rPr>
            </w:pP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754BC5">
        <w:tc>
          <w:tcPr>
            <w:tcW w:w="8075" w:type="dxa"/>
            <w:gridSpan w:val="3"/>
          </w:tcPr>
          <w:p w:rsidR="00E16361" w:rsidRDefault="00E16361" w:rsidP="00E16361">
            <w:pPr>
              <w:jc w:val="center"/>
              <w:rPr>
                <w:b/>
                <w:sz w:val="22"/>
              </w:rPr>
            </w:pPr>
            <w:r>
              <w:rPr>
                <w:b/>
                <w:sz w:val="22"/>
              </w:rPr>
              <w:t xml:space="preserve">Глава 4. Строение атома и атомного ядра. </w:t>
            </w:r>
          </w:p>
          <w:p w:rsidR="00E16361" w:rsidRPr="00871292" w:rsidRDefault="00E16361" w:rsidP="00E16361">
            <w:pPr>
              <w:jc w:val="center"/>
              <w:rPr>
                <w:b/>
                <w:sz w:val="22"/>
              </w:rPr>
            </w:pPr>
            <w:r>
              <w:rPr>
                <w:b/>
                <w:sz w:val="22"/>
              </w:rPr>
              <w:t>Исполь</w:t>
            </w:r>
            <w:r w:rsidR="007D2D86">
              <w:rPr>
                <w:b/>
                <w:sz w:val="22"/>
              </w:rPr>
              <w:t>зование энергии атомных ядер (16</w:t>
            </w:r>
            <w:r>
              <w:rPr>
                <w:b/>
                <w:sz w:val="22"/>
              </w:rPr>
              <w:t xml:space="preserve"> ч)</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FB6CF6">
        <w:trPr>
          <w:trHeight w:val="324"/>
        </w:trPr>
        <w:tc>
          <w:tcPr>
            <w:tcW w:w="988" w:type="dxa"/>
          </w:tcPr>
          <w:p w:rsidR="00E16361" w:rsidRPr="00CE5C7D" w:rsidRDefault="007B49F8" w:rsidP="00E16361">
            <w:pPr>
              <w:rPr>
                <w:rFonts w:cs="Times New Roman"/>
                <w:sz w:val="22"/>
              </w:rPr>
            </w:pPr>
            <w:r>
              <w:rPr>
                <w:rFonts w:cs="Times New Roman"/>
                <w:sz w:val="22"/>
              </w:rPr>
              <w:t>70</w:t>
            </w:r>
          </w:p>
        </w:tc>
        <w:tc>
          <w:tcPr>
            <w:tcW w:w="5670" w:type="dxa"/>
          </w:tcPr>
          <w:p w:rsidR="00E16361" w:rsidRPr="00CE5C7D" w:rsidRDefault="00E16361" w:rsidP="00E16361">
            <w:pPr>
              <w:rPr>
                <w:rFonts w:cs="Times New Roman"/>
                <w:sz w:val="22"/>
              </w:rPr>
            </w:pPr>
            <w:r>
              <w:rPr>
                <w:rFonts w:cs="Times New Roman"/>
                <w:sz w:val="22"/>
              </w:rPr>
              <w:t>Радиоактив</w:t>
            </w:r>
            <w:r>
              <w:rPr>
                <w:rFonts w:cs="Times New Roman"/>
                <w:sz w:val="22"/>
              </w:rPr>
              <w:softHyphen/>
              <w:t xml:space="preserve">ность. </w:t>
            </w:r>
            <w:r w:rsidRPr="00CE5C7D">
              <w:rPr>
                <w:rFonts w:cs="Times New Roman"/>
                <w:sz w:val="22"/>
              </w:rPr>
              <w:t>Модели атомов. Опыт Резерфорда</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52</w:t>
            </w:r>
          </w:p>
          <w:p w:rsidR="00E16361" w:rsidRPr="00CE5C7D" w:rsidRDefault="00E16361" w:rsidP="00E16361">
            <w:pPr>
              <w:rPr>
                <w:sz w:val="22"/>
              </w:rPr>
            </w:pP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71</w:t>
            </w:r>
          </w:p>
        </w:tc>
        <w:tc>
          <w:tcPr>
            <w:tcW w:w="5670" w:type="dxa"/>
          </w:tcPr>
          <w:p w:rsidR="00E16361" w:rsidRPr="00CE5C7D" w:rsidRDefault="00E16361" w:rsidP="00E16361">
            <w:pPr>
              <w:rPr>
                <w:rFonts w:cs="Times New Roman"/>
                <w:sz w:val="22"/>
              </w:rPr>
            </w:pPr>
            <w:r w:rsidRPr="00CE5C7D">
              <w:rPr>
                <w:rFonts w:cs="Times New Roman"/>
                <w:sz w:val="22"/>
              </w:rPr>
              <w:t>Радиоактив</w:t>
            </w:r>
            <w:r w:rsidRPr="00CE5C7D">
              <w:rPr>
                <w:rFonts w:cs="Times New Roman"/>
                <w:sz w:val="22"/>
              </w:rPr>
              <w:softHyphen/>
              <w:t xml:space="preserve">ные превращения атомных ядер.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53</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72</w:t>
            </w:r>
          </w:p>
        </w:tc>
        <w:tc>
          <w:tcPr>
            <w:tcW w:w="5670" w:type="dxa"/>
          </w:tcPr>
          <w:p w:rsidR="00E16361" w:rsidRDefault="00E16361" w:rsidP="00E16361">
            <w:pPr>
              <w:rPr>
                <w:rFonts w:cs="Times New Roman"/>
                <w:sz w:val="22"/>
              </w:rPr>
            </w:pPr>
            <w:r w:rsidRPr="00CE5C7D">
              <w:rPr>
                <w:rFonts w:cs="Times New Roman"/>
                <w:sz w:val="22"/>
              </w:rPr>
              <w:t>Эксперимен</w:t>
            </w:r>
            <w:r w:rsidRPr="00CE5C7D">
              <w:rPr>
                <w:rFonts w:cs="Times New Roman"/>
                <w:sz w:val="22"/>
              </w:rPr>
              <w:softHyphen/>
              <w:t>тальные методы исследования частиц</w:t>
            </w:r>
            <w:r>
              <w:rPr>
                <w:rFonts w:cs="Times New Roman"/>
                <w:sz w:val="22"/>
              </w:rPr>
              <w:t xml:space="preserve">. </w:t>
            </w:r>
          </w:p>
          <w:p w:rsidR="00E16361" w:rsidRPr="00CE5C7D" w:rsidRDefault="00E16361" w:rsidP="00E16361">
            <w:pPr>
              <w:rPr>
                <w:rFonts w:cs="Times New Roman"/>
                <w:sz w:val="22"/>
              </w:rPr>
            </w:pPr>
            <w:r>
              <w:rPr>
                <w:rFonts w:cs="Times New Roman"/>
                <w:sz w:val="22"/>
              </w:rPr>
              <w:t>Л/р № 6</w:t>
            </w:r>
            <w:r w:rsidRPr="00CE5C7D">
              <w:rPr>
                <w:rFonts w:cs="Times New Roman"/>
                <w:sz w:val="22"/>
              </w:rPr>
              <w:t>. «Измерение естественного радиационного фона дозиметром»</w:t>
            </w:r>
          </w:p>
        </w:tc>
        <w:tc>
          <w:tcPr>
            <w:tcW w:w="1417" w:type="dxa"/>
          </w:tcPr>
          <w:p w:rsidR="00E16361" w:rsidRDefault="00E16361" w:rsidP="00E16361">
            <w:pPr>
              <w:rPr>
                <w:rFonts w:cs="Times New Roman"/>
                <w:sz w:val="22"/>
              </w:rPr>
            </w:pPr>
            <w:r w:rsidRPr="00AA0263">
              <w:rPr>
                <w:rFonts w:cs="Times New Roman"/>
                <w:sz w:val="22"/>
              </w:rPr>
              <w:t>§</w:t>
            </w:r>
            <w:r>
              <w:rPr>
                <w:rFonts w:cs="Times New Roman"/>
                <w:sz w:val="22"/>
              </w:rPr>
              <w:t xml:space="preserve"> 54</w:t>
            </w:r>
          </w:p>
          <w:p w:rsidR="00E16361" w:rsidRPr="00CE5C7D" w:rsidRDefault="00E16361" w:rsidP="00E16361">
            <w:pPr>
              <w:rPr>
                <w:sz w:val="22"/>
              </w:rPr>
            </w:pPr>
            <w:r>
              <w:rPr>
                <w:rFonts w:cs="Times New Roman"/>
                <w:sz w:val="22"/>
              </w:rPr>
              <w:t>с. 306</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73</w:t>
            </w:r>
          </w:p>
        </w:tc>
        <w:tc>
          <w:tcPr>
            <w:tcW w:w="5670" w:type="dxa"/>
          </w:tcPr>
          <w:p w:rsidR="00E16361" w:rsidRPr="00CE5C7D" w:rsidRDefault="00E16361" w:rsidP="00E16361">
            <w:pPr>
              <w:rPr>
                <w:rFonts w:cs="Times New Roman"/>
                <w:sz w:val="22"/>
              </w:rPr>
            </w:pPr>
            <w:r w:rsidRPr="00CE5C7D">
              <w:rPr>
                <w:rFonts w:cs="Times New Roman"/>
                <w:sz w:val="22"/>
              </w:rPr>
              <w:t>Открытие про</w:t>
            </w:r>
            <w:r w:rsidRPr="00CE5C7D">
              <w:rPr>
                <w:rFonts w:cs="Times New Roman"/>
                <w:sz w:val="22"/>
              </w:rPr>
              <w:softHyphen/>
              <w:t xml:space="preserve">тона и нейтрона.   Состав атомного ядра.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55, 56</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74</w:t>
            </w:r>
          </w:p>
        </w:tc>
        <w:tc>
          <w:tcPr>
            <w:tcW w:w="5670" w:type="dxa"/>
          </w:tcPr>
          <w:p w:rsidR="00E16361" w:rsidRPr="00CE5C7D" w:rsidRDefault="00E16361" w:rsidP="00E16361">
            <w:pPr>
              <w:rPr>
                <w:rFonts w:cs="Times New Roman"/>
                <w:sz w:val="22"/>
              </w:rPr>
            </w:pPr>
            <w:r w:rsidRPr="00CE5C7D">
              <w:rPr>
                <w:rFonts w:cs="Times New Roman"/>
                <w:sz w:val="22"/>
              </w:rPr>
              <w:t>Альфа- и бета- распад.</w:t>
            </w:r>
            <w:r w:rsidR="007D2D86" w:rsidRPr="00CE5C7D">
              <w:rPr>
                <w:rFonts w:cs="Times New Roman"/>
                <w:sz w:val="22"/>
              </w:rPr>
              <w:t xml:space="preserve"> Решение задач на тему «Состав атомного ядра</w:t>
            </w:r>
            <w:r w:rsidR="007D2D86">
              <w:rPr>
                <w:rFonts w:cs="Times New Roman"/>
                <w:sz w:val="22"/>
              </w:rPr>
              <w:t>. Альфа- и бета- распад</w:t>
            </w:r>
            <w:r w:rsidR="007D2D86" w:rsidRPr="00CE5C7D">
              <w:rPr>
                <w:rFonts w:cs="Times New Roman"/>
                <w:sz w:val="22"/>
              </w:rPr>
              <w:t>»</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56</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75</w:t>
            </w:r>
          </w:p>
        </w:tc>
        <w:tc>
          <w:tcPr>
            <w:tcW w:w="5670" w:type="dxa"/>
          </w:tcPr>
          <w:p w:rsidR="00E16361" w:rsidRPr="00CE5C7D" w:rsidRDefault="00E16361" w:rsidP="00E16361">
            <w:pPr>
              <w:rPr>
                <w:rFonts w:cs="Times New Roman"/>
                <w:sz w:val="22"/>
              </w:rPr>
            </w:pPr>
            <w:r w:rsidRPr="00CE5C7D">
              <w:rPr>
                <w:rFonts w:cs="Times New Roman"/>
                <w:sz w:val="22"/>
              </w:rPr>
              <w:t>Ядерные силы. Энергия связи. Дефект масс.</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57</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76</w:t>
            </w:r>
          </w:p>
        </w:tc>
        <w:tc>
          <w:tcPr>
            <w:tcW w:w="5670" w:type="dxa"/>
          </w:tcPr>
          <w:p w:rsidR="00E16361" w:rsidRPr="00CE5C7D" w:rsidRDefault="00E16361" w:rsidP="00E16361">
            <w:pPr>
              <w:rPr>
                <w:rFonts w:cs="Times New Roman"/>
                <w:sz w:val="22"/>
              </w:rPr>
            </w:pPr>
            <w:r w:rsidRPr="00CE5C7D">
              <w:rPr>
                <w:rFonts w:cs="Times New Roman"/>
                <w:sz w:val="22"/>
              </w:rPr>
              <w:t>Деление ядер урана. Цепная реакция</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58</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77</w:t>
            </w:r>
          </w:p>
        </w:tc>
        <w:tc>
          <w:tcPr>
            <w:tcW w:w="5670" w:type="dxa"/>
          </w:tcPr>
          <w:p w:rsidR="00E16361" w:rsidRPr="00CE5C7D" w:rsidRDefault="00E16361" w:rsidP="00E16361">
            <w:pPr>
              <w:rPr>
                <w:rFonts w:cs="Times New Roman"/>
                <w:sz w:val="22"/>
              </w:rPr>
            </w:pPr>
            <w:r>
              <w:rPr>
                <w:rFonts w:cs="Times New Roman"/>
                <w:sz w:val="22"/>
              </w:rPr>
              <w:t>Л/р № 7</w:t>
            </w:r>
            <w:r w:rsidRPr="00CE5C7D">
              <w:rPr>
                <w:rFonts w:cs="Times New Roman"/>
                <w:sz w:val="22"/>
              </w:rPr>
              <w:t xml:space="preserve"> «Изучение де</w:t>
            </w:r>
            <w:r w:rsidRPr="00CE5C7D">
              <w:rPr>
                <w:rFonts w:cs="Times New Roman"/>
                <w:sz w:val="22"/>
              </w:rPr>
              <w:softHyphen/>
              <w:t>ления ядра урана по фотографии треков».</w:t>
            </w:r>
          </w:p>
        </w:tc>
        <w:tc>
          <w:tcPr>
            <w:tcW w:w="1417" w:type="dxa"/>
          </w:tcPr>
          <w:p w:rsidR="00E16361" w:rsidRPr="00CE5C7D" w:rsidRDefault="00E16361" w:rsidP="00E16361">
            <w:pPr>
              <w:rPr>
                <w:sz w:val="22"/>
              </w:rPr>
            </w:pP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78</w:t>
            </w:r>
          </w:p>
        </w:tc>
        <w:tc>
          <w:tcPr>
            <w:tcW w:w="5670" w:type="dxa"/>
          </w:tcPr>
          <w:p w:rsidR="00E16361" w:rsidRPr="00CE5C7D" w:rsidRDefault="00E16361" w:rsidP="00E16361">
            <w:pPr>
              <w:rPr>
                <w:rFonts w:cs="Times New Roman"/>
                <w:sz w:val="22"/>
              </w:rPr>
            </w:pPr>
            <w:r w:rsidRPr="00CE5C7D">
              <w:rPr>
                <w:rFonts w:cs="Times New Roman"/>
                <w:sz w:val="22"/>
              </w:rPr>
              <w:t>Ядерный реак</w:t>
            </w:r>
            <w:r w:rsidRPr="00CE5C7D">
              <w:rPr>
                <w:rFonts w:cs="Times New Roman"/>
                <w:sz w:val="22"/>
              </w:rPr>
              <w:softHyphen/>
              <w:t xml:space="preserve">тор. Преобразование внутренней энергии ядер в электрическую энергию.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59</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79</w:t>
            </w:r>
          </w:p>
        </w:tc>
        <w:tc>
          <w:tcPr>
            <w:tcW w:w="5670" w:type="dxa"/>
          </w:tcPr>
          <w:p w:rsidR="00E16361" w:rsidRPr="00CE5C7D" w:rsidRDefault="00E16361" w:rsidP="00E16361">
            <w:pPr>
              <w:rPr>
                <w:rFonts w:cs="Times New Roman"/>
                <w:sz w:val="22"/>
              </w:rPr>
            </w:pPr>
            <w:r w:rsidRPr="00CE5C7D">
              <w:rPr>
                <w:rFonts w:cs="Times New Roman"/>
                <w:sz w:val="22"/>
              </w:rPr>
              <w:t>Атомная энергетика</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60</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80</w:t>
            </w:r>
          </w:p>
        </w:tc>
        <w:tc>
          <w:tcPr>
            <w:tcW w:w="5670" w:type="dxa"/>
          </w:tcPr>
          <w:p w:rsidR="00E16361" w:rsidRPr="00CE5C7D" w:rsidRDefault="00E16361" w:rsidP="00E16361">
            <w:pPr>
              <w:rPr>
                <w:rFonts w:cs="Times New Roman"/>
                <w:sz w:val="22"/>
              </w:rPr>
            </w:pPr>
            <w:r w:rsidRPr="00CE5C7D">
              <w:rPr>
                <w:rFonts w:cs="Times New Roman"/>
                <w:sz w:val="22"/>
              </w:rPr>
              <w:t>Биологичес</w:t>
            </w:r>
            <w:r w:rsidRPr="00CE5C7D">
              <w:rPr>
                <w:rFonts w:cs="Times New Roman"/>
                <w:sz w:val="22"/>
              </w:rPr>
              <w:softHyphen/>
              <w:t xml:space="preserve">кое действие радиации. Закон радиоактивного распада. </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61</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81</w:t>
            </w:r>
          </w:p>
        </w:tc>
        <w:tc>
          <w:tcPr>
            <w:tcW w:w="5670" w:type="dxa"/>
          </w:tcPr>
          <w:p w:rsidR="00E16361" w:rsidRPr="00CE5C7D" w:rsidRDefault="00E16361" w:rsidP="00E16361">
            <w:pPr>
              <w:rPr>
                <w:rFonts w:cs="Times New Roman"/>
                <w:sz w:val="22"/>
              </w:rPr>
            </w:pPr>
            <w:r w:rsidRPr="00CE5C7D">
              <w:rPr>
                <w:rFonts w:cs="Times New Roman"/>
                <w:sz w:val="22"/>
              </w:rPr>
              <w:t>Термоядерная реакция.</w:t>
            </w:r>
          </w:p>
        </w:tc>
        <w:tc>
          <w:tcPr>
            <w:tcW w:w="1417" w:type="dxa"/>
          </w:tcPr>
          <w:p w:rsidR="00E16361" w:rsidRPr="00CE5C7D" w:rsidRDefault="00E16361" w:rsidP="00E16361">
            <w:pPr>
              <w:rPr>
                <w:rFonts w:cs="Times New Roman"/>
                <w:sz w:val="22"/>
              </w:rPr>
            </w:pPr>
            <w:r w:rsidRPr="00AA0263">
              <w:rPr>
                <w:rFonts w:cs="Times New Roman"/>
                <w:sz w:val="22"/>
              </w:rPr>
              <w:t>§</w:t>
            </w:r>
            <w:r>
              <w:rPr>
                <w:rFonts w:cs="Times New Roman"/>
                <w:sz w:val="22"/>
              </w:rPr>
              <w:t xml:space="preserve"> 62</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82</w:t>
            </w:r>
          </w:p>
        </w:tc>
        <w:tc>
          <w:tcPr>
            <w:tcW w:w="5670" w:type="dxa"/>
          </w:tcPr>
          <w:p w:rsidR="00E16361" w:rsidRPr="00CE5C7D" w:rsidRDefault="00E16361" w:rsidP="00E16361">
            <w:pPr>
              <w:rPr>
                <w:rFonts w:cs="Times New Roman"/>
                <w:sz w:val="22"/>
              </w:rPr>
            </w:pPr>
            <w:r>
              <w:rPr>
                <w:rFonts w:cs="Times New Roman"/>
                <w:sz w:val="22"/>
              </w:rPr>
              <w:t>Л/р № 8</w:t>
            </w:r>
            <w:r w:rsidRPr="00CE5C7D">
              <w:rPr>
                <w:rFonts w:cs="Times New Roman"/>
                <w:sz w:val="22"/>
              </w:rPr>
              <w:t xml:space="preserve"> «Оценка периода полураспада находящихся в воздухе продуктов распада газа радона»</w:t>
            </w:r>
          </w:p>
        </w:tc>
        <w:tc>
          <w:tcPr>
            <w:tcW w:w="1417" w:type="dxa"/>
          </w:tcPr>
          <w:p w:rsidR="00E16361" w:rsidRPr="00CE5C7D" w:rsidRDefault="00E16361" w:rsidP="00E16361">
            <w:pPr>
              <w:rPr>
                <w:sz w:val="22"/>
              </w:rPr>
            </w:pPr>
            <w:r>
              <w:rPr>
                <w:sz w:val="22"/>
              </w:rPr>
              <w:t>с. 308</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83</w:t>
            </w:r>
          </w:p>
        </w:tc>
        <w:tc>
          <w:tcPr>
            <w:tcW w:w="5670" w:type="dxa"/>
          </w:tcPr>
          <w:p w:rsidR="00E16361" w:rsidRPr="00CE5C7D" w:rsidRDefault="00E16361" w:rsidP="00E16361">
            <w:pPr>
              <w:rPr>
                <w:rFonts w:cs="Times New Roman"/>
                <w:sz w:val="22"/>
              </w:rPr>
            </w:pPr>
            <w:r>
              <w:rPr>
                <w:rFonts w:cs="Times New Roman"/>
                <w:sz w:val="22"/>
              </w:rPr>
              <w:t>Л/р № 9</w:t>
            </w:r>
            <w:r w:rsidRPr="00CE5C7D">
              <w:rPr>
                <w:rFonts w:cs="Times New Roman"/>
                <w:sz w:val="22"/>
              </w:rPr>
              <w:t xml:space="preserve"> «Изучение треков заряженных частиц по готовым фотографиям».</w:t>
            </w:r>
          </w:p>
        </w:tc>
        <w:tc>
          <w:tcPr>
            <w:tcW w:w="1417" w:type="dxa"/>
          </w:tcPr>
          <w:p w:rsidR="00E16361" w:rsidRPr="00CE5C7D" w:rsidRDefault="00E16361" w:rsidP="00E16361">
            <w:pPr>
              <w:rPr>
                <w:rFonts w:cs="Times New Roman"/>
                <w:sz w:val="22"/>
              </w:rPr>
            </w:pPr>
            <w:r>
              <w:rPr>
                <w:rFonts w:cs="Times New Roman"/>
                <w:sz w:val="22"/>
              </w:rPr>
              <w:t>с. 309</w:t>
            </w: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84</w:t>
            </w:r>
          </w:p>
        </w:tc>
        <w:tc>
          <w:tcPr>
            <w:tcW w:w="5670" w:type="dxa"/>
          </w:tcPr>
          <w:p w:rsidR="00E16361" w:rsidRPr="00CE5C7D" w:rsidRDefault="00E16361" w:rsidP="00E16361">
            <w:pPr>
              <w:rPr>
                <w:rFonts w:cs="Times New Roman"/>
                <w:sz w:val="22"/>
              </w:rPr>
            </w:pPr>
            <w:r w:rsidRPr="00CE5C7D">
              <w:rPr>
                <w:rFonts w:cs="Times New Roman"/>
                <w:sz w:val="22"/>
              </w:rPr>
              <w:t>Решение задач по теме «Ядерная физика»</w:t>
            </w:r>
          </w:p>
        </w:tc>
        <w:tc>
          <w:tcPr>
            <w:tcW w:w="1417" w:type="dxa"/>
          </w:tcPr>
          <w:p w:rsidR="00E16361" w:rsidRPr="00CE5C7D" w:rsidRDefault="00E16361" w:rsidP="00E16361">
            <w:pPr>
              <w:rPr>
                <w:sz w:val="22"/>
              </w:rPr>
            </w:pPr>
          </w:p>
        </w:tc>
        <w:tc>
          <w:tcPr>
            <w:tcW w:w="992" w:type="dxa"/>
          </w:tcPr>
          <w:p w:rsidR="00E16361" w:rsidRPr="00CE5C7D" w:rsidRDefault="00E16361" w:rsidP="00E16361">
            <w:pPr>
              <w:rPr>
                <w:rFonts w:cs="Times New Roman"/>
                <w:sz w:val="22"/>
              </w:rPr>
            </w:pPr>
          </w:p>
        </w:tc>
        <w:tc>
          <w:tcPr>
            <w:tcW w:w="1418" w:type="dxa"/>
          </w:tcPr>
          <w:p w:rsidR="00E16361" w:rsidRPr="00CE5C7D" w:rsidRDefault="00E16361" w:rsidP="00E16361">
            <w:pPr>
              <w:rPr>
                <w:rFonts w:cs="Times New Roman"/>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85</w:t>
            </w:r>
          </w:p>
        </w:tc>
        <w:tc>
          <w:tcPr>
            <w:tcW w:w="5670" w:type="dxa"/>
          </w:tcPr>
          <w:p w:rsidR="00E16361" w:rsidRPr="00754BC5" w:rsidRDefault="00E16361" w:rsidP="00E16361">
            <w:pPr>
              <w:rPr>
                <w:rFonts w:cs="Times New Roman"/>
                <w:b/>
                <w:i/>
                <w:sz w:val="22"/>
              </w:rPr>
            </w:pPr>
            <w:r w:rsidRPr="00754BC5">
              <w:rPr>
                <w:rFonts w:cs="Times New Roman"/>
                <w:b/>
                <w:i/>
                <w:sz w:val="22"/>
              </w:rPr>
              <w:t>Контрольная работа №5 по теме «Ядерная физика»</w:t>
            </w:r>
          </w:p>
        </w:tc>
        <w:tc>
          <w:tcPr>
            <w:tcW w:w="1417" w:type="dxa"/>
          </w:tcPr>
          <w:p w:rsidR="00E16361" w:rsidRPr="00CE5C7D" w:rsidRDefault="00E16361" w:rsidP="00E16361">
            <w:pPr>
              <w:rPr>
                <w:sz w:val="22"/>
              </w:rPr>
            </w:pP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754BC5">
        <w:tc>
          <w:tcPr>
            <w:tcW w:w="8075" w:type="dxa"/>
            <w:gridSpan w:val="3"/>
          </w:tcPr>
          <w:p w:rsidR="00E16361" w:rsidRPr="00FB6CF6" w:rsidRDefault="00E16361" w:rsidP="00E16361">
            <w:pPr>
              <w:jc w:val="center"/>
              <w:rPr>
                <w:b/>
                <w:sz w:val="22"/>
              </w:rPr>
            </w:pPr>
            <w:r>
              <w:rPr>
                <w:b/>
                <w:sz w:val="22"/>
              </w:rPr>
              <w:t>Глава 5. Строение и эволюция Вселенной (7 ч)</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86</w:t>
            </w:r>
          </w:p>
        </w:tc>
        <w:tc>
          <w:tcPr>
            <w:tcW w:w="5670" w:type="dxa"/>
          </w:tcPr>
          <w:p w:rsidR="00E16361" w:rsidRPr="00CE5C7D" w:rsidRDefault="00E16361" w:rsidP="00E16361">
            <w:pPr>
              <w:rPr>
                <w:rFonts w:cs="Times New Roman"/>
                <w:sz w:val="22"/>
              </w:rPr>
            </w:pPr>
            <w:r w:rsidRPr="00CE5C7D">
              <w:rPr>
                <w:rFonts w:cs="Times New Roman"/>
                <w:sz w:val="22"/>
              </w:rPr>
              <w:t>Состав, строение и происхождение Солнечной энергии.</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63</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87</w:t>
            </w:r>
          </w:p>
        </w:tc>
        <w:tc>
          <w:tcPr>
            <w:tcW w:w="5670" w:type="dxa"/>
          </w:tcPr>
          <w:p w:rsidR="00E16361" w:rsidRPr="00CE5C7D" w:rsidRDefault="00E16361" w:rsidP="00E16361">
            <w:pPr>
              <w:rPr>
                <w:rFonts w:cs="Times New Roman"/>
                <w:sz w:val="22"/>
              </w:rPr>
            </w:pPr>
            <w:r w:rsidRPr="00CE5C7D">
              <w:rPr>
                <w:rFonts w:cs="Times New Roman"/>
                <w:sz w:val="22"/>
              </w:rPr>
              <w:t>Большие планеты Солнечной системы.</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64</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88</w:t>
            </w:r>
          </w:p>
        </w:tc>
        <w:tc>
          <w:tcPr>
            <w:tcW w:w="5670" w:type="dxa"/>
          </w:tcPr>
          <w:p w:rsidR="00E16361" w:rsidRPr="00CE5C7D" w:rsidRDefault="00E16361" w:rsidP="00E16361">
            <w:pPr>
              <w:rPr>
                <w:rFonts w:cs="Times New Roman"/>
                <w:sz w:val="22"/>
              </w:rPr>
            </w:pPr>
            <w:r w:rsidRPr="00CE5C7D">
              <w:rPr>
                <w:rFonts w:cs="Times New Roman"/>
                <w:sz w:val="22"/>
              </w:rPr>
              <w:t>Малые тела Солнечной системы</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65</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89</w:t>
            </w:r>
          </w:p>
        </w:tc>
        <w:tc>
          <w:tcPr>
            <w:tcW w:w="5670" w:type="dxa"/>
          </w:tcPr>
          <w:p w:rsidR="00E16361" w:rsidRPr="00CE5C7D" w:rsidRDefault="00E16361" w:rsidP="00E16361">
            <w:pPr>
              <w:rPr>
                <w:rFonts w:cs="Times New Roman"/>
                <w:sz w:val="22"/>
              </w:rPr>
            </w:pPr>
            <w:r w:rsidRPr="00CE5C7D">
              <w:rPr>
                <w:rFonts w:cs="Times New Roman"/>
                <w:sz w:val="22"/>
              </w:rPr>
              <w:t>Строение, изучение и эволюция Солнца и звёзд.</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66</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90</w:t>
            </w:r>
          </w:p>
        </w:tc>
        <w:tc>
          <w:tcPr>
            <w:tcW w:w="5670" w:type="dxa"/>
          </w:tcPr>
          <w:p w:rsidR="00E16361" w:rsidRPr="00CE5C7D" w:rsidRDefault="00E16361" w:rsidP="00E16361">
            <w:pPr>
              <w:rPr>
                <w:rFonts w:cs="Times New Roman"/>
                <w:sz w:val="22"/>
              </w:rPr>
            </w:pPr>
            <w:r w:rsidRPr="00CE5C7D">
              <w:rPr>
                <w:rFonts w:cs="Times New Roman"/>
                <w:sz w:val="22"/>
              </w:rPr>
              <w:t>Строение и эволюция Вселенной</w:t>
            </w:r>
          </w:p>
        </w:tc>
        <w:tc>
          <w:tcPr>
            <w:tcW w:w="1417" w:type="dxa"/>
          </w:tcPr>
          <w:p w:rsidR="00E16361" w:rsidRPr="00CE5C7D" w:rsidRDefault="00E16361" w:rsidP="00E16361">
            <w:pPr>
              <w:rPr>
                <w:sz w:val="22"/>
              </w:rPr>
            </w:pPr>
            <w:r w:rsidRPr="00AA0263">
              <w:rPr>
                <w:rFonts w:cs="Times New Roman"/>
                <w:sz w:val="22"/>
              </w:rPr>
              <w:t>§</w:t>
            </w:r>
            <w:r>
              <w:rPr>
                <w:rFonts w:cs="Times New Roman"/>
                <w:sz w:val="22"/>
              </w:rPr>
              <w:t xml:space="preserve"> 67</w:t>
            </w: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91</w:t>
            </w:r>
          </w:p>
        </w:tc>
        <w:tc>
          <w:tcPr>
            <w:tcW w:w="5670" w:type="dxa"/>
          </w:tcPr>
          <w:p w:rsidR="00E16361" w:rsidRPr="00CE5C7D" w:rsidRDefault="00E16361" w:rsidP="00E16361">
            <w:pPr>
              <w:rPr>
                <w:rFonts w:cs="Times New Roman"/>
                <w:sz w:val="22"/>
              </w:rPr>
            </w:pPr>
            <w:r w:rsidRPr="00CE5C7D">
              <w:rPr>
                <w:rFonts w:cs="Times New Roman"/>
                <w:sz w:val="22"/>
              </w:rPr>
              <w:t>Решение задач по теме «Строение и эволюция Вселенной»</w:t>
            </w:r>
          </w:p>
        </w:tc>
        <w:tc>
          <w:tcPr>
            <w:tcW w:w="1417" w:type="dxa"/>
          </w:tcPr>
          <w:p w:rsidR="00E16361" w:rsidRPr="00CE5C7D" w:rsidRDefault="00E16361" w:rsidP="00E16361">
            <w:pPr>
              <w:rPr>
                <w:sz w:val="22"/>
              </w:rPr>
            </w:pP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92</w:t>
            </w:r>
          </w:p>
        </w:tc>
        <w:tc>
          <w:tcPr>
            <w:tcW w:w="5670" w:type="dxa"/>
          </w:tcPr>
          <w:p w:rsidR="00E16361" w:rsidRPr="00754BC5" w:rsidRDefault="00E16361" w:rsidP="00E16361">
            <w:pPr>
              <w:rPr>
                <w:rFonts w:cs="Times New Roman"/>
                <w:b/>
                <w:i/>
                <w:sz w:val="22"/>
              </w:rPr>
            </w:pPr>
            <w:r w:rsidRPr="00754BC5">
              <w:rPr>
                <w:rFonts w:cs="Times New Roman"/>
                <w:b/>
                <w:i/>
                <w:sz w:val="22"/>
              </w:rPr>
              <w:t>Контрольная работа №6 по теме «Строение и эволюция Вселенной»</w:t>
            </w:r>
          </w:p>
        </w:tc>
        <w:tc>
          <w:tcPr>
            <w:tcW w:w="1417" w:type="dxa"/>
          </w:tcPr>
          <w:p w:rsidR="00E16361" w:rsidRPr="00CE5C7D" w:rsidRDefault="00E16361" w:rsidP="00E16361">
            <w:pPr>
              <w:rPr>
                <w:sz w:val="22"/>
              </w:rPr>
            </w:pPr>
          </w:p>
        </w:tc>
        <w:tc>
          <w:tcPr>
            <w:tcW w:w="992" w:type="dxa"/>
          </w:tcPr>
          <w:p w:rsidR="00E16361" w:rsidRPr="00CE5C7D" w:rsidRDefault="00E16361" w:rsidP="00E16361">
            <w:pPr>
              <w:rPr>
                <w:sz w:val="22"/>
              </w:rPr>
            </w:pPr>
          </w:p>
        </w:tc>
        <w:tc>
          <w:tcPr>
            <w:tcW w:w="1418" w:type="dxa"/>
          </w:tcPr>
          <w:p w:rsidR="00E16361" w:rsidRPr="00CE5C7D" w:rsidRDefault="00E16361" w:rsidP="00E16361">
            <w:pPr>
              <w:rPr>
                <w:sz w:val="22"/>
              </w:rPr>
            </w:pPr>
          </w:p>
        </w:tc>
      </w:tr>
      <w:tr w:rsidR="00E16361" w:rsidRPr="00CE5C7D" w:rsidTr="00AA0263">
        <w:tc>
          <w:tcPr>
            <w:tcW w:w="8075" w:type="dxa"/>
            <w:gridSpan w:val="3"/>
          </w:tcPr>
          <w:p w:rsidR="00E16361" w:rsidRPr="00CE5C7D" w:rsidRDefault="00E16361" w:rsidP="00E16361">
            <w:pPr>
              <w:jc w:val="center"/>
              <w:rPr>
                <w:rFonts w:cs="Times New Roman"/>
                <w:b/>
                <w:sz w:val="22"/>
              </w:rPr>
            </w:pPr>
            <w:r w:rsidRPr="00CE5C7D">
              <w:rPr>
                <w:rFonts w:cs="Times New Roman"/>
                <w:b/>
                <w:sz w:val="22"/>
              </w:rPr>
              <w:t xml:space="preserve">6. Повторение </w:t>
            </w:r>
            <w:r w:rsidR="00963102">
              <w:rPr>
                <w:rFonts w:cs="Times New Roman"/>
                <w:b/>
                <w:sz w:val="22"/>
              </w:rPr>
              <w:t>(7 ч)</w:t>
            </w:r>
          </w:p>
        </w:tc>
        <w:tc>
          <w:tcPr>
            <w:tcW w:w="992" w:type="dxa"/>
          </w:tcPr>
          <w:p w:rsidR="00E16361" w:rsidRPr="00CE5C7D" w:rsidRDefault="00E16361" w:rsidP="00E16361">
            <w:pPr>
              <w:jc w:val="center"/>
              <w:rPr>
                <w:rFonts w:cs="Times New Roman"/>
                <w:b/>
                <w:sz w:val="22"/>
              </w:rPr>
            </w:pPr>
          </w:p>
        </w:tc>
        <w:tc>
          <w:tcPr>
            <w:tcW w:w="1418" w:type="dxa"/>
          </w:tcPr>
          <w:p w:rsidR="00E16361" w:rsidRPr="00CE5C7D" w:rsidRDefault="00E16361" w:rsidP="00E16361">
            <w:pPr>
              <w:jc w:val="center"/>
              <w:rPr>
                <w:rFonts w:cs="Times New Roman"/>
                <w:b/>
                <w:sz w:val="22"/>
              </w:rPr>
            </w:pPr>
          </w:p>
        </w:tc>
      </w:tr>
      <w:tr w:rsidR="007B49F8" w:rsidRPr="00CE5C7D" w:rsidTr="00AA0263">
        <w:tc>
          <w:tcPr>
            <w:tcW w:w="988" w:type="dxa"/>
          </w:tcPr>
          <w:p w:rsidR="007B49F8" w:rsidRPr="00CE5C7D" w:rsidRDefault="007B49F8" w:rsidP="00E16361">
            <w:pPr>
              <w:rPr>
                <w:rFonts w:cs="Times New Roman"/>
                <w:sz w:val="22"/>
              </w:rPr>
            </w:pPr>
            <w:r>
              <w:rPr>
                <w:rFonts w:cs="Times New Roman"/>
                <w:sz w:val="22"/>
              </w:rPr>
              <w:t>93</w:t>
            </w:r>
          </w:p>
        </w:tc>
        <w:tc>
          <w:tcPr>
            <w:tcW w:w="5670" w:type="dxa"/>
          </w:tcPr>
          <w:p w:rsidR="007B49F8" w:rsidRPr="00CE5C7D" w:rsidRDefault="00152613" w:rsidP="00E16361">
            <w:pPr>
              <w:rPr>
                <w:rFonts w:cs="Times New Roman"/>
                <w:sz w:val="22"/>
              </w:rPr>
            </w:pPr>
            <w:r>
              <w:rPr>
                <w:rFonts w:cs="Times New Roman"/>
                <w:sz w:val="22"/>
              </w:rPr>
              <w:t>Решение задач по теме «Законы взаимодействия и движения тел»</w:t>
            </w:r>
          </w:p>
        </w:tc>
        <w:tc>
          <w:tcPr>
            <w:tcW w:w="1417" w:type="dxa"/>
          </w:tcPr>
          <w:p w:rsidR="007B49F8" w:rsidRPr="00CE5C7D" w:rsidRDefault="007B49F8" w:rsidP="00E16361">
            <w:pPr>
              <w:rPr>
                <w:sz w:val="22"/>
              </w:rPr>
            </w:pPr>
          </w:p>
        </w:tc>
        <w:tc>
          <w:tcPr>
            <w:tcW w:w="992" w:type="dxa"/>
          </w:tcPr>
          <w:p w:rsidR="007B49F8" w:rsidRPr="00CE5C7D" w:rsidRDefault="007B49F8" w:rsidP="00E16361">
            <w:pPr>
              <w:rPr>
                <w:sz w:val="22"/>
              </w:rPr>
            </w:pPr>
          </w:p>
        </w:tc>
        <w:tc>
          <w:tcPr>
            <w:tcW w:w="1418" w:type="dxa"/>
          </w:tcPr>
          <w:p w:rsidR="007B49F8" w:rsidRPr="00CE5C7D" w:rsidRDefault="007B49F8" w:rsidP="00E16361">
            <w:pPr>
              <w:rPr>
                <w:sz w:val="22"/>
              </w:rPr>
            </w:pPr>
          </w:p>
        </w:tc>
      </w:tr>
      <w:tr w:rsidR="007B49F8" w:rsidRPr="00CE5C7D" w:rsidTr="00AA0263">
        <w:tc>
          <w:tcPr>
            <w:tcW w:w="988" w:type="dxa"/>
          </w:tcPr>
          <w:p w:rsidR="007B49F8" w:rsidRPr="00CE5C7D" w:rsidRDefault="007B49F8" w:rsidP="00E16361">
            <w:pPr>
              <w:rPr>
                <w:rFonts w:cs="Times New Roman"/>
                <w:sz w:val="22"/>
              </w:rPr>
            </w:pPr>
            <w:r>
              <w:rPr>
                <w:rFonts w:cs="Times New Roman"/>
                <w:sz w:val="22"/>
              </w:rPr>
              <w:t>94</w:t>
            </w:r>
          </w:p>
        </w:tc>
        <w:tc>
          <w:tcPr>
            <w:tcW w:w="5670" w:type="dxa"/>
          </w:tcPr>
          <w:p w:rsidR="007B49F8" w:rsidRPr="00CE5C7D" w:rsidRDefault="00152613" w:rsidP="00E16361">
            <w:pPr>
              <w:rPr>
                <w:rFonts w:cs="Times New Roman"/>
                <w:sz w:val="22"/>
              </w:rPr>
            </w:pPr>
            <w:r>
              <w:rPr>
                <w:rFonts w:cs="Times New Roman"/>
                <w:sz w:val="22"/>
              </w:rPr>
              <w:t>Решение задач по теме «Механические колебания и волны. Звук»</w:t>
            </w:r>
          </w:p>
        </w:tc>
        <w:tc>
          <w:tcPr>
            <w:tcW w:w="1417" w:type="dxa"/>
          </w:tcPr>
          <w:p w:rsidR="007B49F8" w:rsidRPr="00CE5C7D" w:rsidRDefault="007B49F8" w:rsidP="00E16361">
            <w:pPr>
              <w:rPr>
                <w:sz w:val="22"/>
              </w:rPr>
            </w:pPr>
          </w:p>
        </w:tc>
        <w:tc>
          <w:tcPr>
            <w:tcW w:w="992" w:type="dxa"/>
          </w:tcPr>
          <w:p w:rsidR="007B49F8" w:rsidRPr="00CE5C7D" w:rsidRDefault="007B49F8" w:rsidP="00E16361">
            <w:pPr>
              <w:rPr>
                <w:sz w:val="22"/>
              </w:rPr>
            </w:pPr>
          </w:p>
        </w:tc>
        <w:tc>
          <w:tcPr>
            <w:tcW w:w="1418" w:type="dxa"/>
          </w:tcPr>
          <w:p w:rsidR="007B49F8" w:rsidRPr="00CE5C7D" w:rsidRDefault="007B49F8" w:rsidP="00E16361">
            <w:pPr>
              <w:rPr>
                <w:sz w:val="22"/>
              </w:rPr>
            </w:pPr>
          </w:p>
        </w:tc>
      </w:tr>
      <w:tr w:rsidR="007B49F8" w:rsidRPr="00CE5C7D" w:rsidTr="00AA0263">
        <w:tc>
          <w:tcPr>
            <w:tcW w:w="988" w:type="dxa"/>
          </w:tcPr>
          <w:p w:rsidR="007B49F8" w:rsidRPr="00CE5C7D" w:rsidRDefault="007B49F8" w:rsidP="00E16361">
            <w:pPr>
              <w:rPr>
                <w:rFonts w:cs="Times New Roman"/>
                <w:sz w:val="22"/>
              </w:rPr>
            </w:pPr>
            <w:r>
              <w:rPr>
                <w:rFonts w:cs="Times New Roman"/>
                <w:sz w:val="22"/>
              </w:rPr>
              <w:t>95</w:t>
            </w:r>
          </w:p>
        </w:tc>
        <w:tc>
          <w:tcPr>
            <w:tcW w:w="5670" w:type="dxa"/>
          </w:tcPr>
          <w:p w:rsidR="007B49F8" w:rsidRPr="00CE5C7D" w:rsidRDefault="00152613" w:rsidP="00E16361">
            <w:pPr>
              <w:rPr>
                <w:rFonts w:cs="Times New Roman"/>
                <w:sz w:val="22"/>
              </w:rPr>
            </w:pPr>
            <w:r>
              <w:rPr>
                <w:rFonts w:cs="Times New Roman"/>
                <w:sz w:val="22"/>
              </w:rPr>
              <w:t>Решение задач по теме «Электромагнитное поле»</w:t>
            </w:r>
          </w:p>
        </w:tc>
        <w:tc>
          <w:tcPr>
            <w:tcW w:w="1417" w:type="dxa"/>
          </w:tcPr>
          <w:p w:rsidR="007B49F8" w:rsidRPr="00CE5C7D" w:rsidRDefault="007B49F8" w:rsidP="00E16361">
            <w:pPr>
              <w:rPr>
                <w:sz w:val="22"/>
              </w:rPr>
            </w:pPr>
          </w:p>
        </w:tc>
        <w:tc>
          <w:tcPr>
            <w:tcW w:w="992" w:type="dxa"/>
          </w:tcPr>
          <w:p w:rsidR="007B49F8" w:rsidRPr="00CE5C7D" w:rsidRDefault="007B49F8" w:rsidP="00E16361">
            <w:pPr>
              <w:rPr>
                <w:sz w:val="22"/>
              </w:rPr>
            </w:pPr>
          </w:p>
        </w:tc>
        <w:tc>
          <w:tcPr>
            <w:tcW w:w="1418" w:type="dxa"/>
          </w:tcPr>
          <w:p w:rsidR="007B49F8" w:rsidRPr="00CE5C7D" w:rsidRDefault="007B49F8" w:rsidP="00E16361">
            <w:pPr>
              <w:rPr>
                <w:sz w:val="22"/>
              </w:rPr>
            </w:pPr>
          </w:p>
        </w:tc>
      </w:tr>
      <w:tr w:rsidR="007B49F8" w:rsidRPr="00CE5C7D" w:rsidTr="00AA0263">
        <w:tc>
          <w:tcPr>
            <w:tcW w:w="988" w:type="dxa"/>
          </w:tcPr>
          <w:p w:rsidR="007B49F8" w:rsidRDefault="007B49F8" w:rsidP="00E16361">
            <w:pPr>
              <w:rPr>
                <w:rFonts w:cs="Times New Roman"/>
                <w:sz w:val="22"/>
              </w:rPr>
            </w:pPr>
            <w:r>
              <w:rPr>
                <w:rFonts w:cs="Times New Roman"/>
                <w:sz w:val="22"/>
              </w:rPr>
              <w:t>96</w:t>
            </w:r>
          </w:p>
        </w:tc>
        <w:tc>
          <w:tcPr>
            <w:tcW w:w="5670" w:type="dxa"/>
          </w:tcPr>
          <w:p w:rsidR="007B49F8" w:rsidRPr="00CE5C7D" w:rsidRDefault="00152613" w:rsidP="00E16361">
            <w:pPr>
              <w:rPr>
                <w:rFonts w:cs="Times New Roman"/>
                <w:sz w:val="22"/>
              </w:rPr>
            </w:pPr>
            <w:r>
              <w:rPr>
                <w:rFonts w:cs="Times New Roman"/>
                <w:sz w:val="22"/>
              </w:rPr>
              <w:t>Решение задач по теме «Строение атома и атомного ядра. Строение и эволюция Вселенной»</w:t>
            </w:r>
          </w:p>
        </w:tc>
        <w:tc>
          <w:tcPr>
            <w:tcW w:w="1417" w:type="dxa"/>
          </w:tcPr>
          <w:p w:rsidR="007B49F8" w:rsidRPr="00CE5C7D" w:rsidRDefault="007B49F8" w:rsidP="00E16361">
            <w:pPr>
              <w:rPr>
                <w:sz w:val="22"/>
              </w:rPr>
            </w:pPr>
          </w:p>
        </w:tc>
        <w:tc>
          <w:tcPr>
            <w:tcW w:w="992" w:type="dxa"/>
          </w:tcPr>
          <w:p w:rsidR="007B49F8" w:rsidRPr="00CE5C7D" w:rsidRDefault="007B49F8" w:rsidP="00E16361">
            <w:pPr>
              <w:rPr>
                <w:sz w:val="22"/>
              </w:rPr>
            </w:pPr>
          </w:p>
        </w:tc>
        <w:tc>
          <w:tcPr>
            <w:tcW w:w="1418" w:type="dxa"/>
          </w:tcPr>
          <w:p w:rsidR="007B49F8" w:rsidRPr="00CE5C7D" w:rsidRDefault="007B49F8"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97</w:t>
            </w:r>
          </w:p>
        </w:tc>
        <w:tc>
          <w:tcPr>
            <w:tcW w:w="5670" w:type="dxa"/>
          </w:tcPr>
          <w:p w:rsidR="00E16361" w:rsidRPr="007B49F8" w:rsidRDefault="007B49F8" w:rsidP="00E16361">
            <w:pPr>
              <w:rPr>
                <w:rFonts w:cs="Times New Roman"/>
                <w:b/>
                <w:i/>
                <w:sz w:val="22"/>
              </w:rPr>
            </w:pPr>
            <w:r w:rsidRPr="007B49F8">
              <w:rPr>
                <w:rFonts w:cs="Times New Roman"/>
                <w:b/>
                <w:i/>
                <w:sz w:val="22"/>
              </w:rPr>
              <w:t xml:space="preserve">Контрольная работа № 7. Итоговая </w:t>
            </w:r>
          </w:p>
        </w:tc>
        <w:tc>
          <w:tcPr>
            <w:tcW w:w="1417" w:type="dxa"/>
          </w:tcPr>
          <w:p w:rsidR="00E16361" w:rsidRPr="00CE5C7D" w:rsidRDefault="00E16361" w:rsidP="00E16361">
            <w:pPr>
              <w:rPr>
                <w:sz w:val="22"/>
              </w:rPr>
            </w:pPr>
          </w:p>
        </w:tc>
        <w:tc>
          <w:tcPr>
            <w:tcW w:w="992" w:type="dxa"/>
          </w:tcPr>
          <w:p w:rsidR="00E16361" w:rsidRPr="00CE5C7D" w:rsidRDefault="007B49F8" w:rsidP="00E16361">
            <w:pPr>
              <w:rPr>
                <w:sz w:val="22"/>
              </w:rPr>
            </w:pPr>
            <w:r>
              <w:rPr>
                <w:sz w:val="22"/>
              </w:rPr>
              <w:t>20.05</w:t>
            </w: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98</w:t>
            </w:r>
          </w:p>
        </w:tc>
        <w:tc>
          <w:tcPr>
            <w:tcW w:w="5670" w:type="dxa"/>
          </w:tcPr>
          <w:p w:rsidR="00E16361" w:rsidRPr="00CE5C7D" w:rsidRDefault="00152613" w:rsidP="00E16361">
            <w:pPr>
              <w:rPr>
                <w:rFonts w:cs="Times New Roman"/>
                <w:sz w:val="22"/>
              </w:rPr>
            </w:pPr>
            <w:r>
              <w:rPr>
                <w:rFonts w:cs="Times New Roman"/>
                <w:sz w:val="22"/>
              </w:rPr>
              <w:t>Анализ итоговой контрольной работы</w:t>
            </w:r>
          </w:p>
        </w:tc>
        <w:tc>
          <w:tcPr>
            <w:tcW w:w="1417" w:type="dxa"/>
          </w:tcPr>
          <w:p w:rsidR="00E16361" w:rsidRPr="00CE5C7D" w:rsidRDefault="00E16361" w:rsidP="00E16361">
            <w:pPr>
              <w:rPr>
                <w:sz w:val="22"/>
              </w:rPr>
            </w:pPr>
          </w:p>
        </w:tc>
        <w:tc>
          <w:tcPr>
            <w:tcW w:w="992" w:type="dxa"/>
          </w:tcPr>
          <w:p w:rsidR="00E16361" w:rsidRPr="00CE5C7D" w:rsidRDefault="007B49F8" w:rsidP="00E16361">
            <w:pPr>
              <w:rPr>
                <w:sz w:val="22"/>
              </w:rPr>
            </w:pPr>
            <w:r>
              <w:rPr>
                <w:sz w:val="22"/>
              </w:rPr>
              <w:t>22.05</w:t>
            </w:r>
          </w:p>
        </w:tc>
        <w:tc>
          <w:tcPr>
            <w:tcW w:w="1418" w:type="dxa"/>
          </w:tcPr>
          <w:p w:rsidR="00E16361" w:rsidRPr="00CE5C7D" w:rsidRDefault="00E16361" w:rsidP="00E16361">
            <w:pPr>
              <w:rPr>
                <w:sz w:val="22"/>
              </w:rPr>
            </w:pPr>
          </w:p>
        </w:tc>
      </w:tr>
      <w:tr w:rsidR="00E16361" w:rsidRPr="00CE5C7D" w:rsidTr="00AA0263">
        <w:tc>
          <w:tcPr>
            <w:tcW w:w="988" w:type="dxa"/>
          </w:tcPr>
          <w:p w:rsidR="00E16361" w:rsidRPr="00CE5C7D" w:rsidRDefault="007B49F8" w:rsidP="00E16361">
            <w:pPr>
              <w:rPr>
                <w:rFonts w:cs="Times New Roman"/>
                <w:sz w:val="22"/>
              </w:rPr>
            </w:pPr>
            <w:r>
              <w:rPr>
                <w:rFonts w:cs="Times New Roman"/>
                <w:sz w:val="22"/>
              </w:rPr>
              <w:t>99</w:t>
            </w:r>
          </w:p>
        </w:tc>
        <w:tc>
          <w:tcPr>
            <w:tcW w:w="5670" w:type="dxa"/>
          </w:tcPr>
          <w:p w:rsidR="00E16361" w:rsidRPr="00CE5C7D" w:rsidRDefault="00152613" w:rsidP="00E16361">
            <w:pPr>
              <w:rPr>
                <w:rFonts w:cs="Times New Roman"/>
                <w:sz w:val="22"/>
              </w:rPr>
            </w:pPr>
            <w:r>
              <w:rPr>
                <w:rFonts w:cs="Times New Roman"/>
                <w:sz w:val="22"/>
              </w:rPr>
              <w:t>Обзорная лекция по темам курса «Физика, 9»</w:t>
            </w:r>
          </w:p>
        </w:tc>
        <w:tc>
          <w:tcPr>
            <w:tcW w:w="1417" w:type="dxa"/>
          </w:tcPr>
          <w:p w:rsidR="00E16361" w:rsidRPr="00CE5C7D" w:rsidRDefault="00E16361" w:rsidP="00E16361">
            <w:pPr>
              <w:rPr>
                <w:sz w:val="22"/>
              </w:rPr>
            </w:pPr>
          </w:p>
        </w:tc>
        <w:tc>
          <w:tcPr>
            <w:tcW w:w="992" w:type="dxa"/>
          </w:tcPr>
          <w:p w:rsidR="00E16361" w:rsidRPr="00CE5C7D" w:rsidRDefault="007B49F8" w:rsidP="00E16361">
            <w:pPr>
              <w:rPr>
                <w:sz w:val="22"/>
              </w:rPr>
            </w:pPr>
            <w:r>
              <w:rPr>
                <w:sz w:val="22"/>
              </w:rPr>
              <w:t>24.05</w:t>
            </w:r>
          </w:p>
        </w:tc>
        <w:tc>
          <w:tcPr>
            <w:tcW w:w="1418" w:type="dxa"/>
          </w:tcPr>
          <w:p w:rsidR="00E16361" w:rsidRPr="00CE5C7D" w:rsidRDefault="00E16361" w:rsidP="00E16361">
            <w:pPr>
              <w:rPr>
                <w:sz w:val="22"/>
              </w:rPr>
            </w:pPr>
          </w:p>
        </w:tc>
      </w:tr>
    </w:tbl>
    <w:p w:rsidR="00152613" w:rsidRPr="00820416" w:rsidRDefault="00152613" w:rsidP="00152613">
      <w:pPr>
        <w:pStyle w:val="a3"/>
        <w:spacing w:before="0" w:beforeAutospacing="0" w:after="0" w:afterAutospacing="0"/>
        <w:ind w:left="142"/>
        <w:jc w:val="center"/>
        <w:textAlignment w:val="top"/>
        <w:rPr>
          <w:b/>
          <w:sz w:val="22"/>
          <w:szCs w:val="22"/>
        </w:rPr>
      </w:pPr>
      <w:r w:rsidRPr="00820416">
        <w:rPr>
          <w:b/>
          <w:sz w:val="22"/>
          <w:szCs w:val="22"/>
        </w:rPr>
        <w:lastRenderedPageBreak/>
        <w:t>Критерии и нормы оценок:</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ответов учащихся</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«5»</w:t>
      </w:r>
      <w:r w:rsidRPr="00820416">
        <w:rPr>
          <w:sz w:val="22"/>
          <w:szCs w:val="22"/>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«4»</w:t>
      </w:r>
      <w:r w:rsidRPr="00820416">
        <w:rPr>
          <w:sz w:val="22"/>
          <w:szCs w:val="22"/>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«3»</w:t>
      </w:r>
      <w:r w:rsidRPr="00820416">
        <w:rPr>
          <w:b/>
          <w:i/>
          <w:sz w:val="22"/>
          <w:szCs w:val="22"/>
        </w:rPr>
        <w:t xml:space="preserve"> </w:t>
      </w:r>
      <w:r w:rsidRPr="00820416">
        <w:rPr>
          <w:sz w:val="22"/>
          <w:szCs w:val="22"/>
        </w:rPr>
        <w:t xml:space="preserve">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«2»</w:t>
      </w:r>
      <w:r w:rsidRPr="00820416">
        <w:rPr>
          <w:sz w:val="22"/>
          <w:szCs w:val="22"/>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контрольных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за работу,  выполненную  полностью без ошибок  и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«3»</w:t>
      </w:r>
      <w:r w:rsidRPr="00820416">
        <w:rPr>
          <w:sz w:val="22"/>
          <w:szCs w:val="22"/>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«2»</w:t>
      </w:r>
      <w:r w:rsidRPr="00820416">
        <w:rPr>
          <w:sz w:val="22"/>
          <w:szCs w:val="22"/>
        </w:rPr>
        <w:t xml:space="preserve"> ставится, если число ошибок и недочётов превысило норму для оценки 3 или правильно выполнено менее 2/3 всей работы.</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лабораторных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если выполнены требования к оценке «5», но было допущено два - три недочета, не более одной негрубой ошибки и одного недочёта.</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«3»</w:t>
      </w:r>
      <w:r w:rsidRPr="00820416">
        <w:rPr>
          <w:sz w:val="22"/>
          <w:szCs w:val="22"/>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«2»</w:t>
      </w:r>
      <w:r w:rsidRPr="00820416">
        <w:rPr>
          <w:sz w:val="22"/>
          <w:szCs w:val="22"/>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sz w:val="22"/>
          <w:szCs w:val="22"/>
        </w:rPr>
        <w:t>Во всех случаях оценка снижается, если ученик не соблюдал требования правил безопасности труда.</w:t>
      </w:r>
    </w:p>
    <w:p w:rsidR="00BF1DF9" w:rsidRDefault="00BF1DF9" w:rsidP="00BF1DF9">
      <w:pPr>
        <w:pStyle w:val="a8"/>
        <w:ind w:firstLine="720"/>
        <w:rPr>
          <w:sz w:val="22"/>
          <w:szCs w:val="22"/>
        </w:rPr>
      </w:pPr>
    </w:p>
    <w:p w:rsidR="00BF1DF9" w:rsidRPr="00567762" w:rsidRDefault="00BF1DF9" w:rsidP="00BF1DF9">
      <w:pPr>
        <w:pStyle w:val="a8"/>
        <w:ind w:firstLine="720"/>
        <w:jc w:val="center"/>
        <w:rPr>
          <w:sz w:val="22"/>
          <w:szCs w:val="22"/>
        </w:rPr>
      </w:pPr>
      <w:r>
        <w:rPr>
          <w:b/>
          <w:sz w:val="22"/>
          <w:szCs w:val="22"/>
        </w:rPr>
        <w:t xml:space="preserve">Учебно-методический </w:t>
      </w:r>
      <w:r w:rsidRPr="00567762">
        <w:rPr>
          <w:b/>
          <w:sz w:val="22"/>
          <w:szCs w:val="22"/>
        </w:rPr>
        <w:t>комплект</w:t>
      </w:r>
      <w:r w:rsidRPr="00567762">
        <w:rPr>
          <w:sz w:val="22"/>
          <w:szCs w:val="22"/>
        </w:rPr>
        <w:t>:</w:t>
      </w:r>
    </w:p>
    <w:p w:rsidR="00BF1DF9" w:rsidRPr="00BF1DF9" w:rsidRDefault="00BF1DF9" w:rsidP="00BF1DF9">
      <w:pPr>
        <w:pStyle w:val="a8"/>
        <w:numPr>
          <w:ilvl w:val="0"/>
          <w:numId w:val="25"/>
        </w:numPr>
        <w:spacing w:after="0"/>
        <w:ind w:left="435"/>
        <w:jc w:val="both"/>
        <w:rPr>
          <w:sz w:val="22"/>
          <w:szCs w:val="22"/>
        </w:rPr>
      </w:pPr>
      <w:r w:rsidRPr="00BF1DF9">
        <w:rPr>
          <w:sz w:val="22"/>
          <w:szCs w:val="22"/>
        </w:rPr>
        <w:t>Физика. 9 к</w:t>
      </w:r>
      <w:r>
        <w:rPr>
          <w:sz w:val="22"/>
          <w:szCs w:val="22"/>
        </w:rPr>
        <w:t>ласс: Учебник для общеобразовательных</w:t>
      </w:r>
      <w:r w:rsidRPr="00BF1DF9">
        <w:rPr>
          <w:sz w:val="22"/>
          <w:szCs w:val="22"/>
        </w:rPr>
        <w:t xml:space="preserve"> учрежден</w:t>
      </w:r>
      <w:r>
        <w:rPr>
          <w:sz w:val="22"/>
          <w:szCs w:val="22"/>
        </w:rPr>
        <w:t>ий/ А.В.Пёрышкин.-М.: Дрофа,2019</w:t>
      </w:r>
      <w:r w:rsidRPr="00BF1DF9">
        <w:rPr>
          <w:sz w:val="22"/>
          <w:szCs w:val="22"/>
        </w:rPr>
        <w:t xml:space="preserve"> </w:t>
      </w:r>
    </w:p>
    <w:p w:rsidR="00BF1DF9" w:rsidRPr="00567762" w:rsidRDefault="00BF1DF9" w:rsidP="00BF1DF9">
      <w:pPr>
        <w:pStyle w:val="a8"/>
        <w:numPr>
          <w:ilvl w:val="0"/>
          <w:numId w:val="25"/>
        </w:numPr>
        <w:spacing w:after="0"/>
        <w:ind w:left="435"/>
        <w:jc w:val="both"/>
        <w:rPr>
          <w:sz w:val="22"/>
          <w:szCs w:val="22"/>
        </w:rPr>
      </w:pPr>
      <w:r>
        <w:t xml:space="preserve"> </w:t>
      </w:r>
      <w:r w:rsidRPr="00567762">
        <w:rPr>
          <w:sz w:val="22"/>
          <w:szCs w:val="22"/>
        </w:rPr>
        <w:t>«Новый образовательный стандарт. Рабочие программы по физике. Тематическое и поурочное планирование» к учебнику А.В. Перышкина, Е.М. Гутник. М: Глобус, 2008г. 9 класс.</w:t>
      </w:r>
    </w:p>
    <w:p w:rsidR="00BF1DF9" w:rsidRDefault="00BF1DF9" w:rsidP="00BF1DF9">
      <w:pPr>
        <w:pStyle w:val="a8"/>
        <w:numPr>
          <w:ilvl w:val="0"/>
          <w:numId w:val="25"/>
        </w:numPr>
        <w:spacing w:after="0"/>
        <w:ind w:left="435"/>
        <w:jc w:val="both"/>
        <w:rPr>
          <w:sz w:val="22"/>
          <w:szCs w:val="22"/>
        </w:rPr>
      </w:pPr>
      <w:r w:rsidRPr="00567762">
        <w:rPr>
          <w:sz w:val="22"/>
          <w:szCs w:val="22"/>
        </w:rPr>
        <w:t xml:space="preserve">Сборник задач по физике В.И. Лукашик, Е.В. Иванова 7- 9 класс. М: «Просвещение», </w:t>
      </w:r>
      <w:smartTag w:uri="urn:schemas-microsoft-com:office:smarttags" w:element="metricconverter">
        <w:smartTagPr>
          <w:attr w:name="ProductID" w:val="2004 г"/>
        </w:smartTagPr>
        <w:r w:rsidRPr="00567762">
          <w:rPr>
            <w:sz w:val="22"/>
            <w:szCs w:val="22"/>
          </w:rPr>
          <w:t>2004 г</w:t>
        </w:r>
      </w:smartTag>
      <w:r w:rsidRPr="00567762">
        <w:rPr>
          <w:sz w:val="22"/>
          <w:szCs w:val="22"/>
        </w:rPr>
        <w:t>.</w:t>
      </w:r>
    </w:p>
    <w:p w:rsidR="00BF1DF9" w:rsidRPr="00624277" w:rsidRDefault="00BF1DF9" w:rsidP="00BF1DF9">
      <w:pPr>
        <w:numPr>
          <w:ilvl w:val="0"/>
          <w:numId w:val="25"/>
        </w:numPr>
        <w:spacing w:line="240" w:lineRule="auto"/>
        <w:rPr>
          <w:sz w:val="22"/>
        </w:rPr>
      </w:pPr>
      <w:r w:rsidRPr="00624277">
        <w:rPr>
          <w:sz w:val="22"/>
        </w:rPr>
        <w:t>А.В. Перышкин, Сборник задач по физике 7-9 классы Издательство «Экзамен» Москва,2013.</w:t>
      </w:r>
    </w:p>
    <w:p w:rsidR="00BF1DF9" w:rsidRDefault="00BF1DF9" w:rsidP="00BF1DF9">
      <w:pPr>
        <w:pStyle w:val="a6"/>
        <w:ind w:left="360"/>
        <w:jc w:val="both"/>
        <w:rPr>
          <w:rStyle w:val="a7"/>
        </w:rPr>
      </w:pPr>
    </w:p>
    <w:p w:rsidR="00BF1DF9" w:rsidRDefault="00BF1DF9" w:rsidP="00BF1DF9">
      <w:pPr>
        <w:pStyle w:val="a6"/>
        <w:ind w:left="360"/>
        <w:jc w:val="both"/>
        <w:rPr>
          <w:rStyle w:val="a7"/>
        </w:rPr>
      </w:pPr>
    </w:p>
    <w:p w:rsidR="00BF1DF9" w:rsidRDefault="00BF1DF9" w:rsidP="00BF1DF9">
      <w:pPr>
        <w:pStyle w:val="a6"/>
        <w:ind w:left="360"/>
        <w:jc w:val="both"/>
        <w:rPr>
          <w:rStyle w:val="a7"/>
        </w:rPr>
      </w:pPr>
    </w:p>
    <w:p w:rsidR="00BF1DF9" w:rsidRPr="00016B3B" w:rsidRDefault="00BF1DF9" w:rsidP="00BF1DF9">
      <w:pPr>
        <w:rPr>
          <w:sz w:val="22"/>
        </w:rPr>
      </w:pPr>
    </w:p>
    <w:p w:rsidR="00BF1DF9" w:rsidRPr="00016B3B" w:rsidRDefault="00BF1DF9" w:rsidP="00BF1DF9">
      <w:pPr>
        <w:shd w:val="clear" w:color="auto" w:fill="FFFFFF"/>
        <w:spacing w:before="90" w:after="90" w:line="360" w:lineRule="auto"/>
        <w:jc w:val="center"/>
        <w:rPr>
          <w:b/>
          <w:color w:val="444444"/>
          <w:sz w:val="22"/>
        </w:rPr>
      </w:pPr>
      <w:r w:rsidRPr="00016B3B">
        <w:rPr>
          <w:b/>
          <w:color w:val="444444"/>
          <w:sz w:val="22"/>
        </w:rPr>
        <w:t>Для реализации учебного процесса необходимы технические средства</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компьютер, мультимедийный проектор, проекционный экран.</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Цифровые Образовательные Ресурсы</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№1 Виртуальная школа Кирилла и Мефодия «Уроки физики»</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№2 Физика, 7-11 класс ООО «Физикон»</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№3 Библиотека наглядных пособий 1С: Образование «Физика, 7-11 класс»</w:t>
      </w:r>
    </w:p>
    <w:p w:rsidR="00B8707F" w:rsidRDefault="00B8707F"/>
    <w:sectPr w:rsidR="00B8707F" w:rsidSect="000E5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MS Mincho"/>
    <w:panose1 w:val="00000000000000000000"/>
    <w:charset w:val="80"/>
    <w:family w:val="auto"/>
    <w:notTrueType/>
    <w:pitch w:val="default"/>
    <w:sig w:usb0="00000000" w:usb1="08070000" w:usb2="00000010" w:usb3="00000000" w:csb0="0002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FC6"/>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C206A7F"/>
    <w:multiLevelType w:val="hybridMultilevel"/>
    <w:tmpl w:val="3178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D211C2"/>
    <w:multiLevelType w:val="hybridMultilevel"/>
    <w:tmpl w:val="B90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F471D8"/>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213B7"/>
    <w:multiLevelType w:val="hybridMultilevel"/>
    <w:tmpl w:val="7220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70FD1"/>
    <w:multiLevelType w:val="singleLevel"/>
    <w:tmpl w:val="1E608F36"/>
    <w:lvl w:ilvl="0">
      <w:start w:val="1"/>
      <w:numFmt w:val="decimal"/>
      <w:lvlText w:val="%1."/>
      <w:lvlJc w:val="left"/>
      <w:pPr>
        <w:tabs>
          <w:tab w:val="num" w:pos="360"/>
        </w:tabs>
        <w:ind w:left="360" w:hanging="360"/>
      </w:pPr>
      <w:rPr>
        <w:sz w:val="24"/>
        <w:szCs w:val="24"/>
      </w:rPr>
    </w:lvl>
  </w:abstractNum>
  <w:abstractNum w:abstractNumId="11" w15:restartNumberingAfterBreak="0">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B033C8"/>
    <w:multiLevelType w:val="hybridMultilevel"/>
    <w:tmpl w:val="4B02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69E55743"/>
    <w:multiLevelType w:val="hybridMultilevel"/>
    <w:tmpl w:val="414E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2E5575"/>
    <w:multiLevelType w:val="hybridMultilevel"/>
    <w:tmpl w:val="EBCE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182042"/>
    <w:multiLevelType w:val="hybridMultilevel"/>
    <w:tmpl w:val="36ACC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5D3BCC"/>
    <w:multiLevelType w:val="hybridMultilevel"/>
    <w:tmpl w:val="C68C9B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2"/>
  </w:num>
  <w:num w:numId="5">
    <w:abstractNumId w:val="2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7"/>
  </w:num>
  <w:num w:numId="11">
    <w:abstractNumId w:val="21"/>
  </w:num>
  <w:num w:numId="12">
    <w:abstractNumId w:val="20"/>
  </w:num>
  <w:num w:numId="13">
    <w:abstractNumId w:val="7"/>
  </w:num>
  <w:num w:numId="14">
    <w:abstractNumId w:val="13"/>
  </w:num>
  <w:num w:numId="15">
    <w:abstractNumId w:val="6"/>
  </w:num>
  <w:num w:numId="16">
    <w:abstractNumId w:val="19"/>
  </w:num>
  <w:num w:numId="17">
    <w:abstractNumId w:val="8"/>
  </w:num>
  <w:num w:numId="18">
    <w:abstractNumId w:val="18"/>
  </w:num>
  <w:num w:numId="19">
    <w:abstractNumId w:val="3"/>
  </w:num>
  <w:num w:numId="20">
    <w:abstractNumId w:val="15"/>
  </w:num>
  <w:num w:numId="21">
    <w:abstractNumId w:val="11"/>
  </w:num>
  <w:num w:numId="22">
    <w:abstractNumId w:val="1"/>
  </w:num>
  <w:num w:numId="23">
    <w:abstractNumId w:val="2"/>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D9"/>
    <w:rsid w:val="000E57B0"/>
    <w:rsid w:val="00120199"/>
    <w:rsid w:val="00147341"/>
    <w:rsid w:val="00152613"/>
    <w:rsid w:val="002D2498"/>
    <w:rsid w:val="00383489"/>
    <w:rsid w:val="00710086"/>
    <w:rsid w:val="00754BC5"/>
    <w:rsid w:val="007B49F8"/>
    <w:rsid w:val="007D2D86"/>
    <w:rsid w:val="00871292"/>
    <w:rsid w:val="00963102"/>
    <w:rsid w:val="00A02CD9"/>
    <w:rsid w:val="00AA0263"/>
    <w:rsid w:val="00B72C3B"/>
    <w:rsid w:val="00B8707F"/>
    <w:rsid w:val="00BF1DF9"/>
    <w:rsid w:val="00CE5C7D"/>
    <w:rsid w:val="00D81696"/>
    <w:rsid w:val="00DB607A"/>
    <w:rsid w:val="00DC5903"/>
    <w:rsid w:val="00E16361"/>
    <w:rsid w:val="00F277D1"/>
    <w:rsid w:val="00FB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F2A349"/>
  <w15:chartTrackingRefBased/>
  <w15:docId w15:val="{2F4FDD64-357A-4EC3-B25A-BA92651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B0"/>
    <w:pPr>
      <w:spacing w:after="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57B0"/>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0E57B0"/>
    <w:pPr>
      <w:spacing w:after="200"/>
      <w:ind w:left="720"/>
      <w:contextualSpacing/>
    </w:pPr>
    <w:rPr>
      <w:rFonts w:ascii="Calibri" w:eastAsia="Times New Roman" w:hAnsi="Calibri" w:cs="Times New Roman"/>
      <w:sz w:val="22"/>
    </w:rPr>
  </w:style>
  <w:style w:type="table" w:styleId="a5">
    <w:name w:val="Table Grid"/>
    <w:basedOn w:val="a1"/>
    <w:uiPriority w:val="59"/>
    <w:rsid w:val="000E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2D2498"/>
    <w:pPr>
      <w:spacing w:after="0" w:line="240" w:lineRule="auto"/>
    </w:pPr>
    <w:rPr>
      <w:rFonts w:ascii="Calibri" w:eastAsia="Calibri" w:hAnsi="Calibri" w:cs="Times New Roman"/>
    </w:rPr>
  </w:style>
  <w:style w:type="character" w:styleId="a7">
    <w:name w:val="Emphasis"/>
    <w:qFormat/>
    <w:rsid w:val="00BF1DF9"/>
    <w:rPr>
      <w:rFonts w:ascii="Times New Roman" w:hAnsi="Times New Roman" w:cs="Times New Roman" w:hint="default"/>
      <w:i/>
      <w:iCs/>
    </w:rPr>
  </w:style>
  <w:style w:type="paragraph" w:styleId="a8">
    <w:name w:val="Body Text"/>
    <w:basedOn w:val="a"/>
    <w:link w:val="a9"/>
    <w:rsid w:val="00BF1DF9"/>
    <w:pPr>
      <w:spacing w:after="120" w:line="240" w:lineRule="auto"/>
    </w:pPr>
    <w:rPr>
      <w:rFonts w:eastAsia="Times New Roman" w:cs="Times New Roman"/>
      <w:sz w:val="20"/>
      <w:szCs w:val="20"/>
      <w:lang w:eastAsia="ru-RU"/>
    </w:rPr>
  </w:style>
  <w:style w:type="character" w:customStyle="1" w:styleId="a9">
    <w:name w:val="Основной текст Знак"/>
    <w:basedOn w:val="a0"/>
    <w:link w:val="a8"/>
    <w:rsid w:val="00BF1D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6323</Words>
  <Characters>36045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СА</dc:creator>
  <cp:keywords/>
  <dc:description/>
  <cp:lastModifiedBy>Комолова СА</cp:lastModifiedBy>
  <cp:revision>8</cp:revision>
  <dcterms:created xsi:type="dcterms:W3CDTF">2018-09-12T10:58:00Z</dcterms:created>
  <dcterms:modified xsi:type="dcterms:W3CDTF">2018-10-03T13:16:00Z</dcterms:modified>
</cp:coreProperties>
</file>