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B2" w:rsidRDefault="00F830F3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color w:val="00000A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Пояснительная записка</w:t>
      </w:r>
    </w:p>
    <w:p w:rsidR="00D140B2" w:rsidRDefault="00F830F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программа  разработана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в соответствии с требованиями </w:t>
      </w:r>
    </w:p>
    <w:p w:rsidR="00D140B2" w:rsidRDefault="00F830F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- ФГОС НОО,</w:t>
      </w:r>
    </w:p>
    <w:p w:rsidR="00D140B2" w:rsidRDefault="00F830F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- основной образовательной программы ОУ, </w:t>
      </w:r>
    </w:p>
    <w:p w:rsidR="00D140B2" w:rsidRDefault="00F830F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- с учетом примерной программы НОО,</w:t>
      </w:r>
    </w:p>
    <w:p w:rsidR="00D140B2" w:rsidRDefault="00F830F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-  на основе авторской программы «Литературное чтение». (Авторы: Климанова Л.Ф.,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Горецкий В. Г.,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М.В.</w:t>
      </w:r>
    </w:p>
    <w:p w:rsidR="00D140B2" w:rsidRDefault="00F830F3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/ Сборник рабочих программ «Школа России». 1-4 классы. </w:t>
      </w: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:  «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Просвещение», 2014 г.) </w:t>
      </w:r>
    </w:p>
    <w:p w:rsidR="00D140B2" w:rsidRDefault="00D140B2">
      <w:pPr>
        <w:spacing w:line="360" w:lineRule="exact"/>
        <w:ind w:firstLine="540"/>
        <w:jc w:val="both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F830F3">
      <w:pPr>
        <w:spacing w:line="240" w:lineRule="exact"/>
        <w:ind w:firstLine="540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Курс литературного чтения направлен на достижение следу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 xml:space="preserve">ющих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целей:</w:t>
      </w:r>
    </w:p>
    <w:p w:rsidR="00D140B2" w:rsidRDefault="00F830F3">
      <w:pPr>
        <w:spacing w:line="240" w:lineRule="exact"/>
        <w:ind w:firstLine="5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овладение осознанным, правильным, беглым и вырази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тельным чтением как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дами текстов; развитие интереса к чтению и книге; формиро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вание читательского кругозора и приобретение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опыта в выборе книг и самостоятельной читательской деятельности;</w:t>
      </w:r>
    </w:p>
    <w:p w:rsidR="00D140B2" w:rsidRDefault="00F830F3">
      <w:pPr>
        <w:spacing w:line="240" w:lineRule="exact"/>
        <w:ind w:firstLine="5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развитие художественно-творческих и познавательных способностей, эмоциональной отзывчивости при чтении художе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ственных произведений; формирование эстетического отноше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 xml:space="preserve">ния к слову и умения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понимать художественное произведение;</w:t>
      </w:r>
    </w:p>
    <w:p w:rsidR="00D140B2" w:rsidRDefault="00F830F3">
      <w:pPr>
        <w:spacing w:line="240" w:lineRule="exact"/>
        <w:ind w:firstLine="5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Arial Unicode MS" w:eastAsia="Arial Unicode MS" w:hAnsi="Arial Unicode MS" w:cs="Arial Unicode MS"/>
          <w:color w:val="000000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обогащение нравственного опыта младших школьников средствами художественной литературы; формирование нрав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ственных представлений о добре, дружбе, правде и ответствен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ности; воспитание интереса и уважения к отечествен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ной куль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туре и культуре народов многонациональной России и других стран.</w:t>
      </w:r>
    </w:p>
    <w:p w:rsidR="00D140B2" w:rsidRDefault="00F830F3">
      <w:pPr>
        <w:spacing w:line="240" w:lineRule="exact"/>
        <w:ind w:firstLine="5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ты с текстом, пониманием прочитанного и прослушанного произведения, знанием книг, умением их самостоятельно выбрат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ь и оценить.</w:t>
      </w:r>
    </w:p>
    <w:p w:rsidR="00D140B2" w:rsidRDefault="00F830F3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Курс литературного чтения пробуждает интерес учащих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ся к чтению художественных произведений. Внимание начи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 xml:space="preserve">нающего читателя обращается на словесно-образную природу художественного произведения, на отношение автора к героям и окружающему миру,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D140B2" w:rsidRDefault="00D140B2">
      <w:pPr>
        <w:spacing w:line="240" w:lineRule="exact"/>
        <w:jc w:val="both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F830F3">
      <w:pPr>
        <w:spacing w:line="240" w:lineRule="exac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Место учебного предмета в учебном плане</w:t>
      </w:r>
    </w:p>
    <w:p w:rsidR="00D140B2" w:rsidRDefault="00F830F3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          В 1 классе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132 ч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(4 ч в неделю, 33 учебные недели): </w:t>
      </w:r>
    </w:p>
    <w:p w:rsidR="00D140B2" w:rsidRDefault="00F830F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из них 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92 ч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(23 учебные недели) отводится урокам обучения грамоте (чтение), </w:t>
      </w:r>
    </w:p>
    <w:p w:rsidR="00D140B2" w:rsidRDefault="00F830F3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40 ч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(10 учебных недель) </w:t>
      </w: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урокам литературного чтения.</w:t>
      </w:r>
    </w:p>
    <w:p w:rsidR="00D140B2" w:rsidRDefault="00F830F3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D140B2" w:rsidRDefault="00F830F3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Изучение литературного чтения в 1 классе начинается вводным интегрированным курсом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«Обучение грамоте».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D140B2" w:rsidRDefault="00F830F3">
      <w:pPr>
        <w:spacing w:line="240" w:lineRule="exac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После курса «Обучения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грамоте»  продолжается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изучение предмета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«Литературное чтение».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D140B2" w:rsidRDefault="00D140B2">
      <w:pPr>
        <w:spacing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D140B2" w:rsidRDefault="00F830F3">
      <w:pPr>
        <w:spacing w:line="360" w:lineRule="exact"/>
        <w:jc w:val="center"/>
        <w:rPr>
          <w:rFonts w:ascii="Times New Roman" w:eastAsia="Times New Roman" w:hAnsi="Times New Roman" w:cs="Times New Roman"/>
          <w:b/>
          <w:color w:val="00000A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lastRenderedPageBreak/>
        <w:t>Содержание курса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b/>
          <w:i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A"/>
          <w:shd w:val="clear" w:color="auto" w:fill="FFFFFF"/>
        </w:rPr>
        <w:t>Виды речевой деятельности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Слушание.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Говорение.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Выбор языковых средств в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орфоэпических норм и правильной интонации.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Чтение.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йся в тексте. Интерпретация и обобщение содержащейся в тексте информации.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Письмо.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Письменное изложение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содержания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по интересной детям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тематике (на основе впечатлений, литературных произведений, сюжетных картин, серий картин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, репродукций картин художников</w:t>
      </w:r>
      <w:r>
        <w:rPr>
          <w:rFonts w:ascii="Times New Roman" w:eastAsia="Times New Roman" w:hAnsi="Times New Roman" w:cs="Times New Roman"/>
          <w:b/>
          <w:i/>
          <w:color w:val="00000A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просмотра фрагмента видеозаписи и т. п.).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</w:p>
    <w:p w:rsidR="00D140B2" w:rsidRDefault="00F830F3">
      <w:pPr>
        <w:spacing w:line="360" w:lineRule="exact"/>
        <w:jc w:val="both"/>
        <w:rPr>
          <w:rFonts w:ascii="Times New Roman" w:eastAsia="Times New Roman" w:hAnsi="Times New Roman" w:cs="Times New Roman"/>
          <w:b/>
          <w:i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00000A"/>
          <w:shd w:val="clear" w:color="auto" w:fill="FFFFFF"/>
        </w:rPr>
        <w:t>Обучение грамоте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Фонетика.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Различение гласных и согласных звуков, гласных ударных и безударных, согласных твёрдых и мягких, звонких и глух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их.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Графика.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Различение звука и буквы: буква как знак звука. Овладение позиционным способом обозначения звуков буквами. Б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уквы гласных как показатель твёрдости-мягкости согласных звуков. Функция букв 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е, ё, ю, я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Мягкий знак как показатель мягкости предшествующего согласного звука.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Знакомство с русским алфавитом как последовательностью букв.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Чтение.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Формирование навыка слого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Знакомство с орфоэпическим чтением (при переходе к чтению целыми словами). Орфографическое чтение (прого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варивание) как средство самоконтроля при письме под диктовку и при списывании.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Письмо.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Овладение первичными навыками клавиатурного письма.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Понимание функции небуквенных графических средств: пробела между словами, знака переноса.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Слово и предложение.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Различение слова и предложения. Работа с предложе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Орфография.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Знакомство с правилами правописания и их применение: </w:t>
      </w:r>
    </w:p>
    <w:p w:rsidR="00D140B2" w:rsidRDefault="00F830F3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lastRenderedPageBreak/>
        <w:t>•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раздельное написание слов; </w:t>
      </w:r>
    </w:p>
    <w:p w:rsidR="00D140B2" w:rsidRDefault="00F830F3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обозначение гласных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после шипящих (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ча</w:t>
      </w:r>
      <w:proofErr w:type="spellEnd"/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ща, чу</w:t>
      </w: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жи</w:t>
      </w:r>
      <w:proofErr w:type="spellEnd"/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ши); </w:t>
      </w:r>
    </w:p>
    <w:p w:rsidR="00D140B2" w:rsidRDefault="00F830F3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прописная (заглавная) буква в начале предложения, в именах собственных; </w:t>
      </w:r>
    </w:p>
    <w:p w:rsidR="00D140B2" w:rsidRDefault="00F830F3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перенос слов по слогам без стечения согласных; </w:t>
      </w:r>
    </w:p>
    <w:p w:rsidR="00D140B2" w:rsidRDefault="00F830F3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Arial Unicode MS" w:eastAsia="Arial Unicode MS" w:hAnsi="Arial Unicode MS" w:cs="Arial Unicode MS"/>
          <w:color w:val="00000A"/>
          <w:shd w:val="clear" w:color="auto" w:fill="FFFFFF"/>
        </w:rPr>
        <w:t>•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знаки препинания в конце предложения. </w:t>
      </w:r>
    </w:p>
    <w:p w:rsidR="00D140B2" w:rsidRDefault="00F830F3">
      <w:pPr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Развитие речи.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Понимание прочитанного текста при сам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D140B2" w:rsidRDefault="00D140B2">
      <w:pPr>
        <w:spacing w:line="360" w:lineRule="exact"/>
        <w:ind w:firstLine="540"/>
        <w:jc w:val="both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F830F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Регулятивные У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УД</w:t>
      </w:r>
    </w:p>
    <w:p w:rsidR="00D140B2" w:rsidRDefault="00F830F3">
      <w:pPr>
        <w:numPr>
          <w:ilvl w:val="0"/>
          <w:numId w:val="1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Осмыслять цели изучения темы, представленные на шмуцтитулах под руководством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учителя,   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толковать их в соответствии с изучаемым материалом урока. Сохранять учебную задачу урока (воспроизводить её в ходе урока по просьбе учителя). </w:t>
      </w:r>
    </w:p>
    <w:p w:rsidR="00D140B2" w:rsidRDefault="00F830F3">
      <w:pPr>
        <w:numPr>
          <w:ilvl w:val="0"/>
          <w:numId w:val="1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Планировать свои дейст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действий (по алгоритму, заданному учителем или учебником).</w:t>
      </w:r>
    </w:p>
    <w:p w:rsidR="00D140B2" w:rsidRDefault="00F830F3">
      <w:pPr>
        <w:numPr>
          <w:ilvl w:val="0"/>
          <w:numId w:val="1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ых фишек и пр.), позитивно относиться к своим успехам, стремиться к улучшению результата. </w:t>
      </w:r>
    </w:p>
    <w:p w:rsidR="00D140B2" w:rsidRDefault="00F830F3">
      <w:pPr>
        <w:numPr>
          <w:ilvl w:val="0"/>
          <w:numId w:val="1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D140B2" w:rsidRDefault="00F830F3">
      <w:pPr>
        <w:spacing w:line="240" w:lineRule="exact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</w:p>
    <w:p w:rsidR="00D140B2" w:rsidRDefault="00F830F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Познавательные УУД</w:t>
      </w:r>
    </w:p>
    <w:p w:rsidR="00D140B2" w:rsidRDefault="00F830F3">
      <w:pPr>
        <w:numPr>
          <w:ilvl w:val="0"/>
          <w:numId w:val="2"/>
        </w:numPr>
        <w:spacing w:line="240" w:lineRule="exact"/>
        <w:ind w:left="0" w:firstLine="0"/>
        <w:rPr>
          <w:rFonts w:ascii="Times New Roman" w:eastAsia="Times New Roman" w:hAnsi="Times New Roman" w:cs="Times New Roman"/>
          <w:i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Понимать и толковать условные знаки и символы, используемы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е в учебнике для передачи информации </w:t>
      </w:r>
      <w:r>
        <w:rPr>
          <w:rFonts w:ascii="Times New Roman" w:eastAsia="Times New Roman" w:hAnsi="Times New Roman" w:cs="Times New Roman"/>
          <w:i/>
          <w:color w:val="00000A"/>
          <w:shd w:val="clear" w:color="auto" w:fill="FFFFFF"/>
        </w:rPr>
        <w:t>(условные обозначения, выделения цветом, оформление в рамки и пр.).</w:t>
      </w:r>
    </w:p>
    <w:p w:rsidR="00D140B2" w:rsidRDefault="00F830F3">
      <w:pPr>
        <w:numPr>
          <w:ilvl w:val="0"/>
          <w:numId w:val="2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) с помощью моделей слов, стимулирующих развитие воссоздающего и творческого воображения.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Сравнивать  и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сопоставлять произведения между собой, называя общее и различное в них (художественные и научно-познавательные тексты) под руководством учителя. 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Сопост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авлять  эпизод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>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ельство своей точки зрения) по теме урока из 2-4 предложений под руководством учителя. </w:t>
      </w:r>
    </w:p>
    <w:p w:rsidR="00D140B2" w:rsidRDefault="00F830F3">
      <w:pPr>
        <w:numPr>
          <w:ilvl w:val="0"/>
          <w:numId w:val="2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 </w:t>
      </w:r>
    </w:p>
    <w:p w:rsidR="00D140B2" w:rsidRDefault="00F830F3">
      <w:pPr>
        <w:numPr>
          <w:ilvl w:val="0"/>
          <w:numId w:val="2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Осозна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вать смысл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понятий: слово, предложение, текст, план текста, вопрос к тексту, пословицы и поговорки, тему.  </w:t>
      </w:r>
    </w:p>
    <w:p w:rsidR="00D140B2" w:rsidRDefault="00F830F3">
      <w:pPr>
        <w:numPr>
          <w:ilvl w:val="0"/>
          <w:numId w:val="2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Проявлять индивидуальные творческие способности при составлении загадок, песенок,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в процессе чтения по ролям и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инсценировании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, при выполнении проектных заданий. </w:t>
      </w:r>
    </w:p>
    <w:p w:rsidR="00D140B2" w:rsidRDefault="00F830F3">
      <w:pPr>
        <w:numPr>
          <w:ilvl w:val="0"/>
          <w:numId w:val="2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Понимать читаемое, интерпретировать смысл, читаемого. </w:t>
      </w:r>
    </w:p>
    <w:p w:rsidR="00D140B2" w:rsidRDefault="00D140B2">
      <w:pPr>
        <w:spacing w:line="240" w:lineRule="exact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D140B2">
      <w:pPr>
        <w:spacing w:line="240" w:lineRule="exact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F830F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Коммуникативные УУД</w:t>
      </w:r>
    </w:p>
    <w:p w:rsidR="00D140B2" w:rsidRDefault="00F830F3">
      <w:pPr>
        <w:numPr>
          <w:ilvl w:val="0"/>
          <w:numId w:val="3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Спонтанно включаться в диалог с учителем и сверстниками, в коллективное обсуждение проблем,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проявлять  инициативу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и активности, в стремлении высказываться под руководством учителя. Формулировать вопросы к собеседнику. Строить рассуждение и доказательство с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воей точки зрения из 3-4 предложений. </w:t>
      </w:r>
    </w:p>
    <w:p w:rsidR="00D140B2" w:rsidRDefault="00F830F3">
      <w:pPr>
        <w:numPr>
          <w:ilvl w:val="0"/>
          <w:numId w:val="3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Строить связное высказывание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из  3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:rsidR="00D140B2" w:rsidRDefault="00F830F3">
      <w:pPr>
        <w:numPr>
          <w:ilvl w:val="0"/>
          <w:numId w:val="3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Аргументировать свою точку зрения в процессе размышлений над поступками литературных героев, оценивать поступок героя, исп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ользуя доступные оценочные средства (плохо/ хорошо, уместно/неуместно, нравственно/ безнравственно и др.).</w:t>
      </w:r>
    </w:p>
    <w:p w:rsidR="00D140B2" w:rsidRDefault="00F830F3">
      <w:pPr>
        <w:numPr>
          <w:ilvl w:val="0"/>
          <w:numId w:val="3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Осмыслять общую цель деятельности, принимать её, обсуждать коллективно пути достижения.</w:t>
      </w:r>
    </w:p>
    <w:p w:rsidR="00D140B2" w:rsidRDefault="00F830F3">
      <w:pPr>
        <w:numPr>
          <w:ilvl w:val="0"/>
          <w:numId w:val="3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Сверять выполнение работы по алгоритму, данному в учебнике ил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:rsidR="00D140B2" w:rsidRDefault="00F830F3">
      <w:pPr>
        <w:numPr>
          <w:ilvl w:val="0"/>
          <w:numId w:val="3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Признавать свои ошибки, озвучивать их, соглашаться, если на ошибки указывают другие. Употреблять вежливые слова в случа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D140B2" w:rsidRDefault="00F830F3">
      <w:pPr>
        <w:numPr>
          <w:ilvl w:val="0"/>
          <w:numId w:val="3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Находить нужную информацию через беседу со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D140B2" w:rsidRDefault="00D140B2">
      <w:pPr>
        <w:spacing w:line="240" w:lineRule="exact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F830F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Личностные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Иметь ценностные представления о своей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семье  и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своей малой Родине.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Осознавать свою принадлежность к определё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нному народу.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lastRenderedPageBreak/>
        <w:t xml:space="preserve">Проявлять позитивные чувства по отношению к произведениям УНТ своего народа.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Выявлять схожесть нравственных идеалов в произведениях отечественных и зарубежных авторов, уважительно отзываться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  произведениях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  искусства разных народов дальнег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о и ближнего зарубежья;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Проявлять гибкость в суждениях в процессе диалогов и </w:t>
      </w:r>
      <w:proofErr w:type="spell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полилогов</w:t>
      </w:r>
      <w:proofErr w:type="spell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со сверстниками и взрослыми по нравственно-эстетической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проблематике  читаемых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произведений.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Проявлять положительное отношение к учебному предмету «Литературное чтение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Осознавать суть новой социальной роли у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Пользоваться простейшими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формами самооценки и рефлексии на уроке.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Осознавать, что значит быть ответственным и нести ответственность за свои поступки.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Проявлять  в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высказываниях готовность нести ответственность за бережное и уважительное отношение к животным, природе, окружающим л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юдям.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Проявлять стремление читать стихотворения чувственно и выразительно.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Проявлять эмоции в процессе чтения произведений, выражать эмоции в мимике, жестах, экспрессивности высказываний.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Называть простейшие морально-нравственные понятия и нормы поведения.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Оформлять их в этическое суждение из 3-4 предложений о поступке того или иного героя произведения.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Осваивать положительный и позитивный стиль общения со сверстниками и взрослыми в школе и дома.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Соблюдать правила работы в группе, </w:t>
      </w:r>
      <w:proofErr w:type="gramStart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проявлять  доброжелательн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отношении к сверстникам, бесконфликтное поведение, стремление прислушиваться к мнению одноклассников. </w:t>
      </w:r>
    </w:p>
    <w:p w:rsidR="00D140B2" w:rsidRDefault="00F830F3">
      <w:pPr>
        <w:numPr>
          <w:ilvl w:val="0"/>
          <w:numId w:val="4"/>
        </w:numPr>
        <w:spacing w:line="240" w:lineRule="exact"/>
        <w:ind w:left="0" w:firstLine="0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. </w:t>
      </w:r>
    </w:p>
    <w:p w:rsidR="00D140B2" w:rsidRDefault="00D140B2">
      <w:pPr>
        <w:spacing w:line="240" w:lineRule="exact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F830F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 xml:space="preserve">Тематическое планирование </w:t>
      </w:r>
    </w:p>
    <w:p w:rsidR="00D140B2" w:rsidRDefault="00D140B2">
      <w:pPr>
        <w:spacing w:line="240" w:lineRule="exact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tbl>
      <w:tblPr>
        <w:tblW w:w="135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4078"/>
        <w:gridCol w:w="3260"/>
        <w:gridCol w:w="2756"/>
        <w:gridCol w:w="3475"/>
      </w:tblGrid>
      <w:tr w:rsidR="00D140B2" w:rsidTr="00F830F3">
        <w:trPr>
          <w:trHeight w:val="1"/>
        </w:trPr>
        <w:tc>
          <w:tcPr>
            <w:tcW w:w="40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Разделы программы </w:t>
            </w:r>
          </w:p>
        </w:tc>
        <w:tc>
          <w:tcPr>
            <w:tcW w:w="60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Количество часов</w:t>
            </w:r>
          </w:p>
        </w:tc>
        <w:tc>
          <w:tcPr>
            <w:tcW w:w="34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Проекты</w:t>
            </w:r>
          </w:p>
        </w:tc>
      </w:tr>
      <w:tr w:rsidR="00D140B2" w:rsidTr="00F830F3">
        <w:trPr>
          <w:trHeight w:val="1"/>
        </w:trPr>
        <w:tc>
          <w:tcPr>
            <w:tcW w:w="40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after="200" w:line="276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 авторской программе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 рабочей программе</w:t>
            </w:r>
          </w:p>
        </w:tc>
        <w:tc>
          <w:tcPr>
            <w:tcW w:w="34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after="200" w:line="276" w:lineRule="exact"/>
              <w:rPr>
                <w:color w:val="00000A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ОБУЧЕНИЕ ГРАМОТЕ (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hd w:val="clear" w:color="auto" w:fill="FFFFFF"/>
              </w:rPr>
              <w:t>ЧТЕНИЕ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83 часа + 9 ч резерв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92 часа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период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14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14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Букварный период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53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62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период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16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16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«Живая азбука»</w:t>
            </w: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40 часов (из них 4 ч  резерв)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40 часов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Вводный урок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1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Жили-были буквы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7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7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«Создаём город букв»,</w:t>
            </w: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«Буквы </w:t>
            </w:r>
            <w:r>
              <w:rPr>
                <w:rFonts w:ascii="Arial Unicode MS" w:eastAsia="Arial Unicode MS" w:hAnsi="Arial Unicode MS" w:cs="Arial Unicode MS"/>
                <w:color w:val="00000A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герои сказок»</w:t>
            </w: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Сказки, загадки, небылицы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7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7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Апрель, апрель. Звенит капель!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5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6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«Составляем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сборник загадок»</w:t>
            </w: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И в шутку и в серьез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6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7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Я и мои друзья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5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6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«Наш класс </w:t>
            </w:r>
            <w:r>
              <w:rPr>
                <w:rFonts w:ascii="Arial Unicode MS" w:eastAsia="Arial Unicode MS" w:hAnsi="Arial Unicode MS" w:cs="Arial Unicode MS"/>
                <w:color w:val="00000A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дружная семья»</w:t>
            </w: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Создание летописи класса</w:t>
            </w:r>
            <w:bookmarkStart w:id="0" w:name="_GoBack"/>
            <w:bookmarkEnd w:id="0"/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 братьях наших меньших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5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6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 w:rsidTr="00F830F3">
        <w:trPr>
          <w:trHeight w:val="1"/>
        </w:trPr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righ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Итого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132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132 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5</w:t>
            </w:r>
          </w:p>
        </w:tc>
      </w:tr>
    </w:tbl>
    <w:p w:rsidR="00D140B2" w:rsidRDefault="00D140B2">
      <w:pPr>
        <w:spacing w:line="240" w:lineRule="exact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D140B2">
      <w:pPr>
        <w:spacing w:line="240" w:lineRule="exact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p w:rsidR="00D140B2" w:rsidRDefault="00F830F3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ПОУРОЧНО </w:t>
      </w:r>
      <w:r>
        <w:rPr>
          <w:rFonts w:ascii="Arial Unicode MS" w:eastAsia="Arial Unicode MS" w:hAnsi="Arial Unicode MS" w:cs="Arial Unicode MS"/>
          <w:b/>
          <w:color w:val="00000A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 КАЛЕНДАРНОЕ ПЛАНИРОВАНИЕ УРОКОВ ОБУЧЕНИЯ ГРАМОТЕ (ЧТЕНИЕ) </w:t>
      </w:r>
    </w:p>
    <w:p w:rsidR="00D140B2" w:rsidRDefault="00D140B2">
      <w:pPr>
        <w:spacing w:line="240" w:lineRule="exact"/>
        <w:jc w:val="both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tbl>
      <w:tblPr>
        <w:tblW w:w="17148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959"/>
        <w:gridCol w:w="4062"/>
        <w:gridCol w:w="844"/>
        <w:gridCol w:w="8058"/>
        <w:gridCol w:w="766"/>
        <w:gridCol w:w="2459"/>
      </w:tblGrid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A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урока п/п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Тема урока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Кол-во</w:t>
            </w: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часов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Планируемая деятельность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Дата 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ДОБУКВАРНЫЙ ПЕРИОД</w:t>
            </w:r>
          </w:p>
          <w:p w:rsidR="00D140B2" w:rsidRDefault="00D140B2">
            <w:pPr>
              <w:spacing w:line="240" w:lineRule="exact"/>
              <w:jc w:val="center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14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-8" w:type="dxa"/>
              <w:right w:w="0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-8" w:type="dxa"/>
              <w:right w:w="0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 «Азбука» </w:t>
            </w:r>
            <w:r>
              <w:rPr>
                <w:rFonts w:ascii="Arial Unicode MS" w:eastAsia="Arial Unicode MS" w:hAnsi="Arial Unicode MS" w:cs="Arial Unicode MS"/>
                <w:b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 первая учебная книга.</w:t>
            </w: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-6" w:type="dxa"/>
              <w:right w:w="0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-6" w:type="dxa"/>
              <w:right w:w="0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Условные обозначения «Азбуки» и элементы учебной книги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(обложка, титульный лист, иллюстрации, форзац).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Правила поведения на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уроке. Правила работы с учебной книгой.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-6" w:type="dxa"/>
              <w:right w:w="0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3.09</w:t>
            </w:r>
          </w:p>
        </w:tc>
        <w:tc>
          <w:tcPr>
            <w:tcW w:w="245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-6" w:type="dxa"/>
              <w:right w:w="0" w:type="dxa"/>
            </w:tcMar>
          </w:tcPr>
          <w:p w:rsidR="00D140B2" w:rsidRDefault="00D140B2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Речь устная и письменная. Предложение.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Первые школьные впечатления. Пословицы и поговорки об учении.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Правила поведения на уроке. Правила работы в группе.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Речевой этикет в ситуациях учебного общения: приветствие, прощание, извинение, благодарность, обращение с просьбой.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Роль знаний в жизни человека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4.09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Слово и предложение.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Выделение слов из предложения. Различение слова и предложения.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слова и обозначаемого им предмета. Значение слова. Графическое изображение слова в составе предложения.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Пословицы о труде и трудолюбии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5.09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Слог.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Слог как минимальная произносительная единица языка. Деление слов на слоги. Определение количества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слогов в словах. Графическое изображение слова, разделённого на слоги.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Составление небольших рассказов по сюжетным картинкам, по материалам собственных наблюдений.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Дикие и домашние животные. Забота о животных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9.09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5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Ударение.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Ударный слог.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Определение ударного слога в слове. Обозначение ударения на модели слова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слогоударные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схемы).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Семья. Взаимоотношения в дружной семь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е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10.09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Звуки в окружающем мире и в речи.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Упражнения в произнесении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слышании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изолированных звуков.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Игры и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забавы детей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11.09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Звуки в словах.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Интонационное выделение звука на фоне слова. Единство звукового состава слова и его значения. Звуковой анализ слова. Сопоставление слов, различающихся одним звуком. Гласные и согласные звуки, их особенности.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Слогообразующая функция гласных звуков.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Моделирование звукового состава слова.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Природа родного края 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12.09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Слог-слияние.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Выделение слияния согласного звука с гласным, согласного звука за пределами слияния. Графическое изображение слога-слияния.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Работа с моделями слов, содержащими слог-слияние, согласный звук за пределами слияния.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Составление небольших рассказов повествоват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ельного характера по сюжетным картинкам, по материалам собственных наблюдений.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Правила безопасного поведения в быту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16.09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9</w:t>
            </w:r>
          </w:p>
        </w:tc>
        <w:tc>
          <w:tcPr>
            <w:tcW w:w="406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Повторение и обобщение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пройденного материала.</w:t>
            </w:r>
          </w:p>
        </w:tc>
        <w:tc>
          <w:tcPr>
            <w:tcW w:w="84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-звуковой анализ слов. Работа со схемами-моделями.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Любимые сказки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17.09</w:t>
            </w:r>
          </w:p>
        </w:tc>
      </w:tr>
      <w:tr w:rsidR="00D140B2">
        <w:trPr>
          <w:trHeight w:val="636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10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Гласный звук [а],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А, а.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Особенности произнесения звука [а]. Характеристика звука [а].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 xml:space="preserve">А, а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как знак звука [а]. Печатные и письменные буквы. Буквы заглавные (большие) и строчные (маленькие).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Знакомство с «лентой букв».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небольших рассказов повествовательного характера по сюжетным картинкам.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Русские народные и литературные сказки.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Пословицы и поговорки об азбуке и пользе чтения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18.09</w:t>
            </w:r>
          </w:p>
        </w:tc>
      </w:tr>
      <w:tr w:rsidR="00D140B2">
        <w:trPr>
          <w:trHeight w:val="1245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11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Гласный звук [о], буквы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, о.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Особенности произнесения звука, его характеристика.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знаки звука [о].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Составление небольших рассказов повествовательного характера по сюжетным картинкам, по материалам собственных игр, занятий, наблюдений. Взаимопомощь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19.09</w:t>
            </w:r>
          </w:p>
        </w:tc>
      </w:tr>
      <w:tr w:rsidR="00D140B2">
        <w:trPr>
          <w:trHeight w:val="1245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12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Гласный звук [и], буквы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, и.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Особенности произнесения звука, его характеристика.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Наблюдение над значением слов.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Включение слов в предложения.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Дружба и взаимоотношения между друзьями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23.09</w:t>
            </w:r>
          </w:p>
        </w:tc>
      </w:tr>
      <w:tr w:rsidR="00D140B2">
        <w:trPr>
          <w:trHeight w:val="41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13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Гласный звук [ы], буква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Особенности произнесения нового звука. Характеристика нового звука.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Буква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знак звука [ы]. Особенности буквы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Наблюдения за изменением формы слова (единственное и множественное число).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Наблюдения за смыслоразличительной ролью звуков.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Сопоставление слов, различающихся одним звуком. Единство звукового состава слова и его значения.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Учение </w:t>
            </w:r>
            <w:r>
              <w:rPr>
                <w:rFonts w:ascii="Arial Unicode MS" w:eastAsia="Arial Unicode MS" w:hAnsi="Arial Unicode MS" w:cs="Arial Unicode MS"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это труд. Обязанности ученика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24.09</w:t>
            </w:r>
          </w:p>
        </w:tc>
      </w:tr>
      <w:tr w:rsidR="00D140B2">
        <w:trPr>
          <w:trHeight w:val="842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14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Гласный звук [у], буквы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, у.</w:t>
            </w: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Особенности произнесения нового звука. Характеристика нового звука.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Повторение гласных звуков [а], [о], [и], [ы].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Ученье </w:t>
            </w:r>
            <w:r>
              <w:rPr>
                <w:rFonts w:ascii="Arial Unicode MS" w:eastAsia="Arial Unicode MS" w:hAnsi="Arial Unicode MS" w:cs="Arial Unicode MS"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путь к уменью. Качества прилежного ученика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25.09</w:t>
            </w:r>
          </w:p>
        </w:tc>
      </w:tr>
      <w:tr w:rsidR="00D140B2">
        <w:trPr>
          <w:trHeight w:val="393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БУКВАРНЫЙ ПЕРИОД</w:t>
            </w: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15-16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[н], [н’],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Н, н. 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Чтение слияний согласного с гласным в слогах. 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Твёрдость и мягкость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согласных звуков. Смыслоразличительная функция твёрдых и мягких согласных звуков. Обозначение твёрдых и мягких согласных на схеме-модели слова. Функция букв, обозначающих гласный звук в открытом слоге.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Способ чтения прямого слога (ориентация на букву, обоз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начающую гласный звук).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Чтение слияний согласного с гласным в слогах.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Знакомство с двумя видами чтения </w:t>
            </w:r>
            <w:r>
              <w:rPr>
                <w:rFonts w:ascii="Arial Unicode MS" w:eastAsia="Arial Unicode MS" w:hAnsi="Arial Unicode MS" w:cs="Arial Unicode MS"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орфографическим и орфоэпическим.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 Любовь к Родине. Труд на благо Родины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26.09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30.09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17-18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[с], [с’],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С, с. 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Чтение слогов и слов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Сс</w:t>
            </w:r>
            <w:proofErr w:type="spellEnd"/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Особенности артикуляции новых звуков.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Формирование навыка слогового чтения. Чтение слогов с новой буквой.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короткого текста.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Чтение предложений с интонацией и паузами в соответствии со знаками препинания. Наблюдение над родственными словами.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 осеннем лесу. Бережное отношение к природе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1.10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2.10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19-20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[к], [к’],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К, к.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Формирование навыка плавного слогового чтения. Чтение слогов с новой буквой.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короткого текста.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 Сельскохозяйственные работы. Тр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уженики села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7.10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21-22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Согласные звуки [т], [т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],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Т, т.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Формирование навыка плавного слогового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короткого текста.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Чтение предложений с интонацией и паузами в соответствии со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знаками препинания.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Животные и растения в сказках, рассказах и на картинах художников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8.10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9.10</w:t>
            </w: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23-24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Согласные звуки [л], [л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],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Л, л.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Звонкие и глухие согласные.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Формирование навыка плавного слогового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Чтение слов с новой буквой,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и короткого текста.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Досуг первоклассников: чтение, прогулки, игры на свежем воздухе. Правила поведения в гостях.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Практическое овладение диалогической формой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речи.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Работа над речевым этикетом: приветствие, прощание, благодарность, обращение с просьбой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10.10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14.10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25-26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[р], [р’],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Р, р. 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Особенности артикуляции звуков [р], [р’].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Формирование навыка плавного слогового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 Уход за комнатными растениями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15.10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16.10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27-28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[в], [в’],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В, в.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 Физкультура.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Спортивные игры. Роль физкультуры и спорта в укреплении здоровья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17.10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21.10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29-30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Гласные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Е, е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Буква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начале слов и после гласных в середине и на конце слов.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Буква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е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i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показатель мягкости предшествующего согласного в слоге-слиянии.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Формирование навыка плавного слогового чтения с постепенным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 xml:space="preserve">переходом на чтение целыми словами.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 лесу. Раст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ительный и животный мир леса.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На реке. Речные обитатели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22.10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23.10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31-32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[п], [п’],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П, п.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 Профессии родителей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24.10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28.10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33-34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Согласные звуки [м], [м’],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М, м.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Чтение предложений с интонацией и паузами в соответствии со знаками препинания.  Москва </w:t>
            </w:r>
            <w:r>
              <w:rPr>
                <w:rFonts w:ascii="Arial Unicode MS" w:eastAsia="Arial Unicode MS" w:hAnsi="Arial Unicode MS" w:cs="Arial Unicode MS"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олица России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29.10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30.10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35-36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Согласные звуки [з], [з’],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З, з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Сопоставление слогов и слов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Формирование навыка плавного слогового чтения с постепенным переходом на чтение целыми словами.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Чтение слов с новой буквой, чтение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 В зоопарке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31.10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11.11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37-39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Согласные звуки [б], [б’],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Б, б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Сопоставление слогов и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слов с буквами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плавного слогового чтения с постепенным переходом на чтение целыми словами.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12.11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13.11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14.11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40-41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[д], [д’],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Д, д.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Сопоставление слогов и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слов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Формирование навыка плавного слогового чтения с постепенным переходом на чтение целыми словами.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18.11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19.11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42-44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Гласные буквы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, я.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Буква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начале слов и после гласных в середине и на конце слов.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я</w:t>
            </w:r>
            <w:r>
              <w:rPr>
                <w:rFonts w:ascii="Arial Unicode MS" w:eastAsia="Arial Unicode MS" w:hAnsi="Arial Unicode MS" w:cs="Arial Unicode MS"/>
                <w:b/>
                <w:i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показатель мягкости предшествующего согласного звука в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слоге-слиянии.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20.11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21.11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25.11</w:t>
            </w:r>
          </w:p>
        </w:tc>
      </w:tr>
      <w:tr w:rsidR="00D140B2">
        <w:trPr>
          <w:trHeight w:val="865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45-46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[г], [г’],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Г, г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. Сопоставление слогов и слов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26.11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27.11</w:t>
            </w:r>
          </w:p>
        </w:tc>
      </w:tr>
      <w:tr w:rsidR="00D140B2">
        <w:trPr>
          <w:trHeight w:val="82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47-48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Мягкий согласный звук [ч’],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Ч, ч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28.11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2.12</w:t>
            </w:r>
          </w:p>
        </w:tc>
      </w:tr>
      <w:tr w:rsidR="00D140B2">
        <w:trPr>
          <w:trHeight w:val="989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49-50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ь</w:t>
            </w:r>
            <w:r>
              <w:rPr>
                <w:rFonts w:ascii="Arial Unicode MS" w:eastAsia="Arial Unicode MS" w:hAnsi="Arial Unicode MS" w:cs="Arial Unicode MS"/>
                <w:b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показатель мягкости предшествующих согласных звуков.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Обозначение буквой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мягкости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согласных на конце и в середине слова.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3.12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4.12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51-52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Твёрдый согласный звук [ш],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Ш, ш.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Сочетание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ши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5.12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9.12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53-55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Твёрдый согласный звук [ж],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Ж, ж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 Сопоставление звуков [ж]и [ш].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10.12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11.12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12.12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56-57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Гласные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Ё, ё.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Буква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начале слов и после гласных в середине и на конце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слов.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ё</w:t>
            </w:r>
            <w:r>
              <w:rPr>
                <w:rFonts w:ascii="Arial Unicode MS" w:eastAsia="Arial Unicode MS" w:hAnsi="Arial Unicode MS" w:cs="Arial Unicode MS"/>
                <w:b/>
                <w:i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показатель мягкости предшествующего согласного звука в слоге-слиянии.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16.12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17.12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58-59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Звук [j’],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буквы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, й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18.12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19.12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60-61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Согласные звуки [х], [х’],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Х, х.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Чтение слов с новой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23.12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24.12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62-63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Гласные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Ю, ю.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Буква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начале слов и после гласных в середине и на конце слов.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ё</w:t>
            </w:r>
            <w:r>
              <w:rPr>
                <w:rFonts w:ascii="Arial Unicode MS" w:eastAsia="Arial Unicode MS" w:hAnsi="Arial Unicode MS" w:cs="Arial Unicode MS"/>
                <w:b/>
                <w:i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мягкости предшествующего согласного звука в слоге-слиянии.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25.12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26.12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64-65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Твёрдый согласный звук [ц], 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Ц, ц.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 Отработка техники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Развитие осознанности и выразительности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чтения на материале небольших текстов и стихотворений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30.12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13.01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66-67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Гласный звук [э], буквы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, э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.</w:t>
            </w:r>
          </w:p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 Отработка техники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Развитие осознанности и выразительности чтения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14.01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15.01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68-70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Мягкий глухой согласный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звук [щ’].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Щ, щ.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слов с новой 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в соответствии со знаками препинания. Отработка техники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16.01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20.01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21.01</w:t>
            </w:r>
          </w:p>
        </w:tc>
      </w:tr>
      <w:tr w:rsidR="00D140B2">
        <w:trPr>
          <w:trHeight w:val="157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71-72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Согласные звуки [ф], [ф’],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буквы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Ф, ф.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Чтение слов с новой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буквой, чтение предложений и коротких текстов.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Чтение предложений с интонацией и паузами в соответствии со знаками препинания. Отработка техники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22.01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23.01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73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Мягкий и твёрдый разделительные знаки.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Развитие осознанности и выразительности чтения на материале стихотворений. Отработка техники чтения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27.01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74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Русский алфавит.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Правильное называние букв русского алфавита. Алфавитный порядок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слов.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28.01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75-76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i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Резерв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Отработка техники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Развитие осознанности и выразительности чтения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Отработка техники чтения.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Развитие осознанности и выразительности чтения на материале небольших текстов и стихотворений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ПОСЛЕБУКВАРНЫЙ ПЕРИОД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16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77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Как хорошо уметь читать.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Чарушин.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мальчик Женя научился говорить букву «р».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Герои произведения. Чтение по ролям. 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29.01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78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Одна у человека мать; одна и родина.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К. Ушинский.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Наше Отечество.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Анализ содержания текста. Определение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главной мысли текста.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Активизация и расширение словарного запаса. Наблюдения над значением слов. Пословицы и поговорки о Родине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lastRenderedPageBreak/>
              <w:t>30.01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79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Крупин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Первоучители словенские.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История славянской азбуки. Развитие осознанности и выразительности чтения на 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материале познавательного текста.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Поиск информации в тексте и на основе иллюстрации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80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Крупин.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Первый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букварь.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Поиск информации в тексте и на основе иллюстрации. Знакомство со старинной азбукой. Создание азбуки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81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Пушкин.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Сказки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Выставка книг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82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Л.Н. Толстой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. Рассказы для детей.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Нравственный смысл поступка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6.02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83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К.Д.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Ушинский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Рассказы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для детей.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Поучительные рассказы для детей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10.02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84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К.И. Чуковский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Телефон.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стихотворения. Выставка книг К. Чуковского 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11.02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85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К.И. Чуковский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Путаница.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Небылица.  Особенности стихотворения </w:t>
            </w:r>
            <w:r>
              <w:rPr>
                <w:rFonts w:ascii="Arial Unicode MS" w:eastAsia="Arial Unicode MS" w:hAnsi="Arial Unicode MS" w:cs="Arial Unicode MS"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небылицы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12.02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86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Бианки.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Первая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охота.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Самостоятельное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текста рассказа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13.02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87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 xml:space="preserve">С.Я.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Маршак.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Угомон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. Дважды два.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Приёмы заучивания стихотворений наизусть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25.02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88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hd w:val="clear" w:color="auto" w:fill="FFFFFF"/>
              </w:rPr>
              <w:t>М.М. Пришвин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Предмайское утро.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Знакомство с текстом описанием. Дополнение текста </w:t>
            </w:r>
            <w:r>
              <w:rPr>
                <w:rFonts w:ascii="Arial Unicode MS" w:eastAsia="Arial Unicode MS" w:hAnsi="Arial Unicode MS" w:cs="Arial Unicode MS"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 xml:space="preserve"> описания. Глоток молока. Герой рассказа. Рассказ о герое рассказа</w:t>
            </w: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26.02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89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Стихи и рассказы русских поэтов и писателей: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С. Маршак, А.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, В. Осеева.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Сравнение стихотворений и рассказов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27.02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90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Весёлые стихи 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Заходера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, </w:t>
            </w: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. Песенка </w:t>
            </w:r>
            <w:r>
              <w:rPr>
                <w:rFonts w:ascii="Arial Unicode MS" w:eastAsia="Arial Unicode MS" w:hAnsi="Arial Unicode MS" w:cs="Arial Unicode MS"/>
                <w:b/>
                <w:color w:val="00000A"/>
                <w:shd w:val="clear" w:color="auto" w:fill="FFFFFF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 азбука. 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Выразительное чтение стихотворений</w:t>
            </w:r>
          </w:p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3.03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91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 xml:space="preserve">Проект: «Живая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Азбука»</w:t>
            </w: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4.03</w:t>
            </w:r>
          </w:p>
        </w:tc>
      </w:tr>
      <w:tr w:rsidR="00D140B2">
        <w:trPr>
          <w:trHeight w:val="1"/>
        </w:trPr>
        <w:tc>
          <w:tcPr>
            <w:tcW w:w="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highlight w:val="white"/>
              </w:rPr>
            </w:pPr>
          </w:p>
          <w:p w:rsidR="00D140B2" w:rsidRDefault="00F830F3">
            <w:pPr>
              <w:tabs>
                <w:tab w:val="left" w:pos="1650"/>
              </w:tabs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92</w:t>
            </w:r>
          </w:p>
        </w:tc>
        <w:tc>
          <w:tcPr>
            <w:tcW w:w="4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Наши достижения. Планируемые результаты изучения</w:t>
            </w:r>
          </w:p>
        </w:tc>
        <w:tc>
          <w:tcPr>
            <w:tcW w:w="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1</w:t>
            </w:r>
          </w:p>
        </w:tc>
        <w:tc>
          <w:tcPr>
            <w:tcW w:w="8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D140B2">
            <w:pPr>
              <w:tabs>
                <w:tab w:val="left" w:pos="1650"/>
              </w:tabs>
              <w:spacing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9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hd w:val="clear" w:color="auto" w:fill="FFFFFF"/>
              </w:rPr>
              <w:t>5.03</w:t>
            </w:r>
          </w:p>
        </w:tc>
      </w:tr>
    </w:tbl>
    <w:p w:rsidR="00D140B2" w:rsidRDefault="00D140B2">
      <w:pPr>
        <w:spacing w:line="240" w:lineRule="exact"/>
        <w:jc w:val="both"/>
        <w:rPr>
          <w:rFonts w:ascii="Calibri" w:eastAsia="Calibri" w:hAnsi="Calibri" w:cs="Calibri"/>
          <w:color w:val="00000A"/>
          <w:sz w:val="22"/>
          <w:shd w:val="clear" w:color="auto" w:fill="FFFFFF"/>
        </w:rPr>
      </w:pPr>
    </w:p>
    <w:tbl>
      <w:tblPr>
        <w:tblW w:w="144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701"/>
        <w:gridCol w:w="7014"/>
        <w:gridCol w:w="3491"/>
        <w:gridCol w:w="1707"/>
        <w:gridCol w:w="1560"/>
      </w:tblGrid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rFonts w:ascii="Calibri" w:eastAsia="Calibri" w:hAnsi="Calibri" w:cs="Calibri"/>
                <w:b/>
                <w:color w:val="00000A"/>
                <w:sz w:val="28"/>
                <w:highlight w:val="white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A"/>
                <w:sz w:val="28"/>
                <w:shd w:val="clear" w:color="auto" w:fill="FFFFFF"/>
              </w:rPr>
              <w:t>№</w:t>
            </w:r>
          </w:p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 xml:space="preserve">                    Тема урока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Рубрики учебника, рекомендуемые к уроку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Количество часов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 xml:space="preserve">Дата </w:t>
            </w: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1 часть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Вводный урок (1 ч)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Знакомство с учебником «Литературное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чтение. 1 класс» в 2 частях. Система условных обозначений. Содержание учебника. Словарь.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1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Жили-были буквы (7 ч)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В. Данько «Загадочные буквы».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Работа со шмуцтитулом.</w:t>
            </w:r>
          </w:p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«Твоя библиотека».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«Аля,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Кляксич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и буква «А».</w:t>
            </w: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«Разноцветные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страницы».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С. Чёрный «Живая азбука»,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Ф. Кривин «Почему «А» поётся, а «Б» нет».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5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Г. Сапгир «Про медведя». 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Проект «Создаём «Город букв».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highlight w:val="white"/>
              </w:rPr>
            </w:pP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«Наши проекты».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6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«Разговор с пчелою»,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«Кто как кричит?». 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«Как хорошо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уметь читать».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7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Рассказы и стихи о буквах. </w:t>
            </w:r>
          </w:p>
          <w:p w:rsidR="00D140B2" w:rsidRDefault="00F830F3">
            <w:pPr>
              <w:spacing w:line="240" w:lineRule="exac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«Автобус номер 26»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«Из старинных книг», «Твоя библиотека».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8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Завершение проекта «Создаём музей «Город букв». Обобщение и проверка знаний по теме «Жили-были буквы».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«Проверим себя».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Сказки, загадки, небылицы (7 ч)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9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Русская народная сказка «Курочка Ряба». 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«Теремок».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Работа со шмуцтитулом.  «Твоя библиотека».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10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«Теремок». 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Русская народная сказка «Рукавичка».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11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Загадки. Русские народные сказки. 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Русские народные песни.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и небылицы. 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12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«Рифмы Матушки Гусыни». Английские песенки: «Не может быть», «Король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Пипин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», «Дом, который построил Джек».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13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А. Пушкин. Отрывки из произведений. К.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Ушинский «Гусь и журавль». Л. Толстой «Зайцы и лягушки».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«Из старинных книг».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14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Сказка «Петух и собака». 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«Твоя библиотека», «Как хорошо уметь читать».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15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Обобщение и проверка знаний по теме «Сказки, загадки, небылицы».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«Проверим себя 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оценим свои достижения».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Апрель, апрель. Звенит капель… (6 ч)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16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Стихотворения русских поэтов о природе.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А. Майков «Ласточка примчалась из-за бела моря…»,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А. Плещеев «Травка зеленеет, солнышко блестит…».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Работа со шмуцтитулом.  «Твоя библиотека».</w:t>
            </w:r>
          </w:p>
          <w:p w:rsidR="00D140B2" w:rsidRDefault="00D140B2">
            <w:pPr>
              <w:spacing w:line="240" w:lineRule="exact"/>
              <w:rPr>
                <w:color w:val="00000A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17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Лирические стихотворения поэтов. А. Майков «Весна»,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Т. Белозёров «Подснежники», С. Маршак «Апрель».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18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Стихотворения о весне.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«Ручей», «К нам весна шагает…», Е. Трутнева «Голубые, синие небо и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ручьи…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»,  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Ульяницкая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«Горел в траве росистой…», Л. Яхнин «У дорожки…». </w:t>
            </w:r>
          </w:p>
          <w:p w:rsidR="00D140B2" w:rsidRDefault="00D140B2">
            <w:pPr>
              <w:spacing w:line="240" w:lineRule="exact"/>
              <w:jc w:val="both"/>
              <w:rPr>
                <w:color w:val="00000A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>19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Сочинение загадок.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Проект «Составляем азбуку загадок».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«Наши проекты».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20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Стихотворения.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В. Берестов «Воробушки»,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«Чудо». 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«Твоя библиотека», «Как хорошо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уметь читать»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21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Обобщение и проверка знаний по теме «Апрель, апрель. Звенит капель…». Представление результатов проекта.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«Из старинных книг», «Проверим и оценим свои достижения»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0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  <w:p w:rsidR="00D140B2" w:rsidRDefault="00F830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Часть2</w:t>
            </w:r>
          </w:p>
          <w:p w:rsidR="00D140B2" w:rsidRDefault="00D140B2">
            <w:pPr>
              <w:spacing w:line="240" w:lineRule="exact"/>
              <w:jc w:val="center"/>
              <w:rPr>
                <w:color w:val="00000A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0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И в шутку и всерьёз (7 ч)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22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«Мы играли в хохотушки»,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Тайц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«Волк».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Работа со шмуцтитулом.</w:t>
            </w:r>
          </w:p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Рубрика «Твоя библиотека».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23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Г. Кружков «РРРЫ!», Н. Артюхова «Саша-дразнилка».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24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Федотка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», 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Дриз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«Привет»,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О. Григорьев «Стук»,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«Разговор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Лютика и Жучка», И. Пивоварова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Кулинаки-пулинаки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25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К. Чуковский «Телефон».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26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«Помощник».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«Твоя библиотека».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27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К. Ушинский «Ворона и сорока», «Что хорошо и что дурно?», «Худо тому, кто добра не делает никому».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«Из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старинных книг»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28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Обобщение и проверка знаний по теме «И в шутку и всерьёз».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«Проверим себя и оценим свои достижения».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Я и мои друзья (6 ч)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29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Ю. Ермолаев «Лучший друг». Е. Благинина «Подарок».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 xml:space="preserve">Проект «Наш класс </w:t>
            </w:r>
            <w:r>
              <w:rPr>
                <w:rFonts w:ascii="Arial Unicode MS" w:eastAsia="Arial Unicode MS" w:hAnsi="Arial Unicode MS" w:cs="Arial Unicode MS"/>
                <w:b/>
                <w:color w:val="00000A"/>
                <w:sz w:val="28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 xml:space="preserve"> дружная семья».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Работа со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шмуцтитулом.  «Твоя библиотека», «Наши проекты».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30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В. Орлов «Кто первый?», С. Михалков «Бараны»,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С.  Маршак «Хороший день».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«Как хорошо уметь читать».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lastRenderedPageBreak/>
              <w:t>31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«Совет», В. Берестов «В магазине игрушек», </w:t>
            </w:r>
          </w:p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В. Орлов «Если дружбой дорожить…»,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«Сердитый дог Буль» (по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Пляцковскому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).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«Как хорошо уметь читать»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32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И. Пивоварова «Вежливый ослик», Я. Аким «Моя родня»,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Энтин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«Про дружбу».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«Как хорошо уметь читать»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33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Д. Тихомиров «Мальчики и лягушки», «Находка». 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«Твоя библиотека», «Из старинных книг»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34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Обобщение и проверка знаний по теме «Я и мои друзья».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«Проверим себя и оценим свои достижения».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128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hd w:val="clear" w:color="auto" w:fill="FFFFFF"/>
              </w:rPr>
              <w:t>О братьях наших меньших (6 ч)</w:t>
            </w:r>
          </w:p>
        </w:tc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60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35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С. Михалков «Трезор»,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«Кто любит собак».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Работа со шмуцтитулом. 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«Твоя библиотека»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36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В. Осеева «Собака яростно лаяла», </w:t>
            </w:r>
          </w:p>
          <w:p w:rsidR="00D140B2" w:rsidRDefault="00F830F3">
            <w:pPr>
              <w:spacing w:line="240" w:lineRule="exact"/>
              <w:jc w:val="both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В. Лунин «Никого не обижай».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«Как хорошо уметь читать»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37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«Купите собаку». Научно-познавательный текст о собаках. С. Михалков «Важный совет».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«Как хорошо уметь читать»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38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«Цап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Царапыч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», Г. Сапгир «Кошка». Научно-познавательный текст о кошках. 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Д. Хармс «Храбрый ёж», Н. Сладков «Лисица и ёж».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«Как хорошо уметь читать».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39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В. Берестов «Лягушата». Научно-познавательный текст о лягушках. С. Аксаков «Гнездо». 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«Из старинных книг», «Твоя библиотека»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  <w:tr w:rsidR="00D140B2">
        <w:trPr>
          <w:trHeight w:val="409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40</w:t>
            </w:r>
          </w:p>
        </w:tc>
        <w:tc>
          <w:tcPr>
            <w:tcW w:w="7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Обобщение и проверка знаний по теме «О братьях наших меньших». </w:t>
            </w:r>
          </w:p>
          <w:p w:rsidR="00D140B2" w:rsidRDefault="00F830F3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Завершение проекта «Наш класс </w:t>
            </w:r>
            <w:r>
              <w:rPr>
                <w:rFonts w:ascii="Arial Unicode MS" w:eastAsia="Arial Unicode MS" w:hAnsi="Arial Unicode MS" w:cs="Arial Unicode MS"/>
                <w:color w:val="00000A"/>
                <w:sz w:val="28"/>
                <w:shd w:val="clear" w:color="auto" w:fill="FFFFFF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 дружная семья». Представление результатов проекта учащимися.</w:t>
            </w:r>
          </w:p>
          <w:p w:rsidR="00D140B2" w:rsidRDefault="00D140B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highlight w:val="white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>«Проверим и оценим свои достижения».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F830F3">
            <w:pPr>
              <w:spacing w:line="240" w:lineRule="exact"/>
              <w:jc w:val="center"/>
              <w:rPr>
                <w:color w:val="00000A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hd w:val="clear" w:color="auto" w:fill="FFFFFF"/>
              </w:rPr>
              <w:t xml:space="preserve">1 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2" w:type="dxa"/>
            </w:tcMar>
          </w:tcPr>
          <w:p w:rsidR="00D140B2" w:rsidRDefault="00D140B2">
            <w:pPr>
              <w:spacing w:line="240" w:lineRule="exact"/>
              <w:jc w:val="center"/>
              <w:rPr>
                <w:rFonts w:ascii="Calibri" w:eastAsia="Calibri" w:hAnsi="Calibri" w:cs="Calibri"/>
                <w:color w:val="00000A"/>
                <w:sz w:val="22"/>
                <w:shd w:val="clear" w:color="auto" w:fill="FFFFFF"/>
              </w:rPr>
            </w:pPr>
          </w:p>
        </w:tc>
      </w:tr>
    </w:tbl>
    <w:p w:rsidR="00D140B2" w:rsidRDefault="00D140B2">
      <w:pPr>
        <w:spacing w:line="240" w:lineRule="exact"/>
        <w:ind w:firstLine="567"/>
        <w:jc w:val="both"/>
      </w:pPr>
    </w:p>
    <w:sectPr w:rsidR="00D140B2">
      <w:pgSz w:w="15840" w:h="12240" w:orient="landscape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C11"/>
    <w:multiLevelType w:val="multilevel"/>
    <w:tmpl w:val="65D64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737D9F"/>
    <w:multiLevelType w:val="multilevel"/>
    <w:tmpl w:val="1B5AB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C31EF5"/>
    <w:multiLevelType w:val="multilevel"/>
    <w:tmpl w:val="848A0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AC630E"/>
    <w:multiLevelType w:val="multilevel"/>
    <w:tmpl w:val="C812F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D830CE"/>
    <w:multiLevelType w:val="multilevel"/>
    <w:tmpl w:val="3744B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140B2"/>
    <w:rsid w:val="00D140B2"/>
    <w:rsid w:val="00F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BA296A-CE20-4C75-B34D-F4F152EA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5397</Words>
  <Characters>30763</Characters>
  <Application>Microsoft Office Word</Application>
  <DocSecurity>0</DocSecurity>
  <Lines>256</Lines>
  <Paragraphs>72</Paragraphs>
  <ScaleCrop>false</ScaleCrop>
  <Company>Hewlett-Packard Company</Company>
  <LinksUpToDate>false</LinksUpToDate>
  <CharactersWithSpaces>36088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</cp:lastModifiedBy>
  <cp:revision>2</cp:revision>
  <dcterms:created xsi:type="dcterms:W3CDTF">2018-09-07T12:18:00Z</dcterms:created>
  <dcterms:modified xsi:type="dcterms:W3CDTF">2018-09-07T12:19:00Z</dcterms:modified>
  <dc:language>ru-RU</dc:language>
</cp:coreProperties>
</file>