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827"/>
        <w:gridCol w:w="4253"/>
      </w:tblGrid>
      <w:tr w:rsidR="008A27A7" w:rsidTr="008A27A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Заместитель директора  по УВР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«Утверждаю»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Директор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 /Мироненко Т. В./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(подпись)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  <w:p w:rsidR="008A27A7" w:rsidRDefault="008A27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i/>
          <w:sz w:val="32"/>
          <w:szCs w:val="32"/>
          <w:u w:val="single"/>
        </w:rPr>
        <w:t>биологии</w:t>
      </w:r>
      <w:r>
        <w:rPr>
          <w:rFonts w:ascii="Times New Roman" w:hAnsi="Times New Roman"/>
          <w:sz w:val="32"/>
          <w:szCs w:val="32"/>
        </w:rPr>
        <w:t xml:space="preserve"> для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5 </w:t>
      </w:r>
      <w:r>
        <w:rPr>
          <w:rFonts w:ascii="Times New Roman" w:hAnsi="Times New Roman"/>
          <w:sz w:val="32"/>
          <w:szCs w:val="32"/>
        </w:rPr>
        <w:t>класса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основного общего образования</w:t>
      </w: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Учитель биологии</w:t>
      </w:r>
    </w:p>
    <w:p w:rsidR="008A27A7" w:rsidRDefault="008A27A7" w:rsidP="008A27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Потапова О.А.</w:t>
      </w:r>
    </w:p>
    <w:p w:rsidR="008A27A7" w:rsidRDefault="008A27A7" w:rsidP="008A27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A27A7" w:rsidRDefault="008A27A7" w:rsidP="008A27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Хмельники 2019 г.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2020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год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A27A7" w:rsidRDefault="008A27A7" w:rsidP="008A27A7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для 5 класса составлена на основе следующих нормативных документов и методических материалов:</w:t>
      </w:r>
    </w:p>
    <w:p w:rsidR="009D5F53" w:rsidRPr="009D5F53" w:rsidRDefault="009D5F53" w:rsidP="009D5F5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Ref13145006"/>
      <w:r>
        <w:rPr>
          <w:rFonts w:ascii="Times New Roman" w:hAnsi="Times New Roman"/>
          <w:sz w:val="24"/>
          <w:szCs w:val="24"/>
        </w:rPr>
        <w:t xml:space="preserve">         </w:t>
      </w:r>
      <w:r w:rsidRPr="009D5F53">
        <w:rPr>
          <w:rFonts w:ascii="Times New Roman" w:hAnsi="Times New Roman"/>
          <w:sz w:val="24"/>
          <w:szCs w:val="24"/>
        </w:rPr>
        <w:t>1.Приказ Министерства Просвещения РФ от 8 мая 2019 г. №233 «О 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Pr="009D5F53">
        <w:rPr>
          <w:rFonts w:ascii="Times New Roman" w:hAnsi="Times New Roman"/>
          <w:sz w:val="24"/>
          <w:szCs w:val="24"/>
        </w:rPr>
        <w:t>д</w:t>
      </w:r>
      <w:r w:rsidRPr="009D5F53">
        <w:rPr>
          <w:rFonts w:ascii="Times New Roman" w:hAnsi="Times New Roman"/>
          <w:sz w:val="24"/>
          <w:szCs w:val="24"/>
        </w:rPr>
        <w:t>него общего образования, утвержденный приказом Министерства Просвещения Российской Федерации от 28декабря 2018 г. №345».</w:t>
      </w:r>
      <w:bookmarkEnd w:id="0"/>
    </w:p>
    <w:p w:rsidR="009D5F53" w:rsidRPr="009D5F53" w:rsidRDefault="009D5F53" w:rsidP="009D5F5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Ref486943092"/>
      <w:r w:rsidRPr="009D5F53">
        <w:rPr>
          <w:rFonts w:ascii="Times New Roman" w:hAnsi="Times New Roman"/>
          <w:sz w:val="24"/>
          <w:szCs w:val="24"/>
        </w:rPr>
        <w:t xml:space="preserve">       2. Примерная основная образовательная программа основного общего образования: одобрена 8 апреля 2015. Протокол от №1/15 //Реестр примерных основных общеобразовательных программ. — URL: </w:t>
      </w:r>
      <w:hyperlink r:id="rId5">
        <w:r w:rsidRPr="009D5F53">
          <w:rPr>
            <w:rStyle w:val="-"/>
            <w:rFonts w:ascii="Times New Roman" w:hAnsi="Times New Roman"/>
            <w:color w:val="auto"/>
            <w:sz w:val="24"/>
            <w:szCs w:val="24"/>
          </w:rPr>
          <w:t>http://fgosreestr.ru/wp-co№te№t/uploads/2015/06/primer№aja-os№ov№aja-obrazovatel№aja-programma-os№ovogo-obshchego-obrazova№ija.pdf</w:t>
        </w:r>
      </w:hyperlink>
      <w:bookmarkEnd w:id="1"/>
    </w:p>
    <w:p w:rsidR="009D5F53" w:rsidRPr="009D5F53" w:rsidRDefault="009D5F53" w:rsidP="009D5F5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_Ref486304848"/>
      <w:r w:rsidRPr="009D5F53">
        <w:rPr>
          <w:rFonts w:ascii="Times New Roman" w:hAnsi="Times New Roman"/>
          <w:sz w:val="24"/>
          <w:szCs w:val="24"/>
        </w:rPr>
        <w:t xml:space="preserve">       3.Примерная основная образовательная программа среднего общего образования: одобрена 28 июня 2016. Протокол от №2/16 //Реестр примерных о</w:t>
      </w:r>
      <w:r w:rsidRPr="009D5F53">
        <w:rPr>
          <w:rFonts w:ascii="Times New Roman" w:hAnsi="Times New Roman"/>
          <w:sz w:val="24"/>
          <w:szCs w:val="24"/>
        </w:rPr>
        <w:t>с</w:t>
      </w:r>
      <w:r w:rsidRPr="009D5F53">
        <w:rPr>
          <w:rFonts w:ascii="Times New Roman" w:hAnsi="Times New Roman"/>
          <w:sz w:val="24"/>
          <w:szCs w:val="24"/>
        </w:rPr>
        <w:t xml:space="preserve">новных общеобразовательных программ. — URL: </w:t>
      </w:r>
      <w:hyperlink r:id="rId6">
        <w:r w:rsidRPr="009D5F53">
          <w:rPr>
            <w:rStyle w:val="-"/>
            <w:rFonts w:ascii="Times New Roman" w:hAnsi="Times New Roman"/>
            <w:color w:val="auto"/>
            <w:sz w:val="24"/>
            <w:szCs w:val="24"/>
          </w:rPr>
          <w:t>http://fgosreestr.ru/wp-co№te№t/uploads/2015/07/Primer№aya-os№ov№aya-obrazovatel№aya-programma-sred№ego-obshhego-obrazova№iya.pdf</w:t>
        </w:r>
      </w:hyperlink>
      <w:bookmarkStart w:id="3" w:name="_Ref13348562"/>
      <w:bookmarkEnd w:id="2"/>
    </w:p>
    <w:p w:rsidR="009D5F53" w:rsidRPr="009D5F53" w:rsidRDefault="009D5F53" w:rsidP="009D5F53">
      <w:pPr>
        <w:pStyle w:val="a5"/>
        <w:tabs>
          <w:tab w:val="left" w:pos="1134"/>
        </w:tabs>
        <w:ind w:left="0"/>
        <w:jc w:val="both"/>
      </w:pPr>
      <w:r w:rsidRPr="009D5F53">
        <w:t xml:space="preserve">      4</w:t>
      </w:r>
      <w:bookmarkEnd w:id="3"/>
      <w:r w:rsidRPr="009D5F53">
        <w:t xml:space="preserve">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9D5F53">
        <w:t>Минобрнауки</w:t>
      </w:r>
      <w:proofErr w:type="spellEnd"/>
      <w:r w:rsidRPr="009D5F53">
        <w:t xml:space="preserve"> РФ № 1897 от 17.12.2010) с изменениями и дополнениями от 29 декабря 2014 г., 31 декабря 2015 г., 7 июня 2017 г. </w:t>
      </w:r>
    </w:p>
    <w:p w:rsidR="009D5F53" w:rsidRPr="009D5F53" w:rsidRDefault="009D5F53" w:rsidP="009D5F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9D5F53">
        <w:rPr>
          <w:rFonts w:ascii="Times New Roman" w:hAnsi="Times New Roman"/>
          <w:sz w:val="24"/>
          <w:szCs w:val="24"/>
        </w:rPr>
        <w:t>Федеральный закон от 29 декабря 2012 г. № 273-ФЗ «Об образовании в Российской Федерации» С изменениями и дополнениями от: 7 мая, 7 июня, 2, 23 июля, 25 ноября 2013 г., 3 февраля, 5, 27 мая, 4, 28 июня, 21 июля, 31 дека</w:t>
      </w:r>
      <w:r w:rsidRPr="009D5F53">
        <w:rPr>
          <w:rFonts w:ascii="Times New Roman" w:hAnsi="Times New Roman"/>
          <w:sz w:val="24"/>
          <w:szCs w:val="24"/>
        </w:rPr>
        <w:t>б</w:t>
      </w:r>
      <w:r w:rsidRPr="009D5F53">
        <w:rPr>
          <w:rFonts w:ascii="Times New Roman" w:hAnsi="Times New Roman"/>
          <w:sz w:val="24"/>
          <w:szCs w:val="24"/>
        </w:rPr>
        <w:t>ря 2014 г., 6 апреля, 2 мая, 29 июня, 13 июля, 14, 29, 30 декабря 2015 г., 2 марта, 2</w:t>
      </w:r>
      <w:proofErr w:type="gramEnd"/>
      <w:r w:rsidRPr="009D5F53">
        <w:rPr>
          <w:rFonts w:ascii="Times New Roman" w:hAnsi="Times New Roman"/>
          <w:sz w:val="24"/>
          <w:szCs w:val="24"/>
        </w:rPr>
        <w:t xml:space="preserve"> июня, 3 июля, 19 декабря 2016 г., 1 мая 2017 г.,29 июля 2017 г., 29 декабря 2017 г., 19 февраля 2018 г., 7 марта 2018 г., 27 июня 2018 г., 3 августа 2018 г., 25 декабря 2018 г., 6 марта 2019 г.</w:t>
      </w:r>
    </w:p>
    <w:p w:rsidR="008A27A7" w:rsidRPr="009D5F53" w:rsidRDefault="009D5F53" w:rsidP="009D5F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6.</w:t>
      </w:r>
      <w:r w:rsidR="008A27A7" w:rsidRPr="009D5F53">
        <w:rPr>
          <w:rFonts w:ascii="Times New Roman" w:hAnsi="Times New Roman"/>
          <w:sz w:val="24"/>
          <w:szCs w:val="24"/>
        </w:rPr>
        <w:t xml:space="preserve">Образовательная программа основного общего образования  МОУ </w:t>
      </w:r>
      <w:proofErr w:type="spellStart"/>
      <w:r w:rsidR="008A27A7" w:rsidRPr="009D5F53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="008A27A7" w:rsidRPr="009D5F53">
        <w:rPr>
          <w:rFonts w:ascii="Times New Roman" w:hAnsi="Times New Roman"/>
          <w:sz w:val="24"/>
          <w:szCs w:val="24"/>
        </w:rPr>
        <w:t xml:space="preserve"> СОШ.</w:t>
      </w:r>
      <w:r w:rsidRPr="009D5F53">
        <w:rPr>
          <w:rFonts w:ascii="Times New Roman" w:hAnsi="Times New Roman"/>
          <w:sz w:val="24"/>
          <w:szCs w:val="24"/>
        </w:rPr>
        <w:t xml:space="preserve">7. </w:t>
      </w:r>
      <w:r w:rsidR="008A27A7" w:rsidRPr="009D5F53">
        <w:rPr>
          <w:rFonts w:ascii="Times New Roman" w:hAnsi="Times New Roman"/>
          <w:sz w:val="24"/>
          <w:szCs w:val="24"/>
        </w:rPr>
        <w:t xml:space="preserve">.Учебный план МОУ </w:t>
      </w:r>
      <w:proofErr w:type="spellStart"/>
      <w:r w:rsidR="008A27A7" w:rsidRPr="009D5F53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="008A27A7" w:rsidRPr="009D5F53">
        <w:rPr>
          <w:rFonts w:ascii="Times New Roman" w:hAnsi="Times New Roman"/>
          <w:sz w:val="24"/>
          <w:szCs w:val="24"/>
        </w:rPr>
        <w:t xml:space="preserve"> СОШ на 2019 – 2020 учебный год.</w:t>
      </w:r>
    </w:p>
    <w:p w:rsidR="008A27A7" w:rsidRPr="009D5F53" w:rsidRDefault="009D5F53" w:rsidP="009D5F53">
      <w:pPr>
        <w:pStyle w:val="a5"/>
        <w:tabs>
          <w:tab w:val="left" w:pos="1134"/>
        </w:tabs>
        <w:ind w:left="0"/>
        <w:jc w:val="both"/>
      </w:pPr>
      <w:bookmarkStart w:id="4" w:name="_Ref423295751"/>
      <w:r w:rsidRPr="009D5F53">
        <w:t xml:space="preserve">    7. </w:t>
      </w:r>
      <w:r w:rsidR="008A27A7" w:rsidRPr="009D5F53">
        <w:t>Рабочие программы. Биология. 5–9 классы</w:t>
      </w:r>
      <w:proofErr w:type="gramStart"/>
      <w:r w:rsidR="008A27A7" w:rsidRPr="009D5F53">
        <w:t xml:space="preserve"> :</w:t>
      </w:r>
      <w:proofErr w:type="gramEnd"/>
      <w:r w:rsidR="008A27A7" w:rsidRPr="009D5F53">
        <w:t xml:space="preserve"> учебно-методическое пособие / сост. Г. М. </w:t>
      </w:r>
      <w:proofErr w:type="spellStart"/>
      <w:r w:rsidR="008A27A7" w:rsidRPr="009D5F53">
        <w:t>Пальдяева</w:t>
      </w:r>
      <w:proofErr w:type="spellEnd"/>
      <w:r w:rsidR="008A27A7" w:rsidRPr="009D5F53">
        <w:t>. — М.</w:t>
      </w:r>
      <w:proofErr w:type="gramStart"/>
      <w:r w:rsidR="008A27A7" w:rsidRPr="009D5F53">
        <w:t xml:space="preserve"> :</w:t>
      </w:r>
      <w:proofErr w:type="gramEnd"/>
      <w:r w:rsidR="008A27A7" w:rsidRPr="009D5F53">
        <w:t xml:space="preserve"> Дрофа, 2014.</w:t>
      </w:r>
      <w:bookmarkEnd w:id="4"/>
      <w:r w:rsidR="008A27A7" w:rsidRPr="009D5F53">
        <w:t xml:space="preserve"> — 383 с.</w:t>
      </w:r>
    </w:p>
    <w:p w:rsidR="008A27A7" w:rsidRPr="009D5F53" w:rsidRDefault="009D5F53" w:rsidP="009D5F5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D5F53">
        <w:rPr>
          <w:rFonts w:ascii="Times New Roman" w:hAnsi="Times New Roman"/>
          <w:bCs/>
          <w:iCs/>
          <w:sz w:val="24"/>
          <w:szCs w:val="24"/>
        </w:rPr>
        <w:t xml:space="preserve">    8</w:t>
      </w:r>
      <w:r w:rsidR="008A27A7" w:rsidRPr="009D5F53">
        <w:rPr>
          <w:rFonts w:ascii="Times New Roman" w:hAnsi="Times New Roman"/>
          <w:bCs/>
          <w:iCs/>
          <w:sz w:val="24"/>
          <w:szCs w:val="24"/>
        </w:rPr>
        <w:t>.Методическое письмо о преподавании учебного предмета «Биология» в общеобразовательных учреждениях Ярославской области в 2019–2020 учебном году.</w:t>
      </w:r>
    </w:p>
    <w:p w:rsidR="008A27A7" w:rsidRDefault="008A27A7" w:rsidP="008A27A7">
      <w:pPr>
        <w:pStyle w:val="a5"/>
        <w:tabs>
          <w:tab w:val="left" w:pos="1134"/>
        </w:tabs>
        <w:ind w:left="0"/>
        <w:jc w:val="both"/>
      </w:pPr>
    </w:p>
    <w:p w:rsidR="008A27A7" w:rsidRDefault="008A27A7" w:rsidP="008A27A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обучения:</w:t>
      </w:r>
    </w:p>
    <w:p w:rsidR="008A27A7" w:rsidRDefault="008A27A7" w:rsidP="008A2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 о живой природе; о строе</w:t>
      </w:r>
      <w:r>
        <w:rPr>
          <w:rFonts w:ascii="Times New Roman" w:hAnsi="Times New Roman"/>
          <w:sz w:val="24"/>
          <w:szCs w:val="24"/>
        </w:rPr>
        <w:softHyphen/>
        <w:t xml:space="preserve">нии, жизнедеятельности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роли живых организмов; о роли биологиче</w:t>
      </w:r>
      <w:r>
        <w:rPr>
          <w:rFonts w:ascii="Times New Roman" w:hAnsi="Times New Roman"/>
          <w:sz w:val="24"/>
          <w:szCs w:val="24"/>
        </w:rPr>
        <w:softHyphen/>
        <w:t>ской науки в практической деятельности лю</w:t>
      </w:r>
      <w:r>
        <w:rPr>
          <w:rFonts w:ascii="Times New Roman" w:hAnsi="Times New Roman"/>
          <w:sz w:val="24"/>
          <w:szCs w:val="24"/>
        </w:rPr>
        <w:softHyphen/>
        <w:t>дей, методах познания живой природы;</w:t>
      </w:r>
    </w:p>
    <w:p w:rsidR="008A27A7" w:rsidRDefault="008A27A7" w:rsidP="008A2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применять биологи</w:t>
      </w:r>
      <w:r>
        <w:rPr>
          <w:rFonts w:ascii="Times New Roman" w:hAnsi="Times New Roman"/>
          <w:sz w:val="24"/>
          <w:szCs w:val="24"/>
        </w:rPr>
        <w:softHyphen/>
        <w:t>ческие знания для объяснения процессов и явлений живой природы: работать с биоло</w:t>
      </w:r>
      <w:r>
        <w:rPr>
          <w:rFonts w:ascii="Times New Roman" w:hAnsi="Times New Roman"/>
          <w:sz w:val="24"/>
          <w:szCs w:val="24"/>
        </w:rPr>
        <w:softHyphen/>
        <w:t>гическими приборами, инструментами, спра</w:t>
      </w:r>
      <w:r>
        <w:rPr>
          <w:rFonts w:ascii="Times New Roman" w:hAnsi="Times New Roman"/>
          <w:sz w:val="24"/>
          <w:szCs w:val="24"/>
        </w:rPr>
        <w:softHyphen/>
        <w:t>вочниками; проводить наблюдения за биоло</w:t>
      </w:r>
      <w:r>
        <w:rPr>
          <w:rFonts w:ascii="Times New Roman" w:hAnsi="Times New Roman"/>
          <w:sz w:val="24"/>
          <w:szCs w:val="24"/>
        </w:rPr>
        <w:softHyphen/>
        <w:t>гическими объектами;</w:t>
      </w:r>
    </w:p>
    <w:p w:rsidR="008A27A7" w:rsidRDefault="008A27A7" w:rsidP="008A2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</w:t>
      </w:r>
      <w:r>
        <w:rPr>
          <w:rFonts w:ascii="Times New Roman" w:hAnsi="Times New Roman"/>
          <w:sz w:val="24"/>
          <w:szCs w:val="24"/>
        </w:rPr>
        <w:softHyphen/>
        <w:t>теллектуальных и творческих способностей в процессе про ведения наблюдений за жи</w:t>
      </w:r>
      <w:r>
        <w:rPr>
          <w:rFonts w:ascii="Times New Roman" w:hAnsi="Times New Roman"/>
          <w:sz w:val="24"/>
          <w:szCs w:val="24"/>
        </w:rPr>
        <w:softHyphen/>
        <w:t>выми организмами, биологических экспери</w:t>
      </w:r>
      <w:r>
        <w:rPr>
          <w:rFonts w:ascii="Times New Roman" w:hAnsi="Times New Roman"/>
          <w:sz w:val="24"/>
          <w:szCs w:val="24"/>
        </w:rPr>
        <w:softHyphen/>
        <w:t>ментов, работы с различными источниками информации;</w:t>
      </w:r>
    </w:p>
    <w:p w:rsidR="008A27A7" w:rsidRDefault="008A27A7" w:rsidP="008A2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позитивного ценностного отно</w:t>
      </w:r>
      <w:r>
        <w:rPr>
          <w:rFonts w:ascii="Times New Roman" w:hAnsi="Times New Roman"/>
          <w:sz w:val="24"/>
          <w:szCs w:val="24"/>
        </w:rPr>
        <w:softHyphen/>
        <w:t>шения к живой природе, собственному здо</w:t>
      </w:r>
      <w:r>
        <w:rPr>
          <w:rFonts w:ascii="Times New Roman" w:hAnsi="Times New Roman"/>
          <w:sz w:val="24"/>
          <w:szCs w:val="24"/>
        </w:rPr>
        <w:softHyphen/>
        <w:t>ровью и здоровью других людей; культуры поведения в природе;</w:t>
      </w:r>
    </w:p>
    <w:p w:rsidR="008A27A7" w:rsidRDefault="008A27A7" w:rsidP="008A2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использование приобретенных знаний и уме</w:t>
      </w:r>
      <w:r>
        <w:rPr>
          <w:rFonts w:ascii="Times New Roman" w:hAnsi="Times New Roman"/>
          <w:sz w:val="24"/>
          <w:szCs w:val="24"/>
        </w:rPr>
        <w:softHyphen/>
        <w:t>ний в повседневной жизни для ухода за ра</w:t>
      </w:r>
      <w:r>
        <w:rPr>
          <w:rFonts w:ascii="Times New Roman" w:hAnsi="Times New Roman"/>
          <w:sz w:val="24"/>
          <w:szCs w:val="24"/>
        </w:rPr>
        <w:softHyphen/>
        <w:t>стениями, домашними животными, заботы о собственном здоровье, оказания первой помощи себе и окружающим; для оценки последствий своей деятельности по отно</w:t>
      </w:r>
      <w:r>
        <w:rPr>
          <w:rFonts w:ascii="Times New Roman" w:hAnsi="Times New Roman"/>
          <w:sz w:val="24"/>
          <w:szCs w:val="24"/>
        </w:rPr>
        <w:softHyphen/>
        <w:t>шению к природной среде, собственному организму, здоровью других людей; для со</w:t>
      </w:r>
      <w:r>
        <w:rPr>
          <w:rFonts w:ascii="Times New Roman" w:hAnsi="Times New Roman"/>
          <w:sz w:val="24"/>
          <w:szCs w:val="24"/>
        </w:rPr>
        <w:softHyphen/>
        <w:t>блюдения правил поведения в окружающей среде и норм здорового образа жизни, для профилактики заболеваний, травматизма и стрессов.</w:t>
      </w:r>
      <w:proofErr w:type="gramEnd"/>
    </w:p>
    <w:p w:rsidR="008A27A7" w:rsidRDefault="008A27A7" w:rsidP="008A27A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обучения:</w:t>
      </w:r>
    </w:p>
    <w:p w:rsidR="008A27A7" w:rsidRDefault="008A27A7" w:rsidP="008A27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научной картины мира;</w:t>
      </w:r>
    </w:p>
    <w:p w:rsidR="008A27A7" w:rsidRDefault="008A27A7" w:rsidP="008A27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возрастающей роли естественных наук и научных исследований в современном мире;</w:t>
      </w:r>
    </w:p>
    <w:p w:rsidR="008A27A7" w:rsidRDefault="008A27A7" w:rsidP="008A27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научным подходом к решению раз</w:t>
      </w:r>
      <w:r>
        <w:rPr>
          <w:rFonts w:ascii="Times New Roman" w:hAnsi="Times New Roman"/>
          <w:sz w:val="24"/>
          <w:szCs w:val="24"/>
        </w:rPr>
        <w:softHyphen/>
        <w:t>личных задач;</w:t>
      </w:r>
    </w:p>
    <w:p w:rsidR="008A27A7" w:rsidRDefault="008A27A7" w:rsidP="008A27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формулировать гипоте</w:t>
      </w:r>
      <w:r>
        <w:rPr>
          <w:rFonts w:ascii="Times New Roman" w:hAnsi="Times New Roman"/>
          <w:sz w:val="24"/>
          <w:szCs w:val="24"/>
        </w:rPr>
        <w:softHyphen/>
        <w:t xml:space="preserve">зы, конструировать, </w:t>
      </w:r>
      <w:proofErr w:type="spellStart"/>
      <w:r>
        <w:rPr>
          <w:rFonts w:ascii="Times New Roman" w:hAnsi="Times New Roman"/>
          <w:sz w:val="24"/>
          <w:szCs w:val="24"/>
        </w:rPr>
        <w:t>проводитъ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эксперимен</w:t>
      </w:r>
      <w:r>
        <w:rPr>
          <w:rFonts w:ascii="Times New Roman" w:hAnsi="Times New Roman"/>
          <w:sz w:val="24"/>
          <w:szCs w:val="24"/>
        </w:rPr>
        <w:softHyphen/>
        <w:t>ты, оценивать полученные результаты.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На изучение биологии в 5 классе отводится 1 учебный час в неделю, всего 34 часа в год. Отбор форм организации обучения осуществляется с учетом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содержания. Большое внимание </w:t>
      </w:r>
      <w:r>
        <w:rPr>
          <w:rFonts w:ascii="Times New Roman" w:hAnsi="Times New Roman"/>
          <w:sz w:val="24"/>
          <w:szCs w:val="24"/>
        </w:rPr>
        <w:lastRenderedPageBreak/>
        <w:t>уделяется лабораторным и практическим работам, минимум которых определен в каждом разделе программы.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«Биология. Введение в биологию. 5 класс»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Живой организм: строение и изучение.</w:t>
      </w:r>
      <w:r>
        <w:rPr>
          <w:rFonts w:ascii="Times New Roman" w:hAnsi="Times New Roman"/>
          <w:sz w:val="24"/>
          <w:szCs w:val="24"/>
        </w:rPr>
        <w:t xml:space="preserve"> Многооб</w:t>
      </w:r>
      <w:r>
        <w:rPr>
          <w:rFonts w:ascii="Times New Roman" w:hAnsi="Times New Roman"/>
          <w:sz w:val="24"/>
          <w:szCs w:val="24"/>
        </w:rPr>
        <w:softHyphen/>
        <w:t xml:space="preserve">разие живых организмов. </w:t>
      </w:r>
      <w:proofErr w:type="gramStart"/>
      <w:r>
        <w:rPr>
          <w:rFonts w:ascii="Times New Roman" w:hAnsi="Times New Roman"/>
          <w:sz w:val="24"/>
          <w:szCs w:val="24"/>
        </w:rPr>
        <w:t>Основные свойства живых организмов: клеточное строение, сходный химиче</w:t>
      </w:r>
      <w:r>
        <w:rPr>
          <w:rFonts w:ascii="Times New Roman" w:hAnsi="Times New Roman"/>
          <w:sz w:val="24"/>
          <w:szCs w:val="24"/>
        </w:rPr>
        <w:softHyphen/>
        <w:t>ский состав, обмен веществ и энергии, питание, ды</w:t>
      </w:r>
      <w:r>
        <w:rPr>
          <w:rFonts w:ascii="Times New Roman" w:hAnsi="Times New Roman"/>
          <w:sz w:val="24"/>
          <w:szCs w:val="24"/>
        </w:rPr>
        <w:softHyphen/>
        <w:t>хание, выделение, рост и развитие, раздражимость, движение, размножение.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Биология - наука о живых организмах. Разнообразие биологических наук. Ме</w:t>
      </w:r>
      <w:r>
        <w:rPr>
          <w:rFonts w:ascii="Times New Roman" w:hAnsi="Times New Roman"/>
          <w:sz w:val="24"/>
          <w:szCs w:val="24"/>
        </w:rPr>
        <w:softHyphen/>
        <w:t>тоды изучения природы: наблюдение, эксперимент (опыт), измерение. Оборудование для научных иссле</w:t>
      </w:r>
      <w:r>
        <w:rPr>
          <w:rFonts w:ascii="Times New Roman" w:hAnsi="Times New Roman"/>
          <w:sz w:val="24"/>
          <w:szCs w:val="24"/>
        </w:rPr>
        <w:softHyphen/>
        <w:t>дований (лабораторное оборудование, увеличитель</w:t>
      </w:r>
      <w:r>
        <w:rPr>
          <w:rFonts w:ascii="Times New Roman" w:hAnsi="Times New Roman"/>
          <w:sz w:val="24"/>
          <w:szCs w:val="24"/>
        </w:rPr>
        <w:softHyphen/>
        <w:t>ные приборы, измерительные приборы). Увеличи</w:t>
      </w:r>
      <w:r>
        <w:rPr>
          <w:rFonts w:ascii="Times New Roman" w:hAnsi="Times New Roman"/>
          <w:sz w:val="24"/>
          <w:szCs w:val="24"/>
        </w:rPr>
        <w:softHyphen/>
        <w:t xml:space="preserve">тельные приборы: ручная лупа, световой микроскоп.  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Клетка - элементарная единица живого. </w:t>
      </w:r>
      <w:proofErr w:type="spellStart"/>
      <w:r>
        <w:rPr>
          <w:rFonts w:ascii="Times New Roman" w:hAnsi="Times New Roman"/>
          <w:sz w:val="24"/>
          <w:szCs w:val="24"/>
        </w:rPr>
        <w:t>Доядерные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ядерные клетки. Строение и функции ядра, ци</w:t>
      </w:r>
      <w:r>
        <w:rPr>
          <w:rFonts w:ascii="Times New Roman" w:hAnsi="Times New Roman"/>
          <w:sz w:val="24"/>
          <w:szCs w:val="24"/>
        </w:rPr>
        <w:softHyphen/>
        <w:t>топлазмы и ее органоидов. Хромосомы, их значе</w:t>
      </w:r>
      <w:r>
        <w:rPr>
          <w:rFonts w:ascii="Times New Roman" w:hAnsi="Times New Roman"/>
          <w:sz w:val="24"/>
          <w:szCs w:val="24"/>
        </w:rPr>
        <w:softHyphen/>
        <w:t>ние. Различия в строении растительной и животной клетки. Содержание химических элементов в клет</w:t>
      </w:r>
      <w:r>
        <w:rPr>
          <w:rFonts w:ascii="Times New Roman" w:hAnsi="Times New Roman"/>
          <w:sz w:val="24"/>
          <w:szCs w:val="24"/>
        </w:rPr>
        <w:softHyphen/>
        <w:t>ке. Вода, другие неорганические вещества, их роль в жизнедеятельности клеток. Органические вещества и их роль в клетке. Вещества и явления в окружающем мире. Великие естествоиспытатели.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и практические работы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оборудованием для научных ис</w:t>
      </w:r>
      <w:r>
        <w:rPr>
          <w:rFonts w:ascii="Times New Roman" w:hAnsi="Times New Roman"/>
          <w:sz w:val="24"/>
          <w:szCs w:val="24"/>
        </w:rPr>
        <w:softHyphen/>
        <w:t>следований.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наблюдений, опытов и измерений с целью конкретизации знаний о методах изучения природы.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Устройство ручной лупы, светового микро</w:t>
      </w:r>
      <w:r>
        <w:rPr>
          <w:rFonts w:ascii="Times New Roman" w:hAnsi="Times New Roman"/>
          <w:sz w:val="24"/>
          <w:szCs w:val="24"/>
        </w:rPr>
        <w:softHyphen/>
        <w:t xml:space="preserve">скопа*. 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 клеток (на готовых микропрепаратах).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Строение клеток кожицы чешуи лука*.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Определение состава семян пшеницы.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Определение физических свойств белков, жи</w:t>
      </w:r>
      <w:r>
        <w:rPr>
          <w:rFonts w:ascii="Times New Roman" w:hAnsi="Times New Roman"/>
          <w:sz w:val="24"/>
          <w:szCs w:val="24"/>
        </w:rPr>
        <w:softHyphen/>
        <w:t>ров, углеводов.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Многообразие  живых организмов.</w:t>
      </w:r>
      <w:r>
        <w:rPr>
          <w:rFonts w:ascii="Times New Roman" w:hAnsi="Times New Roman"/>
          <w:sz w:val="24"/>
          <w:szCs w:val="24"/>
        </w:rPr>
        <w:t xml:space="preserve"> Развитие жиз</w:t>
      </w:r>
      <w:r>
        <w:rPr>
          <w:rFonts w:ascii="Times New Roman" w:hAnsi="Times New Roman"/>
          <w:sz w:val="24"/>
          <w:szCs w:val="24"/>
        </w:rPr>
        <w:softHyphen/>
        <w:t>ни на Земле: жизнь в древнем океане; леса каменно</w:t>
      </w:r>
      <w:r>
        <w:rPr>
          <w:rFonts w:ascii="Times New Roman" w:hAnsi="Times New Roman"/>
          <w:sz w:val="24"/>
          <w:szCs w:val="24"/>
        </w:rPr>
        <w:softHyphen/>
        <w:t>угольного периода; расцвет древних пресмыкающих</w:t>
      </w:r>
      <w:r>
        <w:rPr>
          <w:rFonts w:ascii="Times New Roman" w:hAnsi="Times New Roman"/>
          <w:sz w:val="24"/>
          <w:szCs w:val="24"/>
        </w:rPr>
        <w:softHyphen/>
        <w:t>ся; птицы и звери прошлого. Разнообразие живых организмов. Классификация организмов. Вид. Цар</w:t>
      </w:r>
      <w:r>
        <w:rPr>
          <w:rFonts w:ascii="Times New Roman" w:hAnsi="Times New Roman"/>
          <w:sz w:val="24"/>
          <w:szCs w:val="24"/>
        </w:rPr>
        <w:softHyphen/>
        <w:t>ства живой природы: Бактерии, Грибы, Растения, Животные. Существенные признаки представите</w:t>
      </w:r>
      <w:r>
        <w:rPr>
          <w:rFonts w:ascii="Times New Roman" w:hAnsi="Times New Roman"/>
          <w:sz w:val="24"/>
          <w:szCs w:val="24"/>
        </w:rPr>
        <w:softHyphen/>
        <w:t>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Работы, отмеченные знаком*, рекомендуются для обяза</w:t>
      </w:r>
      <w:r>
        <w:rPr>
          <w:rFonts w:ascii="Times New Roman" w:hAnsi="Times New Roman"/>
          <w:sz w:val="24"/>
          <w:szCs w:val="24"/>
        </w:rPr>
        <w:softHyphen/>
        <w:t>тельного выполнения. Курсивом выделен материал, который изучается по усмотрению учителя.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 обитания живых организмов.</w:t>
      </w:r>
      <w:r>
        <w:rPr>
          <w:rFonts w:ascii="Times New Roman" w:hAnsi="Times New Roman"/>
          <w:sz w:val="24"/>
          <w:szCs w:val="24"/>
        </w:rPr>
        <w:t xml:space="preserve"> Наземно-</w:t>
      </w:r>
      <w:r>
        <w:rPr>
          <w:rFonts w:ascii="Times New Roman" w:hAnsi="Times New Roman"/>
          <w:sz w:val="24"/>
          <w:szCs w:val="24"/>
        </w:rPr>
        <w:softHyphen/>
        <w:t xml:space="preserve">воздушная, водная и почвенная среда обитания организмов. </w:t>
      </w:r>
      <w:proofErr w:type="spellStart"/>
      <w:r>
        <w:rPr>
          <w:rFonts w:ascii="Times New Roman" w:hAnsi="Times New Roman"/>
          <w:sz w:val="24"/>
          <w:szCs w:val="24"/>
        </w:rPr>
        <w:t>Приспособленностъ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- степи и саванны, пу</w:t>
      </w:r>
      <w:r>
        <w:rPr>
          <w:rFonts w:ascii="Times New Roman" w:hAnsi="Times New Roman"/>
          <w:sz w:val="24"/>
          <w:szCs w:val="24"/>
        </w:rPr>
        <w:softHyphen/>
        <w:t>стыни, влажные тропические леса. Жизнь в морях и океанах. Сообщества поверхности и толщи воды, донные сообщества, сообщества коралловых рифов, глубоководные сообщества.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Лабораторные и практические работы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наиболее распространенных растений и животных с использованием различных источников информации.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Исследование особенностей строения расте</w:t>
      </w:r>
      <w:r>
        <w:rPr>
          <w:rFonts w:ascii="Times New Roman" w:hAnsi="Times New Roman"/>
          <w:sz w:val="24"/>
          <w:szCs w:val="24"/>
        </w:rPr>
        <w:softHyphen/>
        <w:t>ний и животных, связанных со средой обитания.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Знакомство с экологическими проблемами местности и доступными путями их решения.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 на Земле.</w:t>
      </w:r>
      <w:r>
        <w:rPr>
          <w:rFonts w:ascii="Times New Roman" w:hAnsi="Times New Roman"/>
          <w:sz w:val="24"/>
          <w:szCs w:val="24"/>
        </w:rPr>
        <w:t xml:space="preserve"> Научные представления о про</w:t>
      </w:r>
      <w:r>
        <w:rPr>
          <w:rFonts w:ascii="Times New Roman" w:hAnsi="Times New Roman"/>
          <w:sz w:val="24"/>
          <w:szCs w:val="24"/>
        </w:rPr>
        <w:softHyphen/>
        <w:t>исхождении человека. Древние предки человека: дриопитеки и австралопитеки. Человек умелый. Человек прямоходящий. Человек разумный (не</w:t>
      </w:r>
      <w:r>
        <w:rPr>
          <w:rFonts w:ascii="Times New Roman" w:hAnsi="Times New Roman"/>
          <w:sz w:val="24"/>
          <w:szCs w:val="24"/>
        </w:rPr>
        <w:softHyphen/>
        <w:t>андерталец, кроманьонец, современный человек). Изменения в природе, вызванные деятельностью че</w:t>
      </w:r>
      <w:r>
        <w:rPr>
          <w:rFonts w:ascii="Times New Roman" w:hAnsi="Times New Roman"/>
          <w:sz w:val="24"/>
          <w:szCs w:val="24"/>
        </w:rPr>
        <w:softHyphen/>
        <w:t>ловека. Кислотные дожди, озоновая дыра, парнико</w:t>
      </w:r>
      <w:r>
        <w:rPr>
          <w:rFonts w:ascii="Times New Roman" w:hAnsi="Times New Roman"/>
          <w:sz w:val="24"/>
          <w:szCs w:val="24"/>
        </w:rPr>
        <w:softHyphen/>
        <w:t>вый эффект, радиоактивные отходы. Биологическое разнообразие, его обеднение и пути сохранения. Опустынивание и его причины, борьба с опусты</w:t>
      </w:r>
      <w:r>
        <w:rPr>
          <w:rFonts w:ascii="Times New Roman" w:hAnsi="Times New Roman"/>
          <w:sz w:val="24"/>
          <w:szCs w:val="24"/>
        </w:rPr>
        <w:softHyphen/>
        <w:t>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</w:t>
      </w:r>
      <w:r>
        <w:rPr>
          <w:rFonts w:ascii="Times New Roman" w:hAnsi="Times New Roman"/>
          <w:sz w:val="24"/>
          <w:szCs w:val="24"/>
        </w:rPr>
        <w:softHyphen/>
        <w:t>века и безопасность жизни. Взаимосвязь здоровья и образа жизни. Вредные привычки и их профилак</w:t>
      </w:r>
      <w:r>
        <w:rPr>
          <w:rFonts w:ascii="Times New Roman" w:hAnsi="Times New Roman"/>
          <w:sz w:val="24"/>
          <w:szCs w:val="24"/>
        </w:rPr>
        <w:softHyphen/>
        <w:t>тика. Среда обитания человека. Правила поведения человека в опасных ситуациях природного проис</w:t>
      </w:r>
      <w:r>
        <w:rPr>
          <w:rFonts w:ascii="Times New Roman" w:hAnsi="Times New Roman"/>
          <w:sz w:val="24"/>
          <w:szCs w:val="24"/>
        </w:rPr>
        <w:softHyphen/>
        <w:t>хождения. Простейшие способы оказания первой помощи.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Демонстрация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Ядовитые растения и опасные животные своей местности.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Лабораторные и практические работы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Измерение своего роста и массы тела.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Овладение простейшими способами оказания первой доврачебной помощи.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Обобщение.</w:t>
      </w:r>
      <w:r>
        <w:rPr>
          <w:rFonts w:ascii="Times New Roman" w:hAnsi="Times New Roman"/>
          <w:sz w:val="24"/>
          <w:szCs w:val="24"/>
        </w:rPr>
        <w:t xml:space="preserve"> Растения и животные, занесенные в Красную книгу. Растительный и животный мир нашего региона.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освоения учебного предмета</w:t>
      </w:r>
    </w:p>
    <w:p w:rsidR="008A27A7" w:rsidRDefault="008A27A7" w:rsidP="008A27A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курса биологии 5 класса учащиеся должны овладеть следующими знаниями, умениями и навыками 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Личностным результатом</w:t>
      </w:r>
      <w:r>
        <w:rPr>
          <w:rFonts w:ascii="Times New Roman" w:hAnsi="Times New Roman"/>
          <w:sz w:val="24"/>
          <w:szCs w:val="24"/>
        </w:rPr>
        <w:t xml:space="preserve"> изучения предмета яв</w:t>
      </w:r>
      <w:r>
        <w:rPr>
          <w:rFonts w:ascii="Times New Roman" w:hAnsi="Times New Roman"/>
          <w:sz w:val="24"/>
          <w:szCs w:val="24"/>
        </w:rPr>
        <w:softHyphen/>
        <w:t>ляется формирование следующих умений и качеств:</w:t>
      </w:r>
    </w:p>
    <w:p w:rsidR="008A27A7" w:rsidRDefault="008A27A7" w:rsidP="008A2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единства и целостности окружаю</w:t>
      </w:r>
      <w:r>
        <w:rPr>
          <w:rFonts w:ascii="Times New Roman" w:hAnsi="Times New Roman"/>
          <w:sz w:val="24"/>
          <w:szCs w:val="24"/>
        </w:rPr>
        <w:softHyphen/>
        <w:t>щего мира, возможности его познания и объ</w:t>
      </w:r>
      <w:r>
        <w:rPr>
          <w:rFonts w:ascii="Times New Roman" w:hAnsi="Times New Roman"/>
          <w:sz w:val="24"/>
          <w:szCs w:val="24"/>
        </w:rPr>
        <w:softHyphen/>
        <w:t>яснения на основе достижений науки;</w:t>
      </w:r>
    </w:p>
    <w:p w:rsidR="008A27A7" w:rsidRDefault="008A27A7" w:rsidP="008A2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постепенное выстраивание собственной це</w:t>
      </w:r>
      <w:r>
        <w:rPr>
          <w:rFonts w:ascii="Times New Roman" w:hAnsi="Times New Roman"/>
          <w:sz w:val="24"/>
          <w:szCs w:val="24"/>
        </w:rPr>
        <w:softHyphen/>
        <w:t>лостной картины мира;</w:t>
      </w:r>
    </w:p>
    <w:p w:rsidR="008A27A7" w:rsidRDefault="008A27A7" w:rsidP="008A2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потребности и готовности к само</w:t>
      </w:r>
      <w:r>
        <w:rPr>
          <w:rFonts w:ascii="Times New Roman" w:hAnsi="Times New Roman"/>
          <w:sz w:val="24"/>
          <w:szCs w:val="24"/>
        </w:rPr>
        <w:softHyphen/>
        <w:t>образованию, в том числе и в рамках само</w:t>
      </w:r>
      <w:r>
        <w:rPr>
          <w:rFonts w:ascii="Times New Roman" w:hAnsi="Times New Roman"/>
          <w:sz w:val="24"/>
          <w:szCs w:val="24"/>
        </w:rPr>
        <w:softHyphen/>
        <w:t>стоятельной деятельности вне школы (умение доказывать, строить рассуждения, анализиро</w:t>
      </w:r>
      <w:r>
        <w:rPr>
          <w:rFonts w:ascii="Times New Roman" w:hAnsi="Times New Roman"/>
          <w:sz w:val="24"/>
          <w:szCs w:val="24"/>
        </w:rPr>
        <w:softHyphen/>
        <w:t>вать, сравнивать, делать выводы и др.);</w:t>
      </w:r>
    </w:p>
    <w:p w:rsidR="008A27A7" w:rsidRDefault="008A27A7" w:rsidP="008A2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жизненных ситуаций с точки зрения безопасного образа жизни и сохранения здо</w:t>
      </w:r>
      <w:r>
        <w:rPr>
          <w:rFonts w:ascii="Times New Roman" w:hAnsi="Times New Roman"/>
          <w:sz w:val="24"/>
          <w:szCs w:val="24"/>
        </w:rPr>
        <w:softHyphen/>
        <w:t>ровья;</w:t>
      </w:r>
    </w:p>
    <w:p w:rsidR="008A27A7" w:rsidRDefault="008A27A7" w:rsidP="008A2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экологического риска взаимоотноше</w:t>
      </w:r>
      <w:r>
        <w:rPr>
          <w:rFonts w:ascii="Times New Roman" w:hAnsi="Times New Roman"/>
          <w:sz w:val="24"/>
          <w:szCs w:val="24"/>
        </w:rPr>
        <w:softHyphen/>
        <w:t>ний человека и природы;</w:t>
      </w:r>
    </w:p>
    <w:p w:rsidR="008A27A7" w:rsidRDefault="008A27A7" w:rsidP="008A27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экологического мышления: умение оценивать свою деятельность и по</w:t>
      </w:r>
      <w:r>
        <w:rPr>
          <w:rFonts w:ascii="Times New Roman" w:hAnsi="Times New Roman"/>
          <w:sz w:val="24"/>
          <w:szCs w:val="24"/>
        </w:rPr>
        <w:softHyphen/>
        <w:t>ступки других людей с точки зрения сохра</w:t>
      </w:r>
      <w:r>
        <w:rPr>
          <w:rFonts w:ascii="Times New Roman" w:hAnsi="Times New Roman"/>
          <w:sz w:val="24"/>
          <w:szCs w:val="24"/>
        </w:rPr>
        <w:softHyphen/>
        <w:t>нения окружающей среды - гаранта жизни и благополучия людей на Земле.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результатом</w:t>
      </w:r>
      <w:r>
        <w:rPr>
          <w:rFonts w:ascii="Times New Roman" w:hAnsi="Times New Roman"/>
          <w:sz w:val="24"/>
          <w:szCs w:val="24"/>
        </w:rPr>
        <w:t xml:space="preserve"> изучения курса яв</w:t>
      </w:r>
      <w:r>
        <w:rPr>
          <w:rFonts w:ascii="Times New Roman" w:hAnsi="Times New Roman"/>
          <w:sz w:val="24"/>
          <w:szCs w:val="24"/>
        </w:rPr>
        <w:softHyphen/>
        <w:t>ляется формирование универсальных учебных дейст</w:t>
      </w:r>
      <w:r>
        <w:rPr>
          <w:rFonts w:ascii="Times New Roman" w:hAnsi="Times New Roman"/>
          <w:sz w:val="24"/>
          <w:szCs w:val="24"/>
        </w:rPr>
        <w:softHyphen/>
        <w:t>вий (УУД)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8A27A7" w:rsidRDefault="008A27A7" w:rsidP="008A27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обнаруживать и формулиро</w:t>
      </w:r>
      <w:r>
        <w:rPr>
          <w:rFonts w:ascii="Times New Roman" w:hAnsi="Times New Roman"/>
          <w:sz w:val="24"/>
          <w:szCs w:val="24"/>
        </w:rPr>
        <w:softHyphen/>
        <w:t>вать учебную проблему, определять цель УД;</w:t>
      </w:r>
    </w:p>
    <w:p w:rsidR="008A27A7" w:rsidRDefault="008A27A7" w:rsidP="008A27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осо</w:t>
      </w:r>
      <w:r>
        <w:rPr>
          <w:rFonts w:ascii="Times New Roman" w:hAnsi="Times New Roman"/>
          <w:sz w:val="24"/>
          <w:szCs w:val="24"/>
        </w:rPr>
        <w:softHyphen/>
        <w:t>знавать (и интерпретировать в случае необ</w:t>
      </w:r>
      <w:r>
        <w:rPr>
          <w:rFonts w:ascii="Times New Roman" w:hAnsi="Times New Roman"/>
          <w:sz w:val="24"/>
          <w:szCs w:val="24"/>
        </w:rPr>
        <w:softHyphen/>
        <w:t xml:space="preserve">ходимости) конечный результат, выбирать средства достижения цели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предложенных, а также искать их самостоятельно;</w:t>
      </w:r>
    </w:p>
    <w:p w:rsidR="008A27A7" w:rsidRDefault="008A27A7" w:rsidP="008A27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A27A7" w:rsidRDefault="008A27A7" w:rsidP="008A27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плану, сверять свои действия с це</w:t>
      </w:r>
      <w:r>
        <w:rPr>
          <w:rFonts w:ascii="Times New Roman" w:hAnsi="Times New Roman"/>
          <w:sz w:val="24"/>
          <w:szCs w:val="24"/>
        </w:rPr>
        <w:softHyphen/>
        <w:t>лью и, при необходимости, исправлять ошиб</w:t>
      </w:r>
      <w:r>
        <w:rPr>
          <w:rFonts w:ascii="Times New Roman" w:hAnsi="Times New Roman"/>
          <w:sz w:val="24"/>
          <w:szCs w:val="24"/>
        </w:rPr>
        <w:softHyphen/>
        <w:t>ки самостоятельно (в том числе и корректиро</w:t>
      </w:r>
      <w:r>
        <w:rPr>
          <w:rFonts w:ascii="Times New Roman" w:hAnsi="Times New Roman"/>
          <w:sz w:val="24"/>
          <w:szCs w:val="24"/>
        </w:rPr>
        <w:softHyphen/>
        <w:t>вать план);</w:t>
      </w:r>
    </w:p>
    <w:p w:rsidR="008A27A7" w:rsidRDefault="008A27A7" w:rsidP="008A27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диалоге с учителем совершенствовать само</w:t>
      </w:r>
      <w:r>
        <w:rPr>
          <w:rFonts w:ascii="Times New Roman" w:hAnsi="Times New Roman"/>
          <w:sz w:val="24"/>
          <w:szCs w:val="24"/>
        </w:rPr>
        <w:softHyphen/>
        <w:t>стоятельно выбранные критерии оценки.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Познавательные УУД: </w:t>
      </w:r>
    </w:p>
    <w:p w:rsidR="008A27A7" w:rsidRDefault="008A27A7" w:rsidP="008A27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сравнивать, классифициро</w:t>
      </w:r>
      <w:r>
        <w:rPr>
          <w:rFonts w:ascii="Times New Roman" w:hAnsi="Times New Roman"/>
          <w:sz w:val="24"/>
          <w:szCs w:val="24"/>
        </w:rPr>
        <w:softHyphen/>
        <w:t>вать факты и явления;</w:t>
      </w:r>
    </w:p>
    <w:p w:rsidR="008A27A7" w:rsidRDefault="008A27A7" w:rsidP="008A27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причины и следствия простых явле</w:t>
      </w:r>
      <w:r>
        <w:rPr>
          <w:rFonts w:ascii="Times New Roman" w:hAnsi="Times New Roman"/>
          <w:sz w:val="24"/>
          <w:szCs w:val="24"/>
        </w:rPr>
        <w:softHyphen/>
        <w:t>ний;</w:t>
      </w:r>
    </w:p>
    <w:p w:rsidR="008A27A7" w:rsidRDefault="008A27A7" w:rsidP="008A27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критерии для ука</w:t>
      </w:r>
      <w:r>
        <w:rPr>
          <w:rFonts w:ascii="Times New Roman" w:hAnsi="Times New Roman"/>
          <w:sz w:val="24"/>
          <w:szCs w:val="24"/>
        </w:rPr>
        <w:softHyphen/>
        <w:t>занных логических операций;</w:t>
      </w:r>
    </w:p>
    <w:p w:rsidR="008A27A7" w:rsidRDefault="008A27A7" w:rsidP="008A27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включаю</w:t>
      </w:r>
      <w:r>
        <w:rPr>
          <w:rFonts w:ascii="Times New Roman" w:hAnsi="Times New Roman"/>
          <w:sz w:val="24"/>
          <w:szCs w:val="24"/>
        </w:rPr>
        <w:softHyphen/>
        <w:t>щее установление причинно-следственных связей;</w:t>
      </w:r>
    </w:p>
    <w:p w:rsidR="008A27A7" w:rsidRDefault="008A27A7" w:rsidP="008A27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8A27A7" w:rsidRDefault="008A27A7" w:rsidP="008A27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 п.);</w:t>
      </w:r>
    </w:p>
    <w:p w:rsidR="008A27A7" w:rsidRDefault="008A27A7" w:rsidP="008A27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одного вида в другой (таблицу в текст и т. д.).</w:t>
      </w:r>
    </w:p>
    <w:p w:rsidR="008A27A7" w:rsidRDefault="008A27A7" w:rsidP="008A27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возможные источники необходи</w:t>
      </w:r>
      <w:r>
        <w:rPr>
          <w:rFonts w:ascii="Times New Roman" w:hAnsi="Times New Roman"/>
          <w:sz w:val="24"/>
          <w:szCs w:val="24"/>
        </w:rPr>
        <w:softHyphen/>
        <w:t>мых сведений, производить поиск информа</w:t>
      </w:r>
      <w:r>
        <w:rPr>
          <w:rFonts w:ascii="Times New Roman" w:hAnsi="Times New Roman"/>
          <w:sz w:val="24"/>
          <w:szCs w:val="24"/>
        </w:rPr>
        <w:softHyphen/>
        <w:t>ции, анализировать и оценивать ее достовер</w:t>
      </w:r>
      <w:r>
        <w:rPr>
          <w:rFonts w:ascii="Times New Roman" w:hAnsi="Times New Roman"/>
          <w:sz w:val="24"/>
          <w:szCs w:val="24"/>
        </w:rPr>
        <w:softHyphen/>
        <w:t>ность.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8A27A7" w:rsidRDefault="008A27A7" w:rsidP="008A27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организовывать учебное </w:t>
      </w:r>
      <w:proofErr w:type="spellStart"/>
      <w:r>
        <w:rPr>
          <w:rFonts w:ascii="Times New Roman" w:hAnsi="Times New Roman"/>
          <w:sz w:val="24"/>
          <w:szCs w:val="24"/>
        </w:rPr>
        <w:t>взаи</w:t>
      </w:r>
      <w:r>
        <w:rPr>
          <w:rFonts w:ascii="Times New Roman" w:hAnsi="Times New Roman"/>
          <w:sz w:val="24"/>
          <w:szCs w:val="24"/>
        </w:rPr>
        <w:softHyphen/>
        <w:t>м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>дeйcтвиe</w:t>
      </w:r>
      <w:proofErr w:type="spellEnd"/>
      <w:r>
        <w:rPr>
          <w:rFonts w:ascii="Times New Roman" w:hAnsi="Times New Roman"/>
          <w:sz w:val="24"/>
          <w:szCs w:val="24"/>
        </w:rPr>
        <w:t xml:space="preserve"> в группе (определять общие цели, договариваться друг с другом и т. д.);</w:t>
      </w:r>
    </w:p>
    <w:p w:rsidR="008A27A7" w:rsidRDefault="008A27A7" w:rsidP="008A27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дискуссии уметь выдвинуть аргументы и контраргументы;</w:t>
      </w:r>
    </w:p>
    <w:p w:rsidR="008A27A7" w:rsidRDefault="008A27A7" w:rsidP="008A27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своему мне</w:t>
      </w:r>
      <w:r>
        <w:rPr>
          <w:rFonts w:ascii="Times New Roman" w:hAnsi="Times New Roman"/>
          <w:sz w:val="24"/>
          <w:szCs w:val="24"/>
        </w:rPr>
        <w:softHyphen/>
        <w:t>нию, с достоинством признавать ошибочность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своего мнения и корректировать его;</w:t>
      </w:r>
    </w:p>
    <w:p w:rsidR="008A27A7" w:rsidRDefault="008A27A7" w:rsidP="008A27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>
        <w:rPr>
          <w:rFonts w:ascii="Times New Roman" w:hAnsi="Times New Roman"/>
          <w:sz w:val="24"/>
          <w:szCs w:val="24"/>
        </w:rPr>
        <w:softHyphen/>
        <w:t>рии);</w:t>
      </w:r>
      <w:proofErr w:type="gramEnd"/>
    </w:p>
    <w:p w:rsidR="008A27A7" w:rsidRDefault="008A27A7" w:rsidP="008A27A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Предметным результатом</w:t>
      </w:r>
      <w:r>
        <w:rPr>
          <w:rFonts w:ascii="Times New Roman" w:hAnsi="Times New Roman"/>
          <w:sz w:val="24"/>
          <w:szCs w:val="24"/>
        </w:rPr>
        <w:t xml:space="preserve"> изучения курса является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роль в природе различных групп организмов;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роль живых организмов в кругово</w:t>
      </w:r>
      <w:r>
        <w:rPr>
          <w:rFonts w:ascii="Times New Roman" w:hAnsi="Times New Roman"/>
          <w:sz w:val="24"/>
          <w:szCs w:val="24"/>
        </w:rPr>
        <w:softHyphen/>
        <w:t>роте веществ в биосфере;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приспособлений орга</w:t>
      </w:r>
      <w:r>
        <w:rPr>
          <w:rFonts w:ascii="Times New Roman" w:hAnsi="Times New Roman"/>
          <w:sz w:val="24"/>
          <w:szCs w:val="24"/>
        </w:rPr>
        <w:softHyphen/>
        <w:t>низмов к среде обитания и объяснять их зна</w:t>
      </w:r>
      <w:r>
        <w:rPr>
          <w:rFonts w:ascii="Times New Roman" w:hAnsi="Times New Roman"/>
          <w:sz w:val="24"/>
          <w:szCs w:val="24"/>
        </w:rPr>
        <w:softHyphen/>
        <w:t>чение;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черты, свидетельствующие об услож</w:t>
      </w:r>
      <w:r>
        <w:rPr>
          <w:rFonts w:ascii="Times New Roman" w:hAnsi="Times New Roman"/>
          <w:sz w:val="24"/>
          <w:szCs w:val="24"/>
        </w:rPr>
        <w:softHyphen/>
        <w:t>нении и упрощении строения живых организмов по сравнению с предками, и давать им объяснение;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приспособленность организмов на разных стадиях жизненных циклов;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значение живых организмов в жиз</w:t>
      </w:r>
      <w:r>
        <w:rPr>
          <w:rFonts w:ascii="Times New Roman" w:hAnsi="Times New Roman"/>
          <w:sz w:val="24"/>
          <w:szCs w:val="24"/>
        </w:rPr>
        <w:softHyphen/>
        <w:t>ни и хозяйственной деятельности человека;</w:t>
      </w:r>
    </w:p>
    <w:p w:rsidR="008A27A7" w:rsidRDefault="008A27A7" w:rsidP="008A27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перечислять свойства живого организма;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различать (по таблице) основные группы жи</w:t>
      </w:r>
      <w:r>
        <w:rPr>
          <w:rFonts w:ascii="Times New Roman" w:hAnsi="Times New Roman"/>
          <w:sz w:val="24"/>
          <w:szCs w:val="24"/>
        </w:rPr>
        <w:softHyphen/>
        <w:t xml:space="preserve">вых организмов: </w:t>
      </w:r>
      <w:proofErr w:type="spellStart"/>
      <w:r>
        <w:rPr>
          <w:rFonts w:ascii="Times New Roman" w:hAnsi="Times New Roman"/>
          <w:sz w:val="24"/>
          <w:szCs w:val="24"/>
        </w:rPr>
        <w:t>доядерные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(бактерии) и ядер</w:t>
      </w:r>
      <w:r>
        <w:rPr>
          <w:rFonts w:ascii="Times New Roman" w:hAnsi="Times New Roman"/>
          <w:sz w:val="24"/>
          <w:szCs w:val="24"/>
        </w:rPr>
        <w:softHyphen/>
        <w:t>ные (растения, животные, грибы), а также основные группы растений (водоросли, мхи, хвощи, плауны, папоротники, голосеменные) и животных;</w:t>
      </w:r>
    </w:p>
    <w:p w:rsidR="008A27A7" w:rsidRDefault="008A27A7" w:rsidP="008A27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особенности строения и жизне</w:t>
      </w:r>
      <w:r>
        <w:rPr>
          <w:rFonts w:ascii="Times New Roman" w:hAnsi="Times New Roman"/>
          <w:sz w:val="24"/>
          <w:szCs w:val="24"/>
        </w:rPr>
        <w:softHyphen/>
        <w:t>деятельности изученных групп живых орга</w:t>
      </w:r>
      <w:r>
        <w:rPr>
          <w:rFonts w:ascii="Times New Roman" w:hAnsi="Times New Roman"/>
          <w:sz w:val="24"/>
          <w:szCs w:val="24"/>
        </w:rPr>
        <w:softHyphen/>
        <w:t>низмов;</w:t>
      </w:r>
    </w:p>
    <w:p w:rsidR="008A27A7" w:rsidRDefault="008A27A7" w:rsidP="008A27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биологических терминов;</w:t>
      </w:r>
    </w:p>
    <w:p w:rsidR="008A27A7" w:rsidRDefault="008A27A7" w:rsidP="008A27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характеризовать методы биологической науки (наблюдение, сравнение, эксперимент, изме</w:t>
      </w:r>
      <w:r>
        <w:rPr>
          <w:rFonts w:ascii="Times New Roman" w:hAnsi="Times New Roman"/>
          <w:sz w:val="24"/>
          <w:szCs w:val="24"/>
        </w:rPr>
        <w:softHyphen/>
        <w:t>рение) и их роль в познании живой природы;</w:t>
      </w:r>
    </w:p>
    <w:p w:rsidR="008A27A7" w:rsidRDefault="008A27A7" w:rsidP="008A27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биологические опыты и экспери</w:t>
      </w:r>
      <w:r>
        <w:rPr>
          <w:rFonts w:ascii="Times New Roman" w:hAnsi="Times New Roman"/>
          <w:sz w:val="24"/>
          <w:szCs w:val="24"/>
        </w:rPr>
        <w:softHyphen/>
        <w:t>менты и объяснять их результаты; пользовать</w:t>
      </w:r>
      <w:r>
        <w:rPr>
          <w:rFonts w:ascii="Times New Roman" w:hAnsi="Times New Roman"/>
          <w:sz w:val="24"/>
          <w:szCs w:val="24"/>
        </w:rPr>
        <w:softHyphen/>
        <w:t>ся увеличительными приборами и иметь эле</w:t>
      </w:r>
      <w:r>
        <w:rPr>
          <w:rFonts w:ascii="Times New Roman" w:hAnsi="Times New Roman"/>
          <w:sz w:val="24"/>
          <w:szCs w:val="24"/>
        </w:rPr>
        <w:softHyphen/>
        <w:t>ментарные навыки приготовления и изучения препаратов.</w:t>
      </w:r>
    </w:p>
    <w:p w:rsidR="008A27A7" w:rsidRDefault="008A27A7" w:rsidP="008A27A7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для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8A27A7" w:rsidRDefault="008A27A7" w:rsidP="008A27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соблюдения мер профилактики: заболеваний, вызываемых растениями, животными, бакте</w:t>
      </w:r>
      <w:r>
        <w:rPr>
          <w:rFonts w:ascii="Times New Roman" w:hAnsi="Times New Roman"/>
          <w:sz w:val="24"/>
          <w:szCs w:val="24"/>
        </w:rPr>
        <w:softHyphen/>
        <w:t xml:space="preserve">риями, грибами и вирусами; травматизма, стрессов, БИЧ </w:t>
      </w:r>
      <w:proofErr w:type="gramStart"/>
      <w:r>
        <w:rPr>
          <w:rFonts w:ascii="Times New Roman" w:hAnsi="Times New Roman"/>
          <w:sz w:val="24"/>
          <w:szCs w:val="24"/>
        </w:rPr>
        <w:t>-и</w:t>
      </w:r>
      <w:proofErr w:type="gramEnd"/>
      <w:r>
        <w:rPr>
          <w:rFonts w:ascii="Times New Roman" w:hAnsi="Times New Roman"/>
          <w:sz w:val="24"/>
          <w:szCs w:val="24"/>
        </w:rPr>
        <w:t>нфекции, вредных привычек (курение, алкоголизм, наркомания); наруше</w:t>
      </w:r>
      <w:r>
        <w:rPr>
          <w:rFonts w:ascii="Times New Roman" w:hAnsi="Times New Roman"/>
          <w:sz w:val="24"/>
          <w:szCs w:val="24"/>
        </w:rPr>
        <w:softHyphen/>
        <w:t>ния осанки, зрения, слуха, инфекционных и простудных заболеваний;</w:t>
      </w:r>
    </w:p>
    <w:p w:rsidR="008A27A7" w:rsidRDefault="008A27A7" w:rsidP="008A27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оказания первой помощи при отравлении ядовитыми грибами, растениями, при укусах животных; при простудных заболеваниях, ожогах, обморожениях, травмах, при спасе</w:t>
      </w:r>
      <w:r>
        <w:rPr>
          <w:rFonts w:ascii="Times New Roman" w:hAnsi="Times New Roman"/>
          <w:sz w:val="24"/>
          <w:szCs w:val="24"/>
        </w:rPr>
        <w:softHyphen/>
        <w:t>нии утопающего;</w:t>
      </w:r>
    </w:p>
    <w:p w:rsidR="008A27A7" w:rsidRDefault="008A27A7" w:rsidP="008A27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8A27A7" w:rsidRDefault="008A27A7" w:rsidP="008A27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выращивания и размножения культурных ра</w:t>
      </w:r>
      <w:r>
        <w:rPr>
          <w:rFonts w:ascii="Times New Roman" w:hAnsi="Times New Roman"/>
          <w:sz w:val="24"/>
          <w:szCs w:val="24"/>
        </w:rPr>
        <w:softHyphen/>
        <w:t>стений и домашних животных, ухода за ними;</w:t>
      </w:r>
    </w:p>
    <w:p w:rsidR="008A27A7" w:rsidRDefault="008A27A7" w:rsidP="008A27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наблюдений за состоянием соб</w:t>
      </w:r>
      <w:r>
        <w:rPr>
          <w:rFonts w:ascii="Times New Roman" w:hAnsi="Times New Roman"/>
          <w:sz w:val="24"/>
          <w:szCs w:val="24"/>
        </w:rPr>
        <w:softHyphen/>
        <w:t>ственного организма.</w:t>
      </w:r>
    </w:p>
    <w:p w:rsidR="008A27A7" w:rsidRDefault="008A27A7" w:rsidP="008A27A7">
      <w:pPr>
        <w:pStyle w:val="a3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A27A7" w:rsidRDefault="008A27A7" w:rsidP="008A27A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значение биологических знаний в современной жизни, выделять существенные признаки живого; 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понятия «биология», «экология», «биосфера», «царства живой природы», «экологические факторы»;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живые организмы от </w:t>
      </w:r>
      <w:proofErr w:type="gramStart"/>
      <w:r>
        <w:rPr>
          <w:rFonts w:ascii="Times New Roman" w:hAnsi="Times New Roman"/>
          <w:sz w:val="24"/>
          <w:szCs w:val="24"/>
        </w:rPr>
        <w:t>неживых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простыми биологическими приборами, инструментами и оборудованием;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среды обитания организмов;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экологические факторы;</w:t>
      </w:r>
    </w:p>
    <w:p w:rsidR="008A27A7" w:rsidRDefault="008A27A7" w:rsidP="008A27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фенологические наблюдения;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техники безопасности при проведении наблюдений и лабораторных опытов;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особенности строения и процессов жизнедеятельности клетки;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лупой и микроскопом;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основные части растительной клетки на микропрепарате и таблице;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особенности строения и процессов жизнедеятельности бактерий, грибов и растений, их практическую значимость; 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основные виды съедобных шляпочных грибов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ядовитых;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растений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 основные методы изучения растений;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характеризовать основные группы растений (водоросли, мхи, хвощи, плауны, папоротники, голосеменные, цветковые) их строение и многообразие;</w:t>
      </w:r>
      <w:proofErr w:type="gramEnd"/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особенности строения и жизнедеятельности лишайников;</w:t>
      </w:r>
    </w:p>
    <w:p w:rsidR="008A27A7" w:rsidRDefault="008A27A7" w:rsidP="008A27A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происхождение растений и основные этапы развития растительного мира.</w:t>
      </w:r>
    </w:p>
    <w:p w:rsidR="008A27A7" w:rsidRDefault="008A27A7" w:rsidP="008A27A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8A27A7" w:rsidRDefault="008A27A7" w:rsidP="008A27A7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8A27A7" w:rsidRDefault="008A27A7" w:rsidP="008A27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работы в кабинете биологии с биологическими приборами и инструментами;</w:t>
      </w:r>
    </w:p>
    <w:p w:rsidR="008A27A7" w:rsidRDefault="008A27A7" w:rsidP="008A27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отношения объекта с другими объектами — составлять план текста;</w:t>
      </w:r>
    </w:p>
    <w:p w:rsidR="008A27A7" w:rsidRDefault="008A27A7" w:rsidP="008A27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таким видом изложения текста, как повествование;</w:t>
      </w:r>
    </w:p>
    <w:p w:rsidR="008A27A7" w:rsidRDefault="008A27A7" w:rsidP="008A27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учителя проводить непосредственное наблюдение;</w:t>
      </w:r>
    </w:p>
    <w:p w:rsidR="008A27A7" w:rsidRDefault="008A27A7" w:rsidP="008A27A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наблюдения, его результаты, выводы;</w:t>
      </w:r>
    </w:p>
    <w:p w:rsidR="008A27A7" w:rsidRDefault="008A27A7" w:rsidP="008A27A7">
      <w:pPr>
        <w:widowControl w:val="0"/>
        <w:numPr>
          <w:ilvl w:val="0"/>
          <w:numId w:val="15"/>
        </w:numPr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получать биологическую информацию из различных источников; </w:t>
      </w:r>
    </w:p>
    <w:p w:rsidR="008A27A7" w:rsidRDefault="008A27A7" w:rsidP="008A27A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существенные признаки объекта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A27A7" w:rsidRDefault="008A27A7" w:rsidP="008A27A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микропрепараты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A27A7" w:rsidRDefault="008A27A7" w:rsidP="008A27A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работы с лабораторным оборудованием;</w:t>
      </w:r>
    </w:p>
    <w:p w:rsidR="008A27A7" w:rsidRDefault="008A27A7" w:rsidP="008A27A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строения клетки и процессов её жизнедеятельности;</w:t>
      </w:r>
    </w:p>
    <w:p w:rsidR="008A27A7" w:rsidRDefault="008A27A7" w:rsidP="008A27A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 защиты от болезнетворных бактерий;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приёмы оказания первой помощи при  отравлении ядовитыми грибами;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растения различных отделов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давать общую характеристику бактериям и грибам;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отличать бактерии и грибы от других живых организмов;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объяснять роль бактерий и грибов в природе и жизни человека.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общую характеристику растительного царства;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роль растений биосфере;</w:t>
      </w:r>
    </w:p>
    <w:p w:rsidR="008A27A7" w:rsidRDefault="008A27A7" w:rsidP="008A27A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происхождение растений и основные этапы развития растительного мира.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комплект</w:t>
      </w:r>
    </w:p>
    <w:p w:rsidR="008A27A7" w:rsidRPr="008A27A7" w:rsidRDefault="008A27A7" w:rsidP="008A27A7">
      <w:pPr>
        <w:pStyle w:val="a3"/>
        <w:ind w:firstLine="720"/>
        <w:rPr>
          <w:rFonts w:ascii="Times New Roman" w:hAnsi="Times New Roman"/>
          <w:color w:val="FF0000"/>
          <w:sz w:val="24"/>
          <w:szCs w:val="24"/>
        </w:rPr>
      </w:pPr>
      <w:r w:rsidRPr="008A27A7">
        <w:rPr>
          <w:rFonts w:ascii="Times New Roman" w:hAnsi="Times New Roman"/>
          <w:color w:val="FF0000"/>
          <w:sz w:val="24"/>
          <w:szCs w:val="24"/>
        </w:rPr>
        <w:t>Данная рабочая программа ориентирована на использование учебника А.А. Пле</w:t>
      </w:r>
      <w:r w:rsidRPr="008A27A7">
        <w:rPr>
          <w:rFonts w:ascii="Times New Roman" w:hAnsi="Times New Roman"/>
          <w:color w:val="FF0000"/>
          <w:sz w:val="24"/>
          <w:szCs w:val="24"/>
        </w:rPr>
        <w:softHyphen/>
        <w:t>шакова, Н.И. Сонина «Биология. Введение в биологию. 5 класс. Линейный курс» (М.: Дрофа,2014).</w:t>
      </w:r>
    </w:p>
    <w:p w:rsidR="008A27A7" w:rsidRPr="008A27A7" w:rsidRDefault="008A27A7" w:rsidP="008A27A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A27A7">
        <w:rPr>
          <w:rFonts w:ascii="Times New Roman" w:hAnsi="Times New Roman"/>
          <w:color w:val="FF0000"/>
          <w:sz w:val="24"/>
          <w:szCs w:val="24"/>
        </w:rPr>
        <w:t xml:space="preserve">        Н.И.Сонин. Биология. Введение в биологию. 5 класс. Рабочая тетрадь. - М.: Дрофа,2017.</w:t>
      </w:r>
    </w:p>
    <w:p w:rsidR="008A27A7" w:rsidRPr="008A27A7" w:rsidRDefault="008A27A7" w:rsidP="008A27A7">
      <w:pPr>
        <w:pStyle w:val="a3"/>
        <w:ind w:firstLine="720"/>
        <w:rPr>
          <w:rFonts w:ascii="Times New Roman" w:hAnsi="Times New Roman"/>
          <w:color w:val="FF0000"/>
          <w:sz w:val="24"/>
          <w:szCs w:val="24"/>
        </w:rPr>
      </w:pPr>
      <w:r w:rsidRPr="008A27A7">
        <w:rPr>
          <w:rFonts w:ascii="Times New Roman" w:hAnsi="Times New Roman"/>
          <w:color w:val="FF0000"/>
          <w:sz w:val="24"/>
          <w:szCs w:val="24"/>
        </w:rPr>
        <w:t>Н.И.Сонин. Тесты. Биология. Введение в биологию. 5 класс. – М.:Дрофа,2016.</w:t>
      </w:r>
    </w:p>
    <w:p w:rsidR="008A27A7" w:rsidRPr="008A27A7" w:rsidRDefault="008A27A7" w:rsidP="008A27A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A27A7">
        <w:rPr>
          <w:rFonts w:ascii="Times New Roman" w:hAnsi="Times New Roman"/>
          <w:color w:val="FF0000"/>
          <w:sz w:val="24"/>
          <w:szCs w:val="24"/>
        </w:rPr>
        <w:t xml:space="preserve">        Н.И.Сонин, Л.Ю.Пшеничная. Альбом проектов. Биология. Введение в биологию. 5 класс. – М.: Дрофа, 2016.</w:t>
      </w: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4219"/>
        <w:gridCol w:w="1985"/>
        <w:gridCol w:w="2693"/>
        <w:gridCol w:w="2427"/>
      </w:tblGrid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</w:tr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A7" w:rsidTr="008A27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тематическое планирование</w:t>
      </w:r>
    </w:p>
    <w:tbl>
      <w:tblPr>
        <w:tblStyle w:val="a6"/>
        <w:tblW w:w="0" w:type="auto"/>
        <w:tblLook w:val="04A0"/>
      </w:tblPr>
      <w:tblGrid>
        <w:gridCol w:w="817"/>
        <w:gridCol w:w="7938"/>
        <w:gridCol w:w="992"/>
        <w:gridCol w:w="1577"/>
      </w:tblGrid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Живой организм: строение и изучение 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Что такое живой организм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о живой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живой природы. Лабораторная работа № 1 «Знакомство с оборудованием для научных исследований». Лабораторная работа № 2 «Проведение наблюдений, опытов, измерений».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Увеличительные приборы. Лабораторная работа № 3 «Устройство ручной лупы, светового микроскопа».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Живые клетки. Лабораторная работа № 4 «Строение клеток кожицы чешуи лука».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клетки. Лабораторная работа № 5 «Определение состава семян пшеницы».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 и явления в окружающей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естествоиспытатели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Многообразие живых организмов (14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живого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Папоротники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растений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Среда обитания живых организмов (6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среды обитания живых 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Приспособленность живых организмов к средам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на разных материках: Евразия, Северная Америка, Африка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на разных материках: Южная Америка, Австралия, Антарктида. Практическая работа № 1 «Определение наиболее распространенных растений и животных».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морях и океанах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Человек на Земле (5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человек появился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человек изменил Землю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под угрозой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станет ли Земля пустыней?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человека и безопасность жизни. Практическая работа № 2 «Измерение своего роста и массы тела». Практическая работа № 3 «Оказание первой доврачебной помощи».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A7" w:rsidTr="008A27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7" w:rsidRDefault="008A2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нашего региона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7" w:rsidRDefault="008A2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27A7" w:rsidRDefault="008A27A7" w:rsidP="008A27A7">
      <w:pPr>
        <w:pStyle w:val="a3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7A7" w:rsidRDefault="008A27A7" w:rsidP="008A27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3820" w:rsidRDefault="00D23820"/>
    <w:sectPr w:rsidR="00D23820" w:rsidSect="008A27A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4FE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3352BC"/>
    <w:multiLevelType w:val="hybridMultilevel"/>
    <w:tmpl w:val="A086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71F8D"/>
    <w:multiLevelType w:val="hybridMultilevel"/>
    <w:tmpl w:val="74C8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45C2D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AE0A04"/>
    <w:multiLevelType w:val="hybridMultilevel"/>
    <w:tmpl w:val="5F6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B401F"/>
    <w:multiLevelType w:val="hybridMultilevel"/>
    <w:tmpl w:val="CDEA0B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E481F"/>
    <w:multiLevelType w:val="hybridMultilevel"/>
    <w:tmpl w:val="F6D048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61C38"/>
    <w:multiLevelType w:val="hybridMultilevel"/>
    <w:tmpl w:val="F6C0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A4F97"/>
    <w:multiLevelType w:val="hybridMultilevel"/>
    <w:tmpl w:val="1D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E4D07"/>
    <w:multiLevelType w:val="hybridMultilevel"/>
    <w:tmpl w:val="17068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C073D"/>
    <w:multiLevelType w:val="hybridMultilevel"/>
    <w:tmpl w:val="628C0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A1944"/>
    <w:multiLevelType w:val="hybridMultilevel"/>
    <w:tmpl w:val="621C3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62F3F"/>
    <w:multiLevelType w:val="hybridMultilevel"/>
    <w:tmpl w:val="CE983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B6312"/>
    <w:multiLevelType w:val="hybridMultilevel"/>
    <w:tmpl w:val="EBBC46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97592"/>
    <w:multiLevelType w:val="hybridMultilevel"/>
    <w:tmpl w:val="2662F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226BF"/>
    <w:multiLevelType w:val="hybridMultilevel"/>
    <w:tmpl w:val="EF16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52796"/>
    <w:multiLevelType w:val="hybridMultilevel"/>
    <w:tmpl w:val="781E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F07F3"/>
    <w:multiLevelType w:val="hybridMultilevel"/>
    <w:tmpl w:val="17CE7A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92B03"/>
    <w:multiLevelType w:val="hybridMultilevel"/>
    <w:tmpl w:val="FB5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27A7"/>
    <w:rsid w:val="0077696D"/>
    <w:rsid w:val="008565FE"/>
    <w:rsid w:val="008A27A7"/>
    <w:rsid w:val="009D5F53"/>
    <w:rsid w:val="00A96809"/>
    <w:rsid w:val="00D23820"/>
    <w:rsid w:val="00ED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7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7A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4">
    <w:name w:val="Абзац списка Знак"/>
    <w:link w:val="a5"/>
    <w:uiPriority w:val="34"/>
    <w:locked/>
    <w:rsid w:val="008A27A7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8A27A7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8A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qFormat/>
    <w:rsid w:val="009D5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5/07/Primernaya-osnovnaya-obrazovatelnaya-programma-srednego-obshhego-obrazovaniya.pdf" TargetMode="External"/><Relationship Id="rId5" Type="http://schemas.openxmlformats.org/officeDocument/2006/relationships/hyperlink" Target="http://fgosreestr.ru/wp-content/uploads/2015/06/primernaja-osnovnaja-obrazovatelnaja-programma-osnovogo-obshchego-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2994</Words>
  <Characters>17067</Characters>
  <Application>Microsoft Office Word</Application>
  <DocSecurity>0</DocSecurity>
  <Lines>142</Lines>
  <Paragraphs>40</Paragraphs>
  <ScaleCrop>false</ScaleCrop>
  <Company>Krokoz™</Company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3</cp:revision>
  <dcterms:created xsi:type="dcterms:W3CDTF">2019-10-01T06:20:00Z</dcterms:created>
  <dcterms:modified xsi:type="dcterms:W3CDTF">2019-10-13T10:25:00Z</dcterms:modified>
</cp:coreProperties>
</file>