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619"/>
      </w:tblGrid>
      <w:tr w:rsidR="004D2050" w:rsidTr="001E01FB">
        <w:trPr>
          <w:trHeight w:val="39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2F1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D32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2F1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="00D32F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32F1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FB060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4D2050" w:rsidRDefault="001E01FB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Стурова Т.Д.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E01FB" w:rsidRDefault="001E01FB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Pr="001E01FB" w:rsidRDefault="00D32F1D" w:rsidP="001E01F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2019- 2020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1E4445">
        <w:rPr>
          <w:rFonts w:ascii="Times New Roman" w:hAnsi="Times New Roman"/>
          <w:b/>
        </w:rPr>
        <w:t>Рабочая прогр</w:t>
      </w:r>
      <w:r w:rsidR="00FB0602" w:rsidRPr="001E4445">
        <w:rPr>
          <w:rFonts w:ascii="Times New Roman" w:hAnsi="Times New Roman"/>
          <w:b/>
        </w:rPr>
        <w:t>амма по геометрии для учащихся 8</w:t>
      </w:r>
      <w:r w:rsidRPr="001E4445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E4445">
        <w:rPr>
          <w:rFonts w:ascii="Times New Roman" w:hAnsi="Times New Roman"/>
        </w:rPr>
        <w:t>перераб</w:t>
      </w:r>
      <w:proofErr w:type="spellEnd"/>
      <w:r w:rsidRPr="001E4445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>Основная образовательная программ</w:t>
      </w:r>
      <w:r w:rsidR="00D32F1D">
        <w:rPr>
          <w:rFonts w:ascii="Times New Roman" w:hAnsi="Times New Roman"/>
        </w:rPr>
        <w:t xml:space="preserve">а основного общего образования </w:t>
      </w:r>
      <w:proofErr w:type="spellStart"/>
      <w:r w:rsidRPr="001E4445">
        <w:rPr>
          <w:rFonts w:ascii="Times New Roman" w:hAnsi="Times New Roman"/>
        </w:rPr>
        <w:t>МОУХмельниковская</w:t>
      </w:r>
      <w:proofErr w:type="spellEnd"/>
      <w:r w:rsidRPr="001E4445">
        <w:rPr>
          <w:rFonts w:ascii="Times New Roman" w:hAnsi="Times New Roman"/>
        </w:rPr>
        <w:t xml:space="preserve"> СОШ.</w:t>
      </w:r>
      <w:bookmarkStart w:id="0" w:name="_Ref454795985"/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="00D32F1D">
        <w:rPr>
          <w:rFonts w:ascii="Times New Roman" w:hAnsi="Times New Roman" w:cs="Times New Roman"/>
        </w:rPr>
        <w:t xml:space="preserve"> </w:t>
      </w:r>
      <w:r w:rsidRPr="001E4445">
        <w:rPr>
          <w:rFonts w:ascii="Times New Roman" w:hAnsi="Times New Roman" w:cs="Times New Roman"/>
        </w:rPr>
        <w:t>от 26 января 2016 г. № 38.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1E4445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</w:t>
      </w:r>
      <w:r w:rsidR="00D32F1D">
        <w:rPr>
          <w:rFonts w:ascii="Times New Roman" w:hAnsi="Times New Roman"/>
          <w:bCs/>
        </w:rPr>
        <w:t>в 2017 / 2018, 2015 / 2016</w:t>
      </w:r>
      <w:r w:rsidR="001E01FB" w:rsidRPr="001E4445">
        <w:rPr>
          <w:rFonts w:ascii="Times New Roman" w:hAnsi="Times New Roman"/>
          <w:bCs/>
        </w:rPr>
        <w:t>, 2018/ 2019</w:t>
      </w:r>
      <w:r w:rsidR="00D32F1D">
        <w:rPr>
          <w:rFonts w:ascii="Times New Roman" w:hAnsi="Times New Roman"/>
          <w:bCs/>
        </w:rPr>
        <w:t>, 2019-2020</w:t>
      </w:r>
      <w:r w:rsidR="001E01FB" w:rsidRPr="001E4445">
        <w:rPr>
          <w:rFonts w:ascii="Times New Roman" w:hAnsi="Times New Roman"/>
          <w:bCs/>
        </w:rPr>
        <w:t xml:space="preserve"> </w:t>
      </w:r>
      <w:proofErr w:type="spellStart"/>
      <w:r w:rsidR="001E01FB" w:rsidRPr="001E4445">
        <w:rPr>
          <w:rFonts w:ascii="Times New Roman" w:hAnsi="Times New Roman"/>
          <w:bCs/>
        </w:rPr>
        <w:t>уч.г</w:t>
      </w:r>
      <w:proofErr w:type="spellEnd"/>
      <w:r w:rsidR="001E01FB" w:rsidRPr="001E4445">
        <w:rPr>
          <w:rFonts w:ascii="Times New Roman" w:hAnsi="Times New Roman"/>
          <w:bCs/>
        </w:rPr>
        <w:t>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1E4445">
        <w:rPr>
          <w:rFonts w:ascii="Times New Roman" w:hAnsi="Times New Roman"/>
        </w:rPr>
        <w:t>Бурмистрова</w:t>
      </w:r>
      <w:proofErr w:type="spellEnd"/>
      <w:r w:rsidRPr="001E4445">
        <w:rPr>
          <w:rFonts w:ascii="Times New Roman" w:hAnsi="Times New Roman"/>
        </w:rPr>
        <w:t xml:space="preserve">. – 2-е изд., </w:t>
      </w:r>
      <w:proofErr w:type="spellStart"/>
      <w:r w:rsidRPr="001E4445">
        <w:rPr>
          <w:rFonts w:ascii="Times New Roman" w:hAnsi="Times New Roman"/>
        </w:rPr>
        <w:t>дораб</w:t>
      </w:r>
      <w:proofErr w:type="spellEnd"/>
      <w:r w:rsidRPr="001E4445">
        <w:rPr>
          <w:rFonts w:ascii="Times New Roman" w:hAnsi="Times New Roman"/>
        </w:rPr>
        <w:t>. – М.: Просвещение, 2014. – 95 с.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других дисциплин.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Важнейшей задачей школьного курса геометрии является развитие логического мышления учащихся.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МЕСТО ПРЕДМЕТА В УЧЕБНОМ ПЛАНЕ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Учебный (образовательный) план МОУ Хмельниковская СОШ на изучение геометрии в </w:t>
      </w:r>
      <w:r w:rsidR="00D33D3E" w:rsidRPr="001E4445">
        <w:rPr>
          <w:rFonts w:ascii="Times New Roman" w:hAnsi="Times New Roman" w:cs="Times New Roman"/>
        </w:rPr>
        <w:t>8</w:t>
      </w:r>
      <w:r w:rsidRPr="001E4445">
        <w:rPr>
          <w:rFonts w:ascii="Times New Roman" w:hAnsi="Times New Roman" w:cs="Times New Roman"/>
        </w:rPr>
        <w:t xml:space="preserve"> классе отводит 2 учебных часа в неделю, всего 68 уроков (34 учебные недели).</w:t>
      </w:r>
    </w:p>
    <w:p w:rsidR="004D2050" w:rsidRPr="001E4445" w:rsidRDefault="004D2050" w:rsidP="004D2050">
      <w:pPr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личностные: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ответственного отношения к учению, </w:t>
      </w:r>
      <w:proofErr w:type="gramStart"/>
      <w:r w:rsidRPr="001E4445">
        <w:rPr>
          <w:rFonts w:ascii="Times New Roman" w:hAnsi="Times New Roman" w:cs="Times New Roman"/>
        </w:rPr>
        <w:t>готовности и способности</w:t>
      </w:r>
      <w:proofErr w:type="gramEnd"/>
      <w:r w:rsidRPr="001E4445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</w:t>
      </w:r>
      <w:r w:rsidRPr="001E4445">
        <w:rPr>
          <w:rFonts w:ascii="Times New Roman" w:hAnsi="Times New Roman" w:cs="Times New Roman"/>
        </w:rPr>
        <w:lastRenderedPageBreak/>
        <w:t xml:space="preserve">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E4445">
        <w:rPr>
          <w:rFonts w:ascii="Times New Roman" w:hAnsi="Times New Roman" w:cs="Times New Roman"/>
        </w:rPr>
        <w:t>контрпримеры</w:t>
      </w:r>
      <w:proofErr w:type="spellEnd"/>
      <w:r w:rsidRPr="001E4445">
        <w:rPr>
          <w:rFonts w:ascii="Times New Roman" w:hAnsi="Times New Roman" w:cs="Times New Roman"/>
        </w:rPr>
        <w:t>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метапредметные</w:t>
      </w:r>
      <w:r w:rsidRPr="001E4445">
        <w:rPr>
          <w:rFonts w:ascii="Times New Roman" w:hAnsi="Times New Roman" w:cs="Times New Roman"/>
        </w:rPr>
        <w:t xml:space="preserve">: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предметные: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</w:t>
      </w:r>
      <w:r w:rsidR="00324A37" w:rsidRPr="001E4445">
        <w:rPr>
          <w:rFonts w:ascii="Times New Roman" w:hAnsi="Times New Roman" w:cs="Times New Roman"/>
        </w:rPr>
        <w:t xml:space="preserve"> и</w:t>
      </w:r>
      <w:r w:rsidRPr="001E4445">
        <w:rPr>
          <w:rFonts w:ascii="Times New Roman" w:hAnsi="Times New Roman" w:cs="Times New Roman"/>
        </w:rPr>
        <w:t xml:space="preserve"> площадей геометрических фигур;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1E01FB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СОДЕРЖАНИЕ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Геометрические фигуры. Фигуры в геометрии и в окружающем мире.Геометрическая фигура.</w:t>
      </w:r>
      <w:r w:rsidRPr="001E4445">
        <w:rPr>
          <w:rFonts w:ascii="Times New Roman" w:hAnsi="Times New Roman" w:cs="Times New Roman"/>
        </w:rPr>
        <w:t xml:space="preserve"> Формирование представлений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Pr="001E4445" w:rsidRDefault="00102A9E" w:rsidP="005C2DD1">
      <w:pPr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Многоугольники. </w:t>
      </w:r>
      <w:r w:rsidR="005C2DD1" w:rsidRPr="001E4445">
        <w:rPr>
          <w:rFonts w:ascii="Times New Roman" w:hAnsi="Times New Roman" w:cs="Times New Roman"/>
        </w:rPr>
        <w:t xml:space="preserve">Элементы и свойства многоугольника. Распознавание некоторых многоугольников. </w:t>
      </w:r>
      <w:r w:rsidR="005C2DD1" w:rsidRPr="001E4445">
        <w:rPr>
          <w:rFonts w:ascii="Times New Roman" w:hAnsi="Times New Roman" w:cs="Times New Roman"/>
          <w:bCs/>
          <w:i/>
        </w:rPr>
        <w:t>В</w:t>
      </w:r>
      <w:r w:rsidR="005C2DD1" w:rsidRPr="001E4445">
        <w:rPr>
          <w:rFonts w:ascii="Times New Roman" w:hAnsi="Times New Roman" w:cs="Times New Roman"/>
          <w:i/>
        </w:rPr>
        <w:t>ыпуклые и невыпуклые многоугольники</w:t>
      </w:r>
      <w:r w:rsidR="005C2DD1" w:rsidRPr="001E4445">
        <w:rPr>
          <w:rFonts w:ascii="Times New Roman" w:hAnsi="Times New Roman" w:cs="Times New Roman"/>
        </w:rPr>
        <w:t xml:space="preserve">. </w:t>
      </w:r>
      <w:r w:rsidR="00165980" w:rsidRPr="001E4445">
        <w:rPr>
          <w:rFonts w:ascii="Times New Roman" w:hAnsi="Times New Roman" w:cs="Times New Roman"/>
        </w:rPr>
        <w:t>Сумма углов выпуклого многоугольника.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Параллельность прямых. </w:t>
      </w:r>
      <w:r w:rsidRPr="001E4445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1E4445">
        <w:rPr>
          <w:rFonts w:ascii="Times New Roman" w:hAnsi="Times New Roman" w:cs="Times New Roman"/>
          <w:i/>
        </w:rPr>
        <w:t>Аксиома параллельности Евклида</w:t>
      </w:r>
      <w:r w:rsidRPr="001E4445">
        <w:rPr>
          <w:rFonts w:ascii="Times New Roman" w:hAnsi="Times New Roman" w:cs="Times New Roman"/>
        </w:rPr>
        <w:t xml:space="preserve">. Теоремы о параллельности прямых. </w:t>
      </w:r>
      <w:r w:rsidR="003F0583" w:rsidRPr="001E4445">
        <w:rPr>
          <w:rFonts w:ascii="Times New Roman" w:hAnsi="Times New Roman" w:cs="Times New Roman"/>
        </w:rPr>
        <w:t>Теорема Фалеса.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Перпендикулярные прямые. </w:t>
      </w:r>
      <w:r w:rsidRPr="001E4445">
        <w:rPr>
          <w:rFonts w:ascii="Times New Roman" w:hAnsi="Times New Roman" w:cs="Times New Roman"/>
        </w:rPr>
        <w:t xml:space="preserve">Перпендикулярные прямые. </w:t>
      </w:r>
      <w:r w:rsidRPr="001E4445">
        <w:rPr>
          <w:rFonts w:ascii="Times New Roman" w:hAnsi="Times New Roman" w:cs="Times New Roman"/>
          <w:bCs/>
        </w:rPr>
        <w:t xml:space="preserve">Прямой угол. </w:t>
      </w:r>
      <w:r w:rsidRPr="001E4445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1E4445">
        <w:rPr>
          <w:rFonts w:ascii="Times New Roman" w:hAnsi="Times New Roman" w:cs="Times New Roman"/>
        </w:rPr>
        <w:t>Перпендикуляр и наклонная к прямой. Серединный перпендикуляр к отрезку</w:t>
      </w:r>
      <w:r w:rsidR="005C2DD1" w:rsidRPr="001E4445">
        <w:rPr>
          <w:rFonts w:ascii="Times New Roman" w:hAnsi="Times New Roman" w:cs="Times New Roman"/>
        </w:rPr>
        <w:t xml:space="preserve"> и его свойства</w:t>
      </w:r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Треугольник.</w:t>
      </w:r>
      <w:r w:rsidRPr="001E4445">
        <w:rPr>
          <w:rFonts w:ascii="Times New Roman" w:hAnsi="Times New Roman" w:cs="Times New Roman"/>
        </w:rPr>
        <w:t xml:space="preserve">Прямоугольный, остроугольный, тупоугольный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  <w:r w:rsidR="00937A3F" w:rsidRPr="001E4445">
        <w:rPr>
          <w:rFonts w:ascii="Times New Roman" w:hAnsi="Times New Roman" w:cs="Times New Roman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937A3F" w:rsidRPr="001E4445" w:rsidRDefault="00937A3F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Четырехугольник. </w:t>
      </w:r>
      <w:r w:rsidRPr="001E4445">
        <w:rPr>
          <w:rFonts w:ascii="Times New Roman" w:hAnsi="Times New Roman" w:cs="Times New Roman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Pr="001E4445" w:rsidRDefault="0016598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Окружность, круг. </w:t>
      </w:r>
      <w:r w:rsidRPr="001E4445">
        <w:rPr>
          <w:rFonts w:ascii="Times New Roman" w:hAnsi="Times New Roman" w:cs="Times New Roman"/>
        </w:rPr>
        <w:t xml:space="preserve">Элементы и свойства окружности. Дуга, хорда. </w:t>
      </w:r>
      <w:r w:rsidR="003F0583" w:rsidRPr="001E4445">
        <w:rPr>
          <w:rFonts w:ascii="Times New Roman" w:hAnsi="Times New Roman" w:cs="Times New Roman"/>
        </w:rPr>
        <w:t>Взаимное расположение прямой и окружности, двух окружностей.</w:t>
      </w:r>
      <w:r w:rsidRPr="001E4445">
        <w:rPr>
          <w:rFonts w:ascii="Times New Roman" w:hAnsi="Times New Roman" w:cs="Times New Roman"/>
        </w:rPr>
        <w:t xml:space="preserve">Касательная </w:t>
      </w:r>
      <w:r w:rsidRPr="001E4445">
        <w:rPr>
          <w:rFonts w:ascii="Times New Roman" w:hAnsi="Times New Roman" w:cs="Times New Roman"/>
          <w:i/>
        </w:rPr>
        <w:t>и секущая</w:t>
      </w:r>
      <w:r w:rsidRPr="001E4445">
        <w:rPr>
          <w:rFonts w:ascii="Times New Roman" w:hAnsi="Times New Roman" w:cs="Times New Roman"/>
        </w:rPr>
        <w:t xml:space="preserve"> к окружности, </w:t>
      </w:r>
      <w:r w:rsidRPr="001E4445">
        <w:rPr>
          <w:rFonts w:ascii="Times New Roman" w:hAnsi="Times New Roman" w:cs="Times New Roman"/>
          <w:i/>
        </w:rPr>
        <w:t>их свойства</w:t>
      </w:r>
      <w:r w:rsidRPr="001E4445">
        <w:rPr>
          <w:rFonts w:ascii="Times New Roman" w:hAnsi="Times New Roman" w:cs="Times New Roman"/>
        </w:rPr>
        <w:t xml:space="preserve">. Центральный угол, вписанный угол, величина вписанного угла. Вписанные и описанные окружности для треугольников, </w:t>
      </w:r>
      <w:r w:rsidRPr="001E4445">
        <w:rPr>
          <w:rFonts w:ascii="Times New Roman" w:hAnsi="Times New Roman" w:cs="Times New Roman"/>
          <w:i/>
        </w:rPr>
        <w:t>четырёхугольников.</w:t>
      </w:r>
    </w:p>
    <w:p w:rsidR="004D2050" w:rsidRPr="001E4445" w:rsidRDefault="004D205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Отношения. Равенство фигур. </w:t>
      </w:r>
      <w:r w:rsidRPr="001E4445">
        <w:rPr>
          <w:rFonts w:ascii="Times New Roman" w:hAnsi="Times New Roman" w:cs="Times New Roman"/>
          <w:bCs/>
        </w:rPr>
        <w:t>С</w:t>
      </w:r>
      <w:r w:rsidRPr="001E4445">
        <w:rPr>
          <w:rFonts w:ascii="Times New Roman" w:hAnsi="Times New Roman" w:cs="Times New Roman"/>
        </w:rPr>
        <w:t>войства равных треугольников.</w:t>
      </w:r>
    </w:p>
    <w:p w:rsidR="003F0583" w:rsidRPr="001E4445" w:rsidRDefault="003F0583" w:rsidP="003F0583">
      <w:pPr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Подобие. </w:t>
      </w:r>
      <w:r w:rsidRPr="001E4445">
        <w:rPr>
          <w:rFonts w:ascii="Times New Roman" w:hAnsi="Times New Roman" w:cs="Times New Roman"/>
        </w:rPr>
        <w:t xml:space="preserve">Понятие о подобии фигур и гомотетии. </w:t>
      </w:r>
      <w:r w:rsidRPr="001E4445">
        <w:rPr>
          <w:rFonts w:ascii="Times New Roman" w:hAnsi="Times New Roman" w:cs="Times New Roman"/>
          <w:i/>
        </w:rPr>
        <w:t>Пропорциональные отрезки, подобие фигур. Подобные треугольники. Признаки подобия.</w:t>
      </w: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lastRenderedPageBreak/>
        <w:t>Измерения и вычисления.Величины.</w:t>
      </w:r>
    </w:p>
    <w:p w:rsidR="003F0583" w:rsidRPr="001E4445" w:rsidRDefault="004D2050" w:rsidP="0008170A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Расстояния.</w:t>
      </w:r>
      <w:r w:rsidRPr="001E4445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Расстояние между параллельными прямыми. Единицы измерения длины. Величина угла</w:t>
      </w:r>
      <w:r w:rsidR="0008170A" w:rsidRPr="001E4445">
        <w:rPr>
          <w:rFonts w:ascii="Times New Roman" w:hAnsi="Times New Roman" w:cs="Times New Roman"/>
        </w:rPr>
        <w:t>.Свойства площади. Измерение площадей.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Измерения и вычисления. </w:t>
      </w:r>
      <w:r w:rsidRPr="001E4445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</w:t>
      </w:r>
      <w:r w:rsidR="005C2D04" w:rsidRPr="001E4445">
        <w:rPr>
          <w:rFonts w:ascii="Times New Roman" w:hAnsi="Times New Roman" w:cs="Times New Roman"/>
        </w:rPr>
        <w:t>, площадей</w:t>
      </w:r>
      <w:r w:rsidRPr="001E4445">
        <w:rPr>
          <w:rFonts w:ascii="Times New Roman" w:hAnsi="Times New Roman" w:cs="Times New Roman"/>
        </w:rPr>
        <w:t xml:space="preserve">. </w:t>
      </w:r>
      <w:r w:rsidR="005C2D04" w:rsidRPr="001E4445">
        <w:rPr>
          <w:rFonts w:ascii="Times New Roman" w:hAnsi="Times New Roman" w:cs="Times New Roman"/>
        </w:rPr>
        <w:t>Тригонометрические функции острого угла в прямоугольном треугольнике: синус, косинус, тангенс, котангенс острого угла.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Периметр многоугольника. 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Градусная мера угла.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  <w:r w:rsidR="005C2D04" w:rsidRPr="001E4445">
        <w:rPr>
          <w:rFonts w:ascii="Times New Roman" w:hAnsi="Times New Roman" w:cs="Times New Roman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построения. </w:t>
      </w:r>
      <w:r w:rsidRPr="001E4445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1E4445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Pr="001E4445" w:rsidRDefault="004D2050" w:rsidP="005C2DD1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1E4445">
        <w:rPr>
          <w:rFonts w:ascii="Times New Roman" w:hAnsi="Times New Roman" w:cs="Times New Roman"/>
        </w:rPr>
        <w:t>Геометрическое место точек.</w:t>
      </w:r>
      <w:r w:rsidR="00165CE0" w:rsidRPr="001E4445">
        <w:rPr>
          <w:rFonts w:ascii="Times New Roman" w:hAnsi="Times New Roman" w:cs="Times New Roman"/>
          <w:i/>
        </w:rPr>
        <w:t>Деление отрезка в данном отношении.</w:t>
      </w:r>
    </w:p>
    <w:p w:rsidR="00165CE0" w:rsidRPr="001E4445" w:rsidRDefault="00165CE0" w:rsidP="00165CE0">
      <w:pPr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преобразования. </w:t>
      </w:r>
      <w:r w:rsidRPr="001E4445">
        <w:rPr>
          <w:rFonts w:ascii="Times New Roman" w:hAnsi="Times New Roman" w:cs="Times New Roman"/>
        </w:rPr>
        <w:t xml:space="preserve">Представление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«преобразование». </w:t>
      </w:r>
      <w:r w:rsidRPr="001E4445">
        <w:rPr>
          <w:rFonts w:ascii="Times New Roman" w:hAnsi="Times New Roman" w:cs="Times New Roman"/>
          <w:i/>
        </w:rPr>
        <w:t>Подобие.</w:t>
      </w:r>
    </w:p>
    <w:p w:rsidR="004D2050" w:rsidRPr="001E4445" w:rsidRDefault="004D2050" w:rsidP="00165CE0">
      <w:pPr>
        <w:spacing w:after="100" w:afterAutospacing="1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Теоретико-множественные понятия.</w:t>
      </w:r>
      <w:r w:rsidRPr="001E4445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Элементы логики</w:t>
      </w:r>
      <w:r w:rsidRPr="001E4445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E4445">
        <w:rPr>
          <w:rFonts w:ascii="Times New Roman" w:hAnsi="Times New Roman" w:cs="Times New Roman"/>
        </w:rPr>
        <w:t>контрпример</w:t>
      </w:r>
      <w:proofErr w:type="spellEnd"/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1E4445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1E4445">
        <w:rPr>
          <w:rFonts w:ascii="Times New Roman" w:hAnsi="Times New Roman" w:cs="Times New Roman"/>
        </w:rPr>
        <w:t>.</w:t>
      </w:r>
    </w:p>
    <w:p w:rsidR="0004769F" w:rsidRPr="001E4445" w:rsidRDefault="0004769F" w:rsidP="0004769F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b/>
        </w:rPr>
        <w:t>История математики.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  <w:r w:rsidR="00165CE0" w:rsidRPr="001E4445">
        <w:rPr>
          <w:rFonts w:ascii="Times New Roman" w:hAnsi="Times New Roman" w:cs="Times New Roman"/>
          <w:i/>
        </w:rPr>
        <w:t>Пифагор и его школа. Фалес.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  <w:r w:rsidR="00165CE0" w:rsidRPr="001E4445">
        <w:rPr>
          <w:rFonts w:ascii="Times New Roman" w:hAnsi="Times New Roman" w:cs="Times New Roman"/>
          <w:i/>
        </w:rPr>
        <w:t>Золотое сечение.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Астрономия и геометрия.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ПЛАНИРУЕМЫЕ РЕЗУЛЬТАТЫ ИЗУЧЕНИЯ КУРСА ГЕОМЕТРИИ В 7КЛАССЕ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фигуры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</w:t>
      </w:r>
      <w:r w:rsidR="004D2050" w:rsidRPr="001E4445">
        <w:rPr>
          <w:rFonts w:ascii="Times New Roman" w:hAnsi="Times New Roman" w:cs="Times New Roman"/>
          <w:b/>
          <w:i/>
        </w:rPr>
        <w:t xml:space="preserve">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 xml:space="preserve">Оперировать понятиями геометрических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</w:t>
      </w:r>
      <w:r w:rsidR="00FB0602" w:rsidRPr="001E4445">
        <w:rPr>
          <w:rFonts w:ascii="Times New Roman" w:hAnsi="Times New Roman" w:cs="Times New Roman"/>
          <w:i/>
        </w:rPr>
        <w:t>и четырёхугольников</w:t>
      </w:r>
      <w:r w:rsidRPr="001E4445">
        <w:rPr>
          <w:rFonts w:ascii="Times New Roman" w:hAnsi="Times New Roman" w:cs="Times New Roman"/>
          <w:i/>
        </w:rPr>
        <w:t>).</w:t>
      </w:r>
    </w:p>
    <w:p w:rsidR="004D2050" w:rsidRPr="001E4445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  <w:sz w:val="22"/>
          <w:szCs w:val="22"/>
        </w:rPr>
      </w:pPr>
      <w:r w:rsidRPr="001E4445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1E4445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4D2050" w:rsidRPr="001E4445" w:rsidRDefault="004D2050" w:rsidP="004D2050">
      <w:pPr>
        <w:pStyle w:val="a4"/>
        <w:ind w:left="360"/>
        <w:jc w:val="both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Отношения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4D2050" w:rsidRPr="001E4445">
        <w:rPr>
          <w:rFonts w:ascii="Times New Roman" w:hAnsi="Times New Roman" w:cs="Times New Roman"/>
          <w:b/>
        </w:rPr>
        <w:t xml:space="preserve"> научится:</w:t>
      </w:r>
    </w:p>
    <w:p w:rsidR="004D2050" w:rsidRPr="001E4445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1E4445">
        <w:rPr>
          <w:rFonts w:ascii="Times New Roman" w:hAnsi="Times New Roman" w:cs="Times New Roman"/>
          <w:spacing w:val="-2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перпендикулярнаклонная, проекция.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1E4445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1E4445">
        <w:rPr>
          <w:i/>
        </w:rPr>
        <w:t xml:space="preserve">, </w:t>
      </w:r>
      <w:r w:rsidR="00FB0602" w:rsidRPr="001E4445">
        <w:rPr>
          <w:rFonts w:ascii="Times New Roman" w:hAnsi="Times New Roman" w:cs="Times New Roman"/>
          <w:i/>
        </w:rPr>
        <w:t>подобие фигур, подобные фигуры, подобные треугольники</w:t>
      </w:r>
      <w:r w:rsidRPr="001E4445">
        <w:rPr>
          <w:rFonts w:ascii="Times New Roman" w:hAnsi="Times New Roman" w:cs="Times New Roman"/>
          <w:i/>
        </w:rPr>
        <w:t>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</w:t>
      </w:r>
      <w:r w:rsidR="008D67E8" w:rsidRPr="001E4445">
        <w:rPr>
          <w:rFonts w:ascii="Times New Roman" w:hAnsi="Times New Roman" w:cs="Times New Roman"/>
          <w:i/>
          <w:spacing w:val="-4"/>
        </w:rPr>
        <w:t>.</w:t>
      </w:r>
    </w:p>
    <w:p w:rsidR="008D67E8" w:rsidRPr="001E4445" w:rsidRDefault="008D67E8" w:rsidP="008D67E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Измерения и вычисления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4D2050" w:rsidRPr="001E4445" w:rsidRDefault="001E01FB" w:rsidP="008D67E8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формулы периметра,</w:t>
      </w:r>
      <w:r w:rsidR="008D67E8" w:rsidRPr="001E4445">
        <w:rPr>
          <w:rFonts w:ascii="Times New Roman" w:hAnsi="Times New Roman"/>
          <w:sz w:val="22"/>
          <w:szCs w:val="22"/>
        </w:rPr>
        <w:t xml:space="preserve"> площади при вычислениях, когда все данные имеются в условии;</w:t>
      </w:r>
    </w:p>
    <w:p w:rsidR="008D67E8" w:rsidRPr="001E4445" w:rsidRDefault="008D67E8" w:rsidP="008D67E8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</w:t>
      </w:r>
      <w:r w:rsidR="001E01FB" w:rsidRPr="001E4445">
        <w:rPr>
          <w:rFonts w:ascii="Times New Roman" w:hAnsi="Times New Roman"/>
          <w:sz w:val="22"/>
          <w:szCs w:val="22"/>
        </w:rPr>
        <w:t xml:space="preserve"> </w:t>
      </w:r>
      <w:r w:rsidRPr="001E4445">
        <w:rPr>
          <w:rFonts w:ascii="Times New Roman" w:hAnsi="Times New Roman"/>
          <w:sz w:val="22"/>
          <w:szCs w:val="22"/>
        </w:rPr>
        <w:t>расстояний, площадей в простейших случаях.</w:t>
      </w:r>
    </w:p>
    <w:p w:rsidR="004D2050" w:rsidRPr="001E4445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/>
        </w:rPr>
        <w:t>вычислять расстояния на местности</w:t>
      </w:r>
      <w:r w:rsidR="008D67E8" w:rsidRPr="001E4445">
        <w:rPr>
          <w:rFonts w:ascii="Times New Roman" w:hAnsi="Times New Roman"/>
        </w:rPr>
        <w:t>, площади в простейших случаях, применять формулы</w:t>
      </w:r>
      <w:r w:rsidRPr="001E4445">
        <w:rPr>
          <w:rFonts w:ascii="Times New Roman" w:hAnsi="Times New Roman"/>
        </w:rPr>
        <w:t xml:space="preserve"> в стандартных ситуациях в повседневной жизни.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</w:t>
      </w:r>
      <w:r w:rsidR="004D2050" w:rsidRPr="001E4445">
        <w:rPr>
          <w:rFonts w:ascii="Times New Roman" w:hAnsi="Times New Roman" w:cs="Times New Roman"/>
          <w:b/>
          <w:i/>
        </w:rPr>
        <w:t xml:space="preserve"> получит возможность научиться: 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1E4445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1E4445">
        <w:rPr>
          <w:rFonts w:ascii="Times New Roman" w:hAnsi="Times New Roman" w:cs="Times New Roman"/>
          <w:i/>
        </w:rPr>
        <w:t>;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формулиро</w:t>
      </w:r>
      <w:r w:rsidR="00A2253E" w:rsidRPr="001E4445">
        <w:rPr>
          <w:rFonts w:ascii="Times New Roman" w:hAnsi="Times New Roman" w:cs="Times New Roman"/>
          <w:i/>
          <w:spacing w:val="-4"/>
        </w:rPr>
        <w:t>вать задачи на вычисление длин,</w:t>
      </w:r>
      <w:r w:rsidRPr="001E4445">
        <w:rPr>
          <w:rFonts w:ascii="Times New Roman" w:hAnsi="Times New Roman" w:cs="Times New Roman"/>
          <w:i/>
          <w:spacing w:val="-4"/>
        </w:rPr>
        <w:t xml:space="preserve"> площадей и решать их. </w:t>
      </w:r>
    </w:p>
    <w:p w:rsidR="00A2253E" w:rsidRPr="001E4445" w:rsidRDefault="00A2253E" w:rsidP="00A2253E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проводить вычисления на местности;</w:t>
      </w:r>
    </w:p>
    <w:p w:rsidR="004D2050" w:rsidRPr="001E4445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построения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lastRenderedPageBreak/>
        <w:t>Ученик научится:</w:t>
      </w:r>
    </w:p>
    <w:p w:rsidR="004D2050" w:rsidRPr="001E4445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изображать типовые плоски</w:t>
      </w:r>
      <w:r w:rsidR="00A2253E" w:rsidRPr="001E4445">
        <w:rPr>
          <w:rFonts w:ascii="Times New Roman" w:hAnsi="Times New Roman" w:cs="Times New Roman"/>
          <w:i/>
        </w:rPr>
        <w:t xml:space="preserve">е фигуры </w:t>
      </w:r>
      <w:r w:rsidRPr="001E4445">
        <w:rPr>
          <w:rFonts w:ascii="Times New Roman" w:hAnsi="Times New Roman" w:cs="Times New Roman"/>
          <w:i/>
        </w:rPr>
        <w:t>с помощью простейших компьютерных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A2253E" w:rsidRPr="001E4445" w:rsidRDefault="00A2253E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>Геометрические преобразования</w:t>
      </w:r>
    </w:p>
    <w:p w:rsidR="00A2253E" w:rsidRPr="001E4445" w:rsidRDefault="001E01FB" w:rsidP="00A2253E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A2253E" w:rsidRPr="001E4445">
        <w:rPr>
          <w:rFonts w:ascii="Times New Roman" w:hAnsi="Times New Roman" w:cs="Times New Roman"/>
          <w:b/>
        </w:rPr>
        <w:t xml:space="preserve"> научится: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A2253E" w:rsidRPr="001E4445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A2253E" w:rsidRPr="001E4445" w:rsidRDefault="00206433" w:rsidP="00206433">
      <w:pPr>
        <w:spacing w:after="0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распознавать симметричные фигуры в окружающем мире.</w:t>
      </w:r>
    </w:p>
    <w:p w:rsidR="00206433" w:rsidRPr="001E4445" w:rsidRDefault="00206433" w:rsidP="0020643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2"/>
          <w:szCs w:val="22"/>
        </w:rPr>
      </w:pPr>
      <w:r w:rsidRPr="001E4445">
        <w:rPr>
          <w:rFonts w:ascii="Times New Roman" w:hAnsi="Times New Roman"/>
          <w:i/>
          <w:spacing w:val="-2"/>
          <w:sz w:val="22"/>
          <w:szCs w:val="22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i/>
          <w:sz w:val="22"/>
          <w:szCs w:val="22"/>
        </w:rPr>
        <w:t>строить фигуру, подобную данной, пользоваться свойствами подобия для обоснования свойств фигур.</w:t>
      </w:r>
    </w:p>
    <w:p w:rsidR="00206433" w:rsidRPr="001E4445" w:rsidRDefault="00206433" w:rsidP="00206433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06433" w:rsidRPr="001E4445" w:rsidRDefault="00206433" w:rsidP="00206433">
      <w:pPr>
        <w:spacing w:after="0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/>
          <w:i/>
        </w:rPr>
        <w:t>применять подобие для построений и вычислений</w:t>
      </w:r>
    </w:p>
    <w:p w:rsidR="0004769F" w:rsidRPr="001E4445" w:rsidRDefault="0004769F" w:rsidP="004D2050">
      <w:pPr>
        <w:jc w:val="center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История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</w:rPr>
        <w:t>понимать роль математики в развитии России.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4D2050" w:rsidRPr="001E4445" w:rsidRDefault="004D2050" w:rsidP="004D2050">
      <w:pPr>
        <w:pStyle w:val="a4"/>
        <w:ind w:left="360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Методы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1E4445">
        <w:rPr>
          <w:rFonts w:ascii="Times New Roman" w:hAnsi="Times New Roman" w:cs="Times New Roman"/>
          <w:i/>
        </w:rPr>
        <w:t>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2050" w:rsidRPr="001E01FB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35"/>
        <w:gridCol w:w="815"/>
        <w:gridCol w:w="672"/>
        <w:gridCol w:w="4591"/>
      </w:tblGrid>
      <w:tr w:rsidR="006250E6" w:rsidTr="006250E6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Многоугольники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Параллелограмм и трапеция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Прямоугольник, ромб, квадрат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  <w:p w:rsidR="00685197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P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bottom"/>
          </w:tcPr>
          <w:p w:rsidR="00685197" w:rsidRPr="00685197" w:rsidRDefault="00685197" w:rsidP="006851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что такое ломаная, многоугольник, его верши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ны, смежные стороны, диагонали, изображать и распо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знавать многоугольники на чертежах; показывать элемен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тырёхугольника называются противоположными; форму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лировать определения параллелограмма, трапеции, рав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нобедренной и прямоугольной трапеций, прямоугольни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ка, ромба, квадрата; изображать и распознавать эти четырёхугольники; формулировать и доказывать утверж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дения об их свойствах и признаках; решать задачи на вы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числение, доказательство и построение, связанные с эти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85197" w:rsidRPr="006250E6" w:rsidRDefault="00685197" w:rsidP="00F628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7F" w:rsidRPr="00F6287F" w:rsidRDefault="00F6287F" w:rsidP="00F6287F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Площадь многоугольника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 w:rsidRPr="00F6287F">
              <w:rPr>
                <w:rFonts w:ascii="Times New Roman" w:hAnsi="Times New Roman" w:cs="Times New Roman"/>
              </w:rPr>
              <w:t>Площади параллелограмма, треугольника и трапеции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6287F" w:rsidRP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F6287F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1B54" w:rsidRDefault="00351B54" w:rsidP="0062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87F" w:rsidRDefault="00351B54" w:rsidP="0035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685197" w:rsidRPr="00F6287F" w:rsidRDefault="00F6287F" w:rsidP="00F628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параллелограмма,треугольника, трапеции; формулировать и доказыватьтеорему об отношении площадей треугольников, имеющих по равному углу; формулировать и доказывать тео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85197" w:rsidRPr="006250E6" w:rsidRDefault="00351B54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Определение подобных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Признаки подобия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Применение подобия к доказательству теорем и решению задач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  <w:p w:rsidR="00351B54" w:rsidRDefault="00351B54" w:rsidP="00351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351B54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685197" w:rsidRPr="00F14B63" w:rsidRDefault="00351B54" w:rsidP="00F14B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</w:t>
            </w:r>
            <w:r w:rsidR="00F14B63"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ение, и приводить примеры применения этого метода;объяснять, как можно использовать свойства подобных треугольников в измерительных работах на местности;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lastRenderedPageBreak/>
              <w:t>угольного треугольника; выводить основное тригономе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трическое тождество и значения синуса, косинуса и тан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ные программы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</w:tcPr>
          <w:p w:rsidR="00685197" w:rsidRPr="006250E6" w:rsidRDefault="00F14B63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14B63" w:rsidRP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15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4B63" w:rsidRP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Pr="006250E6" w:rsidRDefault="00F14B63" w:rsidP="006250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Исследовать взаимное расположение прямой 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определение касательной к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ника; формулировать определения окружностей,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ло треугольника; о свойстве сторон описанного четы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рёхугольника; о свойстве углов вписанного четырёх</w:t>
            </w:r>
            <w:r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угольника; решать задачи на вычисление, доказательство и 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ностью, с помощью компьютерных программ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6250E6" w:rsidTr="006250E6">
        <w:trPr>
          <w:trHeight w:val="304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986"/>
        <w:gridCol w:w="5714"/>
        <w:gridCol w:w="1134"/>
        <w:gridCol w:w="1672"/>
      </w:tblGrid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71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135B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Четырехугольники (14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Pr="001135B1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1. Многоугольники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105AA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40, 41</w:t>
            </w:r>
          </w:p>
        </w:tc>
        <w:tc>
          <w:tcPr>
            <w:tcW w:w="5714" w:type="dxa"/>
          </w:tcPr>
          <w:p w:rsid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  <w:tc>
          <w:tcPr>
            <w:tcW w:w="1134" w:type="dxa"/>
          </w:tcPr>
          <w:p w:rsidR="005105AA" w:rsidRPr="001135B1" w:rsidRDefault="005105AA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2. Параллелограмм и трапеция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134" w:type="dxa"/>
          </w:tcPr>
          <w:p w:rsidR="005105AA" w:rsidRPr="001135B1" w:rsidRDefault="005105AA" w:rsidP="00F92B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4" w:type="dxa"/>
          </w:tcPr>
          <w:p w:rsidR="006250E6" w:rsidRPr="001E40D2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43, 44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и признаков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6250E6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4" w:type="dxa"/>
          </w:tcPr>
          <w:p w:rsidR="006250E6" w:rsidRPr="001135B1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5608B9" w:rsidRDefault="00EE6876" w:rsidP="006250E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построение. </w:t>
            </w:r>
            <w:r w:rsidR="005105AA" w:rsidRPr="005105AA">
              <w:rPr>
                <w:rFonts w:ascii="Times New Roman" w:hAnsi="Times New Roman" w:cs="Times New Roman"/>
              </w:rPr>
              <w:t>Теорема Фалеса (деление отрезка на n частей)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Фалес</w:t>
            </w:r>
          </w:p>
        </w:tc>
        <w:tc>
          <w:tcPr>
            <w:tcW w:w="1134" w:type="dxa"/>
          </w:tcPr>
          <w:p w:rsidR="006250E6" w:rsidRPr="001135B1" w:rsidRDefault="006250E6" w:rsidP="00216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3. Прямоугольник. Ромб. Квадрат.</w:t>
            </w:r>
            <w:r w:rsidR="00B30081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0E1D89" w:rsidRDefault="006250E6" w:rsidP="00B3008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B30081">
              <w:rPr>
                <w:rFonts w:ascii="Times New Roman" w:hAnsi="Times New Roman" w:cs="Times New Roman"/>
                <w:b/>
                <w:i/>
              </w:rPr>
              <w:t>Четырехугольники</w:t>
            </w:r>
            <w:r w:rsidRPr="000E1D8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0E1D89" w:rsidRDefault="00B30081" w:rsidP="00B30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Площадь (14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1. Площадь многоугольника (2 ч)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площади. Площадь квадрата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прямоугольника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551072">
        <w:tc>
          <w:tcPr>
            <w:tcW w:w="950" w:type="dxa"/>
          </w:tcPr>
          <w:p w:rsidR="00D954F2" w:rsidRDefault="00D954F2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D954F2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2</w:t>
            </w:r>
            <w:r w:rsidRPr="005105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Площадь параллелограмма, треугольника и трапеции (6 ч)</w:t>
            </w:r>
          </w:p>
        </w:tc>
        <w:tc>
          <w:tcPr>
            <w:tcW w:w="1134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 параллелограмма»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треугольников, имеющих по равному углу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D954F2">
        <w:trPr>
          <w:trHeight w:val="248"/>
        </w:trPr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D954F2">
              <w:rPr>
                <w:rFonts w:ascii="Times New Roman" w:hAnsi="Times New Roman" w:cs="Times New Roman"/>
              </w:rPr>
              <w:t>Площадь трапеции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3</w:t>
            </w:r>
            <w:r w:rsidRPr="005105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Теорема Пифагора (3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4" w:type="dxa"/>
          </w:tcPr>
          <w:p w:rsidR="00D954F2" w:rsidRPr="005608B9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Пифагор и его школа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382CDA">
              <w:rPr>
                <w:rFonts w:ascii="Times New Roman" w:hAnsi="Times New Roman" w:cs="Times New Roman"/>
              </w:rPr>
              <w:t>по теме «Площадь»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081029" w:rsidRDefault="00D954F2" w:rsidP="00382CD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</w:t>
            </w:r>
            <w:r w:rsidR="00382CDA">
              <w:rPr>
                <w:rFonts w:ascii="Times New Roman" w:hAnsi="Times New Roman" w:cs="Times New Roman"/>
                <w:b/>
                <w:i/>
              </w:rPr>
              <w:t>Площадь</w:t>
            </w:r>
            <w:r w:rsidRPr="0008102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7650" w:type="dxa"/>
            <w:gridSpan w:val="3"/>
          </w:tcPr>
          <w:p w:rsidR="00D954F2" w:rsidRPr="00FA63E7" w:rsidRDefault="00D954F2" w:rsidP="00382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 w:rsidR="00382CDA">
              <w:rPr>
                <w:rFonts w:ascii="Times New Roman" w:hAnsi="Times New Roman" w:cs="Times New Roman"/>
                <w:b/>
              </w:rPr>
              <w:t xml:space="preserve">лава </w:t>
            </w:r>
            <w:r w:rsidR="00382CD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 xml:space="preserve">II. </w:t>
            </w:r>
            <w:r w:rsidR="00382CDA">
              <w:rPr>
                <w:rFonts w:ascii="Times New Roman" w:hAnsi="Times New Roman" w:cs="Times New Roman"/>
                <w:b/>
              </w:rPr>
              <w:t>Подобные треугольники</w:t>
            </w:r>
            <w:r w:rsidR="001C468E">
              <w:rPr>
                <w:rFonts w:ascii="Times New Roman" w:hAnsi="Times New Roman" w:cs="Times New Roman"/>
                <w:b/>
              </w:rPr>
              <w:t xml:space="preserve"> (19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P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CDA">
              <w:rPr>
                <w:rFonts w:ascii="Times New Roman" w:hAnsi="Times New Roman" w:cs="Times New Roman"/>
                <w:b/>
              </w:rPr>
              <w:t>§ 1. Определение подобных треугольников</w:t>
            </w:r>
            <w:r w:rsidR="003240AF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58, 59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отрезки. Определение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2. Признаки подобия треугольников</w:t>
            </w:r>
            <w:r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</w:rPr>
              <w:t>Признаки подобия треугольников</w:t>
            </w:r>
            <w:r w:rsidRPr="0014503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3. Применение подобия к доказательству теорем и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Решение задач по теме 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приложения подобия треугольников. </w:t>
            </w:r>
            <w:r>
              <w:rPr>
                <w:rFonts w:ascii="Times New Roman" w:hAnsi="Times New Roman" w:cs="Times New Roman"/>
              </w:rPr>
              <w:lastRenderedPageBreak/>
              <w:t>Задачи на построение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68E" w:rsidRPr="001135B1" w:rsidTr="00551072">
        <w:tc>
          <w:tcPr>
            <w:tcW w:w="950" w:type="dxa"/>
          </w:tcPr>
          <w:p w:rsidR="001C468E" w:rsidRDefault="001C468E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1C468E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  <w:b/>
              </w:rPr>
              <w:t>§ 4. Соотношения между сторонами и углами прямоугольного треугольника (синус, косинус и тангенс острого угла)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14" w:type="dxa"/>
          </w:tcPr>
          <w:p w:rsidR="00D954F2" w:rsidRPr="001135B1" w:rsidRDefault="001E01FB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</w:t>
            </w:r>
            <w:r w:rsidR="00284878">
              <w:rPr>
                <w:rFonts w:ascii="Times New Roman" w:hAnsi="Times New Roman" w:cs="Times New Roman"/>
              </w:rPr>
              <w:t>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синуса, косинуса и тангенса для углов 30º, 45º и 60º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2848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«Применение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7650" w:type="dxa"/>
            <w:gridSpan w:val="3"/>
          </w:tcPr>
          <w:p w:rsidR="00551072" w:rsidRP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63E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Окружность (17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1. Касательная к окружности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Касательная к окружности</w:t>
            </w:r>
            <w:r w:rsidR="007E7DD4">
              <w:rPr>
                <w:rFonts w:ascii="Times New Roman" w:hAnsi="Times New Roman" w:cs="Times New Roman"/>
              </w:rPr>
              <w:t>. Свойство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E7DD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знак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2. Центральные и вписанные углы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551072" w:rsidRDefault="00551072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 xml:space="preserve">Теорема о вписанном угле. 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пересечении отрезков пересекающихся хорд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6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«Вписанные углы»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3. Четыре замечательные точки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биссектрисы угла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 w:rsidR="001E01FB">
              <w:rPr>
                <w:rFonts w:ascii="Times New Roman" w:hAnsi="Times New Roman" w:cs="Times New Roman"/>
              </w:rPr>
              <w:t xml:space="preserve">серединного </w:t>
            </w:r>
            <w:r w:rsidRPr="007E7DD4">
              <w:rPr>
                <w:rFonts w:ascii="Times New Roman" w:hAnsi="Times New Roman" w:cs="Times New Roman"/>
              </w:rPr>
              <w:t>перпендикуляра к отрезку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4" w:type="dxa"/>
          </w:tcPr>
          <w:p w:rsidR="007E7DD4" w:rsidRPr="001135B1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DD4">
              <w:rPr>
                <w:rFonts w:ascii="Times New Roman" w:hAnsi="Times New Roman" w:cs="Times New Roman"/>
              </w:rPr>
              <w:t>Теорема о пересечении высот треугольника.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551072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7E7DD4" w:rsidRPr="00551072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 xml:space="preserve">§ 4. </w:t>
            </w:r>
            <w:r w:rsidR="00972B32">
              <w:rPr>
                <w:rFonts w:ascii="Times New Roman" w:hAnsi="Times New Roman" w:cs="Times New Roman"/>
                <w:b/>
              </w:rPr>
              <w:t>Вписанная и описанная окружности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треугольник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четырехугольник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треугольника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четырехугольника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«Вписанная и описанная окружности» 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7E7DD4" w:rsidP="00972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972B32">
              <w:rPr>
                <w:rFonts w:ascii="Times New Roman" w:hAnsi="Times New Roman" w:cs="Times New Roman"/>
                <w:b/>
                <w:i/>
              </w:rPr>
              <w:t>Окружность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7650" w:type="dxa"/>
            <w:gridSpan w:val="3"/>
          </w:tcPr>
          <w:p w:rsidR="007E7DD4" w:rsidRPr="009F233B" w:rsidRDefault="007E7DD4" w:rsidP="0097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 w:rsidR="00972B32">
              <w:rPr>
                <w:rFonts w:ascii="Times New Roman" w:hAnsi="Times New Roman" w:cs="Times New Roman"/>
                <w:b/>
              </w:rPr>
              <w:t>. Решение задач (4</w:t>
            </w:r>
            <w:r w:rsidRPr="009F233B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1E0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E7124">
              <w:rPr>
                <w:rFonts w:ascii="Times New Roman" w:hAnsi="Times New Roman" w:cs="Times New Roman"/>
                <w:b/>
                <w:i/>
              </w:rPr>
              <w:t>онтрольная работа № 6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Итоговая 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6DEE" w:rsidRDefault="00016DEE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547" w:rsidRDefault="00DD2547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F1D" w:rsidRDefault="00D32F1D" w:rsidP="00D32F1D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Дополнение к рабочей программе</w:t>
      </w:r>
    </w:p>
    <w:p w:rsidR="00D32F1D" w:rsidRDefault="00D32F1D" w:rsidP="00D32F1D">
      <w:pPr>
        <w:pStyle w:val="11"/>
        <w:jc w:val="both"/>
        <w:rPr>
          <w:color w:val="000000"/>
          <w:sz w:val="22"/>
          <w:szCs w:val="22"/>
        </w:rPr>
      </w:pPr>
    </w:p>
    <w:p w:rsidR="00D429B8" w:rsidRPr="00D429B8" w:rsidRDefault="00D32F1D" w:rsidP="00D429B8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D32F1D">
        <w:rPr>
          <w:rFonts w:ascii="Times New Roman" w:hAnsi="Times New Roman" w:cs="Times New Roman"/>
          <w:bCs/>
          <w:color w:val="000000"/>
        </w:rPr>
        <w:t xml:space="preserve">В </w:t>
      </w:r>
      <w:r>
        <w:rPr>
          <w:rFonts w:ascii="Times New Roman" w:hAnsi="Times New Roman" w:cs="Times New Roman"/>
          <w:bCs/>
          <w:color w:val="000000"/>
        </w:rPr>
        <w:t>данном классе обучается учащаяся</w:t>
      </w:r>
      <w:r w:rsidRPr="00D32F1D">
        <w:rPr>
          <w:rFonts w:ascii="Times New Roman" w:hAnsi="Times New Roman" w:cs="Times New Roman"/>
          <w:bCs/>
          <w:color w:val="000000"/>
        </w:rPr>
        <w:t xml:space="preserve"> с ограниченными возм</w:t>
      </w:r>
      <w:r>
        <w:rPr>
          <w:rFonts w:ascii="Times New Roman" w:hAnsi="Times New Roman" w:cs="Times New Roman"/>
          <w:bCs/>
          <w:color w:val="000000"/>
        </w:rPr>
        <w:t>ожностями здоровья (ОВЗ). От неё</w:t>
      </w:r>
      <w:r w:rsidRPr="00D32F1D">
        <w:rPr>
          <w:rFonts w:ascii="Times New Roman" w:hAnsi="Times New Roman" w:cs="Times New Roman"/>
          <w:bCs/>
          <w:color w:val="000000"/>
        </w:rPr>
        <w:t xml:space="preserve">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 </w:t>
      </w:r>
      <w:r w:rsidR="00D429B8" w:rsidRPr="00D429B8">
        <w:rPr>
          <w:rFonts w:ascii="Times New Roman" w:eastAsia="Batang" w:hAnsi="Times New Roman" w:cs="Times New Roman"/>
        </w:rPr>
        <w:t>Основная цель - подготовить учащихся к изучению нового материала, в первую очередь, темы «Четырехугольники»</w:t>
      </w:r>
      <w:r w:rsidR="00D429B8" w:rsidRPr="00D429B8">
        <w:rPr>
          <w:rFonts w:ascii="Times New Roman" w:eastAsia="Batang" w:hAnsi="Times New Roman" w:cs="Times New Roman"/>
          <w:i/>
        </w:rPr>
        <w:t>.</w:t>
      </w:r>
    </w:p>
    <w:p w:rsidR="00DD2547" w:rsidRDefault="00DD2547" w:rsidP="00DD2547">
      <w:pPr>
        <w:jc w:val="both"/>
        <w:rPr>
          <w:rFonts w:ascii="Times New Roman" w:eastAsia="Batang" w:hAnsi="Times New Roman" w:cs="Times New Roman"/>
          <w:b/>
        </w:rPr>
      </w:pPr>
    </w:p>
    <w:p w:rsidR="00DD2547" w:rsidRDefault="00D429B8" w:rsidP="00DD2547">
      <w:pPr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lastRenderedPageBreak/>
        <w:t xml:space="preserve"> Четырехугольники</w:t>
      </w:r>
    </w:p>
    <w:p w:rsidR="00D429B8" w:rsidRPr="00DD2547" w:rsidRDefault="00D429B8" w:rsidP="00DD2547">
      <w:pPr>
        <w:jc w:val="both"/>
        <w:rPr>
          <w:rFonts w:ascii="Times New Roman" w:eastAsia="Batang" w:hAnsi="Times New Roman" w:cs="Times New Roman"/>
          <w:b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дать учащимся систематические сведения о выпуклых четырехугольниках (параллелограмм и его частные виды, трапеция); выработать навык решения стандартных задач на применение свойств и признаков этих четырехугольников.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 xml:space="preserve">правильно употреблять термины многоугольник, выпуклый многоугольник; 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  <w:r w:rsidRPr="00D429B8">
        <w:rPr>
          <w:rFonts w:ascii="Times New Roman" w:eastAsia="Batang" w:hAnsi="Times New Roman" w:cs="Times New Roman"/>
        </w:rPr>
        <w:t xml:space="preserve"> </w:t>
      </w:r>
    </w:p>
    <w:p w:rsidR="00D429B8" w:rsidRPr="00D429B8" w:rsidRDefault="00D429B8" w:rsidP="00DD254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параллелограмм, трапеция, равнобедренная трапеция, прямоугольник, ромб, квадрат и их элементы;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выпуклый многоугольник и его элементы;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сумму углов выпуклого многоугольника;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параллелограмм, трапецию, прямоугольник, ромб, квадрат;</w:t>
      </w:r>
    </w:p>
    <w:p w:rsidR="00D429B8" w:rsidRPr="00D429B8" w:rsidRDefault="00D429B8" w:rsidP="00DD254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строить фигуры, симметричные относительно точки и прямой.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Площади фигур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i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сформировать у учащихся представление о площади многоугольника, выработать умения и навыки находить в стандартных ситуациях площадь треугольника, параллелограмма, трапеции, применять теорему Пифагора.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многоугольника, единицы измерения площади;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параллелограмма, прямоугольника, квадрата, треугольника, трапеции;</w:t>
      </w:r>
    </w:p>
    <w:p w:rsidR="00D429B8" w:rsidRPr="00D429B8" w:rsidRDefault="00D429B8" w:rsidP="00DD25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теорему Пифагора;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формулы площадей при решении задач;</w:t>
      </w:r>
    </w:p>
    <w:p w:rsidR="00D429B8" w:rsidRPr="00D429B8" w:rsidRDefault="00D429B8" w:rsidP="00DD254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теорему Пифагора при решении задач.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 Подобные треугольники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  <w:r w:rsidRPr="00DD2547">
        <w:rPr>
          <w:rFonts w:ascii="Times New Roman" w:eastAsia="Batang" w:hAnsi="Times New Roman" w:cs="Times New Roman"/>
          <w:i/>
        </w:rPr>
        <w:t>Основная цель</w:t>
      </w:r>
      <w:r w:rsidRPr="00D429B8">
        <w:rPr>
          <w:rFonts w:ascii="Times New Roman" w:eastAsia="Batang" w:hAnsi="Times New Roman" w:cs="Times New Roman"/>
        </w:rPr>
        <w:t xml:space="preserve"> – сформировать у учащихся понятие подобных треугольников; выработать умение применять признаки подобия треугольников при решении простейших задач; использовать понятия синуса, косинуса, тангенса острого угла для решения прямоугольных треугольников; дать аппарат, применяемый в смежных дисциплинах.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раздела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пропорциональные отрезки, подобные треугольники, признаки подобия треугольников, среднюю линию треугольника;</w:t>
      </w:r>
    </w:p>
    <w:p w:rsidR="00D429B8" w:rsidRPr="00D429B8" w:rsidRDefault="00D429B8" w:rsidP="00DD254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синус, косинус, тангенс острого угла прямоугольного треугольника, значения углов 30,45,60º в прямоугольном треугольнике;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уметь: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коэффициент подобия, подобные треугольники;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решать простейшие задачи на применение признаков подобия треугольников;</w:t>
      </w:r>
    </w:p>
    <w:p w:rsidR="00D429B8" w:rsidRPr="00D429B8" w:rsidRDefault="00D429B8" w:rsidP="00DD254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решать задачи, применяя понятия синуса, косинуса, тангенса острого угла, средней линии треугольника.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</w:rPr>
      </w:pP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  <w:r w:rsidRPr="00D429B8">
        <w:rPr>
          <w:rFonts w:ascii="Times New Roman" w:eastAsia="Batang" w:hAnsi="Times New Roman" w:cs="Times New Roman"/>
          <w:b/>
        </w:rPr>
        <w:t xml:space="preserve"> Повторение. Решение задач </w:t>
      </w:r>
    </w:p>
    <w:p w:rsidR="00D429B8" w:rsidRPr="00D429B8" w:rsidRDefault="00D429B8" w:rsidP="00DD2547">
      <w:pPr>
        <w:spacing w:after="0"/>
        <w:jc w:val="both"/>
        <w:rPr>
          <w:rFonts w:ascii="Times New Roman" w:eastAsia="Batang" w:hAnsi="Times New Roman" w:cs="Times New Roman"/>
          <w:b/>
        </w:rPr>
      </w:pP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В результате изучения курса геометрии в 8 классе учащиеся должны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t>знать: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многоугольник, четырехугольник, параллелограмм, трапеция, прямоугольник, ромб, квадрат;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осевую и центральную симметрию;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площадь многоугольника, параллелограмма, прямоугольника, треугольника, трапеции;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подобные треугольники; признаки подобия треугольников, среднюю линию треугольника;</w:t>
      </w:r>
    </w:p>
    <w:p w:rsidR="00D429B8" w:rsidRPr="00D429B8" w:rsidRDefault="00D429B8" w:rsidP="00DD25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понятия синус, косинус, тангенс острого угла прямоугольного треугольника;</w:t>
      </w:r>
    </w:p>
    <w:p w:rsidR="00D429B8" w:rsidRPr="00D429B8" w:rsidRDefault="00D429B8" w:rsidP="00DD2547">
      <w:pPr>
        <w:spacing w:after="0"/>
        <w:ind w:firstLine="709"/>
        <w:jc w:val="both"/>
        <w:rPr>
          <w:rFonts w:ascii="Times New Roman" w:eastAsia="Batang" w:hAnsi="Times New Roman" w:cs="Times New Roman"/>
          <w:i/>
        </w:rPr>
      </w:pPr>
      <w:r w:rsidRPr="00D429B8">
        <w:rPr>
          <w:rFonts w:ascii="Times New Roman" w:eastAsia="Batang" w:hAnsi="Times New Roman" w:cs="Times New Roman"/>
          <w:i/>
        </w:rPr>
        <w:lastRenderedPageBreak/>
        <w:t>уметь: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изображать геометрические фигуры, находить сумму углов выпуклого многоугольника;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строить фигуры относительно точки и прямой;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применять формулы площадей при решении задач;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коэффициент подобия, подобные треугольники; решать задачи на применение признаков подобия треугольников;</w:t>
      </w:r>
    </w:p>
    <w:p w:rsidR="00D429B8" w:rsidRPr="00D429B8" w:rsidRDefault="00D429B8" w:rsidP="00DD254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D429B8">
        <w:rPr>
          <w:rFonts w:ascii="Times New Roman" w:eastAsia="Batang" w:hAnsi="Times New Roman" w:cs="Times New Roman"/>
        </w:rPr>
        <w:t>находить синус, косинус, тангенс острого угла;</w:t>
      </w:r>
    </w:p>
    <w:p w:rsidR="00D32F1D" w:rsidRPr="00D429B8" w:rsidRDefault="00D32F1D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1E44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</w:t>
      </w:r>
      <w:proofErr w:type="gramStart"/>
      <w:r w:rsidR="005608B9" w:rsidRPr="005608B9">
        <w:rPr>
          <w:rFonts w:ascii="Times New Roman" w:hAnsi="Times New Roman" w:cs="Times New Roman"/>
        </w:rPr>
        <w:t>Геометрия  7</w:t>
      </w:r>
      <w:proofErr w:type="gramEnd"/>
      <w:r w:rsidR="005608B9" w:rsidRPr="005608B9">
        <w:rPr>
          <w:rFonts w:ascii="Times New Roman" w:hAnsi="Times New Roman" w:cs="Times New Roman"/>
        </w:rPr>
        <w:t>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 xml:space="preserve">зов и </w:t>
      </w:r>
      <w:proofErr w:type="gramStart"/>
      <w:r w:rsidR="00016DEE">
        <w:rPr>
          <w:rFonts w:ascii="Times New Roman" w:hAnsi="Times New Roman" w:cs="Times New Roman"/>
        </w:rPr>
        <w:t>др.:-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Геометрия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 xml:space="preserve">я </w:t>
      </w:r>
      <w:proofErr w:type="gramStart"/>
      <w:r w:rsidR="00016DEE">
        <w:rPr>
          <w:rFonts w:ascii="Times New Roman" w:hAnsi="Times New Roman" w:cs="Times New Roman"/>
        </w:rPr>
        <w:t>тетрадь.-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 xml:space="preserve">. Книга </w:t>
      </w:r>
      <w:proofErr w:type="gramStart"/>
      <w:r w:rsidRPr="005608B9">
        <w:rPr>
          <w:rFonts w:ascii="Times New Roman" w:hAnsi="Times New Roman" w:cs="Times New Roman"/>
        </w:rPr>
        <w:t>для</w:t>
      </w:r>
      <w:r w:rsidR="00016DEE">
        <w:rPr>
          <w:rFonts w:ascii="Times New Roman" w:hAnsi="Times New Roman" w:cs="Times New Roman"/>
        </w:rPr>
        <w:t>учителя.-</w:t>
      </w:r>
      <w:proofErr w:type="gramEnd"/>
      <w:r w:rsidR="00016DEE">
        <w:rPr>
          <w:rFonts w:ascii="Times New Roman" w:hAnsi="Times New Roman" w:cs="Times New Roman"/>
        </w:rPr>
        <w:t xml:space="preserve">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5608B9">
        <w:rPr>
          <w:rFonts w:ascii="Times New Roman" w:hAnsi="Times New Roman" w:cs="Times New Roman"/>
        </w:rPr>
        <w:t>Вако</w:t>
      </w:r>
      <w:proofErr w:type="spellEnd"/>
      <w:r w:rsidRPr="005608B9">
        <w:rPr>
          <w:rFonts w:ascii="Times New Roman" w:hAnsi="Times New Roman" w:cs="Times New Roman"/>
        </w:rPr>
        <w:t>, 2006</w:t>
      </w:r>
    </w:p>
    <w:p w:rsidR="00016DEE" w:rsidRDefault="00016DEE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8 класс: технологические карты уроков по учебнику Л. 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, В. Ф. </w:t>
      </w: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, С. Б. </w:t>
      </w:r>
      <w:proofErr w:type="spellStart"/>
      <w:r>
        <w:rPr>
          <w:rFonts w:ascii="Times New Roman" w:hAnsi="Times New Roman" w:cs="Times New Roman"/>
        </w:rPr>
        <w:t>Кодомцева</w:t>
      </w:r>
      <w:proofErr w:type="spellEnd"/>
      <w:r>
        <w:rPr>
          <w:rFonts w:ascii="Times New Roman" w:hAnsi="Times New Roman" w:cs="Times New Roman"/>
        </w:rPr>
        <w:t>, Э. Б. Позняка, И. И. Юдиной/ авт.-сост. Г. Ю. Ковтун. – Волгоград: Учитель, 2015</w:t>
      </w:r>
    </w:p>
    <w:p w:rsidR="00723FF8" w:rsidRPr="00224BF5" w:rsidRDefault="00723FF8" w:rsidP="00723FF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8 класс. Технологические карты уроков по учебнику </w:t>
      </w:r>
      <w:r w:rsidRPr="00691500">
        <w:rPr>
          <w:rFonts w:ascii="Times New Roman" w:hAnsi="Times New Roman" w:cs="Times New Roman"/>
        </w:rPr>
        <w:t xml:space="preserve">Л.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r>
        <w:rPr>
          <w:rFonts w:ascii="Times New Roman" w:hAnsi="Times New Roman" w:cs="Times New Roman"/>
        </w:rPr>
        <w:t>а</w:t>
      </w:r>
      <w:proofErr w:type="spellEnd"/>
      <w:r w:rsidRPr="00691500">
        <w:rPr>
          <w:rFonts w:ascii="Times New Roman" w:hAnsi="Times New Roman" w:cs="Times New Roman"/>
        </w:rPr>
        <w:t xml:space="preserve">, В. Ф. </w:t>
      </w:r>
      <w:proofErr w:type="spellStart"/>
      <w:r w:rsidRPr="00691500">
        <w:rPr>
          <w:rFonts w:ascii="Times New Roman" w:hAnsi="Times New Roman" w:cs="Times New Roman"/>
        </w:rPr>
        <w:t>Бутузов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С. Б. Кадомцева, Э. Г. Позняк, И. И. Юдиной. Автор – составитель Г.Ю. Ковтун. Волгоград: Учитель, 2015.</w:t>
      </w:r>
    </w:p>
    <w:p w:rsidR="001E01FB" w:rsidRPr="005608B9" w:rsidRDefault="001E01FB" w:rsidP="00723FF8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  <w:color w:val="000000"/>
        </w:rPr>
      </w:pPr>
      <w:r w:rsidRPr="005608B9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5608B9">
        <w:rPr>
          <w:rFonts w:ascii="Times New Roman" w:hAnsi="Times New Roman" w:cs="Times New Roman"/>
          <w:color w:val="000000"/>
        </w:rPr>
        <w:t>www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r w:rsidRPr="005608B9">
        <w:rPr>
          <w:rFonts w:ascii="Times New Roman" w:hAnsi="Times New Roman" w:cs="Times New Roman"/>
          <w:color w:val="000000"/>
          <w:lang w:val="en-US"/>
        </w:rPr>
        <w:t>festival</w:t>
      </w:r>
      <w:r w:rsidRPr="005608B9">
        <w:rPr>
          <w:rFonts w:ascii="Times New Roman" w:hAnsi="Times New Roman" w:cs="Times New Roman"/>
          <w:color w:val="000000"/>
        </w:rPr>
        <w:t>.1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608B9">
        <w:rPr>
          <w:rFonts w:ascii="Times New Roman" w:hAnsi="Times New Roman" w:cs="Times New Roman"/>
          <w:color w:val="000000"/>
        </w:rPr>
        <w:t>;</w:t>
      </w:r>
    </w:p>
    <w:p w:rsidR="005608B9" w:rsidRPr="001E01FB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Технические средства обучения: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Компьютер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Учебно-практическое оборудование: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5608B9" w:rsidRPr="00E87E69" w:rsidRDefault="005608B9" w:rsidP="005608B9">
      <w:pPr>
        <w:jc w:val="both"/>
      </w:pPr>
    </w:p>
    <w:p w:rsidR="005608B9" w:rsidRPr="00181A5B" w:rsidRDefault="005608B9" w:rsidP="005608B9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32C4"/>
    <w:multiLevelType w:val="hybridMultilevel"/>
    <w:tmpl w:val="A4500AD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BA4CC1"/>
    <w:multiLevelType w:val="hybridMultilevel"/>
    <w:tmpl w:val="788C1BF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82C0D"/>
    <w:multiLevelType w:val="hybridMultilevel"/>
    <w:tmpl w:val="351279F4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9F6"/>
    <w:multiLevelType w:val="hybridMultilevel"/>
    <w:tmpl w:val="FAA884DC"/>
    <w:lvl w:ilvl="0" w:tplc="D3A4F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B1CA7"/>
    <w:multiLevelType w:val="hybridMultilevel"/>
    <w:tmpl w:val="CAA498D2"/>
    <w:lvl w:ilvl="0" w:tplc="D3A4F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03DEF"/>
    <w:multiLevelType w:val="hybridMultilevel"/>
    <w:tmpl w:val="95BE045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31295"/>
    <w:multiLevelType w:val="hybridMultilevel"/>
    <w:tmpl w:val="382A2A1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36D0"/>
    <w:multiLevelType w:val="hybridMultilevel"/>
    <w:tmpl w:val="19C60E2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52B7C"/>
    <w:multiLevelType w:val="hybridMultilevel"/>
    <w:tmpl w:val="C2EA358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AC7576"/>
    <w:multiLevelType w:val="hybridMultilevel"/>
    <w:tmpl w:val="FAB2176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D38"/>
    <w:multiLevelType w:val="hybridMultilevel"/>
    <w:tmpl w:val="3F947E2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26"/>
  </w:num>
  <w:num w:numId="6">
    <w:abstractNumId w:val="30"/>
  </w:num>
  <w:num w:numId="7">
    <w:abstractNumId w:val="28"/>
  </w:num>
  <w:num w:numId="8">
    <w:abstractNumId w:val="13"/>
  </w:num>
  <w:num w:numId="9">
    <w:abstractNumId w:val="15"/>
  </w:num>
  <w:num w:numId="10">
    <w:abstractNumId w:val="12"/>
  </w:num>
  <w:num w:numId="11">
    <w:abstractNumId w:val="6"/>
  </w:num>
  <w:num w:numId="12">
    <w:abstractNumId w:val="22"/>
  </w:num>
  <w:num w:numId="13">
    <w:abstractNumId w:val="27"/>
  </w:num>
  <w:num w:numId="14">
    <w:abstractNumId w:val="9"/>
  </w:num>
  <w:num w:numId="15">
    <w:abstractNumId w:val="25"/>
  </w:num>
  <w:num w:numId="16">
    <w:abstractNumId w:val="24"/>
  </w:num>
  <w:num w:numId="17">
    <w:abstractNumId w:val="2"/>
  </w:num>
  <w:num w:numId="18">
    <w:abstractNumId w:val="0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20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  <w:num w:numId="27">
    <w:abstractNumId w:val="16"/>
  </w:num>
  <w:num w:numId="28">
    <w:abstractNumId w:val="1"/>
  </w:num>
  <w:num w:numId="29">
    <w:abstractNumId w:val="4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A8"/>
    <w:rsid w:val="000015F6"/>
    <w:rsid w:val="00016DEE"/>
    <w:rsid w:val="00042663"/>
    <w:rsid w:val="0004769F"/>
    <w:rsid w:val="00050D31"/>
    <w:rsid w:val="0008170A"/>
    <w:rsid w:val="00102A9E"/>
    <w:rsid w:val="00165980"/>
    <w:rsid w:val="00165CE0"/>
    <w:rsid w:val="001C468E"/>
    <w:rsid w:val="001E01FB"/>
    <w:rsid w:val="001E40D2"/>
    <w:rsid w:val="001E4445"/>
    <w:rsid w:val="00206433"/>
    <w:rsid w:val="002165E3"/>
    <w:rsid w:val="00284878"/>
    <w:rsid w:val="003240AF"/>
    <w:rsid w:val="00324A37"/>
    <w:rsid w:val="00351B54"/>
    <w:rsid w:val="003821A8"/>
    <w:rsid w:val="00382CDA"/>
    <w:rsid w:val="003F0583"/>
    <w:rsid w:val="00442602"/>
    <w:rsid w:val="004D2050"/>
    <w:rsid w:val="004E6D3F"/>
    <w:rsid w:val="005105AA"/>
    <w:rsid w:val="00551072"/>
    <w:rsid w:val="005608B9"/>
    <w:rsid w:val="005C2D04"/>
    <w:rsid w:val="005C2DD1"/>
    <w:rsid w:val="006250E6"/>
    <w:rsid w:val="006536EC"/>
    <w:rsid w:val="0067020C"/>
    <w:rsid w:val="00685197"/>
    <w:rsid w:val="00723FF8"/>
    <w:rsid w:val="007E7DD4"/>
    <w:rsid w:val="007F0CAA"/>
    <w:rsid w:val="008017FE"/>
    <w:rsid w:val="008D67E8"/>
    <w:rsid w:val="00937A3F"/>
    <w:rsid w:val="00972B32"/>
    <w:rsid w:val="00A2253E"/>
    <w:rsid w:val="00A34827"/>
    <w:rsid w:val="00B12A19"/>
    <w:rsid w:val="00B30081"/>
    <w:rsid w:val="00BA6AA3"/>
    <w:rsid w:val="00BC6DE2"/>
    <w:rsid w:val="00C8124C"/>
    <w:rsid w:val="00D32F1D"/>
    <w:rsid w:val="00D33D3E"/>
    <w:rsid w:val="00D429B8"/>
    <w:rsid w:val="00D954F2"/>
    <w:rsid w:val="00DC4568"/>
    <w:rsid w:val="00DD2547"/>
    <w:rsid w:val="00EE6876"/>
    <w:rsid w:val="00F14B63"/>
    <w:rsid w:val="00F6287F"/>
    <w:rsid w:val="00F65A26"/>
    <w:rsid w:val="00F92BFD"/>
    <w:rsid w:val="00FB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FDEB-E860-4AA7-A78B-C5CFBE8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4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9">
    <w:name w:val="Balloon Text"/>
    <w:basedOn w:val="a0"/>
    <w:link w:val="aa"/>
    <w:uiPriority w:val="99"/>
    <w:semiHidden/>
    <w:unhideWhenUsed/>
    <w:rsid w:val="001E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4445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0"/>
    <w:rsid w:val="00D32F1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D4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05B1-4F81-4AE1-9077-BBA6403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Татьяна Дмитриевна</cp:lastModifiedBy>
  <cp:revision>24</cp:revision>
  <cp:lastPrinted>2018-08-30T06:44:00Z</cp:lastPrinted>
  <dcterms:created xsi:type="dcterms:W3CDTF">2017-08-24T08:44:00Z</dcterms:created>
  <dcterms:modified xsi:type="dcterms:W3CDTF">2019-09-27T08:26:00Z</dcterms:modified>
</cp:coreProperties>
</file>