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E" w:rsidRPr="00500E66" w:rsidRDefault="0052547E" w:rsidP="003B285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500E66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Программа разработана с учетом требований Федерального государственного  образовательного стандарта начального общего образования нового поколения, на основе Концепции духовно-нравственного развития и воспитания личности гражданина России, примерной программы по учебным предметам. Сборник рабочих программ (издательство</w:t>
      </w:r>
      <w:proofErr w:type="gramStart"/>
      <w:r w:rsidRPr="00500E66">
        <w:rPr>
          <w:rFonts w:ascii="Times New Roman" w:hAnsi="Times New Roman"/>
          <w:sz w:val="24"/>
          <w:szCs w:val="24"/>
        </w:rPr>
        <w:t>:М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осква «Просвещение», 2014 г.); авторской программы Е.А. </w:t>
      </w:r>
      <w:proofErr w:type="spellStart"/>
      <w:r w:rsidRPr="00500E66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500E66">
        <w:rPr>
          <w:rFonts w:ascii="Times New Roman" w:hAnsi="Times New Roman"/>
          <w:sz w:val="24"/>
          <w:szCs w:val="24"/>
        </w:rPr>
        <w:t>, Т.П. Зуевой «Технология. Рабочие программы. Предметная линия учебников системы «Школа России». 1—4 классы» (2</w:t>
      </w:r>
      <w:r w:rsidR="00E9611D">
        <w:rPr>
          <w:rFonts w:ascii="Times New Roman" w:hAnsi="Times New Roman"/>
          <w:sz w:val="24"/>
          <w:szCs w:val="24"/>
        </w:rPr>
        <w:t>-е изд. — М.</w:t>
      </w:r>
      <w:proofErr w:type="gramStart"/>
      <w:r w:rsidR="00E961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9611D">
        <w:rPr>
          <w:rFonts w:ascii="Times New Roman" w:hAnsi="Times New Roman"/>
          <w:sz w:val="24"/>
          <w:szCs w:val="24"/>
        </w:rPr>
        <w:t xml:space="preserve"> Просвещение, 2016</w:t>
      </w:r>
      <w:r w:rsidRPr="00500E66">
        <w:rPr>
          <w:rFonts w:ascii="Times New Roman" w:hAnsi="Times New Roman"/>
          <w:sz w:val="24"/>
          <w:szCs w:val="24"/>
        </w:rPr>
        <w:t xml:space="preserve">.) </w:t>
      </w:r>
    </w:p>
    <w:p w:rsidR="0052547E" w:rsidRPr="003E0228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</w:r>
      <w:proofErr w:type="gramStart"/>
      <w:r w:rsidRPr="003E0228">
        <w:rPr>
          <w:rFonts w:ascii="Times New Roman" w:hAnsi="Times New Roman"/>
          <w:i/>
          <w:sz w:val="24"/>
          <w:szCs w:val="24"/>
        </w:rPr>
        <w:t xml:space="preserve">Изменения в программу Е.А. </w:t>
      </w:r>
      <w:proofErr w:type="spellStart"/>
      <w:r w:rsidRPr="003E0228">
        <w:rPr>
          <w:rFonts w:ascii="Times New Roman" w:hAnsi="Times New Roman"/>
          <w:i/>
          <w:sz w:val="24"/>
          <w:szCs w:val="24"/>
        </w:rPr>
        <w:t>Лутц</w:t>
      </w:r>
      <w:r w:rsidR="00FC4C2A" w:rsidRPr="003E0228">
        <w:rPr>
          <w:rFonts w:ascii="Times New Roman" w:hAnsi="Times New Roman"/>
          <w:i/>
          <w:sz w:val="24"/>
          <w:szCs w:val="24"/>
        </w:rPr>
        <w:t>евой</w:t>
      </w:r>
      <w:proofErr w:type="spellEnd"/>
      <w:r w:rsidR="00FC4C2A" w:rsidRPr="003E0228">
        <w:rPr>
          <w:rFonts w:ascii="Times New Roman" w:hAnsi="Times New Roman"/>
          <w:i/>
          <w:sz w:val="24"/>
          <w:szCs w:val="24"/>
        </w:rPr>
        <w:t xml:space="preserve"> «Технология»  вносились, сократилось количество часов с 33 до 30 часов согласно пункту 10.10 санитарно-эпидемиологических правил и нормативов </w:t>
      </w:r>
      <w:proofErr w:type="spellStart"/>
      <w:r w:rsidR="00FC4C2A" w:rsidRPr="003E0228">
        <w:rPr>
          <w:rFonts w:ascii="Times New Roman" w:hAnsi="Times New Roman"/>
          <w:i/>
          <w:sz w:val="24"/>
          <w:szCs w:val="24"/>
        </w:rPr>
        <w:t>СанПиН</w:t>
      </w:r>
      <w:proofErr w:type="spellEnd"/>
      <w:r w:rsidR="00FC4C2A" w:rsidRPr="003E0228">
        <w:rPr>
          <w:rFonts w:ascii="Times New Roman" w:hAnsi="Times New Roman"/>
          <w:i/>
          <w:sz w:val="24"/>
          <w:szCs w:val="24"/>
        </w:rPr>
        <w:t xml:space="preserve"> 2.4.2.2821-10 «санитарно-эпидемиологические требования</w:t>
      </w:r>
      <w:r w:rsidR="00AC3A38" w:rsidRPr="003E0228">
        <w:rPr>
          <w:rFonts w:ascii="Times New Roman" w:hAnsi="Times New Roman"/>
          <w:i/>
          <w:sz w:val="24"/>
          <w:szCs w:val="24"/>
        </w:rPr>
        <w:t xml:space="preserve"> к условиям и организации обучения в общеобразовательных учреждениях», утверждённых постановлением Главного государственного санитарного врача РФ от 29 декабря 2010 г. № 189, организовать обучение в 1 классе с соблюдением «ступенчатого» режима обучения в</w:t>
      </w:r>
      <w:proofErr w:type="gramEnd"/>
      <w:r w:rsidR="00AC3A38" w:rsidRPr="003E022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C3A38" w:rsidRPr="003E0228">
        <w:rPr>
          <w:rFonts w:ascii="Times New Roman" w:hAnsi="Times New Roman"/>
          <w:i/>
          <w:sz w:val="24"/>
          <w:szCs w:val="24"/>
        </w:rPr>
        <w:t>первом</w:t>
      </w:r>
      <w:proofErr w:type="gramEnd"/>
      <w:r w:rsidR="00AC3A38" w:rsidRPr="003E0228">
        <w:rPr>
          <w:rFonts w:ascii="Times New Roman" w:hAnsi="Times New Roman"/>
          <w:i/>
          <w:sz w:val="24"/>
          <w:szCs w:val="24"/>
        </w:rPr>
        <w:t xml:space="preserve"> полугодии: в сентябре, октябре – по 3 урока в день по 35 минут каждый, в ноябре – декабре – по 4 урока в день по 35 минут каждый, недостающие часы по программе проведены виде динамической паузы, а некоторые темы уроков объединены.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 Цель</w:t>
      </w:r>
      <w:r w:rsidRPr="00500E66">
        <w:rPr>
          <w:rFonts w:ascii="Times New Roman" w:hAnsi="Times New Roman"/>
          <w:sz w:val="24"/>
          <w:szCs w:val="24"/>
        </w:rPr>
        <w:t xml:space="preserve">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 самостоятельность, самоуважение и самооценка), приобретения первоначального опыта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практической преобразовательной и творческой деятельности в процессе формирования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</w:t>
      </w:r>
      <w:r w:rsidR="00E9611D">
        <w:rPr>
          <w:rFonts w:ascii="Times New Roman" w:hAnsi="Times New Roman"/>
          <w:sz w:val="24"/>
          <w:szCs w:val="24"/>
        </w:rPr>
        <w:t xml:space="preserve">нальной деятельности человека.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 Задачи</w:t>
      </w:r>
      <w:r w:rsidRPr="00500E66">
        <w:rPr>
          <w:rFonts w:ascii="Times New Roman" w:hAnsi="Times New Roman"/>
          <w:sz w:val="24"/>
          <w:szCs w:val="24"/>
        </w:rPr>
        <w:t xml:space="preserve"> изучения курса: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мотивации успеха и достижений, творческой самореализации на  основе организации предметно-преобразующей, художественно-конструкторской  деятельности;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первоначальных конструкторско-технологических знаний и умений;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знаково-символического и пространственного мышления, творческого и  репродуктивного воображения; творческого мышления;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внутреннего плана деятельности на основе поэтапной отработки предметно-преобразовательных действий;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коммуникативной компетентности младших школьников на основе организации совместной продуктивной деятельности;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ознакомление с миром профессий, их социальным значением, историей возникновения и развития;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 xml:space="preserve">.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proofErr w:type="gramEnd"/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</w:t>
      </w:r>
      <w:r w:rsidRPr="00500E66">
        <w:rPr>
          <w:rFonts w:ascii="Times New Roman" w:hAnsi="Times New Roman"/>
          <w:sz w:val="24"/>
          <w:szCs w:val="24"/>
        </w:rPr>
        <w:lastRenderedPageBreak/>
        <w:t xml:space="preserve">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Уникальная предметно - практическая среда, окружающая ребенка, и его  </w:t>
      </w:r>
      <w:proofErr w:type="spellStart"/>
      <w:r w:rsidRPr="00500E66">
        <w:rPr>
          <w:rFonts w:ascii="Times New Roman" w:hAnsi="Times New Roman"/>
          <w:sz w:val="24"/>
          <w:szCs w:val="24"/>
        </w:rPr>
        <w:t>предметно-манипулятивная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эстетическое, и  интеллектуальное развитие учащегося. Она является основой формирования  познавательных способностей младших школьников, стремления активно изучать  историю духовно – материальной культуры, семейных традиций своего и других народов  и уважительно к ним относиться, а также способствует формирования у младших 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</w:t>
      </w:r>
      <w:proofErr w:type="gramStart"/>
      <w:r w:rsidRPr="00500E66">
        <w:rPr>
          <w:rFonts w:ascii="Times New Roman" w:hAnsi="Times New Roman"/>
          <w:sz w:val="24"/>
          <w:szCs w:val="24"/>
        </w:rPr>
        <w:t>к</w:t>
      </w:r>
      <w:proofErr w:type="gramEnd"/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</w:t>
      </w:r>
      <w:proofErr w:type="gramStart"/>
      <w:r w:rsidRPr="00500E66">
        <w:rPr>
          <w:rFonts w:ascii="Times New Roman" w:hAnsi="Times New Roman"/>
          <w:sz w:val="24"/>
          <w:szCs w:val="24"/>
        </w:rPr>
        <w:t>для</w:t>
      </w:r>
      <w:proofErr w:type="gramEnd"/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более успешной социализации.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</w:t>
      </w:r>
      <w:r w:rsidR="00E9611D">
        <w:rPr>
          <w:rFonts w:ascii="Times New Roman" w:hAnsi="Times New Roman"/>
          <w:sz w:val="24"/>
          <w:szCs w:val="24"/>
        </w:rPr>
        <w:t xml:space="preserve">ной адаптации в целом. </w:t>
      </w:r>
    </w:p>
    <w:p w:rsidR="0052547E" w:rsidRPr="00E9611D" w:rsidRDefault="00E9611D" w:rsidP="00E96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1. Общекультурные и </w:t>
      </w:r>
      <w:proofErr w:type="spellStart"/>
      <w:r w:rsidRPr="00500E66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компетенции (знания, умения и  способы деятельности). Основы культуры труда, самообслуживания.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Трудовая деятельность и её значение в жизни человека. Рукотворный мир как  результат труда человека; разнообразие предметов рукотворного мира (архитектура, 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 (удобство, эстетическая выразительность, прочность; гармония предметов и 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00E66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00E66">
        <w:rPr>
          <w:rFonts w:ascii="Times New Roman" w:hAnsi="Times New Roman"/>
          <w:sz w:val="24"/>
          <w:szCs w:val="24"/>
        </w:rPr>
        <w:t xml:space="preserve">Результат проектной деятельности — изделия, услуги (например, помощь ветеранам, пенсионерам, инвалидам), праздники и т. п. </w:t>
      </w:r>
      <w:proofErr w:type="gramEnd"/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Выполнение доступных работ по самообслуживанию, домашнему труду, оказание помощи младшим</w:t>
      </w:r>
      <w:r w:rsidR="008270DE">
        <w:rPr>
          <w:rFonts w:ascii="Times New Roman" w:hAnsi="Times New Roman"/>
          <w:sz w:val="24"/>
          <w:szCs w:val="24"/>
        </w:rPr>
        <w:t xml:space="preserve">, сверстникам и взрослым.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2.Технология ручной обработки материалов. Элементы графической грамоты.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500E66">
        <w:rPr>
          <w:rFonts w:ascii="Times New Roman" w:hAnsi="Times New Roman"/>
          <w:sz w:val="24"/>
          <w:szCs w:val="24"/>
        </w:rPr>
        <w:t>.У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мение читать инструкционную и технологическую карты и изготавливать изделие с опорой на неё.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00E66">
        <w:rPr>
          <w:rFonts w:ascii="Times New Roman" w:hAnsi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изображений, чертежа. Разметка деталей с опорой на простейший чертёж, эскиз.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Изготовление изделий по рисунку, простейш</w:t>
      </w:r>
      <w:r w:rsidR="008270DE">
        <w:rPr>
          <w:rFonts w:ascii="Times New Roman" w:hAnsi="Times New Roman"/>
          <w:sz w:val="24"/>
          <w:szCs w:val="24"/>
        </w:rPr>
        <w:t xml:space="preserve">ему чертежу или эскизу, схеме.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3. Конструирование и моделирование.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представление о мире техники (транспорт, машины и механизмы). 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gramStart"/>
      <w:r w:rsidRPr="00500E66">
        <w:rPr>
          <w:rFonts w:ascii="Times New Roman" w:hAnsi="Times New Roman"/>
          <w:sz w:val="24"/>
          <w:szCs w:val="24"/>
        </w:rPr>
        <w:t>конструкторско- технологическим</w:t>
      </w:r>
      <w:proofErr w:type="gramEnd"/>
      <w:r w:rsidRPr="00500E66">
        <w:rPr>
          <w:rFonts w:ascii="Times New Roman" w:hAnsi="Times New Roman"/>
          <w:sz w:val="24"/>
          <w:szCs w:val="24"/>
        </w:rPr>
        <w:t>, функциональным, деко</w:t>
      </w:r>
      <w:r w:rsidR="008270DE">
        <w:rPr>
          <w:rFonts w:ascii="Times New Roman" w:hAnsi="Times New Roman"/>
          <w:sz w:val="24"/>
          <w:szCs w:val="24"/>
        </w:rPr>
        <w:t xml:space="preserve">ративно-художественным и др.).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4. Практика работы на компьютере.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Информация, её отбор и систематизация. Способы получения, хранения, переработки информации.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(CD/DVD).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500E66">
        <w:rPr>
          <w:rFonts w:ascii="Times New Roman" w:hAnsi="Times New Roman"/>
          <w:sz w:val="24"/>
          <w:szCs w:val="24"/>
        </w:rPr>
        <w:t>Word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E66">
        <w:rPr>
          <w:rFonts w:ascii="Times New Roman" w:hAnsi="Times New Roman"/>
          <w:sz w:val="24"/>
          <w:szCs w:val="24"/>
        </w:rPr>
        <w:t>PowerPoint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. </w:t>
      </w:r>
    </w:p>
    <w:p w:rsidR="0052547E" w:rsidRPr="00500E66" w:rsidRDefault="0052547E" w:rsidP="00525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7E" w:rsidRPr="00500E66" w:rsidRDefault="0052547E" w:rsidP="0052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Место учебного курса в учебном плане</w:t>
      </w:r>
    </w:p>
    <w:p w:rsidR="0052547E" w:rsidRPr="00E9611D" w:rsidRDefault="0052547E" w:rsidP="00E96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В соответствии с учебным планом школы на изучение учебного предмета «Технология» отводится 1 час в</w:t>
      </w:r>
      <w:r w:rsidR="00E9611D">
        <w:rPr>
          <w:rFonts w:ascii="Times New Roman" w:hAnsi="Times New Roman"/>
          <w:sz w:val="24"/>
          <w:szCs w:val="24"/>
        </w:rPr>
        <w:t xml:space="preserve"> неделю, 33 часа в год.</w:t>
      </w:r>
    </w:p>
    <w:p w:rsidR="0052547E" w:rsidRPr="00500E66" w:rsidRDefault="0052547E" w:rsidP="0052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</w:t>
      </w:r>
    </w:p>
    <w:p w:rsidR="0052547E" w:rsidRPr="008270DE" w:rsidRDefault="008270DE" w:rsidP="0082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 У </w:t>
      </w:r>
      <w:proofErr w:type="gramStart"/>
      <w:r w:rsidRPr="00500E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положительно относиться к учению;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проявлять интерес к содержанию предмета технологии;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принимать помощь одноклассников, отзываться на помощь взрослых и детей;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чувствовать уверенность в себе, верить в свои возможности;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. умения чувствовать удовлетворение от сделанного или созданного</w:t>
      </w:r>
      <w:r w:rsidR="008270DE">
        <w:rPr>
          <w:rFonts w:ascii="Times New Roman" w:hAnsi="Times New Roman"/>
          <w:sz w:val="24"/>
          <w:szCs w:val="24"/>
        </w:rPr>
        <w:t xml:space="preserve"> для родных, друзей, для себя. </w:t>
      </w:r>
      <w:proofErr w:type="gramEnd"/>
    </w:p>
    <w:p w:rsidR="0052547E" w:rsidRPr="008270DE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</w:t>
      </w:r>
      <w:r w:rsidR="008270DE">
        <w:rPr>
          <w:rFonts w:ascii="Times New Roman" w:hAnsi="Times New Roman"/>
          <w:i/>
          <w:sz w:val="24"/>
          <w:szCs w:val="24"/>
        </w:rPr>
        <w:t xml:space="preserve">ь для формирования: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бережно относиться к результатам своего труда и труда одноклассников;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осознавать уязвимость, хрупкость природы, понимать положительные и негативные последствия деятельности человека;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с помощью учителя планировать предстоящую практическую деятельность;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умения под контролем учителя выполнять предлагаемые издел</w:t>
      </w:r>
      <w:r w:rsidR="008270DE">
        <w:rPr>
          <w:rFonts w:ascii="Times New Roman" w:hAnsi="Times New Roman"/>
          <w:sz w:val="24"/>
          <w:szCs w:val="24"/>
        </w:rPr>
        <w:t xml:space="preserve">ия с опорой на план и образец. </w:t>
      </w:r>
    </w:p>
    <w:p w:rsidR="0052547E" w:rsidRPr="00E9611D" w:rsidRDefault="00E9611D" w:rsidP="005254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Регулятивные УУД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учиться определять и формулировать цель деятельности на уроке;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проговаривать последовательность действий на уроке;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высказывать своё предположение (версию) на основе работы с иллюстрацией учебника;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объяснять выбор наиболее подходящих для выполнения задания материалов и инструментов;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по предложенному учителем плану с опорой на образц</w:t>
      </w:r>
      <w:r w:rsidR="008270DE">
        <w:rPr>
          <w:rFonts w:ascii="Times New Roman" w:hAnsi="Times New Roman"/>
          <w:sz w:val="24"/>
          <w:szCs w:val="24"/>
        </w:rPr>
        <w:t xml:space="preserve">ы, рисунки учебника. </w:t>
      </w:r>
    </w:p>
    <w:p w:rsidR="0052547E" w:rsidRPr="008270DE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</w:t>
      </w:r>
      <w:r w:rsidR="008270DE" w:rsidRPr="008270DE">
        <w:rPr>
          <w:rFonts w:ascii="Times New Roman" w:hAnsi="Times New Roman"/>
          <w:i/>
          <w:sz w:val="24"/>
          <w:szCs w:val="24"/>
        </w:rPr>
        <w:t xml:space="preserve">получит возможность научиться: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выполнять контроль точности разметки деталей с помощью шаблона;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совместно с учителем и другими учениками давать эмоциональную оценку</w:t>
      </w:r>
      <w:r w:rsidR="008270DE">
        <w:rPr>
          <w:rFonts w:ascii="Times New Roman" w:hAnsi="Times New Roman"/>
          <w:sz w:val="24"/>
          <w:szCs w:val="24"/>
        </w:rPr>
        <w:t xml:space="preserve"> деятельности класса на уроке.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 Познавательные УУД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ориентироваться в материале на страницах учебника;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находить ответы на предлагаемые вопросы, используя учебник, свой жизненный опыт и информацию, полученную на уроке; пользоваться памятками (даны</w:t>
      </w:r>
      <w:r w:rsidR="008270DE">
        <w:rPr>
          <w:rFonts w:ascii="Times New Roman" w:hAnsi="Times New Roman"/>
          <w:sz w:val="24"/>
          <w:szCs w:val="24"/>
        </w:rPr>
        <w:t xml:space="preserve"> в конце учебника). </w:t>
      </w:r>
    </w:p>
    <w:p w:rsidR="0052547E" w:rsidRPr="008270DE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. делать выводы о результате совместной работы всего класса;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анализировать предлагаемое задание, отличать новое </w:t>
      </w:r>
      <w:proofErr w:type="gramStart"/>
      <w:r w:rsidRPr="00500E66">
        <w:rPr>
          <w:rFonts w:ascii="Times New Roman" w:hAnsi="Times New Roman"/>
          <w:sz w:val="24"/>
          <w:szCs w:val="24"/>
        </w:rPr>
        <w:t>от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уже известного;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преобразовывать информацию из одной формы в другую — в изделия, художественные образы.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работать с учебной и научно-популярной литературой, находить и использовать инфор</w:t>
      </w:r>
      <w:r w:rsidR="008270DE">
        <w:rPr>
          <w:rFonts w:ascii="Times New Roman" w:hAnsi="Times New Roman"/>
          <w:sz w:val="24"/>
          <w:szCs w:val="24"/>
        </w:rPr>
        <w:t xml:space="preserve">мацию для практической работы.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 Коммуникативные УУД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принимать участие в коллективных работах, работах парами и группами;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понимать важность коллективной работы;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контролировать свои действия при совместной работе;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допускать существование различных точек зрения;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договариваться с партнерами</w:t>
      </w:r>
      <w:r w:rsidR="008270DE">
        <w:rPr>
          <w:rFonts w:ascii="Times New Roman" w:hAnsi="Times New Roman"/>
          <w:sz w:val="24"/>
          <w:szCs w:val="24"/>
        </w:rPr>
        <w:t xml:space="preserve"> и приходить к общему решению. </w:t>
      </w:r>
    </w:p>
    <w:p w:rsidR="0052547E" w:rsidRPr="008270DE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проявлять инициативу в коллективных творческих работах;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следить за действиями других участников совместной деятельности;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принимать другое мнение и позицию;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строить понят</w:t>
      </w:r>
      <w:r w:rsidR="008270DE">
        <w:rPr>
          <w:rFonts w:ascii="Times New Roman" w:hAnsi="Times New Roman"/>
          <w:sz w:val="24"/>
          <w:szCs w:val="24"/>
        </w:rPr>
        <w:t>ные для партнера высказывания.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0E66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(по разделам):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1.Общекультурные и </w:t>
      </w:r>
      <w:proofErr w:type="spellStart"/>
      <w:r w:rsidRPr="00500E66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компетенции. Основы культуры труда,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самообслуживание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воспринимать предметы материальной культуры как продукт творческой предметно преобразующей деятельности человека;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называть профессии своих родителей;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организовывать свое рабочее место в зависимости от вида работы;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соблюдать гигиенические нормы пользования инструментами;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отбирать необходимые материалы и инструменты</w:t>
      </w:r>
      <w:r w:rsidR="008270DE">
        <w:rPr>
          <w:rFonts w:ascii="Times New Roman" w:hAnsi="Times New Roman"/>
          <w:sz w:val="24"/>
          <w:szCs w:val="24"/>
        </w:rPr>
        <w:t xml:space="preserve"> в зависимости от вида работы. </w:t>
      </w:r>
    </w:p>
    <w:p w:rsidR="0052547E" w:rsidRPr="008270DE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уважительно относиться к труду людей;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называть некоторые п</w:t>
      </w:r>
      <w:r w:rsidR="008270DE">
        <w:rPr>
          <w:rFonts w:ascii="Times New Roman" w:hAnsi="Times New Roman"/>
          <w:sz w:val="24"/>
          <w:szCs w:val="24"/>
        </w:rPr>
        <w:t xml:space="preserve">рофессии людей своего региона.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2.Технология ручной обработки материалов. Элементы графической грамоты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 xml:space="preserve">. узнавать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узнавать и называть технологические приемы ручной обработки материалов, использовавшихся на уроках;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выполнять в зависимости от свойств освоенных материалов технологические приемы их ручной обработки;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узнавать последовательность изготовления несложных изделий: разметка, резание, сборка, отделка;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узнавать способы</w:t>
      </w:r>
      <w:r w:rsidR="008270DE">
        <w:rPr>
          <w:rFonts w:ascii="Times New Roman" w:hAnsi="Times New Roman"/>
          <w:sz w:val="24"/>
          <w:szCs w:val="24"/>
        </w:rPr>
        <w:t xml:space="preserve"> разметки на глаз, по шаблону.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</w:t>
      </w:r>
      <w:r w:rsidRPr="00500E66">
        <w:rPr>
          <w:rFonts w:ascii="Times New Roman" w:hAnsi="Times New Roman"/>
          <w:sz w:val="24"/>
          <w:szCs w:val="24"/>
        </w:rPr>
        <w:t xml:space="preserve">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. определять последовательность реализации предложенного учителем замысла;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комбинировать художественные технологии в одном изделии;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изготавливать простейшие плоскостные и объемные изделия по рисункам, схемам;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 помощью учителя выполнять практическую работу и самоконтроль с опорой на инструкционную кар</w:t>
      </w:r>
      <w:r w:rsidR="008270DE">
        <w:rPr>
          <w:rFonts w:ascii="Times New Roman" w:hAnsi="Times New Roman"/>
          <w:sz w:val="24"/>
          <w:szCs w:val="24"/>
        </w:rPr>
        <w:t xml:space="preserve">ту, образец, используя шаблон.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3.Конструирование и моделирование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выделять детали конструкции, называть их форму и способ соединения;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изменять вид конструкции;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анализировать конструкцию изделия по рисунку, схеме;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изготавливать конструкцию по</w:t>
      </w:r>
      <w:r w:rsidR="008270DE">
        <w:rPr>
          <w:rFonts w:ascii="Times New Roman" w:hAnsi="Times New Roman"/>
          <w:sz w:val="24"/>
          <w:szCs w:val="24"/>
        </w:rPr>
        <w:t xml:space="preserve"> рисунку или заданным условиям.</w:t>
      </w:r>
    </w:p>
    <w:p w:rsidR="0052547E" w:rsidRPr="008270DE" w:rsidRDefault="0052547E" w:rsidP="00525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создавать мысленный образ конструкции и воп</w:t>
      </w:r>
      <w:r w:rsidR="008270DE">
        <w:rPr>
          <w:rFonts w:ascii="Times New Roman" w:hAnsi="Times New Roman"/>
          <w:sz w:val="24"/>
          <w:szCs w:val="24"/>
        </w:rPr>
        <w:t xml:space="preserve">лощать этот образ в материале. </w:t>
      </w:r>
    </w:p>
    <w:p w:rsidR="0052547E" w:rsidRPr="00500E66" w:rsidRDefault="0052547E" w:rsidP="0052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52547E" w:rsidRPr="00500E66" w:rsidRDefault="0052547E" w:rsidP="005254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>1 класс (33 часа)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Природная мастерская (</w:t>
      </w:r>
      <w:r w:rsidR="00AC3A38">
        <w:rPr>
          <w:rFonts w:ascii="Times New Roman" w:hAnsi="Times New Roman"/>
          <w:b/>
          <w:sz w:val="24"/>
          <w:szCs w:val="24"/>
        </w:rPr>
        <w:t>7</w:t>
      </w:r>
      <w:r w:rsidRPr="00500E66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Рукотворный и природный мир города. Рукотворный и природный мир села.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52547E" w:rsidRPr="00500E66" w:rsidRDefault="0052547E" w:rsidP="00E96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Природные материалы. Как их соединять? Обобщение понятия «природные материалы». Составление объё</w:t>
      </w:r>
      <w:r w:rsidR="00E9611D">
        <w:rPr>
          <w:rFonts w:ascii="Times New Roman" w:hAnsi="Times New Roman"/>
          <w:sz w:val="24"/>
          <w:szCs w:val="24"/>
        </w:rPr>
        <w:t xml:space="preserve">мных композиций.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Пластилиновая мастерская (</w:t>
      </w:r>
      <w:r w:rsidR="00AC3A38">
        <w:rPr>
          <w:rFonts w:ascii="Times New Roman" w:hAnsi="Times New Roman"/>
          <w:b/>
          <w:sz w:val="24"/>
          <w:szCs w:val="24"/>
        </w:rPr>
        <w:t>3</w:t>
      </w:r>
      <w:r w:rsidRPr="00500E66">
        <w:rPr>
          <w:rFonts w:ascii="Times New Roman" w:hAnsi="Times New Roman"/>
          <w:b/>
          <w:sz w:val="24"/>
          <w:szCs w:val="24"/>
        </w:rPr>
        <w:t xml:space="preserve"> часа)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500E66">
        <w:rPr>
          <w:rFonts w:ascii="Times New Roman" w:hAnsi="Times New Roman"/>
          <w:sz w:val="24"/>
          <w:szCs w:val="24"/>
        </w:rPr>
        <w:t>ств пл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астилина.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52547E" w:rsidRPr="00500E66" w:rsidRDefault="0052547E" w:rsidP="00E96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Наши проект</w:t>
      </w:r>
      <w:r w:rsidR="00E9611D">
        <w:rPr>
          <w:rFonts w:ascii="Times New Roman" w:hAnsi="Times New Roman"/>
          <w:sz w:val="24"/>
          <w:szCs w:val="24"/>
        </w:rPr>
        <w:t xml:space="preserve">ы. Аквариум. Работа в группах.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Бумажная мастерская (1</w:t>
      </w:r>
      <w:r w:rsidR="00AC3A38">
        <w:rPr>
          <w:rFonts w:ascii="Times New Roman" w:hAnsi="Times New Roman"/>
          <w:b/>
          <w:sz w:val="24"/>
          <w:szCs w:val="24"/>
        </w:rPr>
        <w:t>5</w:t>
      </w:r>
      <w:r w:rsidRPr="00500E66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52547E" w:rsidRPr="00500E66" w:rsidRDefault="0052547E" w:rsidP="00E96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Бабочки. Как изготовить их из листа бумаги? Изготовление изделий из деталей,  сложенных гармошкой, и детал</w:t>
      </w:r>
      <w:r w:rsidR="00E9611D">
        <w:rPr>
          <w:rFonts w:ascii="Times New Roman" w:hAnsi="Times New Roman"/>
          <w:sz w:val="24"/>
          <w:szCs w:val="24"/>
        </w:rPr>
        <w:t xml:space="preserve">ей, изготовленных по шаблонам. </w:t>
      </w:r>
    </w:p>
    <w:p w:rsidR="0052547E" w:rsidRPr="00500E66" w:rsidRDefault="0052547E" w:rsidP="0052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Текстильная мастерская (5 часов)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Вышивка. Для чего она нужна? Обобщение представление об истории вышивки. </w:t>
      </w:r>
    </w:p>
    <w:p w:rsidR="0052547E" w:rsidRPr="00500E66" w:rsidRDefault="0052547E" w:rsidP="00525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52547E" w:rsidRPr="00500E66" w:rsidRDefault="0052547E" w:rsidP="00E96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Наши проекты. История моей рубашки (брюк, но</w:t>
      </w:r>
      <w:r w:rsidR="00E9611D">
        <w:rPr>
          <w:rFonts w:ascii="Times New Roman" w:hAnsi="Times New Roman"/>
          <w:sz w:val="24"/>
          <w:szCs w:val="24"/>
        </w:rPr>
        <w:t xml:space="preserve">сков и пр.). Работа в группах. </w:t>
      </w:r>
    </w:p>
    <w:p w:rsidR="0052547E" w:rsidRPr="00500E66" w:rsidRDefault="0052547E" w:rsidP="00525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402"/>
        <w:gridCol w:w="3544"/>
      </w:tblGrid>
      <w:tr w:rsidR="0052547E" w:rsidRPr="003B285E" w:rsidTr="003B285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Количество часов</w:t>
            </w:r>
          </w:p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в авторской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Количество часов</w:t>
            </w:r>
          </w:p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в рабочей программе</w:t>
            </w:r>
          </w:p>
        </w:tc>
      </w:tr>
      <w:tr w:rsidR="0052547E" w:rsidRPr="003B285E" w:rsidTr="008270DE">
        <w:trPr>
          <w:trHeight w:val="11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7E" w:rsidRPr="003B285E" w:rsidRDefault="0052547E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1. Природная мастерская</w:t>
            </w:r>
          </w:p>
          <w:p w:rsidR="0052547E" w:rsidRPr="003B285E" w:rsidRDefault="0052547E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2. Пластилиновая мастерская</w:t>
            </w:r>
          </w:p>
          <w:p w:rsidR="0052547E" w:rsidRPr="003B285E" w:rsidRDefault="0052547E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3. Бумажная мастерская</w:t>
            </w:r>
          </w:p>
          <w:p w:rsidR="0052547E" w:rsidRPr="008270DE" w:rsidRDefault="008270DE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Текстильная мастерская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7E" w:rsidRPr="003B285E" w:rsidRDefault="0052547E" w:rsidP="0082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7E" w:rsidRPr="003B285E" w:rsidRDefault="008270DE" w:rsidP="0082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547E" w:rsidRPr="003B285E" w:rsidRDefault="008270DE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2547E" w:rsidRPr="003B285E" w:rsidRDefault="0052547E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47E" w:rsidRPr="003B285E" w:rsidTr="003B285E">
        <w:trPr>
          <w:trHeight w:val="4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7E" w:rsidRPr="003B285E" w:rsidRDefault="0052547E" w:rsidP="00827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3B285E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7E" w:rsidRPr="003B285E" w:rsidRDefault="0052547E" w:rsidP="00827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7E" w:rsidRPr="003B285E" w:rsidRDefault="008270DE" w:rsidP="00827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2547E" w:rsidRPr="00500E66" w:rsidRDefault="0052547E" w:rsidP="00827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5" w:rsidRPr="008270DE" w:rsidRDefault="006102C4" w:rsidP="008270D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Календарно-тематический план изучения </w:t>
      </w:r>
      <w:r>
        <w:rPr>
          <w:rFonts w:ascii="Times New Roman" w:hAnsi="Times New Roman"/>
          <w:b/>
          <w:sz w:val="28"/>
          <w:szCs w:val="24"/>
          <w:u w:val="single"/>
        </w:rPr>
        <w:t>технологии</w:t>
      </w:r>
      <w:r w:rsidR="00E9611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для </w:t>
      </w:r>
      <w:r w:rsidR="008F1315">
        <w:rPr>
          <w:rFonts w:ascii="Times New Roman" w:hAnsi="Times New Roman"/>
          <w:b/>
          <w:sz w:val="28"/>
          <w:szCs w:val="24"/>
          <w:u w:val="single"/>
        </w:rPr>
        <w:t>1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класса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B285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0175"/>
        <w:gridCol w:w="1134"/>
        <w:gridCol w:w="1275"/>
        <w:gridCol w:w="1701"/>
      </w:tblGrid>
      <w:tr w:rsidR="00E9611D" w:rsidRPr="008D7949" w:rsidTr="00E9611D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84CA1" w:rsidRPr="008D7949" w:rsidTr="00E9611D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E84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Природная мастерская 7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570DE1" w:rsidP="00570DE1">
            <w:pPr>
              <w:shd w:val="clear" w:color="auto" w:fill="FFFFFF"/>
              <w:spacing w:after="167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Рукотворный и природный мир 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города и </w:t>
            </w: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>села.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</w:rPr>
              <w:t>Урок-экскурсия.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570DE1" w:rsidP="00570DE1">
            <w:pPr>
              <w:shd w:val="clear" w:color="auto" w:fill="FFFFFF"/>
              <w:spacing w:after="167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>На земле, на воде и в воздухе.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</w:rPr>
              <w:t>Урок-игра.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DE1" w:rsidRPr="008D7949" w:rsidTr="003E0228">
        <w:trPr>
          <w:trHeight w:val="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E0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3E0228" w:rsidRDefault="00570DE1" w:rsidP="003E0228">
            <w:pPr>
              <w:pStyle w:val="aa"/>
              <w:shd w:val="clear" w:color="auto" w:fill="FFFFFF"/>
              <w:spacing w:after="167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8D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Природа и творчество.</w:t>
            </w:r>
            <w:r w:rsidR="003E0228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>Природные материалы.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</w:rPr>
              <w:t>Урок – 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Объединила темы</w:t>
            </w: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57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Листья и фантазии. </w:t>
            </w:r>
            <w:r w:rsidR="00570DE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57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Семена и фантазии. </w:t>
            </w:r>
            <w:r w:rsidR="00570DE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DE1" w:rsidRPr="008D7949" w:rsidTr="00570DE1">
        <w:trPr>
          <w:trHeight w:val="5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0DE1" w:rsidRPr="008D7949" w:rsidRDefault="008D7949" w:rsidP="00570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E0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Композиция  и орнамент из листьев. Что такое композиция?  Что такое орнамент?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DE1" w:rsidRPr="008D7949" w:rsidRDefault="00570DE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Объединила темы</w:t>
            </w: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57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Природные материалы. Как их соединить? </w:t>
            </w:r>
            <w:r w:rsidR="00570DE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DE1" w:rsidRPr="008D7949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  <w:shd w:val="clear" w:color="auto" w:fill="FFFFFF"/>
              </w:rPr>
              <w:t>Урок-наблюдение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A1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E84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Пластилиновая мастерская 3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A1" w:rsidRPr="008D7949" w:rsidTr="00E84CA1">
        <w:trPr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CA1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Материалы для лепки. Что может пластилин? В мастерской кондитера.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Объединила темы</w:t>
            </w: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В море. Какие цвета и формы у морских обитателей?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Проект «Аквариум».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A1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E84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Бумажная мастерская 15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Снегурочки.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Наши проекты. Скоро Новый год!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Наши проекты. Скоро Новый год! Работа с опорой на рисунки. Изготовление ёлочных игрушек из бумажных полосок.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Бумага. Какие у неё есть секреты?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Бумага и картон. Какие секреты у картона?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Оригами. Как сгибать и складывать бумагу?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Обитатели пруда. Какие секреты у оригами?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Животные зоопарка. Одна основа, а столько фигурок?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Наша армия родная.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Ножницы. Что ты о них знаешь?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Весенний праздник 8 Марта. Как сделать подарок – портрет?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5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Изготовление изделий, в которых разметка деталей выполняется с помощью шаблонов.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Шаблон. Для чего он нужен?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Бабочки. Как изготовить их из листа бумаги?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A1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E84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Текстильная мастерская 5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A1" w:rsidRPr="008D7949" w:rsidRDefault="00E84CA1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Мир тканей. Для чего нужны ткани?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E8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Игла – труженица. Что умеет игла? </w:t>
            </w:r>
            <w:r w:rsidR="00E84CA1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8D7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Вышивка. Для чего она нужна? 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8D7949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8D7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Прямая строчка и перевивы. Для чего они нужны? 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1D" w:rsidRPr="008D7949" w:rsidTr="00E9611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3</w:t>
            </w:r>
            <w:r w:rsidR="008D7949" w:rsidRPr="008D79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Наши проекты. История моей рубашки (брюк, носков и пр.). Работа в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1D" w:rsidRPr="008D7949" w:rsidRDefault="00E9611D" w:rsidP="003B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228" w:rsidRDefault="003E0228" w:rsidP="003E0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228" w:rsidRPr="008270DE" w:rsidRDefault="003E0228" w:rsidP="003E0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Материально-техническое и учебно-методическо</w:t>
      </w:r>
      <w:r>
        <w:rPr>
          <w:rFonts w:ascii="Times New Roman" w:hAnsi="Times New Roman"/>
          <w:b/>
          <w:sz w:val="24"/>
          <w:szCs w:val="24"/>
        </w:rPr>
        <w:t>е обеспечение учебного предмета</w:t>
      </w:r>
    </w:p>
    <w:p w:rsidR="003E0228" w:rsidRPr="003E0228" w:rsidRDefault="003E0228" w:rsidP="003E0228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0228">
        <w:rPr>
          <w:rFonts w:ascii="Times New Roman" w:hAnsi="Times New Roman"/>
          <w:sz w:val="24"/>
          <w:szCs w:val="24"/>
        </w:rPr>
        <w:t>Лутцева</w:t>
      </w:r>
      <w:proofErr w:type="spellEnd"/>
      <w:r w:rsidRPr="003E0228">
        <w:rPr>
          <w:rFonts w:ascii="Times New Roman" w:hAnsi="Times New Roman"/>
          <w:sz w:val="24"/>
          <w:szCs w:val="24"/>
        </w:rPr>
        <w:t xml:space="preserve"> Е. А., Зуева Т. П. Технология. Рабочие программы 1—4 классы.  Предметная линия учебников системы «Школы России» - 2-е издание – 2016. М.: «Просвещение». </w:t>
      </w:r>
    </w:p>
    <w:p w:rsidR="003E0228" w:rsidRPr="003E0228" w:rsidRDefault="003E0228" w:rsidP="003E0228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0228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3E0228">
        <w:rPr>
          <w:rFonts w:ascii="Times New Roman" w:hAnsi="Times New Roman"/>
          <w:sz w:val="24"/>
          <w:szCs w:val="24"/>
        </w:rPr>
        <w:t>Лутцева</w:t>
      </w:r>
      <w:proofErr w:type="spellEnd"/>
      <w:r w:rsidRPr="003E0228">
        <w:rPr>
          <w:rFonts w:ascii="Times New Roman" w:hAnsi="Times New Roman"/>
          <w:sz w:val="24"/>
          <w:szCs w:val="24"/>
        </w:rPr>
        <w:t xml:space="preserve">, Т.П. Зуева. Технология 1 класс. Учебник для общеобразовательных организаций – 6-е издание – 2016. М.: «Просвещение». </w:t>
      </w:r>
    </w:p>
    <w:p w:rsidR="003E0228" w:rsidRPr="003E0228" w:rsidRDefault="003E0228" w:rsidP="003E0228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0228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3E0228">
        <w:rPr>
          <w:rFonts w:ascii="Times New Roman" w:hAnsi="Times New Roman"/>
          <w:sz w:val="24"/>
          <w:szCs w:val="24"/>
        </w:rPr>
        <w:t>Лутцева</w:t>
      </w:r>
      <w:proofErr w:type="spellEnd"/>
      <w:r w:rsidRPr="003E0228">
        <w:rPr>
          <w:rFonts w:ascii="Times New Roman" w:hAnsi="Times New Roman"/>
          <w:sz w:val="24"/>
          <w:szCs w:val="24"/>
        </w:rPr>
        <w:t xml:space="preserve">, Т.П. Зуева. Технология. Рабочая тетрадь. 1 класс – 6-е издание – 2016. М.: «Просвещение». </w:t>
      </w:r>
    </w:p>
    <w:p w:rsidR="003E0228" w:rsidRPr="003E0228" w:rsidRDefault="003E0228" w:rsidP="003E0228">
      <w:pPr>
        <w:pStyle w:val="a4"/>
        <w:ind w:left="0"/>
        <w:jc w:val="center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b/>
          <w:sz w:val="24"/>
        </w:rPr>
        <w:t>Технические средства</w:t>
      </w:r>
    </w:p>
    <w:p w:rsidR="003E0228" w:rsidRPr="003E0228" w:rsidRDefault="003E0228" w:rsidP="003E0228">
      <w:pPr>
        <w:pStyle w:val="a4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 xml:space="preserve">Ноутбук </w:t>
      </w:r>
    </w:p>
    <w:p w:rsidR="003E0228" w:rsidRPr="003E0228" w:rsidRDefault="003E0228" w:rsidP="003E0228">
      <w:pPr>
        <w:pStyle w:val="a4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>МФУ (копир, сканер, принтер лазерный)</w:t>
      </w:r>
    </w:p>
    <w:p w:rsidR="003E0228" w:rsidRPr="003E0228" w:rsidRDefault="003E0228" w:rsidP="003E0228">
      <w:pPr>
        <w:pStyle w:val="a4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E0228">
        <w:rPr>
          <w:rFonts w:ascii="Times New Roman" w:hAnsi="Times New Roman"/>
          <w:sz w:val="24"/>
        </w:rPr>
        <w:t>Мультимедийный</w:t>
      </w:r>
      <w:proofErr w:type="spellEnd"/>
      <w:r w:rsidRPr="003E0228">
        <w:rPr>
          <w:rFonts w:ascii="Times New Roman" w:hAnsi="Times New Roman"/>
          <w:sz w:val="24"/>
        </w:rPr>
        <w:t xml:space="preserve"> проектор</w:t>
      </w:r>
    </w:p>
    <w:p w:rsidR="003E0228" w:rsidRPr="003E0228" w:rsidRDefault="003E0228" w:rsidP="003E0228">
      <w:pPr>
        <w:pStyle w:val="a4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>Интерактивная доска</w:t>
      </w:r>
    </w:p>
    <w:p w:rsidR="003E0228" w:rsidRPr="003E0228" w:rsidRDefault="003E0228" w:rsidP="003E0228">
      <w:pPr>
        <w:pStyle w:val="a4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>Классная доска (магнитная)</w:t>
      </w:r>
    </w:p>
    <w:p w:rsidR="0018220C" w:rsidRPr="006C6EDE" w:rsidRDefault="0018220C" w:rsidP="006C6ED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18220C" w:rsidRPr="006C6EDE" w:rsidSect="00732F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3333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4E32C8D"/>
    <w:multiLevelType w:val="hybridMultilevel"/>
    <w:tmpl w:val="CE7A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3E26"/>
    <w:multiLevelType w:val="hybridMultilevel"/>
    <w:tmpl w:val="A9909EF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6570E"/>
    <w:multiLevelType w:val="hybridMultilevel"/>
    <w:tmpl w:val="0332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03433"/>
    <w:multiLevelType w:val="hybridMultilevel"/>
    <w:tmpl w:val="5BB4A256"/>
    <w:lvl w:ilvl="0" w:tplc="3B42D3A8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C7636"/>
    <w:multiLevelType w:val="hybridMultilevel"/>
    <w:tmpl w:val="8D9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D3B49"/>
    <w:multiLevelType w:val="hybridMultilevel"/>
    <w:tmpl w:val="231C3B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97C5787"/>
    <w:multiLevelType w:val="hybridMultilevel"/>
    <w:tmpl w:val="F29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04048"/>
    <w:multiLevelType w:val="hybridMultilevel"/>
    <w:tmpl w:val="772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24C99"/>
    <w:multiLevelType w:val="hybridMultilevel"/>
    <w:tmpl w:val="B69292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65F08"/>
    <w:multiLevelType w:val="hybridMultilevel"/>
    <w:tmpl w:val="2298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E26E6"/>
    <w:multiLevelType w:val="hybridMultilevel"/>
    <w:tmpl w:val="1240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01D27"/>
    <w:multiLevelType w:val="hybridMultilevel"/>
    <w:tmpl w:val="0E2E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446F1"/>
    <w:multiLevelType w:val="hybridMultilevel"/>
    <w:tmpl w:val="C322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A018B"/>
    <w:multiLevelType w:val="hybridMultilevel"/>
    <w:tmpl w:val="E0CA36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5472E0B"/>
    <w:multiLevelType w:val="hybridMultilevel"/>
    <w:tmpl w:val="0FA6B0A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3BAD16DE"/>
    <w:multiLevelType w:val="hybridMultilevel"/>
    <w:tmpl w:val="0CA2E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9F0346"/>
    <w:multiLevelType w:val="hybridMultilevel"/>
    <w:tmpl w:val="858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75633"/>
    <w:multiLevelType w:val="hybridMultilevel"/>
    <w:tmpl w:val="D1183AE8"/>
    <w:lvl w:ilvl="0" w:tplc="227EB30E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8774047"/>
    <w:multiLevelType w:val="hybridMultilevel"/>
    <w:tmpl w:val="3616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01CD8"/>
    <w:multiLevelType w:val="hybridMultilevel"/>
    <w:tmpl w:val="4A6A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E3C11"/>
    <w:multiLevelType w:val="hybridMultilevel"/>
    <w:tmpl w:val="49D8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8034A"/>
    <w:multiLevelType w:val="hybridMultilevel"/>
    <w:tmpl w:val="DAD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9419B"/>
    <w:multiLevelType w:val="hybridMultilevel"/>
    <w:tmpl w:val="1D50DB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01D21E9"/>
    <w:multiLevelType w:val="hybridMultilevel"/>
    <w:tmpl w:val="30B02B6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56C7510E"/>
    <w:multiLevelType w:val="hybridMultilevel"/>
    <w:tmpl w:val="8FECBF0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58626CCF"/>
    <w:multiLevelType w:val="hybridMultilevel"/>
    <w:tmpl w:val="FEBA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5491"/>
    <w:multiLevelType w:val="hybridMultilevel"/>
    <w:tmpl w:val="08C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71941"/>
    <w:multiLevelType w:val="hybridMultilevel"/>
    <w:tmpl w:val="ECC605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17A3ED2"/>
    <w:multiLevelType w:val="hybridMultilevel"/>
    <w:tmpl w:val="9A0423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24B14AA"/>
    <w:multiLevelType w:val="hybridMultilevel"/>
    <w:tmpl w:val="C2B2A3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4197167"/>
    <w:multiLevelType w:val="hybridMultilevel"/>
    <w:tmpl w:val="84BED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7CE04B3"/>
    <w:multiLevelType w:val="hybridMultilevel"/>
    <w:tmpl w:val="D0422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BD648C"/>
    <w:multiLevelType w:val="hybridMultilevel"/>
    <w:tmpl w:val="3E7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462C9"/>
    <w:multiLevelType w:val="hybridMultilevel"/>
    <w:tmpl w:val="F282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E255D"/>
    <w:multiLevelType w:val="hybridMultilevel"/>
    <w:tmpl w:val="2E06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E6CD3"/>
    <w:multiLevelType w:val="hybridMultilevel"/>
    <w:tmpl w:val="5AE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F1D7F"/>
    <w:multiLevelType w:val="hybridMultilevel"/>
    <w:tmpl w:val="AF9C72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>
    <w:nsid w:val="77902CED"/>
    <w:multiLevelType w:val="hybridMultilevel"/>
    <w:tmpl w:val="58C2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903AD"/>
    <w:multiLevelType w:val="hybridMultilevel"/>
    <w:tmpl w:val="765293B2"/>
    <w:lvl w:ilvl="0" w:tplc="E876B4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DA03FDD"/>
    <w:multiLevelType w:val="hybridMultilevel"/>
    <w:tmpl w:val="7952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18"/>
  </w:num>
  <w:num w:numId="13">
    <w:abstractNumId w:val="12"/>
  </w:num>
  <w:num w:numId="14">
    <w:abstractNumId w:val="40"/>
  </w:num>
  <w:num w:numId="15">
    <w:abstractNumId w:val="24"/>
  </w:num>
  <w:num w:numId="16">
    <w:abstractNumId w:val="26"/>
  </w:num>
  <w:num w:numId="17">
    <w:abstractNumId w:val="35"/>
  </w:num>
  <w:num w:numId="18">
    <w:abstractNumId w:val="22"/>
  </w:num>
  <w:num w:numId="19">
    <w:abstractNumId w:val="23"/>
  </w:num>
  <w:num w:numId="20">
    <w:abstractNumId w:val="10"/>
  </w:num>
  <w:num w:numId="21">
    <w:abstractNumId w:val="6"/>
  </w:num>
  <w:num w:numId="22">
    <w:abstractNumId w:val="28"/>
  </w:num>
  <w:num w:numId="23">
    <w:abstractNumId w:val="30"/>
  </w:num>
  <w:num w:numId="24">
    <w:abstractNumId w:val="29"/>
  </w:num>
  <w:num w:numId="25">
    <w:abstractNumId w:val="21"/>
  </w:num>
  <w:num w:numId="26">
    <w:abstractNumId w:val="16"/>
  </w:num>
  <w:num w:numId="27">
    <w:abstractNumId w:val="11"/>
  </w:num>
  <w:num w:numId="28">
    <w:abstractNumId w:val="36"/>
  </w:num>
  <w:num w:numId="29">
    <w:abstractNumId w:val="15"/>
  </w:num>
  <w:num w:numId="30">
    <w:abstractNumId w:val="37"/>
  </w:num>
  <w:num w:numId="31">
    <w:abstractNumId w:val="32"/>
  </w:num>
  <w:num w:numId="32">
    <w:abstractNumId w:val="31"/>
  </w:num>
  <w:num w:numId="33">
    <w:abstractNumId w:val="25"/>
  </w:num>
  <w:num w:numId="34">
    <w:abstractNumId w:val="20"/>
  </w:num>
  <w:num w:numId="35">
    <w:abstractNumId w:val="3"/>
  </w:num>
  <w:num w:numId="36">
    <w:abstractNumId w:val="33"/>
  </w:num>
  <w:num w:numId="37">
    <w:abstractNumId w:val="19"/>
  </w:num>
  <w:num w:numId="38">
    <w:abstractNumId w:val="27"/>
  </w:num>
  <w:num w:numId="39">
    <w:abstractNumId w:val="14"/>
  </w:num>
  <w:num w:numId="40">
    <w:abstractNumId w:val="8"/>
  </w:num>
  <w:num w:numId="41">
    <w:abstractNumId w:val="0"/>
  </w:num>
  <w:num w:numId="42">
    <w:abstractNumId w:val="34"/>
  </w:num>
  <w:num w:numId="43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9F9"/>
    <w:rsid w:val="00005A4A"/>
    <w:rsid w:val="000102B6"/>
    <w:rsid w:val="0001127F"/>
    <w:rsid w:val="00013963"/>
    <w:rsid w:val="00021A94"/>
    <w:rsid w:val="0002316B"/>
    <w:rsid w:val="0002718B"/>
    <w:rsid w:val="000419AD"/>
    <w:rsid w:val="00053FB1"/>
    <w:rsid w:val="00060341"/>
    <w:rsid w:val="00063F36"/>
    <w:rsid w:val="00073DB7"/>
    <w:rsid w:val="000756A7"/>
    <w:rsid w:val="00076CF8"/>
    <w:rsid w:val="00081524"/>
    <w:rsid w:val="000838CB"/>
    <w:rsid w:val="000A421E"/>
    <w:rsid w:val="000A6E69"/>
    <w:rsid w:val="000A70DF"/>
    <w:rsid w:val="000B5199"/>
    <w:rsid w:val="000C0B3B"/>
    <w:rsid w:val="000C35A8"/>
    <w:rsid w:val="000C602C"/>
    <w:rsid w:val="000D49DE"/>
    <w:rsid w:val="000F4473"/>
    <w:rsid w:val="00105E52"/>
    <w:rsid w:val="00114C97"/>
    <w:rsid w:val="00126252"/>
    <w:rsid w:val="00152967"/>
    <w:rsid w:val="001716F5"/>
    <w:rsid w:val="00173769"/>
    <w:rsid w:val="0018062C"/>
    <w:rsid w:val="0018220C"/>
    <w:rsid w:val="00183F02"/>
    <w:rsid w:val="00186BC4"/>
    <w:rsid w:val="00187760"/>
    <w:rsid w:val="00190DAD"/>
    <w:rsid w:val="00192A5F"/>
    <w:rsid w:val="00197F8E"/>
    <w:rsid w:val="001A0376"/>
    <w:rsid w:val="001A11DB"/>
    <w:rsid w:val="001A24E6"/>
    <w:rsid w:val="001A2606"/>
    <w:rsid w:val="001A279C"/>
    <w:rsid w:val="001A27E3"/>
    <w:rsid w:val="001A6BED"/>
    <w:rsid w:val="001B079E"/>
    <w:rsid w:val="001C79F3"/>
    <w:rsid w:val="001D4DF0"/>
    <w:rsid w:val="001E137B"/>
    <w:rsid w:val="001E2787"/>
    <w:rsid w:val="001E2C5A"/>
    <w:rsid w:val="001E2FC5"/>
    <w:rsid w:val="001E784E"/>
    <w:rsid w:val="001F3DDB"/>
    <w:rsid w:val="001F4061"/>
    <w:rsid w:val="0020370B"/>
    <w:rsid w:val="00204AEB"/>
    <w:rsid w:val="002068C8"/>
    <w:rsid w:val="002070ED"/>
    <w:rsid w:val="002167E9"/>
    <w:rsid w:val="00222930"/>
    <w:rsid w:val="002241EC"/>
    <w:rsid w:val="00227E4F"/>
    <w:rsid w:val="002437C0"/>
    <w:rsid w:val="002440E7"/>
    <w:rsid w:val="0024506F"/>
    <w:rsid w:val="00247E05"/>
    <w:rsid w:val="00257696"/>
    <w:rsid w:val="00261A16"/>
    <w:rsid w:val="002742A2"/>
    <w:rsid w:val="0027759A"/>
    <w:rsid w:val="00277E1C"/>
    <w:rsid w:val="00284E04"/>
    <w:rsid w:val="002857D9"/>
    <w:rsid w:val="00293E2A"/>
    <w:rsid w:val="002964F4"/>
    <w:rsid w:val="00297A53"/>
    <w:rsid w:val="00297A8F"/>
    <w:rsid w:val="002A1AFD"/>
    <w:rsid w:val="002A7096"/>
    <w:rsid w:val="002A70B1"/>
    <w:rsid w:val="002B08F0"/>
    <w:rsid w:val="002B0EAD"/>
    <w:rsid w:val="002C2A59"/>
    <w:rsid w:val="002C2E2E"/>
    <w:rsid w:val="002C3B9F"/>
    <w:rsid w:val="002D62B6"/>
    <w:rsid w:val="002E0B85"/>
    <w:rsid w:val="002E26EC"/>
    <w:rsid w:val="002E5FED"/>
    <w:rsid w:val="002F0614"/>
    <w:rsid w:val="002F366B"/>
    <w:rsid w:val="002F5A88"/>
    <w:rsid w:val="003120CB"/>
    <w:rsid w:val="003128CB"/>
    <w:rsid w:val="00315B2D"/>
    <w:rsid w:val="003205BF"/>
    <w:rsid w:val="00325DCB"/>
    <w:rsid w:val="00327DA8"/>
    <w:rsid w:val="00331855"/>
    <w:rsid w:val="00334DD6"/>
    <w:rsid w:val="00340FFE"/>
    <w:rsid w:val="00345B39"/>
    <w:rsid w:val="00351968"/>
    <w:rsid w:val="00353F27"/>
    <w:rsid w:val="003624D2"/>
    <w:rsid w:val="003675A6"/>
    <w:rsid w:val="0039346B"/>
    <w:rsid w:val="003B0105"/>
    <w:rsid w:val="003B285E"/>
    <w:rsid w:val="003B4A63"/>
    <w:rsid w:val="003E0228"/>
    <w:rsid w:val="003E11F4"/>
    <w:rsid w:val="003E2973"/>
    <w:rsid w:val="003E40C5"/>
    <w:rsid w:val="003E508D"/>
    <w:rsid w:val="003F69AA"/>
    <w:rsid w:val="00402A5D"/>
    <w:rsid w:val="00406356"/>
    <w:rsid w:val="00406BE4"/>
    <w:rsid w:val="0040776E"/>
    <w:rsid w:val="00423F22"/>
    <w:rsid w:val="004341CF"/>
    <w:rsid w:val="00443719"/>
    <w:rsid w:val="004571AA"/>
    <w:rsid w:val="00460D7F"/>
    <w:rsid w:val="00462CA2"/>
    <w:rsid w:val="0046352B"/>
    <w:rsid w:val="00477B7F"/>
    <w:rsid w:val="00491308"/>
    <w:rsid w:val="004A541B"/>
    <w:rsid w:val="004A752A"/>
    <w:rsid w:val="004B1BA1"/>
    <w:rsid w:val="004B2342"/>
    <w:rsid w:val="004B3120"/>
    <w:rsid w:val="004B3400"/>
    <w:rsid w:val="004B75A5"/>
    <w:rsid w:val="004B78D7"/>
    <w:rsid w:val="004C38A4"/>
    <w:rsid w:val="004D1372"/>
    <w:rsid w:val="004D71BC"/>
    <w:rsid w:val="004E1235"/>
    <w:rsid w:val="004E492A"/>
    <w:rsid w:val="004E5354"/>
    <w:rsid w:val="004F183F"/>
    <w:rsid w:val="004F64E1"/>
    <w:rsid w:val="004F6564"/>
    <w:rsid w:val="00505719"/>
    <w:rsid w:val="0052547E"/>
    <w:rsid w:val="0052582B"/>
    <w:rsid w:val="00533974"/>
    <w:rsid w:val="00533F03"/>
    <w:rsid w:val="00534050"/>
    <w:rsid w:val="00535FB3"/>
    <w:rsid w:val="00536EDA"/>
    <w:rsid w:val="00540E52"/>
    <w:rsid w:val="00542BDA"/>
    <w:rsid w:val="005460B4"/>
    <w:rsid w:val="00547FB6"/>
    <w:rsid w:val="0055103F"/>
    <w:rsid w:val="005644D5"/>
    <w:rsid w:val="005706F4"/>
    <w:rsid w:val="00570DE1"/>
    <w:rsid w:val="00574FB8"/>
    <w:rsid w:val="00576828"/>
    <w:rsid w:val="00582908"/>
    <w:rsid w:val="00586523"/>
    <w:rsid w:val="00587458"/>
    <w:rsid w:val="00592728"/>
    <w:rsid w:val="00594B77"/>
    <w:rsid w:val="005A3DCF"/>
    <w:rsid w:val="005B188C"/>
    <w:rsid w:val="005C2831"/>
    <w:rsid w:val="005C751C"/>
    <w:rsid w:val="005D3D64"/>
    <w:rsid w:val="005D4CDB"/>
    <w:rsid w:val="005D4E24"/>
    <w:rsid w:val="005E0ED0"/>
    <w:rsid w:val="005E7400"/>
    <w:rsid w:val="005F5896"/>
    <w:rsid w:val="005F773F"/>
    <w:rsid w:val="006102C4"/>
    <w:rsid w:val="006111F1"/>
    <w:rsid w:val="00615C32"/>
    <w:rsid w:val="0061720B"/>
    <w:rsid w:val="006315B6"/>
    <w:rsid w:val="00633A83"/>
    <w:rsid w:val="0063426C"/>
    <w:rsid w:val="006369BD"/>
    <w:rsid w:val="006427D4"/>
    <w:rsid w:val="0065100E"/>
    <w:rsid w:val="00652C84"/>
    <w:rsid w:val="00654037"/>
    <w:rsid w:val="0066181B"/>
    <w:rsid w:val="00665AC9"/>
    <w:rsid w:val="00666C5D"/>
    <w:rsid w:val="00677B87"/>
    <w:rsid w:val="00681A33"/>
    <w:rsid w:val="0068254B"/>
    <w:rsid w:val="0068280A"/>
    <w:rsid w:val="0069031D"/>
    <w:rsid w:val="0069041B"/>
    <w:rsid w:val="0069091B"/>
    <w:rsid w:val="00697C58"/>
    <w:rsid w:val="006A4CC8"/>
    <w:rsid w:val="006C0B18"/>
    <w:rsid w:val="006C6EDE"/>
    <w:rsid w:val="006D2143"/>
    <w:rsid w:val="006D272A"/>
    <w:rsid w:val="006D381F"/>
    <w:rsid w:val="006D7EA9"/>
    <w:rsid w:val="006E2CB5"/>
    <w:rsid w:val="00710598"/>
    <w:rsid w:val="00711DDB"/>
    <w:rsid w:val="00713F89"/>
    <w:rsid w:val="00716E73"/>
    <w:rsid w:val="00722370"/>
    <w:rsid w:val="00724056"/>
    <w:rsid w:val="00725A4F"/>
    <w:rsid w:val="00726814"/>
    <w:rsid w:val="0072686A"/>
    <w:rsid w:val="00732F70"/>
    <w:rsid w:val="0073364A"/>
    <w:rsid w:val="00734719"/>
    <w:rsid w:val="00743D07"/>
    <w:rsid w:val="00744316"/>
    <w:rsid w:val="00744FA9"/>
    <w:rsid w:val="00745DC5"/>
    <w:rsid w:val="0075189A"/>
    <w:rsid w:val="0075721A"/>
    <w:rsid w:val="00764516"/>
    <w:rsid w:val="00765EDB"/>
    <w:rsid w:val="00771A5B"/>
    <w:rsid w:val="007731EE"/>
    <w:rsid w:val="00773FDD"/>
    <w:rsid w:val="007754DB"/>
    <w:rsid w:val="0077774E"/>
    <w:rsid w:val="007830FC"/>
    <w:rsid w:val="007915CE"/>
    <w:rsid w:val="0079561A"/>
    <w:rsid w:val="007A10D4"/>
    <w:rsid w:val="007A53C2"/>
    <w:rsid w:val="007B73DD"/>
    <w:rsid w:val="007C099D"/>
    <w:rsid w:val="007C273F"/>
    <w:rsid w:val="007C4AE2"/>
    <w:rsid w:val="007D1B7E"/>
    <w:rsid w:val="007D422B"/>
    <w:rsid w:val="007D7045"/>
    <w:rsid w:val="007E23F8"/>
    <w:rsid w:val="007E399B"/>
    <w:rsid w:val="007F395D"/>
    <w:rsid w:val="007F4787"/>
    <w:rsid w:val="00800295"/>
    <w:rsid w:val="00800A0B"/>
    <w:rsid w:val="00800B04"/>
    <w:rsid w:val="0080643E"/>
    <w:rsid w:val="00810D6E"/>
    <w:rsid w:val="008159F9"/>
    <w:rsid w:val="00816BB7"/>
    <w:rsid w:val="00817D4C"/>
    <w:rsid w:val="00820754"/>
    <w:rsid w:val="00823B01"/>
    <w:rsid w:val="0082573C"/>
    <w:rsid w:val="00826C27"/>
    <w:rsid w:val="008270DE"/>
    <w:rsid w:val="00833EE1"/>
    <w:rsid w:val="00846944"/>
    <w:rsid w:val="008527B4"/>
    <w:rsid w:val="00855548"/>
    <w:rsid w:val="00871B08"/>
    <w:rsid w:val="008828AC"/>
    <w:rsid w:val="00890528"/>
    <w:rsid w:val="00891E6D"/>
    <w:rsid w:val="00893D87"/>
    <w:rsid w:val="00894E75"/>
    <w:rsid w:val="008968A6"/>
    <w:rsid w:val="008A5611"/>
    <w:rsid w:val="008B092B"/>
    <w:rsid w:val="008B4141"/>
    <w:rsid w:val="008C232C"/>
    <w:rsid w:val="008C5C6B"/>
    <w:rsid w:val="008C5F30"/>
    <w:rsid w:val="008C6746"/>
    <w:rsid w:val="008D10A2"/>
    <w:rsid w:val="008D1544"/>
    <w:rsid w:val="008D6802"/>
    <w:rsid w:val="008D7949"/>
    <w:rsid w:val="008E1DD7"/>
    <w:rsid w:val="008E5175"/>
    <w:rsid w:val="008F10E5"/>
    <w:rsid w:val="008F1315"/>
    <w:rsid w:val="008F6208"/>
    <w:rsid w:val="009000C4"/>
    <w:rsid w:val="00903694"/>
    <w:rsid w:val="00912252"/>
    <w:rsid w:val="00920172"/>
    <w:rsid w:val="0093436A"/>
    <w:rsid w:val="009413CB"/>
    <w:rsid w:val="00944AAF"/>
    <w:rsid w:val="00950D4A"/>
    <w:rsid w:val="00957628"/>
    <w:rsid w:val="00964C95"/>
    <w:rsid w:val="00981762"/>
    <w:rsid w:val="00983AC5"/>
    <w:rsid w:val="009848A3"/>
    <w:rsid w:val="00987849"/>
    <w:rsid w:val="00987B56"/>
    <w:rsid w:val="00994B26"/>
    <w:rsid w:val="0099544D"/>
    <w:rsid w:val="009C7543"/>
    <w:rsid w:val="009D56CC"/>
    <w:rsid w:val="009E2299"/>
    <w:rsid w:val="009F1DF5"/>
    <w:rsid w:val="009F4199"/>
    <w:rsid w:val="009F6120"/>
    <w:rsid w:val="00A027DE"/>
    <w:rsid w:val="00A055AB"/>
    <w:rsid w:val="00A071F1"/>
    <w:rsid w:val="00A103BD"/>
    <w:rsid w:val="00A13B85"/>
    <w:rsid w:val="00A2175B"/>
    <w:rsid w:val="00A2405D"/>
    <w:rsid w:val="00A249BE"/>
    <w:rsid w:val="00A30830"/>
    <w:rsid w:val="00A33F8C"/>
    <w:rsid w:val="00A45AC4"/>
    <w:rsid w:val="00A54C32"/>
    <w:rsid w:val="00A55FB6"/>
    <w:rsid w:val="00A62860"/>
    <w:rsid w:val="00A637A6"/>
    <w:rsid w:val="00A73DD7"/>
    <w:rsid w:val="00AA0228"/>
    <w:rsid w:val="00AA47BC"/>
    <w:rsid w:val="00AB4576"/>
    <w:rsid w:val="00AB682E"/>
    <w:rsid w:val="00AB72E0"/>
    <w:rsid w:val="00AC25C7"/>
    <w:rsid w:val="00AC3A38"/>
    <w:rsid w:val="00AC3A66"/>
    <w:rsid w:val="00AC66A3"/>
    <w:rsid w:val="00AD0789"/>
    <w:rsid w:val="00AD3C47"/>
    <w:rsid w:val="00AE27C4"/>
    <w:rsid w:val="00AE6AA7"/>
    <w:rsid w:val="00AF4828"/>
    <w:rsid w:val="00AF5B1E"/>
    <w:rsid w:val="00AF5BFF"/>
    <w:rsid w:val="00B05403"/>
    <w:rsid w:val="00B10AD2"/>
    <w:rsid w:val="00B23974"/>
    <w:rsid w:val="00B23D9C"/>
    <w:rsid w:val="00B31F79"/>
    <w:rsid w:val="00B360BD"/>
    <w:rsid w:val="00B37AB5"/>
    <w:rsid w:val="00B42F50"/>
    <w:rsid w:val="00B501E1"/>
    <w:rsid w:val="00B50DE6"/>
    <w:rsid w:val="00B53D06"/>
    <w:rsid w:val="00B602F0"/>
    <w:rsid w:val="00B72F58"/>
    <w:rsid w:val="00B82B7D"/>
    <w:rsid w:val="00B84AAD"/>
    <w:rsid w:val="00B87B72"/>
    <w:rsid w:val="00B905FB"/>
    <w:rsid w:val="00BA0386"/>
    <w:rsid w:val="00BA315E"/>
    <w:rsid w:val="00BA3EA1"/>
    <w:rsid w:val="00BA4E67"/>
    <w:rsid w:val="00BB0133"/>
    <w:rsid w:val="00BB5D9B"/>
    <w:rsid w:val="00BC2581"/>
    <w:rsid w:val="00BC3366"/>
    <w:rsid w:val="00BC5AD7"/>
    <w:rsid w:val="00BC5E90"/>
    <w:rsid w:val="00BD0665"/>
    <w:rsid w:val="00BD5AAB"/>
    <w:rsid w:val="00BD74DF"/>
    <w:rsid w:val="00C106E8"/>
    <w:rsid w:val="00C11159"/>
    <w:rsid w:val="00C161EA"/>
    <w:rsid w:val="00C17323"/>
    <w:rsid w:val="00C2490C"/>
    <w:rsid w:val="00C337BF"/>
    <w:rsid w:val="00C35C1C"/>
    <w:rsid w:val="00C445D5"/>
    <w:rsid w:val="00C4639D"/>
    <w:rsid w:val="00C679C4"/>
    <w:rsid w:val="00C72275"/>
    <w:rsid w:val="00C73A04"/>
    <w:rsid w:val="00C83F9F"/>
    <w:rsid w:val="00C9212F"/>
    <w:rsid w:val="00CA1AB6"/>
    <w:rsid w:val="00CA3097"/>
    <w:rsid w:val="00CB4481"/>
    <w:rsid w:val="00CC0E1B"/>
    <w:rsid w:val="00CC1BE9"/>
    <w:rsid w:val="00CE038B"/>
    <w:rsid w:val="00CE5970"/>
    <w:rsid w:val="00D0011B"/>
    <w:rsid w:val="00D00CE4"/>
    <w:rsid w:val="00D06B50"/>
    <w:rsid w:val="00D06CA8"/>
    <w:rsid w:val="00D26C37"/>
    <w:rsid w:val="00D32533"/>
    <w:rsid w:val="00D332DE"/>
    <w:rsid w:val="00D42066"/>
    <w:rsid w:val="00D43966"/>
    <w:rsid w:val="00D45558"/>
    <w:rsid w:val="00D63D71"/>
    <w:rsid w:val="00D65709"/>
    <w:rsid w:val="00D76781"/>
    <w:rsid w:val="00D76FBA"/>
    <w:rsid w:val="00D82984"/>
    <w:rsid w:val="00D95553"/>
    <w:rsid w:val="00DD040A"/>
    <w:rsid w:val="00DD11BE"/>
    <w:rsid w:val="00DD21DE"/>
    <w:rsid w:val="00DD404B"/>
    <w:rsid w:val="00DD4497"/>
    <w:rsid w:val="00DE5CEA"/>
    <w:rsid w:val="00DE70A7"/>
    <w:rsid w:val="00E03472"/>
    <w:rsid w:val="00E0488E"/>
    <w:rsid w:val="00E112DE"/>
    <w:rsid w:val="00E11D38"/>
    <w:rsid w:val="00E11DE0"/>
    <w:rsid w:val="00E12D13"/>
    <w:rsid w:val="00E238A0"/>
    <w:rsid w:val="00E26678"/>
    <w:rsid w:val="00E32CFE"/>
    <w:rsid w:val="00E419F6"/>
    <w:rsid w:val="00E44684"/>
    <w:rsid w:val="00E4776A"/>
    <w:rsid w:val="00E56499"/>
    <w:rsid w:val="00E84CA1"/>
    <w:rsid w:val="00E87804"/>
    <w:rsid w:val="00E919F9"/>
    <w:rsid w:val="00E95E70"/>
    <w:rsid w:val="00E9611D"/>
    <w:rsid w:val="00EA00A1"/>
    <w:rsid w:val="00EA751B"/>
    <w:rsid w:val="00EC374A"/>
    <w:rsid w:val="00EC5DD0"/>
    <w:rsid w:val="00EE4651"/>
    <w:rsid w:val="00EF19D6"/>
    <w:rsid w:val="00F00AE7"/>
    <w:rsid w:val="00F02145"/>
    <w:rsid w:val="00F043BE"/>
    <w:rsid w:val="00F112E5"/>
    <w:rsid w:val="00F11A8E"/>
    <w:rsid w:val="00F12DB8"/>
    <w:rsid w:val="00F157AE"/>
    <w:rsid w:val="00F15FF2"/>
    <w:rsid w:val="00F16F1C"/>
    <w:rsid w:val="00F21D92"/>
    <w:rsid w:val="00F24409"/>
    <w:rsid w:val="00F2779A"/>
    <w:rsid w:val="00F277C9"/>
    <w:rsid w:val="00F30EBB"/>
    <w:rsid w:val="00F35F10"/>
    <w:rsid w:val="00F41949"/>
    <w:rsid w:val="00F423AB"/>
    <w:rsid w:val="00F47A7E"/>
    <w:rsid w:val="00F6122D"/>
    <w:rsid w:val="00F63A5B"/>
    <w:rsid w:val="00F66657"/>
    <w:rsid w:val="00F85D84"/>
    <w:rsid w:val="00F958B4"/>
    <w:rsid w:val="00FA0937"/>
    <w:rsid w:val="00FB2025"/>
    <w:rsid w:val="00FB6DEC"/>
    <w:rsid w:val="00FC05E0"/>
    <w:rsid w:val="00FC4C2A"/>
    <w:rsid w:val="00FD26C0"/>
    <w:rsid w:val="00FD4280"/>
    <w:rsid w:val="00FD5B2C"/>
    <w:rsid w:val="00FE6407"/>
    <w:rsid w:val="00FE756A"/>
    <w:rsid w:val="00FF1329"/>
    <w:rsid w:val="00FF3475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03472"/>
    <w:pPr>
      <w:ind w:left="720"/>
      <w:contextualSpacing/>
    </w:pPr>
  </w:style>
  <w:style w:type="paragraph" w:customStyle="1" w:styleId="ParagraphStyle">
    <w:name w:val="Paragraph Style"/>
    <w:rsid w:val="005F773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02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02C4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uiPriority w:val="99"/>
    <w:rsid w:val="0072237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Body Text Indent"/>
    <w:basedOn w:val="a"/>
    <w:link w:val="a9"/>
    <w:uiPriority w:val="99"/>
    <w:rsid w:val="007223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72237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52547E"/>
    <w:pPr>
      <w:spacing w:after="75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Internet-pc</cp:lastModifiedBy>
  <cp:revision>3</cp:revision>
  <cp:lastPrinted>2018-10-02T18:18:00Z</cp:lastPrinted>
  <dcterms:created xsi:type="dcterms:W3CDTF">2019-10-07T19:04:00Z</dcterms:created>
  <dcterms:modified xsi:type="dcterms:W3CDTF">2019-10-09T00:09:00Z</dcterms:modified>
</cp:coreProperties>
</file>