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49F" w:rsidRDefault="00DF149F" w:rsidP="00DF149F">
      <w:pPr>
        <w:jc w:val="center"/>
        <w:outlineLvl w:val="0"/>
      </w:pPr>
      <w:r>
        <w:t>Муниципальное образовательное учреждение</w:t>
      </w:r>
    </w:p>
    <w:p w:rsidR="00DF149F" w:rsidRDefault="00DF149F" w:rsidP="00DF149F">
      <w:pPr>
        <w:jc w:val="center"/>
        <w:outlineLvl w:val="0"/>
      </w:pPr>
      <w:proofErr w:type="spellStart"/>
      <w:r>
        <w:t>Хмельниковская</w:t>
      </w:r>
      <w:proofErr w:type="spellEnd"/>
      <w:r>
        <w:t xml:space="preserve"> средняя общеобразовательная школа</w:t>
      </w:r>
    </w:p>
    <w:p w:rsidR="00DF149F" w:rsidRDefault="00DF149F" w:rsidP="00DF149F"/>
    <w:p w:rsidR="00DF149F" w:rsidRDefault="00DF149F" w:rsidP="00DF149F">
      <w:pPr>
        <w:rPr>
          <w:sz w:val="28"/>
          <w:szCs w:val="28"/>
        </w:rPr>
      </w:pPr>
    </w:p>
    <w:p w:rsidR="00DF149F" w:rsidRDefault="00DF149F" w:rsidP="00DF149F">
      <w:pPr>
        <w:rPr>
          <w:sz w:val="28"/>
          <w:szCs w:val="28"/>
        </w:rPr>
      </w:pPr>
      <w:r>
        <w:rPr>
          <w:sz w:val="28"/>
          <w:szCs w:val="28"/>
        </w:rPr>
        <w:t xml:space="preserve"> </w:t>
      </w:r>
    </w:p>
    <w:tbl>
      <w:tblPr>
        <w:tblpPr w:leftFromText="180" w:rightFromText="180" w:vertAnchor="text" w:horzAnchor="margin" w:tblpXSpec="center" w:tblpY="-56"/>
        <w:tblW w:w="1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2"/>
        <w:gridCol w:w="3548"/>
        <w:gridCol w:w="4566"/>
      </w:tblGrid>
      <w:tr w:rsidR="00DF149F" w:rsidTr="00B20936">
        <w:trPr>
          <w:trHeight w:val="2649"/>
        </w:trPr>
        <w:tc>
          <w:tcPr>
            <w:tcW w:w="3512" w:type="dxa"/>
            <w:tcBorders>
              <w:top w:val="nil"/>
              <w:left w:val="nil"/>
              <w:bottom w:val="nil"/>
              <w:right w:val="nil"/>
            </w:tcBorders>
          </w:tcPr>
          <w:p w:rsidR="00DF149F" w:rsidRDefault="00DF149F" w:rsidP="00B20936">
            <w:pPr>
              <w:jc w:val="center"/>
            </w:pPr>
            <w:r>
              <w:t>«Согласовано»</w:t>
            </w:r>
          </w:p>
          <w:p w:rsidR="00DF149F" w:rsidRDefault="00DF149F" w:rsidP="00B20936"/>
          <w:p w:rsidR="00DF149F" w:rsidRDefault="00DF149F" w:rsidP="00B20936">
            <w:r>
              <w:t>Руководитель МО</w:t>
            </w:r>
          </w:p>
          <w:p w:rsidR="00DF149F" w:rsidRDefault="00DF149F" w:rsidP="00B20936">
            <w:r>
              <w:rPr>
                <w:u w:val="single"/>
              </w:rPr>
              <w:t>___________</w:t>
            </w:r>
            <w:r>
              <w:t xml:space="preserve"> /</w:t>
            </w:r>
            <w:proofErr w:type="spellStart"/>
            <w:r>
              <w:t>Зеткина</w:t>
            </w:r>
            <w:proofErr w:type="spellEnd"/>
            <w:r>
              <w:t xml:space="preserve"> Г. Н./</w:t>
            </w:r>
          </w:p>
          <w:p w:rsidR="00DF149F" w:rsidRDefault="00DF149F" w:rsidP="00B20936">
            <w:r>
              <w:t xml:space="preserve">     (подпись)</w:t>
            </w:r>
          </w:p>
          <w:p w:rsidR="00DF149F" w:rsidRDefault="00DF149F" w:rsidP="00B20936"/>
          <w:p w:rsidR="00DF149F" w:rsidRDefault="00DF149F" w:rsidP="00B20936">
            <w:r>
              <w:t xml:space="preserve">Протокол № </w:t>
            </w:r>
          </w:p>
          <w:p w:rsidR="00DF149F" w:rsidRDefault="00DF149F" w:rsidP="00B20936">
            <w:pPr>
              <w:jc w:val="center"/>
            </w:pPr>
            <w:r>
              <w:t xml:space="preserve">от « </w:t>
            </w:r>
            <w:r>
              <w:rPr>
                <w:u w:val="single"/>
              </w:rPr>
              <w:t xml:space="preserve">     </w:t>
            </w:r>
            <w:r>
              <w:t xml:space="preserve">» </w:t>
            </w:r>
            <w:r>
              <w:rPr>
                <w:u w:val="single"/>
              </w:rPr>
              <w:t xml:space="preserve">                    </w:t>
            </w:r>
            <w:r>
              <w:t xml:space="preserve"> 20     г.</w:t>
            </w:r>
          </w:p>
          <w:p w:rsidR="00DF149F" w:rsidRDefault="00DF149F" w:rsidP="00B20936">
            <w:pPr>
              <w:rPr>
                <w:u w:val="single"/>
              </w:rPr>
            </w:pPr>
          </w:p>
        </w:tc>
        <w:tc>
          <w:tcPr>
            <w:tcW w:w="3548" w:type="dxa"/>
            <w:tcBorders>
              <w:top w:val="nil"/>
              <w:left w:val="nil"/>
              <w:bottom w:val="nil"/>
              <w:right w:val="nil"/>
            </w:tcBorders>
          </w:tcPr>
          <w:p w:rsidR="00DF149F" w:rsidRDefault="00DF149F" w:rsidP="00B20936">
            <w:pPr>
              <w:jc w:val="center"/>
            </w:pPr>
            <w:r>
              <w:t>«Согласовано»</w:t>
            </w:r>
          </w:p>
          <w:p w:rsidR="00DF149F" w:rsidRDefault="00DF149F" w:rsidP="00B20936"/>
          <w:p w:rsidR="00DF149F" w:rsidRDefault="00DF149F" w:rsidP="00B20936">
            <w:r>
              <w:t xml:space="preserve">Заместитель директора  </w:t>
            </w:r>
            <w:proofErr w:type="spellStart"/>
            <w:r>
              <w:t>поУВР</w:t>
            </w:r>
            <w:proofErr w:type="spellEnd"/>
          </w:p>
          <w:p w:rsidR="00DF149F" w:rsidRDefault="00DF149F" w:rsidP="00B20936">
            <w:r>
              <w:t>_________  /</w:t>
            </w:r>
            <w:proofErr w:type="spellStart"/>
            <w:r>
              <w:t>Зеткина</w:t>
            </w:r>
            <w:proofErr w:type="spellEnd"/>
            <w:r>
              <w:t xml:space="preserve"> Г. Н./</w:t>
            </w:r>
          </w:p>
          <w:p w:rsidR="00DF149F" w:rsidRDefault="00DF149F" w:rsidP="00B20936">
            <w:r>
              <w:t>(подпись)</w:t>
            </w:r>
          </w:p>
          <w:p w:rsidR="00DF149F" w:rsidRDefault="00DF149F" w:rsidP="00B20936"/>
          <w:p w:rsidR="00DF149F" w:rsidRDefault="00DF149F" w:rsidP="00B20936">
            <w:pPr>
              <w:jc w:val="center"/>
            </w:pPr>
          </w:p>
          <w:p w:rsidR="00DF149F" w:rsidRDefault="00DF149F" w:rsidP="00B20936">
            <w:pPr>
              <w:jc w:val="center"/>
            </w:pPr>
            <w:r>
              <w:t xml:space="preserve">« </w:t>
            </w:r>
            <w:r>
              <w:rPr>
                <w:u w:val="single"/>
              </w:rPr>
              <w:t xml:space="preserve">    </w:t>
            </w:r>
            <w:r>
              <w:t xml:space="preserve">» </w:t>
            </w:r>
            <w:r>
              <w:rPr>
                <w:u w:val="single"/>
              </w:rPr>
              <w:t xml:space="preserve">                              </w:t>
            </w:r>
            <w:r>
              <w:t>20    г.</w:t>
            </w:r>
          </w:p>
        </w:tc>
        <w:tc>
          <w:tcPr>
            <w:tcW w:w="4566" w:type="dxa"/>
            <w:tcBorders>
              <w:top w:val="nil"/>
              <w:left w:val="nil"/>
              <w:bottom w:val="nil"/>
              <w:right w:val="nil"/>
            </w:tcBorders>
          </w:tcPr>
          <w:p w:rsidR="00DF149F" w:rsidRDefault="00DF149F" w:rsidP="00B20936">
            <w:pPr>
              <w:jc w:val="center"/>
            </w:pPr>
            <w:r>
              <w:t>«Утверждаю»</w:t>
            </w:r>
          </w:p>
          <w:p w:rsidR="00DF149F" w:rsidRDefault="00DF149F" w:rsidP="00B20936">
            <w:pPr>
              <w:rPr>
                <w:sz w:val="20"/>
                <w:szCs w:val="20"/>
              </w:rPr>
            </w:pPr>
          </w:p>
          <w:p w:rsidR="00DF149F" w:rsidRDefault="00DF149F" w:rsidP="00B20936">
            <w:pPr>
              <w:rPr>
                <w:sz w:val="22"/>
                <w:szCs w:val="22"/>
              </w:rPr>
            </w:pPr>
            <w:r>
              <w:rPr>
                <w:sz w:val="22"/>
                <w:szCs w:val="22"/>
              </w:rPr>
              <w:t xml:space="preserve">          Директор МОУ </w:t>
            </w:r>
            <w:proofErr w:type="spellStart"/>
            <w:r>
              <w:rPr>
                <w:sz w:val="22"/>
                <w:szCs w:val="22"/>
              </w:rPr>
              <w:t>Хмельниковская</w:t>
            </w:r>
            <w:proofErr w:type="spellEnd"/>
            <w:r>
              <w:rPr>
                <w:sz w:val="22"/>
                <w:szCs w:val="22"/>
              </w:rPr>
              <w:t xml:space="preserve">  СОШ</w:t>
            </w:r>
          </w:p>
          <w:p w:rsidR="00DF149F" w:rsidRDefault="00DF149F" w:rsidP="00B20936">
            <w:r>
              <w:t xml:space="preserve">          ___________ /Мироненко Т. В./</w:t>
            </w:r>
          </w:p>
          <w:p w:rsidR="00DF149F" w:rsidRDefault="00DF149F" w:rsidP="00B20936">
            <w:r>
              <w:t xml:space="preserve">           (подпись)</w:t>
            </w:r>
          </w:p>
          <w:p w:rsidR="00DF149F" w:rsidRDefault="00DF149F" w:rsidP="00B20936">
            <w:pPr>
              <w:jc w:val="center"/>
            </w:pPr>
          </w:p>
          <w:p w:rsidR="00DF149F" w:rsidRDefault="00DF149F" w:rsidP="00B20936">
            <w:pPr>
              <w:jc w:val="center"/>
            </w:pPr>
            <w:r>
              <w:t xml:space="preserve">Приказ по школе №  </w:t>
            </w:r>
          </w:p>
          <w:p w:rsidR="00DF149F" w:rsidRDefault="00DF149F" w:rsidP="00B20936">
            <w:pPr>
              <w:jc w:val="center"/>
            </w:pPr>
            <w:r>
              <w:t xml:space="preserve">от « </w:t>
            </w:r>
            <w:r>
              <w:rPr>
                <w:u w:val="single"/>
              </w:rPr>
              <w:t xml:space="preserve">     </w:t>
            </w:r>
            <w:r>
              <w:t xml:space="preserve"> » </w:t>
            </w:r>
            <w:r>
              <w:rPr>
                <w:u w:val="single"/>
              </w:rPr>
              <w:t xml:space="preserve">                       </w:t>
            </w:r>
            <w:r>
              <w:t xml:space="preserve"> 20  г.</w:t>
            </w:r>
          </w:p>
          <w:p w:rsidR="00DF149F" w:rsidRDefault="00DF149F" w:rsidP="00B20936"/>
        </w:tc>
      </w:tr>
    </w:tbl>
    <w:p w:rsidR="00DF149F" w:rsidRDefault="00DF149F" w:rsidP="00DF149F"/>
    <w:p w:rsidR="00DF149F" w:rsidRDefault="00DF149F" w:rsidP="00DF149F">
      <w:pPr>
        <w:rPr>
          <w:b/>
          <w:sz w:val="40"/>
          <w:szCs w:val="40"/>
        </w:rPr>
      </w:pPr>
    </w:p>
    <w:p w:rsidR="00DF149F" w:rsidRDefault="00DF149F" w:rsidP="00DF149F"/>
    <w:p w:rsidR="00DF149F" w:rsidRDefault="00DF149F" w:rsidP="00DF149F">
      <w:pPr>
        <w:jc w:val="center"/>
        <w:outlineLvl w:val="0"/>
        <w:rPr>
          <w:b/>
          <w:sz w:val="40"/>
          <w:szCs w:val="40"/>
        </w:rPr>
      </w:pPr>
    </w:p>
    <w:p w:rsidR="00DF149F" w:rsidRDefault="00DF149F" w:rsidP="00DF149F">
      <w:pPr>
        <w:jc w:val="center"/>
        <w:outlineLvl w:val="0"/>
        <w:rPr>
          <w:b/>
          <w:sz w:val="40"/>
          <w:szCs w:val="40"/>
        </w:rPr>
      </w:pPr>
    </w:p>
    <w:p w:rsidR="00DF149F" w:rsidRDefault="00DF149F" w:rsidP="00DF149F">
      <w:pPr>
        <w:jc w:val="center"/>
        <w:outlineLvl w:val="0"/>
        <w:rPr>
          <w:b/>
          <w:sz w:val="40"/>
          <w:szCs w:val="40"/>
        </w:rPr>
      </w:pPr>
    </w:p>
    <w:p w:rsidR="00DF149F" w:rsidRDefault="00DF149F" w:rsidP="00DF149F">
      <w:pPr>
        <w:jc w:val="center"/>
        <w:outlineLvl w:val="0"/>
        <w:rPr>
          <w:b/>
          <w:sz w:val="40"/>
          <w:szCs w:val="40"/>
        </w:rPr>
      </w:pPr>
    </w:p>
    <w:p w:rsidR="00DF149F" w:rsidRDefault="00DF149F" w:rsidP="00DF149F">
      <w:pPr>
        <w:jc w:val="center"/>
        <w:outlineLvl w:val="0"/>
        <w:rPr>
          <w:b/>
          <w:sz w:val="40"/>
          <w:szCs w:val="40"/>
        </w:rPr>
      </w:pPr>
    </w:p>
    <w:p w:rsidR="00DF149F" w:rsidRDefault="00DF149F" w:rsidP="00DF149F">
      <w:pPr>
        <w:jc w:val="center"/>
        <w:outlineLvl w:val="0"/>
        <w:rPr>
          <w:sz w:val="28"/>
          <w:szCs w:val="28"/>
        </w:rPr>
      </w:pPr>
      <w:r>
        <w:rPr>
          <w:sz w:val="28"/>
          <w:szCs w:val="28"/>
        </w:rPr>
        <w:t>Рабочая программа</w:t>
      </w:r>
    </w:p>
    <w:p w:rsidR="00DF149F" w:rsidRDefault="00DF149F" w:rsidP="00DF149F">
      <w:pPr>
        <w:jc w:val="center"/>
        <w:rPr>
          <w:sz w:val="28"/>
          <w:szCs w:val="28"/>
        </w:rPr>
      </w:pPr>
      <w:r>
        <w:rPr>
          <w:sz w:val="28"/>
          <w:szCs w:val="28"/>
        </w:rPr>
        <w:t xml:space="preserve">по  </w:t>
      </w:r>
      <w:r>
        <w:rPr>
          <w:sz w:val="28"/>
          <w:szCs w:val="28"/>
          <w:u w:val="single"/>
        </w:rPr>
        <w:t xml:space="preserve"> </w:t>
      </w:r>
      <w:r>
        <w:rPr>
          <w:i/>
          <w:sz w:val="28"/>
          <w:szCs w:val="28"/>
          <w:u w:val="single"/>
        </w:rPr>
        <w:t>химии</w:t>
      </w:r>
      <w:r>
        <w:rPr>
          <w:sz w:val="28"/>
          <w:szCs w:val="28"/>
        </w:rPr>
        <w:t xml:space="preserve"> для </w:t>
      </w:r>
      <w:r>
        <w:rPr>
          <w:i/>
          <w:sz w:val="28"/>
          <w:szCs w:val="28"/>
          <w:u w:val="single"/>
        </w:rPr>
        <w:t xml:space="preserve">8 </w:t>
      </w:r>
      <w:r>
        <w:rPr>
          <w:sz w:val="28"/>
          <w:szCs w:val="28"/>
        </w:rPr>
        <w:t xml:space="preserve">класса  </w:t>
      </w:r>
    </w:p>
    <w:p w:rsidR="00DF149F" w:rsidRDefault="00DF149F" w:rsidP="00DF149F">
      <w:pPr>
        <w:jc w:val="center"/>
        <w:rPr>
          <w:sz w:val="28"/>
          <w:szCs w:val="28"/>
        </w:rPr>
      </w:pPr>
      <w:r>
        <w:rPr>
          <w:sz w:val="28"/>
          <w:szCs w:val="28"/>
        </w:rPr>
        <w:t>основного общего образования</w:t>
      </w:r>
    </w:p>
    <w:p w:rsidR="00DF149F" w:rsidRDefault="00DF149F" w:rsidP="00DF149F">
      <w:pPr>
        <w:jc w:val="center"/>
        <w:rPr>
          <w:b/>
          <w:sz w:val="40"/>
          <w:szCs w:val="40"/>
        </w:rPr>
      </w:pPr>
    </w:p>
    <w:p w:rsidR="00DF149F" w:rsidRDefault="00DF149F" w:rsidP="00DF149F">
      <w:pPr>
        <w:jc w:val="center"/>
        <w:rPr>
          <w:b/>
          <w:sz w:val="40"/>
          <w:szCs w:val="40"/>
        </w:rPr>
      </w:pPr>
    </w:p>
    <w:p w:rsidR="00DF149F" w:rsidRDefault="00DF149F" w:rsidP="00DF149F">
      <w:pPr>
        <w:jc w:val="center"/>
        <w:rPr>
          <w:b/>
          <w:sz w:val="40"/>
          <w:szCs w:val="40"/>
        </w:rPr>
      </w:pPr>
    </w:p>
    <w:p w:rsidR="00DF149F" w:rsidRDefault="00DF149F" w:rsidP="00DF149F">
      <w:pPr>
        <w:jc w:val="center"/>
        <w:rPr>
          <w:b/>
          <w:sz w:val="40"/>
          <w:szCs w:val="40"/>
        </w:rPr>
      </w:pPr>
    </w:p>
    <w:p w:rsidR="00DF149F" w:rsidRDefault="00DF149F" w:rsidP="00DF149F">
      <w:pPr>
        <w:jc w:val="right"/>
        <w:outlineLvl w:val="0"/>
        <w:rPr>
          <w:b/>
          <w:sz w:val="40"/>
          <w:szCs w:val="40"/>
        </w:rPr>
      </w:pPr>
    </w:p>
    <w:p w:rsidR="00DF149F" w:rsidRDefault="00DF149F" w:rsidP="00DF149F">
      <w:pPr>
        <w:jc w:val="right"/>
        <w:outlineLvl w:val="0"/>
        <w:rPr>
          <w:b/>
          <w:sz w:val="40"/>
          <w:szCs w:val="40"/>
        </w:rPr>
      </w:pPr>
    </w:p>
    <w:p w:rsidR="00DF149F" w:rsidRDefault="00DF149F" w:rsidP="00DF149F">
      <w:pPr>
        <w:jc w:val="center"/>
        <w:outlineLvl w:val="0"/>
      </w:pPr>
      <w:r>
        <w:rPr>
          <w:sz w:val="28"/>
          <w:szCs w:val="28"/>
        </w:rPr>
        <w:t xml:space="preserve">                                                                                                               </w:t>
      </w:r>
      <w:r>
        <w:t>Учитель химии</w:t>
      </w:r>
    </w:p>
    <w:p w:rsidR="00DF149F" w:rsidRDefault="00DF149F" w:rsidP="00DF149F">
      <w:pPr>
        <w:jc w:val="center"/>
        <w:outlineLvl w:val="0"/>
      </w:pPr>
      <w:r>
        <w:t xml:space="preserve">                                                                                                                                               Потапова О.А.</w:t>
      </w:r>
    </w:p>
    <w:p w:rsidR="00DF149F" w:rsidRDefault="00DF149F" w:rsidP="00DF149F">
      <w:pPr>
        <w:jc w:val="right"/>
        <w:rPr>
          <w:b/>
          <w:sz w:val="40"/>
          <w:szCs w:val="40"/>
        </w:rPr>
      </w:pPr>
    </w:p>
    <w:p w:rsidR="00DF149F" w:rsidRDefault="00DF149F" w:rsidP="00DF149F">
      <w:pPr>
        <w:jc w:val="right"/>
        <w:rPr>
          <w:b/>
          <w:sz w:val="40"/>
          <w:szCs w:val="40"/>
        </w:rPr>
      </w:pPr>
    </w:p>
    <w:p w:rsidR="00DF149F" w:rsidRDefault="00DF149F" w:rsidP="00DF149F">
      <w:pPr>
        <w:jc w:val="right"/>
        <w:rPr>
          <w:b/>
          <w:sz w:val="40"/>
          <w:szCs w:val="40"/>
        </w:rPr>
      </w:pPr>
    </w:p>
    <w:p w:rsidR="00DF149F" w:rsidRDefault="00DF149F" w:rsidP="00DF149F">
      <w:pPr>
        <w:jc w:val="right"/>
        <w:rPr>
          <w:b/>
          <w:sz w:val="40"/>
          <w:szCs w:val="40"/>
        </w:rPr>
      </w:pPr>
    </w:p>
    <w:p w:rsidR="00DF149F" w:rsidRDefault="00DF149F" w:rsidP="00DF149F">
      <w:pPr>
        <w:jc w:val="right"/>
        <w:rPr>
          <w:b/>
          <w:sz w:val="40"/>
          <w:szCs w:val="40"/>
        </w:rPr>
      </w:pPr>
    </w:p>
    <w:p w:rsidR="00DF149F" w:rsidRDefault="00DF149F" w:rsidP="00DF149F">
      <w:pPr>
        <w:jc w:val="right"/>
        <w:rPr>
          <w:b/>
          <w:sz w:val="40"/>
          <w:szCs w:val="40"/>
        </w:rPr>
      </w:pPr>
    </w:p>
    <w:p w:rsidR="00DF149F" w:rsidRDefault="00DF149F" w:rsidP="00DF149F">
      <w:pPr>
        <w:jc w:val="right"/>
        <w:rPr>
          <w:b/>
          <w:sz w:val="40"/>
          <w:szCs w:val="40"/>
        </w:rPr>
      </w:pPr>
    </w:p>
    <w:p w:rsidR="00DF149F" w:rsidRDefault="00DF149F" w:rsidP="00DF149F">
      <w:pPr>
        <w:jc w:val="right"/>
        <w:rPr>
          <w:b/>
          <w:sz w:val="40"/>
          <w:szCs w:val="40"/>
        </w:rPr>
      </w:pPr>
    </w:p>
    <w:p w:rsidR="00DF149F" w:rsidRDefault="00DF149F" w:rsidP="00DF149F">
      <w:pPr>
        <w:jc w:val="center"/>
      </w:pPr>
      <w:r>
        <w:t>п. Хмельники 20</w:t>
      </w:r>
      <w:r w:rsidRPr="007E7AE1">
        <w:t>20</w:t>
      </w:r>
      <w:r>
        <w:t xml:space="preserve"> г.</w:t>
      </w:r>
    </w:p>
    <w:p w:rsidR="00DF149F" w:rsidRPr="007E7AE1" w:rsidRDefault="00DF149F" w:rsidP="00DF149F">
      <w:pPr>
        <w:jc w:val="center"/>
      </w:pPr>
    </w:p>
    <w:p w:rsidR="00DF149F" w:rsidRDefault="00DF149F" w:rsidP="00DF149F">
      <w:pPr>
        <w:jc w:val="center"/>
        <w:outlineLvl w:val="0"/>
        <w:rPr>
          <w:b/>
        </w:rPr>
      </w:pPr>
    </w:p>
    <w:p w:rsidR="00DF149F" w:rsidRDefault="00DF149F" w:rsidP="00DF149F">
      <w:pPr>
        <w:jc w:val="center"/>
        <w:outlineLvl w:val="0"/>
        <w:rPr>
          <w:b/>
        </w:rPr>
      </w:pPr>
      <w:r>
        <w:rPr>
          <w:b/>
        </w:rPr>
        <w:t>Пояснительная записка</w:t>
      </w:r>
    </w:p>
    <w:p w:rsidR="00DF149F" w:rsidRDefault="00DF149F" w:rsidP="00DF149F">
      <w:pPr>
        <w:pStyle w:val="ab"/>
        <w:ind w:firstLine="720"/>
        <w:jc w:val="both"/>
        <w:rPr>
          <w:rFonts w:ascii="Times New Roman" w:hAnsi="Times New Roman"/>
          <w:sz w:val="24"/>
          <w:szCs w:val="24"/>
        </w:rPr>
      </w:pPr>
      <w:r>
        <w:rPr>
          <w:rFonts w:ascii="Times New Roman" w:hAnsi="Times New Roman"/>
          <w:sz w:val="24"/>
          <w:szCs w:val="24"/>
        </w:rPr>
        <w:t>Рабочая программа по химии  для 8 класса составлена на основе следующих нормативных документов и методических материалов:</w:t>
      </w:r>
    </w:p>
    <w:p w:rsidR="00DF149F" w:rsidRPr="00EF754A" w:rsidRDefault="00DF149F" w:rsidP="00DF149F">
      <w:pPr>
        <w:numPr>
          <w:ilvl w:val="0"/>
          <w:numId w:val="18"/>
        </w:numPr>
        <w:tabs>
          <w:tab w:val="left" w:pos="993"/>
          <w:tab w:val="left" w:pos="1134"/>
        </w:tabs>
        <w:ind w:left="0" w:firstLine="709"/>
        <w:jc w:val="both"/>
      </w:pPr>
      <w:bookmarkStart w:id="0" w:name="_Ref13143608"/>
      <w:r w:rsidRPr="00EF754A">
        <w:t>Приказ Министерства Просвещения РФ от 28.12.2018 года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bookmarkEnd w:id="0"/>
    </w:p>
    <w:p w:rsidR="00DF149F" w:rsidRPr="00EF754A" w:rsidRDefault="00DF149F" w:rsidP="00DF149F">
      <w:pPr>
        <w:numPr>
          <w:ilvl w:val="0"/>
          <w:numId w:val="18"/>
        </w:numPr>
        <w:tabs>
          <w:tab w:val="left" w:pos="540"/>
          <w:tab w:val="left" w:pos="567"/>
          <w:tab w:val="left" w:pos="1134"/>
        </w:tabs>
        <w:ind w:left="0" w:firstLine="709"/>
        <w:jc w:val="both"/>
      </w:pPr>
      <w:bookmarkStart w:id="1" w:name="_Ref486957193"/>
      <w:bookmarkStart w:id="2" w:name="_Ref13145006"/>
      <w:bookmarkEnd w:id="1"/>
      <w:r w:rsidRPr="00EF754A">
        <w:t>Приказ Министерства Просвещения РФ от 8 мая 2019 г. № 233«О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28декабря 2018 г. № 345».</w:t>
      </w:r>
      <w:bookmarkEnd w:id="2"/>
    </w:p>
    <w:p w:rsidR="00DF149F" w:rsidRPr="00EF754A" w:rsidRDefault="00DF149F" w:rsidP="00DF149F">
      <w:pPr>
        <w:numPr>
          <w:ilvl w:val="0"/>
          <w:numId w:val="18"/>
        </w:numPr>
        <w:tabs>
          <w:tab w:val="left" w:pos="540"/>
          <w:tab w:val="left" w:pos="567"/>
          <w:tab w:val="left" w:pos="1134"/>
        </w:tabs>
        <w:ind w:left="0" w:firstLine="709"/>
        <w:jc w:val="both"/>
      </w:pPr>
      <w:proofErr w:type="gramStart"/>
      <w:r w:rsidRPr="00EF754A">
        <w:t>Федеральный закон от 29 декабря 2012 г. № 273-ФЗ «Об образовании в Российской Федерации» С изменениями и дополнениями от: 7 мая, 7 июня, 2, 23 июля, 25 ноября 2013 г., 3 февраля, 5, 27 мая, 4, 28 июня, 21 июля, 31 декабря 2014 г., 6 апреля, 2 мая, 29 июня, 13 июля, 14, 29, 30 декабря 2015 г., 2 марта, 2</w:t>
      </w:r>
      <w:proofErr w:type="gramEnd"/>
      <w:r w:rsidRPr="00EF754A">
        <w:t xml:space="preserve"> июня, 3 июля, 19 декабря 2016 г., 1 мая 2017 г.,29 июля 2017 г., 29 декабря 2017 г., 19 февраля 2018 г., 7 марта 2018 г., 27 июня 2018 г., 3 августа 2018 г., 25 декабря 2018 г., 6 марта 2019 г.</w:t>
      </w:r>
    </w:p>
    <w:p w:rsidR="00DF149F" w:rsidRPr="00EF754A" w:rsidRDefault="00DF149F" w:rsidP="00DF149F">
      <w:pPr>
        <w:pStyle w:val="af"/>
        <w:numPr>
          <w:ilvl w:val="0"/>
          <w:numId w:val="18"/>
        </w:numPr>
        <w:jc w:val="both"/>
        <w:rPr>
          <w:sz w:val="24"/>
          <w:szCs w:val="24"/>
        </w:rPr>
      </w:pPr>
      <w:bookmarkStart w:id="3" w:name="_Ref271458091"/>
      <w:bookmarkEnd w:id="3"/>
      <w:r w:rsidRPr="00EF754A">
        <w:rPr>
          <w:rStyle w:val="ac"/>
          <w:rFonts w:eastAsiaTheme="minorHAnsi"/>
        </w:rPr>
        <w:t xml:space="preserve"> </w:t>
      </w:r>
      <w:r w:rsidRPr="00EF754A">
        <w:rPr>
          <w:sz w:val="24"/>
          <w:szCs w:val="24"/>
        </w:rPr>
        <w:t xml:space="preserve">Федеральный государственный образовательный стандарт среднего общего образования (утвержден приказом </w:t>
      </w:r>
      <w:proofErr w:type="spellStart"/>
      <w:r w:rsidRPr="00EF754A">
        <w:rPr>
          <w:sz w:val="24"/>
          <w:szCs w:val="24"/>
        </w:rPr>
        <w:t>Минобрнауки</w:t>
      </w:r>
      <w:proofErr w:type="spellEnd"/>
      <w:r w:rsidRPr="00EF754A">
        <w:rPr>
          <w:sz w:val="24"/>
          <w:szCs w:val="24"/>
        </w:rPr>
        <w:t xml:space="preserve"> России № 413 от 17 мая 2012 года) с изменениями и дополнениями от: 29 декабря 2014 г., 31 декабря 2015 г., 29 июня 2017 г.</w:t>
      </w:r>
    </w:p>
    <w:p w:rsidR="00DF149F" w:rsidRPr="00EF754A" w:rsidRDefault="00DF149F" w:rsidP="00DF149F">
      <w:pPr>
        <w:pStyle w:val="af"/>
        <w:numPr>
          <w:ilvl w:val="0"/>
          <w:numId w:val="18"/>
        </w:numPr>
        <w:jc w:val="both"/>
        <w:rPr>
          <w:sz w:val="24"/>
          <w:szCs w:val="24"/>
        </w:rPr>
      </w:pPr>
      <w:r w:rsidRPr="00EF754A">
        <w:rPr>
          <w:sz w:val="24"/>
          <w:szCs w:val="24"/>
        </w:rPr>
        <w:t>Примерная основная образовательная программа среднего общего образования: одобрена 28 июня 2016. Протокол от №2/16 //Реестр примерных основных общеобразовательных программ. - URL: http://fgosreestr.ru/wp-content/uploads/2015/07/Primernaya-osnovnaya-obrazovatelnaya-programma-srednego-obshhego-obrazovaniya.pdf (дата обращения: 15.04.2018)</w:t>
      </w:r>
    </w:p>
    <w:p w:rsidR="00DF149F" w:rsidRDefault="00DF149F" w:rsidP="00DF149F">
      <w:pPr>
        <w:tabs>
          <w:tab w:val="left" w:pos="540"/>
          <w:tab w:val="left" w:pos="1080"/>
          <w:tab w:val="left" w:pos="1134"/>
        </w:tabs>
        <w:jc w:val="both"/>
      </w:pPr>
      <w:r>
        <w:t xml:space="preserve">          6.  Приказ Министерства образования и науки Российской Федерации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DF149F" w:rsidRDefault="00DF149F" w:rsidP="00DF149F">
      <w:pPr>
        <w:outlineLvl w:val="0"/>
      </w:pPr>
      <w:r>
        <w:t xml:space="preserve">          7.Основная образовательная программа основного  общего образования МОУ </w:t>
      </w:r>
      <w:proofErr w:type="spellStart"/>
      <w:r>
        <w:t>Хмельниковская</w:t>
      </w:r>
      <w:proofErr w:type="spellEnd"/>
      <w:r>
        <w:t xml:space="preserve"> СОШ.</w:t>
      </w:r>
    </w:p>
    <w:p w:rsidR="00DF149F" w:rsidRDefault="00DF149F" w:rsidP="00DF149F">
      <w:pPr>
        <w:outlineLvl w:val="0"/>
      </w:pPr>
      <w:r>
        <w:t xml:space="preserve">          8. Учебный план МОУ </w:t>
      </w:r>
      <w:proofErr w:type="spellStart"/>
      <w:r>
        <w:t>Хмельниковская</w:t>
      </w:r>
      <w:proofErr w:type="spellEnd"/>
      <w:r>
        <w:t xml:space="preserve"> СОШ на 20</w:t>
      </w:r>
      <w:r w:rsidRPr="00DC018D">
        <w:t>20</w:t>
      </w:r>
      <w:r>
        <w:t xml:space="preserve"> – 202</w:t>
      </w:r>
      <w:r w:rsidRPr="00DC018D">
        <w:t>1</w:t>
      </w:r>
      <w:r>
        <w:t xml:space="preserve"> учебный год.</w:t>
      </w:r>
    </w:p>
    <w:p w:rsidR="00DF149F" w:rsidRDefault="00DF149F" w:rsidP="00DF149F">
      <w:pPr>
        <w:outlineLvl w:val="0"/>
      </w:pPr>
      <w:r>
        <w:t xml:space="preserve">          9.Методическое письмо «О преподавании учебного предмета «Химия» в образовательных учреждениях Ярославской области на 20</w:t>
      </w:r>
      <w:r w:rsidRPr="00DC018D">
        <w:t>20</w:t>
      </w:r>
      <w:r>
        <w:t>-202</w:t>
      </w:r>
      <w:r w:rsidRPr="00DC018D">
        <w:t>1</w:t>
      </w:r>
      <w:r>
        <w:t xml:space="preserve"> учебный год».</w:t>
      </w:r>
    </w:p>
    <w:p w:rsidR="00DF149F" w:rsidRDefault="00DF149F" w:rsidP="00DF149F">
      <w:pPr>
        <w:outlineLvl w:val="0"/>
      </w:pPr>
      <w:r>
        <w:t xml:space="preserve">        10.Программа курса химии для 8-11 классов общеобразовательных учреждений / О.С.Габриелян. – </w:t>
      </w:r>
      <w:proofErr w:type="spellStart"/>
      <w:r>
        <w:t>М.:Дрофа</w:t>
      </w:r>
      <w:proofErr w:type="spellEnd"/>
      <w:r>
        <w:t>, 2012.</w:t>
      </w:r>
    </w:p>
    <w:p w:rsidR="00DF149F" w:rsidRDefault="00DF149F" w:rsidP="00DF149F">
      <w:pPr>
        <w:pStyle w:val="ab"/>
        <w:ind w:firstLine="720"/>
        <w:jc w:val="both"/>
        <w:rPr>
          <w:rFonts w:ascii="Times New Roman" w:hAnsi="Times New Roman"/>
          <w:sz w:val="24"/>
          <w:szCs w:val="24"/>
        </w:rPr>
      </w:pPr>
    </w:p>
    <w:p w:rsidR="00DF149F" w:rsidRDefault="00DF149F" w:rsidP="00DF149F">
      <w:pPr>
        <w:ind w:firstLine="720"/>
        <w:jc w:val="both"/>
      </w:pPr>
      <w:r>
        <w:t>Особенность программы состоит в том, чтобы со</w:t>
      </w:r>
      <w:r>
        <w:softHyphen/>
        <w:t>хранить присущий русской средней школе высокий те</w:t>
      </w:r>
      <w:r>
        <w:softHyphen/>
        <w:t>оретический уровень и сделать обучение максимально развивающим. Это достигается путем вычисления укрупненной дидактической единицы, в роли которой выступает основополагающее понятие «химический элемент и формы его существования (свободные атомы, простые и сложные вещества)», следование строгой логике принципа развивающего обучения, положенного в основу конструирования программы, и освобождение ее от избытка конкретного матери</w:t>
      </w:r>
      <w:r>
        <w:softHyphen/>
        <w:t>ала.</w:t>
      </w:r>
    </w:p>
    <w:p w:rsidR="00DF149F" w:rsidRDefault="00DF149F" w:rsidP="00DF149F">
      <w:pPr>
        <w:ind w:firstLine="720"/>
        <w:jc w:val="both"/>
      </w:pPr>
      <w:r>
        <w:t>Поэтому весь теоретический материал курса химии рассматривается на первом году обучения, что позво</w:t>
      </w:r>
      <w:r>
        <w:softHyphen/>
        <w:t>ляет учащимся более осознанно и глубоко изучить фактический материал - химию элементов и их соеди</w:t>
      </w:r>
      <w:r>
        <w:softHyphen/>
        <w:t>нений. Наряду с этим такое построение программы да</w:t>
      </w:r>
      <w:r>
        <w:softHyphen/>
        <w:t>ет возможность развивать полученные первоначально теоретические сведения на богатом фактическом мате</w:t>
      </w:r>
      <w:r>
        <w:softHyphen/>
        <w:t>риале химии элементов.</w:t>
      </w:r>
    </w:p>
    <w:p w:rsidR="00DF149F" w:rsidRDefault="00DF149F" w:rsidP="00DF149F">
      <w:pPr>
        <w:ind w:firstLine="360"/>
        <w:jc w:val="both"/>
      </w:pPr>
      <w:r>
        <w:t xml:space="preserve">     Ведущими идеями  курса являются: </w:t>
      </w:r>
    </w:p>
    <w:p w:rsidR="00DF149F" w:rsidRDefault="00DF149F" w:rsidP="00DF149F">
      <w:pPr>
        <w:numPr>
          <w:ilvl w:val="0"/>
          <w:numId w:val="1"/>
        </w:numPr>
        <w:jc w:val="both"/>
      </w:pPr>
      <w:r>
        <w:t>материальное единство веще</w:t>
      </w:r>
      <w:proofErr w:type="gramStart"/>
      <w:r>
        <w:t>ств пр</w:t>
      </w:r>
      <w:proofErr w:type="gramEnd"/>
      <w:r>
        <w:t>ироды, их гене</w:t>
      </w:r>
      <w:r>
        <w:softHyphen/>
        <w:t>тическая связь;</w:t>
      </w:r>
    </w:p>
    <w:p w:rsidR="00DF149F" w:rsidRDefault="00DF149F" w:rsidP="00DF149F">
      <w:pPr>
        <w:numPr>
          <w:ilvl w:val="0"/>
          <w:numId w:val="1"/>
        </w:numPr>
        <w:jc w:val="both"/>
      </w:pPr>
      <w:r>
        <w:t>причинно-следственные связи между составом, строением, свойствами и применением веществ;</w:t>
      </w:r>
    </w:p>
    <w:p w:rsidR="00DF149F" w:rsidRDefault="00DF149F" w:rsidP="00DF149F">
      <w:pPr>
        <w:numPr>
          <w:ilvl w:val="0"/>
          <w:numId w:val="1"/>
        </w:numPr>
        <w:jc w:val="both"/>
      </w:pPr>
      <w:r>
        <w:t>познаваемость веществ и закономерностей протека</w:t>
      </w:r>
      <w:r>
        <w:softHyphen/>
        <w:t>ния химических реакций;</w:t>
      </w:r>
    </w:p>
    <w:p w:rsidR="00DF149F" w:rsidRDefault="00DF149F" w:rsidP="00DF149F">
      <w:pPr>
        <w:numPr>
          <w:ilvl w:val="0"/>
          <w:numId w:val="1"/>
        </w:numPr>
        <w:jc w:val="both"/>
      </w:pPr>
      <w:r>
        <w:t>объясняющая и прогнозирующая роль теоретиче</w:t>
      </w:r>
      <w:r>
        <w:softHyphen/>
        <w:t xml:space="preserve">ских знаний для </w:t>
      </w:r>
      <w:proofErr w:type="spellStart"/>
      <w:r>
        <w:t>фактологического</w:t>
      </w:r>
      <w:proofErr w:type="spellEnd"/>
      <w:r>
        <w:t xml:space="preserve"> материала химии элементов;</w:t>
      </w:r>
    </w:p>
    <w:p w:rsidR="00DF149F" w:rsidRDefault="00DF149F" w:rsidP="00DF149F">
      <w:pPr>
        <w:numPr>
          <w:ilvl w:val="0"/>
          <w:numId w:val="1"/>
        </w:numPr>
        <w:jc w:val="both"/>
      </w:pPr>
      <w:r>
        <w:t>конкретное химическое соединение представляет собой звено в непрерывной цепи превращений ве</w:t>
      </w:r>
      <w:r>
        <w:softHyphen/>
        <w:t>ществ, оно участвует в круговороте химических эле</w:t>
      </w:r>
      <w:r>
        <w:softHyphen/>
        <w:t>ментов и в химической эволюции;</w:t>
      </w:r>
    </w:p>
    <w:p w:rsidR="00DF149F" w:rsidRDefault="00DF149F" w:rsidP="00DF149F">
      <w:pPr>
        <w:numPr>
          <w:ilvl w:val="0"/>
          <w:numId w:val="1"/>
        </w:numPr>
        <w:jc w:val="both"/>
      </w:pPr>
      <w:r>
        <w:t>законы природы объективны и познаваемы; знание законов химии дает возможность управлять химиче</w:t>
      </w:r>
      <w:r>
        <w:softHyphen/>
        <w:t>скими превращениями веществ, находить экологиче</w:t>
      </w:r>
      <w:r>
        <w:softHyphen/>
        <w:t>ски безопасные способы производства и охраны окру</w:t>
      </w:r>
      <w:r>
        <w:softHyphen/>
        <w:t>жающей среды от загрязнения;</w:t>
      </w:r>
    </w:p>
    <w:p w:rsidR="00DF149F" w:rsidRDefault="00DF149F" w:rsidP="00DF149F">
      <w:pPr>
        <w:numPr>
          <w:ilvl w:val="0"/>
          <w:numId w:val="1"/>
        </w:numPr>
        <w:jc w:val="both"/>
      </w:pPr>
      <w:r>
        <w:lastRenderedPageBreak/>
        <w:t>наука и практика взаимосвязаны: требования прак</w:t>
      </w:r>
      <w:r>
        <w:softHyphen/>
        <w:t>тики - движущая сила развития науки, успехи практи</w:t>
      </w:r>
      <w:r>
        <w:softHyphen/>
        <w:t>ки обусловлены достижениями науки;</w:t>
      </w:r>
    </w:p>
    <w:p w:rsidR="00DF149F" w:rsidRDefault="00DF149F" w:rsidP="00DF149F">
      <w:pPr>
        <w:numPr>
          <w:ilvl w:val="0"/>
          <w:numId w:val="1"/>
        </w:numPr>
        <w:jc w:val="both"/>
      </w:pPr>
      <w:r>
        <w:t>развитие химической науки и химизация народного хозяйства служат интересам человека и общества в це</w:t>
      </w:r>
      <w:r>
        <w:softHyphen/>
        <w:t>лом, имеют гуманистический характер и призваны спо</w:t>
      </w:r>
      <w:r>
        <w:softHyphen/>
        <w:t>собствовать решению глобальных проблем современ</w:t>
      </w:r>
      <w:r>
        <w:softHyphen/>
        <w:t>ности.</w:t>
      </w:r>
    </w:p>
    <w:p w:rsidR="00DF149F" w:rsidRDefault="00DF149F" w:rsidP="00DF149F">
      <w:pPr>
        <w:ind w:firstLine="360"/>
        <w:jc w:val="both"/>
      </w:pPr>
      <w:r>
        <w:t>Основное содержание курса химии 8 класса состав</w:t>
      </w:r>
      <w:r>
        <w:softHyphen/>
        <w:t>ляют сведения о химическом элементе и формах его су</w:t>
      </w:r>
      <w:r>
        <w:softHyphen/>
        <w:t>ществования - атомах, изотопах, ионах, простых ве</w:t>
      </w:r>
      <w:r>
        <w:softHyphen/>
        <w:t>ществах и их важнейших соединениях (оксидах и дру</w:t>
      </w:r>
      <w:r>
        <w:softHyphen/>
        <w:t>гих бинарных соединениях, кислотах, основаниях и солях), о строении вещества (типологии химических связей и видах кристаллических решеток), закономер</w:t>
      </w:r>
      <w:r>
        <w:softHyphen/>
        <w:t>ностях протекания реакций и их классификации.</w:t>
      </w:r>
    </w:p>
    <w:p w:rsidR="00DF149F" w:rsidRDefault="00DF149F" w:rsidP="00DF149F">
      <w:pPr>
        <w:ind w:firstLine="360"/>
        <w:jc w:val="both"/>
      </w:pPr>
      <w:r>
        <w:t>Значительное место в содержании курса отводится химическому эксперименту. Он открывает возмож</w:t>
      </w:r>
      <w:r>
        <w:softHyphen/>
        <w:t>ность формировать у учащихся специальные предмет</w:t>
      </w:r>
      <w:r>
        <w:softHyphen/>
        <w:t>ные умения работать с химическими веществами, вы</w:t>
      </w:r>
      <w:r>
        <w:softHyphen/>
        <w:t>полнять простые химические опыты, учит школьников безопасному и экологически грамотному обращению с веществами в быту и на производстве.</w:t>
      </w:r>
    </w:p>
    <w:p w:rsidR="00DF149F" w:rsidRDefault="00DF149F" w:rsidP="00DF149F">
      <w:pPr>
        <w:ind w:firstLine="360"/>
        <w:jc w:val="both"/>
      </w:pPr>
      <w:r>
        <w:t xml:space="preserve">Практические работы сгруппированы в блоки </w:t>
      </w:r>
      <w:r>
        <w:softHyphen/>
        <w:t xml:space="preserve"> - химические практикумы, которые служат не только средством закрепления умений и навыков, но также и средством </w:t>
      </w:r>
      <w:proofErr w:type="gramStart"/>
      <w:r>
        <w:t>контроля за</w:t>
      </w:r>
      <w:proofErr w:type="gramEnd"/>
      <w:r>
        <w:t xml:space="preserve"> качеством их </w:t>
      </w:r>
      <w:proofErr w:type="spellStart"/>
      <w:r>
        <w:t>сформиро</w:t>
      </w:r>
      <w:r>
        <w:softHyphen/>
        <w:t>ванности</w:t>
      </w:r>
      <w:proofErr w:type="spellEnd"/>
      <w:r>
        <w:t>.</w:t>
      </w:r>
    </w:p>
    <w:p w:rsidR="00DF149F" w:rsidRDefault="00DF149F" w:rsidP="00DF149F">
      <w:pPr>
        <w:pStyle w:val="2"/>
        <w:ind w:firstLine="708"/>
      </w:pPr>
      <w:r>
        <w:t xml:space="preserve">Данная рабочая программа может быть реализована с использованием  </w:t>
      </w:r>
      <w:r>
        <w:rPr>
          <w:b/>
        </w:rPr>
        <w:t>УМК</w:t>
      </w:r>
      <w:r>
        <w:t>:</w:t>
      </w:r>
    </w:p>
    <w:p w:rsidR="00DF149F" w:rsidRPr="00B917C7" w:rsidRDefault="00DF149F" w:rsidP="00DF149F">
      <w:pPr>
        <w:numPr>
          <w:ilvl w:val="0"/>
          <w:numId w:val="2"/>
        </w:numPr>
      </w:pPr>
      <w:r w:rsidRPr="00B917C7">
        <w:t>Химия. 8 класс: Учеб</w:t>
      </w:r>
      <w:proofErr w:type="gramStart"/>
      <w:r w:rsidRPr="00B917C7">
        <w:t>.</w:t>
      </w:r>
      <w:proofErr w:type="gramEnd"/>
      <w:r w:rsidRPr="00B917C7">
        <w:t xml:space="preserve"> </w:t>
      </w:r>
      <w:proofErr w:type="gramStart"/>
      <w:r w:rsidRPr="00B917C7">
        <w:t>д</w:t>
      </w:r>
      <w:proofErr w:type="gramEnd"/>
      <w:r w:rsidRPr="00B917C7">
        <w:t xml:space="preserve">ля </w:t>
      </w:r>
      <w:proofErr w:type="spellStart"/>
      <w:r w:rsidRPr="00B917C7">
        <w:t>общеобразоват</w:t>
      </w:r>
      <w:proofErr w:type="spellEnd"/>
      <w:r w:rsidRPr="00B917C7">
        <w:t>. учреждений/ О.С. Габриелян. – М.: Дрофа, 2018.</w:t>
      </w:r>
    </w:p>
    <w:p w:rsidR="00DF149F" w:rsidRPr="00B917C7" w:rsidRDefault="00DF149F" w:rsidP="00DF149F">
      <w:pPr>
        <w:numPr>
          <w:ilvl w:val="0"/>
          <w:numId w:val="2"/>
        </w:numPr>
      </w:pPr>
      <w:r w:rsidRPr="00B917C7">
        <w:t>Химия. 8 класс: контрольные и проверочные работы к учебнику О.С.Габриеляна «Химия.8 класс»/О.С.Габриелян, П.Н.Березкин, А.А.Ушакова и др. – М.: Дрофа, 2005.</w:t>
      </w:r>
    </w:p>
    <w:p w:rsidR="00DF149F" w:rsidRPr="00B917C7" w:rsidRDefault="00DF149F" w:rsidP="00DF149F">
      <w:pPr>
        <w:numPr>
          <w:ilvl w:val="0"/>
          <w:numId w:val="2"/>
        </w:numPr>
      </w:pPr>
      <w:r w:rsidRPr="00B917C7">
        <w:t xml:space="preserve">Сборник задач и упражнений по химии: 8 </w:t>
      </w:r>
      <w:proofErr w:type="spellStart"/>
      <w:r w:rsidRPr="00B917C7">
        <w:t>кл</w:t>
      </w:r>
      <w:proofErr w:type="spellEnd"/>
      <w:r w:rsidRPr="00B917C7">
        <w:t xml:space="preserve">.: к учебнику О.С.Габриеляна «Химия. 8 класс» / </w:t>
      </w:r>
      <w:proofErr w:type="spellStart"/>
      <w:r w:rsidRPr="00B917C7">
        <w:t>Е.В.Савинкина</w:t>
      </w:r>
      <w:proofErr w:type="spellEnd"/>
      <w:r w:rsidRPr="00B917C7">
        <w:t>, Н.Д.Свердлова. – М.: Экзамен, 2006.</w:t>
      </w:r>
    </w:p>
    <w:p w:rsidR="00DF149F" w:rsidRPr="00B917C7" w:rsidRDefault="00DF149F" w:rsidP="00DF149F">
      <w:pPr>
        <w:numPr>
          <w:ilvl w:val="0"/>
          <w:numId w:val="2"/>
        </w:numPr>
      </w:pPr>
      <w:r w:rsidRPr="00B917C7">
        <w:t>Тесты по химии: 8 класс: к учебнику О.С.Габриеляна «Химия. 8 класс» / М.А.Рябов, Е.Ю.Невская. – М.: Экзамен, 2004.</w:t>
      </w:r>
    </w:p>
    <w:p w:rsidR="00DF149F" w:rsidRPr="00B917C7" w:rsidRDefault="00DF149F" w:rsidP="00DF149F">
      <w:pPr>
        <w:numPr>
          <w:ilvl w:val="0"/>
          <w:numId w:val="2"/>
        </w:numPr>
      </w:pPr>
      <w:r w:rsidRPr="00B917C7">
        <w:t xml:space="preserve">Химия. 8 </w:t>
      </w:r>
      <w:proofErr w:type="spellStart"/>
      <w:r w:rsidRPr="00B917C7">
        <w:t>кл</w:t>
      </w:r>
      <w:proofErr w:type="spellEnd"/>
      <w:r w:rsidRPr="00B917C7">
        <w:t>.: рабочая тетрадь к учебнику О.С.Габриеляна «Химия. 8 класс» / О.С.Габриелян</w:t>
      </w:r>
      <w:r>
        <w:t xml:space="preserve">, </w:t>
      </w:r>
      <w:proofErr w:type="spellStart"/>
      <w:r>
        <w:t>А.В.Яшукова</w:t>
      </w:r>
      <w:proofErr w:type="spellEnd"/>
      <w:r>
        <w:t>. – М.: Дрофа, 20</w:t>
      </w:r>
      <w:r w:rsidRPr="00DC018D">
        <w:t>20</w:t>
      </w:r>
      <w:r w:rsidRPr="00B917C7">
        <w:t>.</w:t>
      </w:r>
    </w:p>
    <w:p w:rsidR="00DF149F" w:rsidRDefault="00DF149F" w:rsidP="00DF149F">
      <w:pPr>
        <w:tabs>
          <w:tab w:val="left" w:pos="180"/>
        </w:tabs>
        <w:spacing w:before="240"/>
        <w:jc w:val="center"/>
        <w:rPr>
          <w:b/>
        </w:rPr>
      </w:pPr>
      <w:r>
        <w:rPr>
          <w:b/>
        </w:rPr>
        <w:t>Место  учебного предмета в учебном плане</w:t>
      </w:r>
    </w:p>
    <w:p w:rsidR="00DF149F" w:rsidRDefault="00DF149F" w:rsidP="00DF149F">
      <w:pPr>
        <w:tabs>
          <w:tab w:val="left" w:pos="180"/>
        </w:tabs>
        <w:jc w:val="both"/>
      </w:pPr>
      <w:r>
        <w:t xml:space="preserve">      Базисный учебный план отводит на изучение курса «Химия» в 8 классе 2 часа в неделю, всего 68 часов в год. Программа направлена на формирование учебно-управленческих умений и навыков, учебно-коммуникативных, учебно-информационных умений и навыков, развитие логического мышления на основе формирования умений сравнивать, классифицировать, обобщать, делать выводы, анализировать, сопоставлять.</w:t>
      </w:r>
    </w:p>
    <w:p w:rsidR="00DF149F" w:rsidRDefault="00DF149F" w:rsidP="00DF149F">
      <w:pPr>
        <w:shd w:val="clear" w:color="auto" w:fill="FFFFFF"/>
        <w:tabs>
          <w:tab w:val="left" w:pos="180"/>
        </w:tabs>
        <w:jc w:val="both"/>
      </w:pPr>
      <w:r>
        <w:tab/>
        <w:t xml:space="preserve">Программа построена с учетом реализации </w:t>
      </w:r>
      <w:proofErr w:type="spellStart"/>
      <w:r>
        <w:t>межпредметных</w:t>
      </w:r>
      <w:proofErr w:type="spellEnd"/>
      <w:r>
        <w:t xml:space="preserve"> связей с курсом физики 7 класса, где изучаются основные сведения о строении молекул и атомов, и биологии 6—9 классов, где дается знакомство с химической организацией клетки и процессами обмена веществ.</w:t>
      </w:r>
    </w:p>
    <w:p w:rsidR="00DF149F" w:rsidRDefault="00DF149F" w:rsidP="00DF149F">
      <w:pPr>
        <w:tabs>
          <w:tab w:val="left" w:pos="180"/>
        </w:tabs>
        <w:jc w:val="both"/>
      </w:pPr>
      <w:r>
        <w:t xml:space="preserve">      Значительное место в содержании курса отводится химическому эксперименту. Он открывает возможность формировать у учащихся специальные предметные умения: </w:t>
      </w:r>
    </w:p>
    <w:p w:rsidR="00DF149F" w:rsidRDefault="00DF149F" w:rsidP="00DF149F">
      <w:pPr>
        <w:numPr>
          <w:ilvl w:val="0"/>
          <w:numId w:val="3"/>
        </w:numPr>
        <w:tabs>
          <w:tab w:val="left" w:pos="180"/>
          <w:tab w:val="left" w:pos="795"/>
        </w:tabs>
        <w:suppressAutoHyphens/>
        <w:jc w:val="both"/>
      </w:pPr>
      <w:r>
        <w:t>работать с веществами;</w:t>
      </w:r>
    </w:p>
    <w:p w:rsidR="00DF149F" w:rsidRDefault="00DF149F" w:rsidP="00DF149F">
      <w:pPr>
        <w:numPr>
          <w:ilvl w:val="0"/>
          <w:numId w:val="3"/>
        </w:numPr>
        <w:tabs>
          <w:tab w:val="left" w:pos="180"/>
          <w:tab w:val="left" w:pos="795"/>
        </w:tabs>
        <w:suppressAutoHyphens/>
        <w:jc w:val="both"/>
      </w:pPr>
      <w:r>
        <w:t>выполнять простые химические опыты;</w:t>
      </w:r>
    </w:p>
    <w:p w:rsidR="00DF149F" w:rsidRDefault="00DF149F" w:rsidP="00DF149F">
      <w:pPr>
        <w:numPr>
          <w:ilvl w:val="0"/>
          <w:numId w:val="3"/>
        </w:numPr>
        <w:tabs>
          <w:tab w:val="left" w:pos="180"/>
          <w:tab w:val="left" w:pos="795"/>
        </w:tabs>
        <w:suppressAutoHyphens/>
        <w:jc w:val="both"/>
      </w:pPr>
      <w:r>
        <w:t>учит школьников безопасному и экологически грамотному обращению с веществами в быту и на производстве.</w:t>
      </w:r>
    </w:p>
    <w:p w:rsidR="00DF149F" w:rsidRDefault="00DF149F" w:rsidP="00DF149F">
      <w:pPr>
        <w:tabs>
          <w:tab w:val="left" w:pos="180"/>
          <w:tab w:val="left" w:pos="795"/>
        </w:tabs>
        <w:suppressAutoHyphens/>
        <w:ind w:left="720"/>
        <w:jc w:val="center"/>
        <w:rPr>
          <w:b/>
        </w:rPr>
      </w:pPr>
    </w:p>
    <w:p w:rsidR="00DF149F" w:rsidRDefault="00DF149F" w:rsidP="00DF149F">
      <w:pPr>
        <w:tabs>
          <w:tab w:val="left" w:pos="180"/>
          <w:tab w:val="left" w:pos="795"/>
        </w:tabs>
        <w:suppressAutoHyphens/>
        <w:ind w:left="720"/>
        <w:jc w:val="center"/>
        <w:rPr>
          <w:b/>
        </w:rPr>
      </w:pPr>
      <w:r>
        <w:rPr>
          <w:b/>
        </w:rPr>
        <w:t>Требования к результатам освоения содержания курса «Химия» 8 класс</w:t>
      </w:r>
    </w:p>
    <w:p w:rsidR="00DF149F" w:rsidRDefault="00DF149F" w:rsidP="00DF149F">
      <w:pPr>
        <w:widowControl w:val="0"/>
        <w:jc w:val="both"/>
      </w:pPr>
      <w:r>
        <w:rPr>
          <w:b/>
          <w:bCs/>
        </w:rPr>
        <w:t xml:space="preserve">  Личностными результатами</w:t>
      </w:r>
      <w:r>
        <w:t xml:space="preserve"> изучения курса «Химия» в 8 классе являются следующие умения:</w:t>
      </w:r>
    </w:p>
    <w:p w:rsidR="00DF149F" w:rsidRDefault="00DF149F" w:rsidP="00DF149F">
      <w:pPr>
        <w:pStyle w:val="ad"/>
        <w:widowControl w:val="0"/>
        <w:numPr>
          <w:ilvl w:val="0"/>
          <w:numId w:val="4"/>
        </w:numPr>
        <w:spacing w:after="0" w:line="240" w:lineRule="auto"/>
        <w:ind w:left="709" w:hanging="283"/>
        <w:jc w:val="both"/>
        <w:rPr>
          <w:rFonts w:ascii="Times New Roman" w:hAnsi="Times New Roman"/>
          <w:sz w:val="24"/>
          <w:szCs w:val="24"/>
        </w:rPr>
      </w:pPr>
      <w:r>
        <w:rPr>
          <w:rFonts w:ascii="Times New Roman" w:hAnsi="Times New Roman"/>
          <w:bCs/>
          <w:sz w:val="24"/>
          <w:szCs w:val="24"/>
        </w:rPr>
        <w:t xml:space="preserve">осознавать единство и целостность окружающего мира, возможности его познаваемости и объяснимости на основе достижений науки; </w:t>
      </w:r>
    </w:p>
    <w:p w:rsidR="00DF149F" w:rsidRDefault="00DF149F" w:rsidP="00DF149F">
      <w:pPr>
        <w:pStyle w:val="a7"/>
        <w:numPr>
          <w:ilvl w:val="0"/>
          <w:numId w:val="4"/>
        </w:numPr>
        <w:ind w:left="709" w:hanging="283"/>
        <w:jc w:val="both"/>
        <w:rPr>
          <w:b/>
          <w:bCs/>
          <w:sz w:val="24"/>
          <w:szCs w:val="24"/>
          <w:lang w:eastAsia="en-US"/>
        </w:rPr>
      </w:pPr>
      <w:r>
        <w:rPr>
          <w:sz w:val="24"/>
          <w:szCs w:val="24"/>
          <w:lang w:eastAsia="en-US"/>
        </w:rPr>
        <w:t xml:space="preserve">постепенно выстраивать собственное целостное мировоззрение:  </w:t>
      </w:r>
      <w:r>
        <w:rPr>
          <w:sz w:val="24"/>
          <w:szCs w:val="24"/>
        </w:rPr>
        <w:t xml:space="preserve">осознавать потребность и готовность к самообразованию, в том числе и в рамках самостоятельной деятельности вне школы; </w:t>
      </w:r>
    </w:p>
    <w:p w:rsidR="00DF149F" w:rsidRDefault="00DF149F" w:rsidP="00DF149F">
      <w:pPr>
        <w:pStyle w:val="ad"/>
        <w:numPr>
          <w:ilvl w:val="0"/>
          <w:numId w:val="4"/>
        </w:numPr>
        <w:spacing w:after="0" w:line="240" w:lineRule="auto"/>
        <w:ind w:left="709" w:hanging="283"/>
        <w:jc w:val="both"/>
        <w:rPr>
          <w:rFonts w:ascii="Times New Roman" w:hAnsi="Times New Roman"/>
          <w:sz w:val="24"/>
          <w:szCs w:val="24"/>
        </w:rPr>
      </w:pPr>
      <w:r>
        <w:rPr>
          <w:rFonts w:ascii="Times New Roman" w:hAnsi="Times New Roman"/>
          <w:sz w:val="24"/>
          <w:szCs w:val="24"/>
        </w:rPr>
        <w:t xml:space="preserve">оценивать жизненные ситуации с точки зрения безопасного образа жизни и сохранения здоровья; </w:t>
      </w:r>
    </w:p>
    <w:p w:rsidR="00DF149F" w:rsidRDefault="00DF149F" w:rsidP="00DF149F">
      <w:pPr>
        <w:pStyle w:val="a7"/>
        <w:numPr>
          <w:ilvl w:val="0"/>
          <w:numId w:val="4"/>
        </w:numPr>
        <w:ind w:left="709" w:hanging="283"/>
        <w:jc w:val="both"/>
        <w:rPr>
          <w:b/>
          <w:bCs/>
          <w:sz w:val="24"/>
          <w:szCs w:val="24"/>
          <w:lang w:eastAsia="en-US"/>
        </w:rPr>
      </w:pPr>
      <w:r>
        <w:rPr>
          <w:sz w:val="24"/>
          <w:szCs w:val="24"/>
          <w:lang w:eastAsia="en-US"/>
        </w:rPr>
        <w:t>оценивать экологический риск взаимоотношений человека и природы</w:t>
      </w:r>
      <w:r>
        <w:rPr>
          <w:sz w:val="24"/>
          <w:szCs w:val="24"/>
        </w:rPr>
        <w:t>.</w:t>
      </w:r>
      <w:r>
        <w:rPr>
          <w:sz w:val="24"/>
          <w:szCs w:val="24"/>
          <w:lang w:eastAsia="en-US"/>
        </w:rPr>
        <w:t xml:space="preserve"> </w:t>
      </w:r>
    </w:p>
    <w:p w:rsidR="00DF149F" w:rsidRDefault="00DF149F" w:rsidP="00DF149F">
      <w:pPr>
        <w:pStyle w:val="a7"/>
        <w:numPr>
          <w:ilvl w:val="0"/>
          <w:numId w:val="4"/>
        </w:numPr>
        <w:ind w:left="709" w:hanging="283"/>
        <w:jc w:val="both"/>
        <w:rPr>
          <w:b/>
          <w:bCs/>
          <w:sz w:val="24"/>
          <w:szCs w:val="24"/>
        </w:rPr>
      </w:pPr>
      <w:r>
        <w:rPr>
          <w:sz w:val="24"/>
          <w:szCs w:val="24"/>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DF149F" w:rsidRDefault="00DF149F" w:rsidP="00DF149F">
      <w:pPr>
        <w:widowControl w:val="0"/>
        <w:spacing w:before="120"/>
        <w:jc w:val="both"/>
      </w:pPr>
      <w:r>
        <w:rPr>
          <w:b/>
          <w:bCs/>
        </w:rPr>
        <w:t xml:space="preserve">      </w:t>
      </w:r>
      <w:proofErr w:type="spellStart"/>
      <w:r>
        <w:rPr>
          <w:b/>
          <w:bCs/>
        </w:rPr>
        <w:t>Метапредметными</w:t>
      </w:r>
      <w:proofErr w:type="spellEnd"/>
      <w:r>
        <w:t xml:space="preserve"> результатами изучения курса «Химия» является формирование универсальных учебных действий (УУД).</w:t>
      </w:r>
    </w:p>
    <w:p w:rsidR="00DF149F" w:rsidRDefault="00DF149F" w:rsidP="00DF149F">
      <w:pPr>
        <w:widowControl w:val="0"/>
        <w:spacing w:before="120"/>
        <w:jc w:val="both"/>
        <w:outlineLvl w:val="0"/>
      </w:pPr>
      <w:r>
        <w:rPr>
          <w:iCs/>
        </w:rPr>
        <w:t xml:space="preserve">      Регулятивные УУД</w:t>
      </w:r>
      <w:r>
        <w:t>:</w:t>
      </w:r>
    </w:p>
    <w:p w:rsidR="00DF149F" w:rsidRDefault="00DF149F" w:rsidP="00DF149F">
      <w:pPr>
        <w:pStyle w:val="a7"/>
        <w:numPr>
          <w:ilvl w:val="0"/>
          <w:numId w:val="5"/>
        </w:numPr>
        <w:ind w:left="709" w:hanging="283"/>
        <w:jc w:val="both"/>
        <w:rPr>
          <w:b/>
          <w:bCs/>
          <w:sz w:val="24"/>
          <w:szCs w:val="24"/>
        </w:rPr>
      </w:pPr>
      <w:r>
        <w:rPr>
          <w:sz w:val="24"/>
          <w:szCs w:val="24"/>
        </w:rPr>
        <w:lastRenderedPageBreak/>
        <w:t>самостоятельно обнаруживать и формулировать учебную проблему, определять цель учебной деятельности;</w:t>
      </w:r>
    </w:p>
    <w:p w:rsidR="00DF149F" w:rsidRDefault="00DF149F" w:rsidP="00DF149F">
      <w:pPr>
        <w:pStyle w:val="a7"/>
        <w:numPr>
          <w:ilvl w:val="0"/>
          <w:numId w:val="5"/>
        </w:numPr>
        <w:ind w:left="709" w:hanging="283"/>
        <w:jc w:val="both"/>
        <w:rPr>
          <w:b/>
          <w:bCs/>
          <w:sz w:val="24"/>
          <w:szCs w:val="24"/>
        </w:rPr>
      </w:pPr>
      <w:r>
        <w:rPr>
          <w:sz w:val="24"/>
          <w:szCs w:val="24"/>
        </w:rPr>
        <w:t xml:space="preserve">выдвигать версии решения проблемы, осознавать конечный результат, выбирать из </w:t>
      </w:r>
      <w:proofErr w:type="gramStart"/>
      <w:r>
        <w:rPr>
          <w:sz w:val="24"/>
          <w:szCs w:val="24"/>
        </w:rPr>
        <w:t>предложенных</w:t>
      </w:r>
      <w:proofErr w:type="gramEnd"/>
      <w:r>
        <w:rPr>
          <w:sz w:val="24"/>
          <w:szCs w:val="24"/>
        </w:rPr>
        <w:t xml:space="preserve"> и искать самостоятельно  средства достижения цели;</w:t>
      </w:r>
    </w:p>
    <w:p w:rsidR="00DF149F" w:rsidRDefault="00DF149F" w:rsidP="00DF149F">
      <w:pPr>
        <w:pStyle w:val="a7"/>
        <w:numPr>
          <w:ilvl w:val="0"/>
          <w:numId w:val="5"/>
        </w:numPr>
        <w:ind w:left="709" w:hanging="283"/>
        <w:jc w:val="both"/>
        <w:rPr>
          <w:b/>
          <w:bCs/>
          <w:sz w:val="24"/>
          <w:szCs w:val="24"/>
        </w:rPr>
      </w:pPr>
      <w:r>
        <w:rPr>
          <w:sz w:val="24"/>
          <w:szCs w:val="24"/>
        </w:rPr>
        <w:t>составлять (индивидуально или в группе) план решения проблемы;</w:t>
      </w:r>
    </w:p>
    <w:p w:rsidR="00DF149F" w:rsidRDefault="00DF149F" w:rsidP="00DF149F">
      <w:pPr>
        <w:pStyle w:val="a7"/>
        <w:numPr>
          <w:ilvl w:val="0"/>
          <w:numId w:val="5"/>
        </w:numPr>
        <w:ind w:left="709" w:hanging="283"/>
        <w:jc w:val="both"/>
        <w:rPr>
          <w:b/>
          <w:bCs/>
          <w:sz w:val="24"/>
          <w:szCs w:val="24"/>
        </w:rPr>
      </w:pPr>
      <w:r>
        <w:rPr>
          <w:sz w:val="24"/>
          <w:szCs w:val="24"/>
        </w:rPr>
        <w:t>работая по плану, сверять свои действия с целью и, при необходимости, исправлять ошибки самостоятельно;</w:t>
      </w:r>
    </w:p>
    <w:p w:rsidR="00DF149F" w:rsidRDefault="00DF149F" w:rsidP="00DF149F">
      <w:pPr>
        <w:pStyle w:val="a7"/>
        <w:numPr>
          <w:ilvl w:val="0"/>
          <w:numId w:val="5"/>
        </w:numPr>
        <w:ind w:left="709" w:hanging="283"/>
        <w:jc w:val="both"/>
        <w:rPr>
          <w:b/>
          <w:bCs/>
          <w:sz w:val="24"/>
          <w:szCs w:val="24"/>
        </w:rPr>
      </w:pPr>
      <w:r>
        <w:rPr>
          <w:sz w:val="24"/>
          <w:szCs w:val="24"/>
        </w:rPr>
        <w:t>в диалоге с учителем совершенствовать самостоятельно выработанные критерии оценки.</w:t>
      </w:r>
    </w:p>
    <w:p w:rsidR="00DF149F" w:rsidRDefault="00DF149F" w:rsidP="00DF149F">
      <w:pPr>
        <w:widowControl w:val="0"/>
        <w:spacing w:before="120"/>
        <w:ind w:firstLine="284"/>
        <w:jc w:val="both"/>
        <w:outlineLvl w:val="0"/>
        <w:rPr>
          <w:iCs/>
        </w:rPr>
      </w:pPr>
      <w:r>
        <w:rPr>
          <w:iCs/>
        </w:rPr>
        <w:t xml:space="preserve">  Познавательные УУД:</w:t>
      </w:r>
    </w:p>
    <w:p w:rsidR="00DF149F" w:rsidRDefault="00DF149F" w:rsidP="00DF149F">
      <w:pPr>
        <w:pStyle w:val="a7"/>
        <w:numPr>
          <w:ilvl w:val="0"/>
          <w:numId w:val="6"/>
        </w:numPr>
        <w:ind w:left="709" w:hanging="218"/>
        <w:jc w:val="both"/>
        <w:rPr>
          <w:b/>
          <w:bCs/>
          <w:sz w:val="24"/>
          <w:szCs w:val="24"/>
        </w:rPr>
      </w:pPr>
      <w:r>
        <w:rPr>
          <w:sz w:val="24"/>
          <w:szCs w:val="24"/>
        </w:rPr>
        <w:t>анализировать, сравнивать, классифицировать и обобщать факты и явления, выявлять их причинно-следственные связи.</w:t>
      </w:r>
    </w:p>
    <w:p w:rsidR="00DF149F" w:rsidRDefault="00DF149F" w:rsidP="00DF149F">
      <w:pPr>
        <w:pStyle w:val="a7"/>
        <w:numPr>
          <w:ilvl w:val="0"/>
          <w:numId w:val="6"/>
        </w:numPr>
        <w:ind w:left="709" w:hanging="218"/>
        <w:jc w:val="both"/>
        <w:rPr>
          <w:b/>
          <w:bCs/>
          <w:sz w:val="24"/>
          <w:szCs w:val="24"/>
        </w:rPr>
      </w:pPr>
      <w:r>
        <w:rPr>
          <w:sz w:val="24"/>
          <w:szCs w:val="24"/>
        </w:rPr>
        <w:t xml:space="preserve">осуществлять сравнение, классификацию, самостоятельно выбирая основания и критерии для указанных логических операций; </w:t>
      </w:r>
    </w:p>
    <w:p w:rsidR="00DF149F" w:rsidRDefault="00DF149F" w:rsidP="00DF149F">
      <w:pPr>
        <w:pStyle w:val="a7"/>
        <w:numPr>
          <w:ilvl w:val="0"/>
          <w:numId w:val="6"/>
        </w:numPr>
        <w:ind w:left="709" w:hanging="218"/>
        <w:jc w:val="both"/>
        <w:rPr>
          <w:b/>
          <w:bCs/>
          <w:sz w:val="24"/>
          <w:szCs w:val="24"/>
        </w:rPr>
      </w:pPr>
      <w:r>
        <w:rPr>
          <w:sz w:val="24"/>
          <w:szCs w:val="24"/>
        </w:rPr>
        <w:t xml:space="preserve">строить </w:t>
      </w:r>
      <w:proofErr w:type="gramStart"/>
      <w:r>
        <w:rPr>
          <w:sz w:val="24"/>
          <w:szCs w:val="24"/>
        </w:rPr>
        <w:t>логическое рассуждение</w:t>
      </w:r>
      <w:proofErr w:type="gramEnd"/>
      <w:r>
        <w:rPr>
          <w:sz w:val="24"/>
          <w:szCs w:val="24"/>
        </w:rPr>
        <w:t>, включающее установление причинно-следственных связей.</w:t>
      </w:r>
    </w:p>
    <w:p w:rsidR="00DF149F" w:rsidRDefault="00DF149F" w:rsidP="00DF149F">
      <w:pPr>
        <w:pStyle w:val="a7"/>
        <w:numPr>
          <w:ilvl w:val="0"/>
          <w:numId w:val="6"/>
        </w:numPr>
        <w:ind w:left="709" w:hanging="218"/>
        <w:jc w:val="both"/>
        <w:rPr>
          <w:b/>
          <w:bCs/>
          <w:sz w:val="24"/>
          <w:szCs w:val="24"/>
        </w:rPr>
      </w:pPr>
      <w:r>
        <w:rPr>
          <w:sz w:val="24"/>
          <w:szCs w:val="24"/>
        </w:rPr>
        <w:t xml:space="preserve">создавать схематические модели с выделением существенных характеристик объекта. </w:t>
      </w:r>
    </w:p>
    <w:p w:rsidR="00DF149F" w:rsidRDefault="00DF149F" w:rsidP="00DF149F">
      <w:pPr>
        <w:pStyle w:val="a7"/>
        <w:numPr>
          <w:ilvl w:val="0"/>
          <w:numId w:val="6"/>
        </w:numPr>
        <w:ind w:left="709" w:hanging="218"/>
        <w:jc w:val="both"/>
        <w:rPr>
          <w:b/>
          <w:bCs/>
          <w:sz w:val="24"/>
          <w:szCs w:val="24"/>
        </w:rPr>
      </w:pPr>
      <w:r>
        <w:rPr>
          <w:sz w:val="24"/>
          <w:szCs w:val="24"/>
        </w:rPr>
        <w:t>составлять тезисы, различные виды планов (простых, сложных и т.п.).</w:t>
      </w:r>
    </w:p>
    <w:p w:rsidR="00DF149F" w:rsidRDefault="00DF149F" w:rsidP="00DF149F">
      <w:pPr>
        <w:pStyle w:val="a7"/>
        <w:numPr>
          <w:ilvl w:val="0"/>
          <w:numId w:val="6"/>
        </w:numPr>
        <w:ind w:left="709" w:hanging="218"/>
        <w:jc w:val="both"/>
        <w:rPr>
          <w:b/>
          <w:bCs/>
          <w:sz w:val="24"/>
          <w:szCs w:val="24"/>
        </w:rPr>
      </w:pPr>
      <w:r>
        <w:rPr>
          <w:sz w:val="24"/>
          <w:szCs w:val="24"/>
        </w:rPr>
        <w:t xml:space="preserve">преобразовывать информацию  из одного вида в другой (таблицу в текст и пр.). </w:t>
      </w:r>
    </w:p>
    <w:p w:rsidR="00DF149F" w:rsidRDefault="00DF149F" w:rsidP="00DF149F">
      <w:pPr>
        <w:pStyle w:val="a7"/>
        <w:numPr>
          <w:ilvl w:val="0"/>
          <w:numId w:val="6"/>
        </w:numPr>
        <w:ind w:left="709" w:hanging="218"/>
        <w:jc w:val="both"/>
        <w:rPr>
          <w:b/>
          <w:bCs/>
          <w:sz w:val="24"/>
          <w:szCs w:val="24"/>
        </w:rPr>
      </w:pPr>
      <w:r>
        <w:rPr>
          <w:sz w:val="24"/>
          <w:szCs w:val="24"/>
        </w:rPr>
        <w:t>уметь определять возможные источники необходимых сведений, производить поиск информации, анализировать и оценивать её достоверность.</w:t>
      </w:r>
    </w:p>
    <w:p w:rsidR="00DF149F" w:rsidRDefault="00DF149F" w:rsidP="00DF149F">
      <w:pPr>
        <w:widowControl w:val="0"/>
        <w:spacing w:before="120" w:after="120"/>
        <w:ind w:firstLine="284"/>
        <w:jc w:val="both"/>
        <w:outlineLvl w:val="0"/>
        <w:rPr>
          <w:iCs/>
        </w:rPr>
      </w:pPr>
      <w:r>
        <w:rPr>
          <w:iCs/>
        </w:rPr>
        <w:t>Коммуникативные УУД:</w:t>
      </w:r>
    </w:p>
    <w:p w:rsidR="00DF149F" w:rsidRDefault="00DF149F" w:rsidP="00DF149F">
      <w:pPr>
        <w:pStyle w:val="a7"/>
        <w:numPr>
          <w:ilvl w:val="0"/>
          <w:numId w:val="7"/>
        </w:numPr>
        <w:tabs>
          <w:tab w:val="left" w:pos="709"/>
        </w:tabs>
        <w:ind w:hanging="294"/>
        <w:jc w:val="both"/>
        <w:rPr>
          <w:b/>
          <w:bCs/>
          <w:sz w:val="24"/>
          <w:szCs w:val="24"/>
        </w:rPr>
      </w:pPr>
      <w:r>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DF149F" w:rsidRDefault="00DF149F" w:rsidP="00DF149F">
      <w:pPr>
        <w:widowControl w:val="0"/>
        <w:spacing w:before="240"/>
        <w:jc w:val="both"/>
      </w:pPr>
      <w:r>
        <w:rPr>
          <w:b/>
          <w:bCs/>
        </w:rPr>
        <w:t>Предметными результатами</w:t>
      </w:r>
      <w:r>
        <w:t xml:space="preserve"> изучения предмета являются следующие умения:</w:t>
      </w:r>
    </w:p>
    <w:p w:rsidR="00DF149F" w:rsidRDefault="00DF149F" w:rsidP="00DF149F">
      <w:pPr>
        <w:pStyle w:val="a7"/>
        <w:numPr>
          <w:ilvl w:val="0"/>
          <w:numId w:val="8"/>
        </w:numPr>
        <w:ind w:left="709" w:hanging="283"/>
        <w:jc w:val="both"/>
        <w:rPr>
          <w:b/>
          <w:bCs/>
          <w:iCs/>
          <w:sz w:val="24"/>
          <w:szCs w:val="24"/>
        </w:rPr>
      </w:pPr>
      <w:r>
        <w:rPr>
          <w:iCs/>
          <w:sz w:val="24"/>
          <w:szCs w:val="24"/>
        </w:rPr>
        <w:t>осознание роли веществ:</w:t>
      </w:r>
    </w:p>
    <w:p w:rsidR="00DF149F" w:rsidRDefault="00DF149F" w:rsidP="00DF149F">
      <w:pPr>
        <w:pStyle w:val="ad"/>
        <w:numPr>
          <w:ilvl w:val="0"/>
          <w:numId w:val="7"/>
        </w:numPr>
        <w:spacing w:after="0" w:line="240" w:lineRule="auto"/>
        <w:ind w:left="993" w:hanging="294"/>
        <w:jc w:val="both"/>
        <w:rPr>
          <w:rFonts w:ascii="Times New Roman" w:hAnsi="Times New Roman"/>
          <w:b/>
          <w:bCs/>
          <w:sz w:val="24"/>
          <w:szCs w:val="24"/>
        </w:rPr>
      </w:pPr>
      <w:r>
        <w:rPr>
          <w:rFonts w:ascii="Times New Roman" w:hAnsi="Times New Roman"/>
          <w:color w:val="231F20"/>
          <w:sz w:val="24"/>
          <w:szCs w:val="24"/>
        </w:rPr>
        <w:t>определять роль различных веще</w:t>
      </w:r>
      <w:proofErr w:type="gramStart"/>
      <w:r>
        <w:rPr>
          <w:rFonts w:ascii="Times New Roman" w:hAnsi="Times New Roman"/>
          <w:color w:val="231F20"/>
          <w:sz w:val="24"/>
          <w:szCs w:val="24"/>
        </w:rPr>
        <w:t>ств в пр</w:t>
      </w:r>
      <w:proofErr w:type="gramEnd"/>
      <w:r>
        <w:rPr>
          <w:rFonts w:ascii="Times New Roman" w:hAnsi="Times New Roman"/>
          <w:color w:val="231F20"/>
          <w:sz w:val="24"/>
          <w:szCs w:val="24"/>
        </w:rPr>
        <w:t>ироде и технике;</w:t>
      </w:r>
    </w:p>
    <w:p w:rsidR="00DF149F" w:rsidRDefault="00DF149F" w:rsidP="00DF149F">
      <w:pPr>
        <w:pStyle w:val="ad"/>
        <w:numPr>
          <w:ilvl w:val="0"/>
          <w:numId w:val="7"/>
        </w:numPr>
        <w:spacing w:after="0" w:line="240" w:lineRule="auto"/>
        <w:ind w:left="993" w:hanging="294"/>
        <w:jc w:val="both"/>
        <w:rPr>
          <w:rFonts w:ascii="Times New Roman" w:hAnsi="Times New Roman"/>
          <w:color w:val="231F20"/>
          <w:sz w:val="24"/>
          <w:szCs w:val="24"/>
        </w:rPr>
      </w:pPr>
      <w:r>
        <w:rPr>
          <w:rFonts w:ascii="Times New Roman" w:hAnsi="Times New Roman"/>
          <w:color w:val="231F20"/>
          <w:sz w:val="24"/>
          <w:szCs w:val="24"/>
        </w:rPr>
        <w:t>объяснять роль веществ в их круговороте.</w:t>
      </w:r>
    </w:p>
    <w:p w:rsidR="00DF149F" w:rsidRDefault="00DF149F" w:rsidP="00DF149F">
      <w:pPr>
        <w:pStyle w:val="a7"/>
        <w:numPr>
          <w:ilvl w:val="0"/>
          <w:numId w:val="8"/>
        </w:numPr>
        <w:ind w:left="709" w:hanging="283"/>
        <w:jc w:val="both"/>
        <w:rPr>
          <w:b/>
          <w:bCs/>
          <w:iCs/>
          <w:sz w:val="24"/>
          <w:szCs w:val="24"/>
        </w:rPr>
      </w:pPr>
      <w:r>
        <w:rPr>
          <w:iCs/>
          <w:sz w:val="24"/>
          <w:szCs w:val="24"/>
        </w:rPr>
        <w:t>рассмотрение химических процессов:</w:t>
      </w:r>
    </w:p>
    <w:p w:rsidR="00DF149F" w:rsidRDefault="00DF149F" w:rsidP="00DF149F">
      <w:pPr>
        <w:pStyle w:val="ad"/>
        <w:numPr>
          <w:ilvl w:val="0"/>
          <w:numId w:val="7"/>
        </w:numPr>
        <w:spacing w:after="0" w:line="240" w:lineRule="auto"/>
        <w:ind w:left="993" w:hanging="284"/>
        <w:jc w:val="both"/>
        <w:rPr>
          <w:rFonts w:ascii="Times New Roman" w:hAnsi="Times New Roman"/>
          <w:color w:val="231F20"/>
          <w:sz w:val="24"/>
          <w:szCs w:val="24"/>
        </w:rPr>
      </w:pPr>
      <w:r>
        <w:rPr>
          <w:rFonts w:ascii="Times New Roman" w:hAnsi="Times New Roman"/>
          <w:color w:val="231F20"/>
          <w:sz w:val="24"/>
          <w:szCs w:val="24"/>
        </w:rPr>
        <w:t>приводить примеры химических процессов в природе;</w:t>
      </w:r>
    </w:p>
    <w:p w:rsidR="00DF149F" w:rsidRDefault="00DF149F" w:rsidP="00DF149F">
      <w:pPr>
        <w:pStyle w:val="ad"/>
        <w:numPr>
          <w:ilvl w:val="0"/>
          <w:numId w:val="7"/>
        </w:numPr>
        <w:spacing w:after="0" w:line="240" w:lineRule="auto"/>
        <w:ind w:left="993" w:hanging="284"/>
        <w:jc w:val="both"/>
        <w:rPr>
          <w:rFonts w:ascii="Times New Roman" w:hAnsi="Times New Roman"/>
          <w:color w:val="231F20"/>
          <w:sz w:val="24"/>
          <w:szCs w:val="24"/>
        </w:rPr>
      </w:pPr>
      <w:r>
        <w:rPr>
          <w:rFonts w:ascii="Times New Roman" w:hAnsi="Times New Roman"/>
          <w:color w:val="231F20"/>
          <w:sz w:val="24"/>
          <w:szCs w:val="24"/>
        </w:rPr>
        <w:t>находить черты, свидетельствующие об общих признаках химических процессов и их различиях.</w:t>
      </w:r>
    </w:p>
    <w:p w:rsidR="00DF149F" w:rsidRDefault="00DF149F" w:rsidP="00DF149F">
      <w:pPr>
        <w:pStyle w:val="a7"/>
        <w:numPr>
          <w:ilvl w:val="0"/>
          <w:numId w:val="8"/>
        </w:numPr>
        <w:ind w:left="709" w:hanging="283"/>
        <w:jc w:val="both"/>
        <w:rPr>
          <w:b/>
          <w:bCs/>
          <w:iCs/>
          <w:sz w:val="24"/>
          <w:szCs w:val="24"/>
        </w:rPr>
      </w:pPr>
      <w:r>
        <w:rPr>
          <w:iCs/>
          <w:sz w:val="24"/>
          <w:szCs w:val="24"/>
        </w:rPr>
        <w:t>использование химических знаний в быту:</w:t>
      </w:r>
    </w:p>
    <w:p w:rsidR="00DF149F" w:rsidRDefault="00DF149F" w:rsidP="00DF149F">
      <w:pPr>
        <w:pStyle w:val="ad"/>
        <w:numPr>
          <w:ilvl w:val="0"/>
          <w:numId w:val="9"/>
        </w:numPr>
        <w:tabs>
          <w:tab w:val="left" w:pos="993"/>
        </w:tabs>
        <w:spacing w:after="0" w:line="240" w:lineRule="auto"/>
        <w:ind w:hanging="142"/>
        <w:jc w:val="both"/>
        <w:rPr>
          <w:rFonts w:ascii="Times New Roman" w:hAnsi="Times New Roman"/>
          <w:color w:val="231F20"/>
          <w:sz w:val="24"/>
          <w:szCs w:val="24"/>
        </w:rPr>
      </w:pPr>
      <w:r>
        <w:rPr>
          <w:rFonts w:ascii="Times New Roman" w:hAnsi="Times New Roman"/>
          <w:color w:val="231F20"/>
          <w:sz w:val="24"/>
          <w:szCs w:val="24"/>
        </w:rPr>
        <w:t>объяснять значение веществ в жизни и хозяйстве человека.</w:t>
      </w:r>
    </w:p>
    <w:p w:rsidR="00DF149F" w:rsidRDefault="00DF149F" w:rsidP="00DF149F">
      <w:pPr>
        <w:pStyle w:val="a7"/>
        <w:numPr>
          <w:ilvl w:val="0"/>
          <w:numId w:val="8"/>
        </w:numPr>
        <w:ind w:left="709" w:hanging="283"/>
        <w:jc w:val="both"/>
        <w:rPr>
          <w:b/>
          <w:bCs/>
          <w:iCs/>
          <w:sz w:val="24"/>
          <w:szCs w:val="24"/>
        </w:rPr>
      </w:pPr>
      <w:r>
        <w:rPr>
          <w:iCs/>
          <w:sz w:val="24"/>
          <w:szCs w:val="24"/>
        </w:rPr>
        <w:t>объяснять мир с точки зрения химии:</w:t>
      </w:r>
    </w:p>
    <w:p w:rsidR="00DF149F" w:rsidRDefault="00DF149F" w:rsidP="00DF149F">
      <w:pPr>
        <w:pStyle w:val="ad"/>
        <w:numPr>
          <w:ilvl w:val="0"/>
          <w:numId w:val="10"/>
        </w:numPr>
        <w:spacing w:after="0" w:line="240" w:lineRule="auto"/>
        <w:ind w:left="993" w:hanging="294"/>
        <w:jc w:val="both"/>
        <w:rPr>
          <w:rFonts w:ascii="Times New Roman" w:hAnsi="Times New Roman"/>
          <w:color w:val="231F20"/>
          <w:sz w:val="24"/>
          <w:szCs w:val="24"/>
        </w:rPr>
      </w:pPr>
      <w:r>
        <w:rPr>
          <w:rFonts w:ascii="Times New Roman" w:hAnsi="Times New Roman"/>
          <w:color w:val="231F20"/>
          <w:sz w:val="24"/>
          <w:szCs w:val="24"/>
        </w:rPr>
        <w:t>перечислять отличительные свойства химических веществ;</w:t>
      </w:r>
    </w:p>
    <w:p w:rsidR="00DF149F" w:rsidRDefault="00DF149F" w:rsidP="00DF149F">
      <w:pPr>
        <w:pStyle w:val="ad"/>
        <w:numPr>
          <w:ilvl w:val="0"/>
          <w:numId w:val="10"/>
        </w:numPr>
        <w:spacing w:after="0" w:line="240" w:lineRule="auto"/>
        <w:ind w:left="993" w:hanging="294"/>
        <w:jc w:val="both"/>
        <w:rPr>
          <w:rFonts w:ascii="Times New Roman" w:hAnsi="Times New Roman"/>
          <w:color w:val="231F20"/>
          <w:sz w:val="24"/>
          <w:szCs w:val="24"/>
        </w:rPr>
      </w:pPr>
      <w:r>
        <w:rPr>
          <w:rFonts w:ascii="Times New Roman" w:hAnsi="Times New Roman"/>
          <w:color w:val="231F20"/>
          <w:sz w:val="24"/>
          <w:szCs w:val="24"/>
        </w:rPr>
        <w:t>различать основные химические процессы;</w:t>
      </w:r>
    </w:p>
    <w:p w:rsidR="00DF149F" w:rsidRDefault="00DF149F" w:rsidP="00DF149F">
      <w:pPr>
        <w:pStyle w:val="ad"/>
        <w:numPr>
          <w:ilvl w:val="0"/>
          <w:numId w:val="11"/>
        </w:numPr>
        <w:spacing w:after="0" w:line="240" w:lineRule="auto"/>
        <w:ind w:left="993" w:hanging="283"/>
        <w:jc w:val="both"/>
        <w:rPr>
          <w:rFonts w:ascii="Times New Roman" w:hAnsi="Times New Roman"/>
          <w:color w:val="231F20"/>
          <w:sz w:val="24"/>
          <w:szCs w:val="24"/>
        </w:rPr>
      </w:pPr>
      <w:r>
        <w:rPr>
          <w:rFonts w:ascii="Times New Roman" w:hAnsi="Times New Roman"/>
          <w:color w:val="231F20"/>
          <w:sz w:val="24"/>
          <w:szCs w:val="24"/>
        </w:rPr>
        <w:t>определять основные классы неорганических веществ;</w:t>
      </w:r>
    </w:p>
    <w:p w:rsidR="00DF149F" w:rsidRDefault="00DF149F" w:rsidP="00DF149F">
      <w:pPr>
        <w:pStyle w:val="ad"/>
        <w:numPr>
          <w:ilvl w:val="0"/>
          <w:numId w:val="11"/>
        </w:numPr>
        <w:spacing w:after="0" w:line="240" w:lineRule="auto"/>
        <w:ind w:left="993" w:hanging="283"/>
        <w:jc w:val="both"/>
        <w:rPr>
          <w:rFonts w:ascii="Times New Roman" w:hAnsi="Times New Roman"/>
          <w:color w:val="231F20"/>
          <w:sz w:val="24"/>
          <w:szCs w:val="24"/>
        </w:rPr>
      </w:pPr>
      <w:r>
        <w:rPr>
          <w:rFonts w:ascii="Times New Roman" w:hAnsi="Times New Roman"/>
          <w:color w:val="231F20"/>
          <w:sz w:val="24"/>
          <w:szCs w:val="24"/>
        </w:rPr>
        <w:t>понимать смысл химических терминов.</w:t>
      </w:r>
    </w:p>
    <w:p w:rsidR="00DF149F" w:rsidRDefault="00DF149F" w:rsidP="00DF149F">
      <w:pPr>
        <w:pStyle w:val="a7"/>
        <w:numPr>
          <w:ilvl w:val="0"/>
          <w:numId w:val="8"/>
        </w:numPr>
        <w:ind w:left="709" w:hanging="283"/>
        <w:jc w:val="both"/>
        <w:rPr>
          <w:b/>
          <w:bCs/>
          <w:iCs/>
          <w:sz w:val="24"/>
          <w:szCs w:val="24"/>
        </w:rPr>
      </w:pPr>
      <w:r>
        <w:rPr>
          <w:iCs/>
          <w:sz w:val="24"/>
          <w:szCs w:val="24"/>
        </w:rPr>
        <w:t xml:space="preserve">овладение основами методов познания, характерных для естественных наук: </w:t>
      </w:r>
    </w:p>
    <w:p w:rsidR="00DF149F" w:rsidRDefault="00DF149F" w:rsidP="00DF149F">
      <w:pPr>
        <w:pStyle w:val="ad"/>
        <w:numPr>
          <w:ilvl w:val="0"/>
          <w:numId w:val="12"/>
        </w:numPr>
        <w:spacing w:after="0" w:line="240" w:lineRule="auto"/>
        <w:ind w:left="993" w:hanging="284"/>
        <w:jc w:val="both"/>
        <w:rPr>
          <w:rFonts w:ascii="Times New Roman" w:hAnsi="Times New Roman"/>
          <w:color w:val="231F20"/>
          <w:sz w:val="24"/>
          <w:szCs w:val="24"/>
        </w:rPr>
      </w:pPr>
      <w:r>
        <w:rPr>
          <w:rFonts w:ascii="Times New Roman" w:hAnsi="Times New Roman"/>
          <w:color w:val="231F20"/>
          <w:sz w:val="24"/>
          <w:szCs w:val="24"/>
        </w:rPr>
        <w:t>характеризовать методы химической науки (наблюдение, сравнение, эксперимент, измерение) и их роль в познании природы;</w:t>
      </w:r>
    </w:p>
    <w:p w:rsidR="00DF149F" w:rsidRDefault="00DF149F" w:rsidP="00DF149F">
      <w:pPr>
        <w:pStyle w:val="ad"/>
        <w:numPr>
          <w:ilvl w:val="0"/>
          <w:numId w:val="12"/>
        </w:numPr>
        <w:spacing w:after="0" w:line="240" w:lineRule="auto"/>
        <w:ind w:left="993" w:hanging="284"/>
        <w:jc w:val="both"/>
        <w:rPr>
          <w:rFonts w:ascii="Times New Roman" w:hAnsi="Times New Roman"/>
          <w:color w:val="231F20"/>
          <w:sz w:val="24"/>
          <w:szCs w:val="24"/>
        </w:rPr>
      </w:pPr>
      <w:r>
        <w:rPr>
          <w:rFonts w:ascii="Times New Roman" w:hAnsi="Times New Roman"/>
          <w:color w:val="231F20"/>
          <w:sz w:val="24"/>
          <w:szCs w:val="24"/>
        </w:rPr>
        <w:t>проводить химические опыты и эксперименты и объяснять их результаты.</w:t>
      </w:r>
    </w:p>
    <w:p w:rsidR="00DF149F" w:rsidRDefault="00DF149F" w:rsidP="00DF149F">
      <w:pPr>
        <w:pStyle w:val="a7"/>
        <w:numPr>
          <w:ilvl w:val="0"/>
          <w:numId w:val="8"/>
        </w:numPr>
        <w:ind w:left="709" w:hanging="283"/>
        <w:jc w:val="both"/>
        <w:rPr>
          <w:b/>
          <w:bCs/>
          <w:i/>
          <w:iCs/>
          <w:sz w:val="24"/>
          <w:szCs w:val="24"/>
        </w:rPr>
      </w:pPr>
      <w:r>
        <w:rPr>
          <w:sz w:val="24"/>
          <w:szCs w:val="24"/>
        </w:rPr>
        <w:t>умение оценивать поведение человека с точки зрения химической безопасности по отношению к человеку и природе:</w:t>
      </w:r>
    </w:p>
    <w:p w:rsidR="00DF149F" w:rsidRDefault="00DF149F" w:rsidP="00DF149F">
      <w:pPr>
        <w:numPr>
          <w:ilvl w:val="0"/>
          <w:numId w:val="13"/>
        </w:numPr>
        <w:ind w:left="993" w:hanging="284"/>
        <w:jc w:val="both"/>
        <w:rPr>
          <w:color w:val="231F20"/>
        </w:rPr>
      </w:pPr>
      <w:r>
        <w:rPr>
          <w:color w:val="231F20"/>
        </w:rPr>
        <w:t>использовать знания химии при соблюдении правил использования бытовых химических препаратов;</w:t>
      </w:r>
    </w:p>
    <w:p w:rsidR="00DF149F" w:rsidRDefault="00DF149F" w:rsidP="00DF149F">
      <w:pPr>
        <w:numPr>
          <w:ilvl w:val="0"/>
          <w:numId w:val="13"/>
        </w:numPr>
        <w:ind w:left="993" w:hanging="284"/>
        <w:jc w:val="both"/>
        <w:rPr>
          <w:color w:val="231F20"/>
        </w:rPr>
      </w:pPr>
      <w:r>
        <w:rPr>
          <w:color w:val="231F20"/>
        </w:rPr>
        <w:t>различать опасные и безопасные вещества.</w:t>
      </w:r>
    </w:p>
    <w:p w:rsidR="00DF149F" w:rsidRDefault="00DF149F" w:rsidP="00DF149F">
      <w:pPr>
        <w:jc w:val="center"/>
        <w:rPr>
          <w:b/>
        </w:rPr>
      </w:pPr>
    </w:p>
    <w:p w:rsidR="00DF149F" w:rsidRDefault="00DF149F" w:rsidP="00DF149F">
      <w:pPr>
        <w:jc w:val="center"/>
        <w:rPr>
          <w:b/>
        </w:rPr>
      </w:pPr>
      <w:r>
        <w:rPr>
          <w:b/>
        </w:rPr>
        <w:t>Планируемые результаты изучения курса «Химия. 8 класс»</w:t>
      </w:r>
    </w:p>
    <w:p w:rsidR="00DF149F" w:rsidRDefault="00DF149F" w:rsidP="00DF149F">
      <w:pPr>
        <w:jc w:val="both"/>
        <w:rPr>
          <w:u w:val="single"/>
        </w:rPr>
      </w:pPr>
      <w:r>
        <w:rPr>
          <w:u w:val="single"/>
        </w:rPr>
        <w:t>Ученик должен знать:</w:t>
      </w:r>
    </w:p>
    <w:p w:rsidR="00DF149F" w:rsidRDefault="00DF149F" w:rsidP="00DF149F">
      <w:pPr>
        <w:numPr>
          <w:ilvl w:val="0"/>
          <w:numId w:val="14"/>
        </w:numPr>
        <w:autoSpaceDN w:val="0"/>
        <w:jc w:val="both"/>
        <w:rPr>
          <w:u w:val="single"/>
        </w:rPr>
      </w:pPr>
      <w:proofErr w:type="gramStart"/>
      <w:r>
        <w:rPr>
          <w:b/>
          <w:i/>
        </w:rPr>
        <w:t xml:space="preserve">важнейшие химические понятия: </w:t>
      </w:r>
      <w:r>
        <w:t xml:space="preserve">вещество,  химический элемент, атом, молекула, атомная и молекулярная масса, ион, аллотропия, изотопы, химическая связь,   валентность, степень окисления, моль, молярная масса, молярный объём,  растворы,  электролит и </w:t>
      </w:r>
      <w:proofErr w:type="spellStart"/>
      <w:r>
        <w:t>неэлектролит</w:t>
      </w:r>
      <w:proofErr w:type="spellEnd"/>
      <w:r>
        <w:t xml:space="preserve">, электролитическая диссоциация, окислитель и восстановитель, скорость химической реакции, катализ, </w:t>
      </w:r>
      <w:proofErr w:type="gramEnd"/>
    </w:p>
    <w:p w:rsidR="00DF149F" w:rsidRDefault="00DF149F" w:rsidP="00DF149F">
      <w:pPr>
        <w:numPr>
          <w:ilvl w:val="0"/>
          <w:numId w:val="14"/>
        </w:numPr>
        <w:autoSpaceDN w:val="0"/>
        <w:jc w:val="both"/>
        <w:rPr>
          <w:b/>
          <w:i/>
        </w:rPr>
      </w:pPr>
      <w:r>
        <w:rPr>
          <w:b/>
          <w:i/>
        </w:rPr>
        <w:t xml:space="preserve"> основные законы химии</w:t>
      </w:r>
      <w:proofErr w:type="gramStart"/>
      <w:r>
        <w:rPr>
          <w:b/>
          <w:i/>
        </w:rPr>
        <w:t xml:space="preserve"> :</w:t>
      </w:r>
      <w:proofErr w:type="gramEnd"/>
      <w:r>
        <w:rPr>
          <w:b/>
          <w:i/>
        </w:rPr>
        <w:t xml:space="preserve"> </w:t>
      </w:r>
      <w:r>
        <w:t>сохранения  массы веществ, постоянства состава, периодический закон;</w:t>
      </w:r>
    </w:p>
    <w:p w:rsidR="00DF149F" w:rsidRDefault="00DF149F" w:rsidP="00DF149F">
      <w:pPr>
        <w:numPr>
          <w:ilvl w:val="0"/>
          <w:numId w:val="14"/>
        </w:numPr>
        <w:autoSpaceDN w:val="0"/>
        <w:jc w:val="both"/>
        <w:rPr>
          <w:b/>
          <w:i/>
        </w:rPr>
      </w:pPr>
      <w:r>
        <w:rPr>
          <w:b/>
          <w:i/>
        </w:rPr>
        <w:t>основные теории химии:</w:t>
      </w:r>
      <w:r>
        <w:t xml:space="preserve"> химической связи электролитической диссоциации;</w:t>
      </w:r>
    </w:p>
    <w:p w:rsidR="00DF149F" w:rsidRDefault="00DF149F" w:rsidP="00DF149F">
      <w:pPr>
        <w:numPr>
          <w:ilvl w:val="0"/>
          <w:numId w:val="14"/>
        </w:numPr>
        <w:autoSpaceDN w:val="0"/>
        <w:jc w:val="both"/>
        <w:rPr>
          <w:b/>
          <w:i/>
        </w:rPr>
      </w:pPr>
      <w:r>
        <w:rPr>
          <w:b/>
          <w:i/>
        </w:rPr>
        <w:lastRenderedPageBreak/>
        <w:t>важнейшие вещества и материалы:</w:t>
      </w:r>
      <w:r>
        <w:t xml:space="preserve"> основные металлы, оксиды, кислоты, щёлочи;</w:t>
      </w:r>
    </w:p>
    <w:p w:rsidR="00DF149F" w:rsidRDefault="00DF149F" w:rsidP="00DF149F">
      <w:pPr>
        <w:jc w:val="both"/>
        <w:rPr>
          <w:u w:val="single"/>
        </w:rPr>
      </w:pPr>
      <w:r>
        <w:rPr>
          <w:u w:val="single"/>
        </w:rPr>
        <w:t>Ученик должен уметь:</w:t>
      </w:r>
    </w:p>
    <w:p w:rsidR="00DF149F" w:rsidRDefault="00DF149F" w:rsidP="00DF149F">
      <w:pPr>
        <w:numPr>
          <w:ilvl w:val="0"/>
          <w:numId w:val="15"/>
        </w:numPr>
        <w:autoSpaceDN w:val="0"/>
        <w:jc w:val="both"/>
      </w:pPr>
      <w:r>
        <w:rPr>
          <w:b/>
        </w:rPr>
        <w:t>называть</w:t>
      </w:r>
      <w:r>
        <w:t xml:space="preserve"> изученные вещества по «тривиальной» или международной номенклатуре;</w:t>
      </w:r>
    </w:p>
    <w:p w:rsidR="00DF149F" w:rsidRDefault="00DF149F" w:rsidP="00DF149F">
      <w:pPr>
        <w:numPr>
          <w:ilvl w:val="0"/>
          <w:numId w:val="15"/>
        </w:numPr>
        <w:autoSpaceDN w:val="0"/>
        <w:jc w:val="both"/>
      </w:pPr>
      <w:r>
        <w:rPr>
          <w:b/>
        </w:rPr>
        <w:t xml:space="preserve">определять: </w:t>
      </w:r>
      <w: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соединениях, </w:t>
      </w:r>
    </w:p>
    <w:p w:rsidR="00DF149F" w:rsidRDefault="00DF149F" w:rsidP="00DF149F">
      <w:pPr>
        <w:numPr>
          <w:ilvl w:val="0"/>
          <w:numId w:val="15"/>
        </w:numPr>
        <w:autoSpaceDN w:val="0"/>
        <w:jc w:val="both"/>
      </w:pPr>
      <w:r>
        <w:rPr>
          <w:b/>
        </w:rPr>
        <w:t>характеризовать:</w:t>
      </w:r>
      <w:r>
        <w:t xml:space="preserve"> элементы малых периодов по  их положению в ПСХЭ; общие химические свойства металлов, неметаллов, основных классов неорганических соединений;</w:t>
      </w:r>
    </w:p>
    <w:p w:rsidR="00DF149F" w:rsidRDefault="00DF149F" w:rsidP="00DF149F">
      <w:pPr>
        <w:numPr>
          <w:ilvl w:val="0"/>
          <w:numId w:val="15"/>
        </w:numPr>
        <w:autoSpaceDN w:val="0"/>
        <w:jc w:val="both"/>
      </w:pPr>
      <w:r>
        <w:rPr>
          <w:b/>
        </w:rPr>
        <w:t>объяснять:</w:t>
      </w:r>
      <w:r>
        <w:t xml:space="preserve"> зависимость свойств веществ от их состава и строения; природу химической связи (ионной, ковалентной, металлической), </w:t>
      </w:r>
    </w:p>
    <w:p w:rsidR="00DF149F" w:rsidRDefault="00DF149F" w:rsidP="00DF149F">
      <w:pPr>
        <w:numPr>
          <w:ilvl w:val="0"/>
          <w:numId w:val="15"/>
        </w:numPr>
        <w:autoSpaceDN w:val="0"/>
        <w:jc w:val="both"/>
      </w:pPr>
      <w:r>
        <w:rPr>
          <w:b/>
        </w:rPr>
        <w:t xml:space="preserve">выполнять химический эксперимент </w:t>
      </w:r>
      <w:r>
        <w:t>по распознаванию важнейших неорганических веществ;</w:t>
      </w:r>
    </w:p>
    <w:p w:rsidR="00DF149F" w:rsidRDefault="00DF149F" w:rsidP="00DF149F">
      <w:pPr>
        <w:numPr>
          <w:ilvl w:val="0"/>
          <w:numId w:val="15"/>
        </w:numPr>
        <w:autoSpaceDN w:val="0"/>
        <w:jc w:val="both"/>
      </w:pPr>
      <w:r>
        <w:rPr>
          <w:b/>
        </w:rPr>
        <w:t>проводить</w:t>
      </w:r>
      <w:r>
        <w:t xml:space="preserve"> самостоятельный поиск химической информации с использованием различных источников;</w:t>
      </w:r>
    </w:p>
    <w:p w:rsidR="00DF149F" w:rsidRDefault="00DF149F" w:rsidP="00DF149F">
      <w:pPr>
        <w:rPr>
          <w:sz w:val="20"/>
          <w:szCs w:val="20"/>
        </w:rPr>
      </w:pPr>
    </w:p>
    <w:p w:rsidR="00DF149F" w:rsidRDefault="00DF149F" w:rsidP="00DF149F">
      <w:r>
        <w:rPr>
          <w:b/>
        </w:rPr>
        <w:t xml:space="preserve">использовать приобретённые знания и умения в практической деятельности и повседневной жизни </w:t>
      </w:r>
      <w:r>
        <w:t xml:space="preserve"> </w:t>
      </w:r>
      <w:proofErr w:type="gramStart"/>
      <w:r>
        <w:t>для</w:t>
      </w:r>
      <w:proofErr w:type="gramEnd"/>
      <w:r>
        <w:t>:</w:t>
      </w:r>
    </w:p>
    <w:p w:rsidR="00DF149F" w:rsidRDefault="00DF149F" w:rsidP="00DF149F">
      <w:pPr>
        <w:numPr>
          <w:ilvl w:val="0"/>
          <w:numId w:val="16"/>
        </w:numPr>
        <w:autoSpaceDN w:val="0"/>
      </w:pPr>
      <w:r>
        <w:t>объяснения  химических явлений, происходящих в природе, быту, на производстве;</w:t>
      </w:r>
    </w:p>
    <w:p w:rsidR="00DF149F" w:rsidRDefault="00DF149F" w:rsidP="00DF149F">
      <w:pPr>
        <w:numPr>
          <w:ilvl w:val="0"/>
          <w:numId w:val="16"/>
        </w:numPr>
        <w:autoSpaceDN w:val="0"/>
      </w:pPr>
      <w:r>
        <w:t>экологически грамотного поведения  в окружающей среде</w:t>
      </w:r>
      <w:proofErr w:type="gramStart"/>
      <w:r>
        <w:t xml:space="preserve">.; </w:t>
      </w:r>
      <w:proofErr w:type="gramEnd"/>
    </w:p>
    <w:p w:rsidR="00DF149F" w:rsidRDefault="00DF149F" w:rsidP="00DF149F">
      <w:pPr>
        <w:numPr>
          <w:ilvl w:val="0"/>
          <w:numId w:val="16"/>
        </w:numPr>
        <w:autoSpaceDN w:val="0"/>
      </w:pPr>
      <w:r>
        <w:t>оценки влияния химического загрязнения окружающей среды</w:t>
      </w:r>
      <w:proofErr w:type="gramStart"/>
      <w:r>
        <w:t>.</w:t>
      </w:r>
      <w:proofErr w:type="gramEnd"/>
      <w:r>
        <w:t xml:space="preserve"> </w:t>
      </w:r>
      <w:proofErr w:type="gramStart"/>
      <w:r>
        <w:t>н</w:t>
      </w:r>
      <w:proofErr w:type="gramEnd"/>
      <w:r>
        <w:t>а организм человека и другие живые организмы;</w:t>
      </w:r>
    </w:p>
    <w:p w:rsidR="00DF149F" w:rsidRDefault="00DF149F" w:rsidP="00DF149F">
      <w:pPr>
        <w:numPr>
          <w:ilvl w:val="0"/>
          <w:numId w:val="16"/>
        </w:numPr>
        <w:autoSpaceDN w:val="0"/>
      </w:pPr>
      <w:r>
        <w:t>безопасного обращения с горючими веществами, лабораторным оборудованием;</w:t>
      </w:r>
    </w:p>
    <w:p w:rsidR="00DF149F" w:rsidRDefault="00DF149F" w:rsidP="00DF149F">
      <w:pPr>
        <w:shd w:val="clear" w:color="auto" w:fill="FFFFFF"/>
        <w:ind w:firstLine="720"/>
        <w:jc w:val="both"/>
        <w:rPr>
          <w:color w:val="000000"/>
        </w:rPr>
      </w:pPr>
    </w:p>
    <w:p w:rsidR="00DF149F" w:rsidRDefault="00DF149F" w:rsidP="00DF149F">
      <w:pPr>
        <w:jc w:val="center"/>
        <w:rPr>
          <w:b/>
        </w:rPr>
      </w:pPr>
    </w:p>
    <w:p w:rsidR="00DF149F" w:rsidRDefault="00DF149F" w:rsidP="00DF149F">
      <w:pPr>
        <w:jc w:val="center"/>
        <w:rPr>
          <w:b/>
        </w:rPr>
      </w:pPr>
      <w:r>
        <w:rPr>
          <w:b/>
        </w:rPr>
        <w:t>Содержание курса «Химия» 8 класс</w:t>
      </w:r>
    </w:p>
    <w:p w:rsidR="00DF149F" w:rsidRDefault="00DF149F" w:rsidP="00DF149F">
      <w:pPr>
        <w:rPr>
          <w:b/>
        </w:rPr>
      </w:pPr>
      <w:r>
        <w:rPr>
          <w:b/>
          <w:bCs/>
        </w:rPr>
        <w:t xml:space="preserve">Введение. Первоначальные химические понятия </w:t>
      </w:r>
      <w:r>
        <w:rPr>
          <w:bCs/>
        </w:rPr>
        <w:t>(</w:t>
      </w:r>
      <w:r>
        <w:rPr>
          <w:iCs/>
        </w:rPr>
        <w:t>2часа)</w:t>
      </w:r>
    </w:p>
    <w:p w:rsidR="00DF149F" w:rsidRDefault="00DF149F" w:rsidP="00DF149F">
      <w:pPr>
        <w:shd w:val="clear" w:color="auto" w:fill="FFFFFF"/>
        <w:tabs>
          <w:tab w:val="left" w:pos="851"/>
        </w:tabs>
        <w:jc w:val="both"/>
      </w:pPr>
      <w:r>
        <w:t xml:space="preserve">      Химия — наука о веществах, их свойствах и превращениях.</w:t>
      </w:r>
    </w:p>
    <w:p w:rsidR="00DF149F" w:rsidRDefault="00DF149F" w:rsidP="00DF149F">
      <w:pPr>
        <w:shd w:val="clear" w:color="auto" w:fill="FFFFFF"/>
        <w:tabs>
          <w:tab w:val="left" w:pos="851"/>
        </w:tabs>
        <w:jc w:val="both"/>
      </w:pPr>
      <w:r>
        <w:t xml:space="preserve">      Понятие о химическом элементе и формах его существования: свободных атомах, простых и сложных веществах.</w:t>
      </w:r>
    </w:p>
    <w:p w:rsidR="00DF149F" w:rsidRDefault="00DF149F" w:rsidP="00DF149F">
      <w:pPr>
        <w:shd w:val="clear" w:color="auto" w:fill="FFFFFF"/>
        <w:tabs>
          <w:tab w:val="left" w:pos="851"/>
        </w:tabs>
        <w:jc w:val="both"/>
      </w:pPr>
      <w:r>
        <w:t xml:space="preserve">       Превращения веществ. Отличие химических реакций от физических явлений. Роль химии в жизни человека. </w:t>
      </w:r>
      <w:proofErr w:type="spellStart"/>
      <w:r>
        <w:t>Хемофилия</w:t>
      </w:r>
      <w:proofErr w:type="spellEnd"/>
      <w:r>
        <w:t xml:space="preserve"> и </w:t>
      </w:r>
      <w:proofErr w:type="spellStart"/>
      <w:r>
        <w:t>хемофобия</w:t>
      </w:r>
      <w:proofErr w:type="spellEnd"/>
      <w:r>
        <w:t>.</w:t>
      </w:r>
    </w:p>
    <w:p w:rsidR="00DF149F" w:rsidRDefault="00DF149F" w:rsidP="00DF149F">
      <w:pPr>
        <w:shd w:val="clear" w:color="auto" w:fill="FFFFFF"/>
        <w:tabs>
          <w:tab w:val="left" w:pos="851"/>
        </w:tabs>
        <w:jc w:val="both"/>
      </w:pPr>
      <w:r>
        <w:t xml:space="preserve">      Краткие сведения из истории возникновения и развития химии. Период алхимии. Понятие о философском камне. Химия в </w:t>
      </w:r>
      <w:r>
        <w:rPr>
          <w:lang w:val="en-US"/>
        </w:rPr>
        <w:t>XVI</w:t>
      </w:r>
      <w: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DF149F" w:rsidRDefault="00DF149F" w:rsidP="00DF149F">
      <w:pPr>
        <w:shd w:val="clear" w:color="auto" w:fill="FFFFFF"/>
        <w:tabs>
          <w:tab w:val="left" w:pos="851"/>
        </w:tabs>
        <w:jc w:val="both"/>
      </w:pPr>
      <w:r>
        <w:t xml:space="preserve">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DF149F" w:rsidRDefault="00DF149F" w:rsidP="00DF149F">
      <w:pPr>
        <w:shd w:val="clear" w:color="auto" w:fill="FFFFFF"/>
        <w:tabs>
          <w:tab w:val="left" w:pos="851"/>
        </w:tabs>
        <w:jc w:val="both"/>
      </w:pPr>
      <w:r>
        <w:t xml:space="preserve">      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DF149F" w:rsidRDefault="00DF149F" w:rsidP="00DF149F">
      <w:pPr>
        <w:shd w:val="clear" w:color="auto" w:fill="FFFFFF"/>
        <w:tabs>
          <w:tab w:val="left" w:pos="851"/>
        </w:tabs>
        <w:jc w:val="both"/>
        <w:rPr>
          <w:b/>
          <w:bCs/>
        </w:rPr>
      </w:pPr>
      <w:r>
        <w:rPr>
          <w:b/>
          <w:bCs/>
        </w:rPr>
        <w:t xml:space="preserve">      Расчетные задачи. </w:t>
      </w:r>
    </w:p>
    <w:p w:rsidR="00DF149F" w:rsidRDefault="00DF149F" w:rsidP="00DF149F">
      <w:pPr>
        <w:numPr>
          <w:ilvl w:val="0"/>
          <w:numId w:val="17"/>
        </w:numPr>
        <w:shd w:val="clear" w:color="auto" w:fill="FFFFFF"/>
        <w:tabs>
          <w:tab w:val="left" w:pos="709"/>
        </w:tabs>
        <w:ind w:left="709" w:hanging="284"/>
        <w:jc w:val="both"/>
      </w:pPr>
      <w:r>
        <w:t xml:space="preserve">Нахождение относительной молекулярной массы вещества по его химической   формуле. </w:t>
      </w:r>
    </w:p>
    <w:p w:rsidR="00DF149F" w:rsidRDefault="00DF149F" w:rsidP="00DF149F">
      <w:pPr>
        <w:numPr>
          <w:ilvl w:val="0"/>
          <w:numId w:val="17"/>
        </w:numPr>
        <w:shd w:val="clear" w:color="auto" w:fill="FFFFFF"/>
        <w:tabs>
          <w:tab w:val="left" w:pos="709"/>
        </w:tabs>
        <w:ind w:left="709" w:hanging="284"/>
        <w:jc w:val="both"/>
      </w:pPr>
      <w:r>
        <w:t>Вычисление массовой доли химического элемента в веществе по его формуле.</w:t>
      </w:r>
    </w:p>
    <w:p w:rsidR="00DF149F" w:rsidRDefault="00DF149F" w:rsidP="00DF149F">
      <w:pPr>
        <w:tabs>
          <w:tab w:val="left" w:pos="851"/>
          <w:tab w:val="left" w:pos="4040"/>
        </w:tabs>
        <w:jc w:val="both"/>
      </w:pPr>
      <w:r>
        <w:t xml:space="preserve">      Учащиеся должны </w:t>
      </w:r>
      <w:r>
        <w:rPr>
          <w:b/>
        </w:rPr>
        <w:t>знать:</w:t>
      </w:r>
      <w:r>
        <w:t xml:space="preserve"> определение важнейших понятий как, простые и сложные вещества, химический элемент, атом, молекула</w:t>
      </w:r>
      <w:proofErr w:type="gramStart"/>
      <w:r>
        <w:t>.</w:t>
      </w:r>
      <w:proofErr w:type="gramEnd"/>
      <w:r>
        <w:t xml:space="preserve"> </w:t>
      </w:r>
      <w:proofErr w:type="gramStart"/>
      <w:r>
        <w:t>р</w:t>
      </w:r>
      <w:proofErr w:type="gramEnd"/>
      <w:r>
        <w:t>азличать понятия «вещество» и «тело», «простое вещество» и «химический элемент». Определение химической формулы вещества, формулировку закона постоянства состава. Знаки первых 20 химических элементов. Понимать и записывать химические формулы веществ. Правила техники безопасности при работе в химической лаборатории.</w:t>
      </w:r>
    </w:p>
    <w:p w:rsidR="00DF149F" w:rsidRDefault="00DF149F" w:rsidP="00DF149F">
      <w:pPr>
        <w:tabs>
          <w:tab w:val="left" w:pos="851"/>
          <w:tab w:val="left" w:pos="4040"/>
        </w:tabs>
        <w:jc w:val="both"/>
      </w:pPr>
      <w:r>
        <w:rPr>
          <w:b/>
        </w:rPr>
        <w:t xml:space="preserve">      Уметь:</w:t>
      </w:r>
      <w:r>
        <w:t xml:space="preserve"> отличать химические реакции от физических явлений. Использовать приобретённые знания для безопасного обращения с веществами и материалами, экологически грамотного поведения в окружающей среде, оценки влияния химического загрязнения окружающей среды на организм человека. Определять положение химического элемента в Периодической системе</w:t>
      </w:r>
      <w:proofErr w:type="gramStart"/>
      <w:r>
        <w:t>.</w:t>
      </w:r>
      <w:proofErr w:type="gramEnd"/>
      <w:r>
        <w:t xml:space="preserve"> </w:t>
      </w:r>
      <w:proofErr w:type="gramStart"/>
      <w:r>
        <w:t>н</w:t>
      </w:r>
      <w:proofErr w:type="gramEnd"/>
      <w:r>
        <w:t>азывать химические элементы. Определять состав веществ по химической формуле, принадлежность к простым и сложным веществам. Вычислять массовую долю химического элемента по формуле соединения.</w:t>
      </w:r>
    </w:p>
    <w:p w:rsidR="00DF149F" w:rsidRDefault="00DF149F" w:rsidP="00DF149F">
      <w:pPr>
        <w:shd w:val="clear" w:color="auto" w:fill="FFFFFF"/>
        <w:tabs>
          <w:tab w:val="left" w:pos="851"/>
        </w:tabs>
        <w:spacing w:before="240"/>
      </w:pPr>
      <w:r>
        <w:rPr>
          <w:b/>
          <w:bCs/>
        </w:rPr>
        <w:t xml:space="preserve">Тема 1. Атомы химических элементов </w:t>
      </w:r>
      <w:r>
        <w:rPr>
          <w:iCs/>
        </w:rPr>
        <w:t>(10 часов)</w:t>
      </w:r>
    </w:p>
    <w:p w:rsidR="00DF149F" w:rsidRDefault="00DF149F" w:rsidP="00DF149F">
      <w:pPr>
        <w:shd w:val="clear" w:color="auto" w:fill="FFFFFF"/>
        <w:tabs>
          <w:tab w:val="left" w:pos="851"/>
        </w:tabs>
        <w:jc w:val="both"/>
      </w:pPr>
      <w: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DF149F" w:rsidRDefault="00DF149F" w:rsidP="00DF149F">
      <w:pPr>
        <w:shd w:val="clear" w:color="auto" w:fill="FFFFFF"/>
        <w:tabs>
          <w:tab w:val="left" w:pos="851"/>
        </w:tabs>
        <w:jc w:val="both"/>
      </w:pPr>
      <w:r>
        <w:t xml:space="preserve">      Состав атомных ядер: протоны и нейтроны. Относительная атомная масса. Взаимосвязь понятий «протон», «нейтрон», «относительная атомная масса». Изменение числа протонов в ядре атома </w:t>
      </w:r>
      <w:r>
        <w:sym w:font="Symbol" w:char="002D"/>
      </w:r>
      <w:r>
        <w:t xml:space="preserve"> образование </w:t>
      </w:r>
      <w:r>
        <w:lastRenderedPageBreak/>
        <w:t xml:space="preserve">новых химических элементов. Изменение числа нейтронов в ядре атома </w:t>
      </w:r>
      <w:r>
        <w:sym w:font="Symbol" w:char="002D"/>
      </w:r>
      <w:r>
        <w:t xml:space="preserve"> образование изотопов. Современное определение понятия «химический элемент». Изотопы как разновидности атомов одного химического элемента.</w:t>
      </w:r>
    </w:p>
    <w:p w:rsidR="00DF149F" w:rsidRDefault="00DF149F" w:rsidP="00DF149F">
      <w:pPr>
        <w:shd w:val="clear" w:color="auto" w:fill="FFFFFF"/>
        <w:tabs>
          <w:tab w:val="left" w:pos="851"/>
        </w:tabs>
        <w:jc w:val="both"/>
      </w:pPr>
      <w:r>
        <w:t xml:space="preserve">      Электроны. Строение электронных оболочек атомов химических элементов № 1</w:t>
      </w:r>
      <w:r>
        <w:sym w:font="Symbol" w:char="002D"/>
      </w:r>
      <w:r>
        <w:t>20 периодической системы Д. И. Менделеева. Понятие о завершенном и незавершенном электронном слое (энергетическом уровне).</w:t>
      </w:r>
    </w:p>
    <w:p w:rsidR="00DF149F" w:rsidRDefault="00DF149F" w:rsidP="00DF149F">
      <w:pPr>
        <w:shd w:val="clear" w:color="auto" w:fill="FFFFFF"/>
        <w:tabs>
          <w:tab w:val="left" w:pos="851"/>
        </w:tabs>
        <w:jc w:val="both"/>
      </w:pPr>
      <w: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DF149F" w:rsidRDefault="00DF149F" w:rsidP="00DF149F">
      <w:pPr>
        <w:shd w:val="clear" w:color="auto" w:fill="FFFFFF"/>
        <w:tabs>
          <w:tab w:val="left" w:pos="851"/>
        </w:tabs>
        <w:jc w:val="both"/>
      </w:pPr>
      <w:r>
        <w:t xml:space="preserve">      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DF149F" w:rsidRDefault="00DF149F" w:rsidP="00DF149F">
      <w:pPr>
        <w:shd w:val="clear" w:color="auto" w:fill="FFFFFF"/>
        <w:tabs>
          <w:tab w:val="left" w:pos="851"/>
        </w:tabs>
        <w:jc w:val="both"/>
      </w:pPr>
      <w:r>
        <w:t xml:space="preserve">      Образование бинарных соединений. Понятие об ионной связи. Схемы образования ионной связи.</w:t>
      </w:r>
    </w:p>
    <w:p w:rsidR="00DF149F" w:rsidRDefault="00DF149F" w:rsidP="00DF149F">
      <w:pPr>
        <w:shd w:val="clear" w:color="auto" w:fill="FFFFFF"/>
        <w:tabs>
          <w:tab w:val="left" w:pos="851"/>
        </w:tabs>
        <w:jc w:val="both"/>
      </w:pPr>
      <w:r>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DF149F" w:rsidRDefault="00DF149F" w:rsidP="00DF149F">
      <w:pPr>
        <w:shd w:val="clear" w:color="auto" w:fill="FFFFFF"/>
        <w:tabs>
          <w:tab w:val="left" w:pos="851"/>
        </w:tabs>
        <w:jc w:val="both"/>
      </w:pPr>
      <w:r>
        <w:t xml:space="preserve">      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Понятие о ковалентной полярной связи.</w:t>
      </w:r>
    </w:p>
    <w:p w:rsidR="00DF149F" w:rsidRDefault="00DF149F" w:rsidP="00DF149F">
      <w:pPr>
        <w:shd w:val="clear" w:color="auto" w:fill="FFFFFF"/>
        <w:tabs>
          <w:tab w:val="left" w:pos="851"/>
        </w:tabs>
        <w:jc w:val="both"/>
      </w:pPr>
      <w:r>
        <w:t xml:space="preserve">      Взаимодействие атомов химических элементов-металлов между собой — образование металлических кристаллов. Понятие о металлической связи.</w:t>
      </w:r>
    </w:p>
    <w:p w:rsidR="00DF149F" w:rsidRDefault="00DF149F" w:rsidP="00DF149F">
      <w:pPr>
        <w:shd w:val="clear" w:color="auto" w:fill="FFFFFF"/>
        <w:tabs>
          <w:tab w:val="left" w:pos="851"/>
        </w:tabs>
        <w:jc w:val="both"/>
      </w:pPr>
      <w:r>
        <w:rPr>
          <w:b/>
        </w:rPr>
        <w:t xml:space="preserve">      Демонстрации.</w:t>
      </w:r>
      <w:r>
        <w:t xml:space="preserve"> Модели атомов химических элементов. Периодическая система химических элементов Д. И. Менделеева.</w:t>
      </w:r>
    </w:p>
    <w:p w:rsidR="00DF149F" w:rsidRDefault="00DF149F" w:rsidP="00DF149F">
      <w:pPr>
        <w:tabs>
          <w:tab w:val="left" w:pos="851"/>
          <w:tab w:val="left" w:pos="4040"/>
        </w:tabs>
        <w:jc w:val="both"/>
      </w:pPr>
      <w:r>
        <w:t xml:space="preserve">      </w:t>
      </w:r>
      <w:r>
        <w:rPr>
          <w:b/>
        </w:rPr>
        <w:t>Учащиеся должны знать</w:t>
      </w:r>
      <w:r>
        <w:t>: определение понятия «химический элемент», формулировку Периодического закона, определение таких понятий как «химическая связь», «ион», «ионная связь», определение металлической связи.</w:t>
      </w:r>
    </w:p>
    <w:p w:rsidR="00DF149F" w:rsidRDefault="00DF149F" w:rsidP="00DF149F">
      <w:pPr>
        <w:shd w:val="clear" w:color="auto" w:fill="FFFFFF"/>
        <w:tabs>
          <w:tab w:val="left" w:pos="851"/>
        </w:tabs>
        <w:jc w:val="both"/>
      </w:pPr>
      <w:r>
        <w:t xml:space="preserve">      </w:t>
      </w:r>
      <w:r>
        <w:rPr>
          <w:b/>
        </w:rPr>
        <w:t>Уметь:</w:t>
      </w:r>
      <w:r>
        <w:t xml:space="preserve"> объяснять физический смысл атомного </w:t>
      </w:r>
      <w:proofErr w:type="gramStart"/>
      <w:r>
        <w:t xml:space="preserve">( </w:t>
      </w:r>
      <w:proofErr w:type="gramEnd"/>
      <w:r>
        <w:t xml:space="preserve">порядкового) номера химического элемента. Объяснять физический смысл номера группы и периода, составлять схемы строения атомов первых 20 элементов ПСХЭ Д.И. Менделеева. Объяснять закономерности изменения свойств элементов в пределах малых периодов и главных подгрупп. Характеризовать химические элементы </w:t>
      </w:r>
      <w:proofErr w:type="gramStart"/>
      <w:r>
        <w:t xml:space="preserve">( </w:t>
      </w:r>
      <w:proofErr w:type="gramEnd"/>
      <w:r>
        <w:t xml:space="preserve">от Н до </w:t>
      </w:r>
      <w:proofErr w:type="spellStart"/>
      <w:r>
        <w:t>Са</w:t>
      </w:r>
      <w:proofErr w:type="spellEnd"/>
      <w:r>
        <w:t>) на основе их положения в ПСХЭ и особенностей строения их атомов. Определять типы химических связей в соединениях.</w:t>
      </w:r>
    </w:p>
    <w:p w:rsidR="00DF149F" w:rsidRDefault="00DF149F" w:rsidP="00DF149F">
      <w:pPr>
        <w:shd w:val="clear" w:color="auto" w:fill="FFFFFF"/>
        <w:tabs>
          <w:tab w:val="left" w:pos="851"/>
        </w:tabs>
        <w:spacing w:before="240"/>
      </w:pPr>
      <w:r>
        <w:rPr>
          <w:b/>
          <w:bCs/>
        </w:rPr>
        <w:t>Тема 2. Простые вещества  (</w:t>
      </w:r>
      <w:r>
        <w:rPr>
          <w:iCs/>
        </w:rPr>
        <w:t>7 часов)</w:t>
      </w:r>
    </w:p>
    <w:p w:rsidR="00DF149F" w:rsidRDefault="00DF149F" w:rsidP="00DF149F">
      <w:pPr>
        <w:shd w:val="clear" w:color="auto" w:fill="FFFFFF"/>
        <w:tabs>
          <w:tab w:val="left" w:pos="851"/>
        </w:tabs>
        <w:jc w:val="both"/>
      </w:pPr>
      <w:r>
        <w:t xml:space="preserve">      Положение металлов и неметаллов в периодической системе химических элементов Д. И. Менделеева. Важнейшие простые вещества </w:t>
      </w:r>
      <w:r>
        <w:sym w:font="Symbol" w:char="002D"/>
      </w:r>
      <w:r>
        <w:t xml:space="preserve"> металлы: железо, алюминий, кальций, магний, натрий, калий. Общие физические свойства металлов.</w:t>
      </w:r>
    </w:p>
    <w:p w:rsidR="00DF149F" w:rsidRDefault="00DF149F" w:rsidP="00DF149F">
      <w:pPr>
        <w:shd w:val="clear" w:color="auto" w:fill="FFFFFF"/>
        <w:tabs>
          <w:tab w:val="left" w:pos="851"/>
        </w:tabs>
        <w:jc w:val="both"/>
      </w:pPr>
      <w:r>
        <w:t xml:space="preserve">      Важнейшие простые вещества </w:t>
      </w:r>
      <w:r>
        <w:sym w:font="Symbol" w:char="002D"/>
      </w:r>
      <w:r>
        <w:t xml:space="preserve">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w:t>
      </w:r>
      <w:r>
        <w:sym w:font="Symbol" w:char="002D"/>
      </w:r>
      <w:r>
        <w:t xml:space="preserve"> аллотропия. </w:t>
      </w:r>
      <w:proofErr w:type="spellStart"/>
      <w:r>
        <w:t>Аллотропные</w:t>
      </w:r>
      <w:proofErr w:type="spellEnd"/>
      <w:r>
        <w:t xml:space="preserve">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DF149F" w:rsidRDefault="00DF149F" w:rsidP="00DF149F">
      <w:pPr>
        <w:shd w:val="clear" w:color="auto" w:fill="FFFFFF"/>
        <w:tabs>
          <w:tab w:val="left" w:pos="851"/>
        </w:tabs>
        <w:jc w:val="both"/>
      </w:pPr>
      <w:r>
        <w:t xml:space="preserve">      </w:t>
      </w:r>
      <w:proofErr w:type="gramStart"/>
      <w:r>
        <w:t>Постоянная</w:t>
      </w:r>
      <w:proofErr w:type="gramEnd"/>
      <w:r>
        <w:t xml:space="preserve"> Авогадро. Количество вещества. Моль. Молярная масса. Молярный объем газообразных веществ. Кратные единицы количества вещества </w:t>
      </w:r>
      <w:r>
        <w:sym w:font="Symbol" w:char="002D"/>
      </w:r>
      <w:r>
        <w:t xml:space="preserve">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w:t>
      </w:r>
    </w:p>
    <w:p w:rsidR="00DF149F" w:rsidRDefault="00DF149F" w:rsidP="00DF149F">
      <w:pPr>
        <w:shd w:val="clear" w:color="auto" w:fill="FFFFFF"/>
        <w:tabs>
          <w:tab w:val="left" w:pos="851"/>
        </w:tabs>
        <w:jc w:val="both"/>
      </w:pPr>
      <w:r>
        <w:t xml:space="preserve">      Расчеты с использованием понятий «количество вещества», «молярная масса», «молярный объем газов», «постоянная Авогадро».</w:t>
      </w:r>
    </w:p>
    <w:p w:rsidR="00DF149F" w:rsidRDefault="00DF149F" w:rsidP="00DF149F">
      <w:pPr>
        <w:shd w:val="clear" w:color="auto" w:fill="FFFFFF"/>
        <w:tabs>
          <w:tab w:val="left" w:pos="851"/>
        </w:tabs>
        <w:jc w:val="both"/>
      </w:pPr>
      <w:r>
        <w:rPr>
          <w:b/>
          <w:bCs/>
        </w:rPr>
        <w:t xml:space="preserve">Расчетные задачи. </w:t>
      </w:r>
      <w: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DF149F" w:rsidRDefault="00DF149F" w:rsidP="00DF149F">
      <w:pPr>
        <w:shd w:val="clear" w:color="auto" w:fill="FFFFFF"/>
        <w:tabs>
          <w:tab w:val="left" w:pos="851"/>
        </w:tabs>
        <w:jc w:val="both"/>
      </w:pPr>
      <w:r>
        <w:rPr>
          <w:b/>
          <w:bCs/>
        </w:rPr>
        <w:t xml:space="preserve">Демонстрации. </w:t>
      </w:r>
      <w: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DF149F" w:rsidRDefault="00DF149F" w:rsidP="00DF149F">
      <w:pPr>
        <w:shd w:val="clear" w:color="auto" w:fill="FFFFFF"/>
        <w:tabs>
          <w:tab w:val="left" w:pos="851"/>
        </w:tabs>
        <w:spacing w:before="240"/>
      </w:pPr>
      <w:r>
        <w:rPr>
          <w:b/>
          <w:bCs/>
        </w:rPr>
        <w:t xml:space="preserve">Тема 3. Соединения химических элементов </w:t>
      </w:r>
      <w:r>
        <w:rPr>
          <w:iCs/>
        </w:rPr>
        <w:t>(12 часов)</w:t>
      </w:r>
    </w:p>
    <w:p w:rsidR="00DF149F" w:rsidRDefault="00DF149F" w:rsidP="00DF149F">
      <w:pPr>
        <w:shd w:val="clear" w:color="auto" w:fill="FFFFFF"/>
        <w:tabs>
          <w:tab w:val="left" w:pos="851"/>
        </w:tabs>
        <w:jc w:val="both"/>
      </w:pPr>
      <w:r>
        <w:t xml:space="preserve">      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w:t>
      </w:r>
    </w:p>
    <w:p w:rsidR="00DF149F" w:rsidRDefault="00DF149F" w:rsidP="00DF149F">
      <w:pPr>
        <w:shd w:val="clear" w:color="auto" w:fill="FFFFFF"/>
        <w:tabs>
          <w:tab w:val="left" w:pos="851"/>
        </w:tabs>
        <w:jc w:val="both"/>
      </w:pPr>
      <w:r>
        <w:t xml:space="preserve">      Основания, их состав и названия. Растворимость оснований в воде. Таблица растворимости </w:t>
      </w:r>
      <w:proofErr w:type="spellStart"/>
      <w:r>
        <w:t>гидроксидов</w:t>
      </w:r>
      <w:proofErr w:type="spellEnd"/>
      <w:r>
        <w:t xml:space="preserve"> и солей в воде. Представители щелочей: </w:t>
      </w:r>
      <w:proofErr w:type="spellStart"/>
      <w:r>
        <w:t>гидроксиды</w:t>
      </w:r>
      <w:proofErr w:type="spellEnd"/>
      <w:r>
        <w:t xml:space="preserve"> натрия, калия и кальция. Понятие о качественных реакциях. Индикаторы. Изменение окраски индикаторов в щелочной среде.</w:t>
      </w:r>
    </w:p>
    <w:p w:rsidR="00DF149F" w:rsidRDefault="00DF149F" w:rsidP="00DF149F">
      <w:pPr>
        <w:shd w:val="clear" w:color="auto" w:fill="FFFFFF"/>
        <w:tabs>
          <w:tab w:val="left" w:pos="851"/>
        </w:tabs>
        <w:jc w:val="both"/>
      </w:pPr>
      <w:r>
        <w:t xml:space="preserve">      Кислоты, их состав и названия. Классификация кислот. Представители кислот: </w:t>
      </w:r>
      <w:proofErr w:type="gramStart"/>
      <w:r>
        <w:t>серная</w:t>
      </w:r>
      <w:proofErr w:type="gramEnd"/>
      <w:r>
        <w:t>, соляная и азотная. Изменение окраски индикаторов в кислотной среде.</w:t>
      </w:r>
    </w:p>
    <w:p w:rsidR="00DF149F" w:rsidRDefault="00DF149F" w:rsidP="00DF149F">
      <w:pPr>
        <w:shd w:val="clear" w:color="auto" w:fill="FFFFFF"/>
        <w:tabs>
          <w:tab w:val="left" w:pos="851"/>
        </w:tabs>
        <w:jc w:val="both"/>
      </w:pPr>
      <w:r>
        <w:lastRenderedPageBreak/>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DF149F" w:rsidRDefault="00DF149F" w:rsidP="00DF149F">
      <w:pPr>
        <w:shd w:val="clear" w:color="auto" w:fill="FFFFFF"/>
        <w:tabs>
          <w:tab w:val="left" w:pos="851"/>
        </w:tabs>
        <w:jc w:val="both"/>
      </w:pPr>
      <w:r>
        <w:t xml:space="preserve">      Аморфные и кристаллические вещества.</w:t>
      </w:r>
    </w:p>
    <w:p w:rsidR="00DF149F" w:rsidRDefault="00DF149F" w:rsidP="00DF149F">
      <w:pPr>
        <w:shd w:val="clear" w:color="auto" w:fill="FFFFFF"/>
        <w:tabs>
          <w:tab w:val="left" w:pos="851"/>
        </w:tabs>
        <w:jc w:val="both"/>
      </w:pPr>
      <w:r>
        <w:t xml:space="preserve">      Межмолекулярные взаимодействия. Типы кристаллических решеток: </w:t>
      </w:r>
      <w:proofErr w:type="gramStart"/>
      <w:r>
        <w:t>ионная</w:t>
      </w:r>
      <w:proofErr w:type="gramEnd"/>
      <w:r>
        <w:t>, атомная, молекулярная и металлическая. Зависимость свойств веществ от типов кристаллических решеток.</w:t>
      </w:r>
    </w:p>
    <w:p w:rsidR="00DF149F" w:rsidRDefault="00DF149F" w:rsidP="00DF149F">
      <w:pPr>
        <w:shd w:val="clear" w:color="auto" w:fill="FFFFFF"/>
        <w:tabs>
          <w:tab w:val="left" w:pos="851"/>
        </w:tabs>
        <w:jc w:val="both"/>
      </w:pPr>
      <w:r>
        <w:t xml:space="preserve">      Вещества молекулярного и немолекулярного строения. Закон постоянства состава для веществ молекулярного строения.</w:t>
      </w:r>
    </w:p>
    <w:p w:rsidR="00DF149F" w:rsidRDefault="00DF149F" w:rsidP="00DF149F">
      <w:pPr>
        <w:shd w:val="clear" w:color="auto" w:fill="FFFFFF"/>
        <w:tabs>
          <w:tab w:val="left" w:pos="851"/>
        </w:tabs>
        <w:jc w:val="both"/>
      </w:pPr>
      <w:r>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DF149F" w:rsidRDefault="00DF149F" w:rsidP="00DF149F">
      <w:pPr>
        <w:shd w:val="clear" w:color="auto" w:fill="FFFFFF"/>
        <w:tabs>
          <w:tab w:val="left" w:pos="851"/>
        </w:tabs>
        <w:jc w:val="both"/>
      </w:pPr>
      <w:r>
        <w:rPr>
          <w:b/>
          <w:bCs/>
        </w:rPr>
        <w:t xml:space="preserve">Расчетные задачи. </w:t>
      </w:r>
      <w: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DF149F" w:rsidRDefault="00DF149F" w:rsidP="00DF149F">
      <w:pPr>
        <w:shd w:val="clear" w:color="auto" w:fill="FFFFFF"/>
        <w:tabs>
          <w:tab w:val="left" w:pos="851"/>
        </w:tabs>
        <w:jc w:val="both"/>
      </w:pPr>
      <w:r>
        <w:rPr>
          <w:b/>
          <w:bCs/>
        </w:rPr>
        <w:t xml:space="preserve">Демонстрации. </w:t>
      </w:r>
      <w:r>
        <w:t>Образцы оксидов, кислот, оснований и солей. Модели кристаллических решеток хлорида натрия, алмаза, оксида углерода (</w:t>
      </w:r>
      <w:r>
        <w:rPr>
          <w:lang w:val="en-US"/>
        </w:rPr>
        <w:t>IV</w:t>
      </w:r>
      <w:r>
        <w:t>). Взрыв смеси водорода с воздухом. Способы разделения смесей. Дистилляция воды.</w:t>
      </w:r>
    </w:p>
    <w:p w:rsidR="00DF149F" w:rsidRDefault="00DF149F" w:rsidP="00DF149F">
      <w:pPr>
        <w:shd w:val="clear" w:color="auto" w:fill="FFFFFF"/>
        <w:tabs>
          <w:tab w:val="left" w:pos="851"/>
        </w:tabs>
        <w:jc w:val="both"/>
      </w:pPr>
      <w:r>
        <w:rPr>
          <w:b/>
          <w:bCs/>
        </w:rPr>
        <w:t xml:space="preserve">Лабораторные опыты. 1. </w:t>
      </w:r>
      <w:r>
        <w:t>Знакомство с образцами веществ разных классов. 2. Разделение смесей.</w:t>
      </w:r>
    </w:p>
    <w:p w:rsidR="00DF149F" w:rsidRDefault="00DF149F" w:rsidP="00DF149F">
      <w:pPr>
        <w:shd w:val="clear" w:color="auto" w:fill="FFFFFF"/>
        <w:tabs>
          <w:tab w:val="left" w:pos="851"/>
        </w:tabs>
        <w:spacing w:before="240"/>
      </w:pPr>
      <w:r>
        <w:rPr>
          <w:b/>
        </w:rPr>
        <w:t>Тема 4.</w:t>
      </w:r>
      <w:r>
        <w:t xml:space="preserve"> </w:t>
      </w:r>
      <w:r>
        <w:rPr>
          <w:b/>
          <w:bCs/>
        </w:rPr>
        <w:t>Изменения, происходящие с веществами</w:t>
      </w:r>
      <w:r>
        <w:t xml:space="preserve"> </w:t>
      </w:r>
      <w:r>
        <w:rPr>
          <w:iCs/>
        </w:rPr>
        <w:t>(10 часов)</w:t>
      </w:r>
    </w:p>
    <w:p w:rsidR="00DF149F" w:rsidRDefault="00DF149F" w:rsidP="00DF149F">
      <w:pPr>
        <w:shd w:val="clear" w:color="auto" w:fill="FFFFFF"/>
        <w:tabs>
          <w:tab w:val="left" w:pos="851"/>
        </w:tabs>
        <w:jc w:val="both"/>
      </w:pPr>
      <w:r>
        <w:t xml:space="preserve">      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DF149F" w:rsidRDefault="00DF149F" w:rsidP="00DF149F">
      <w:pPr>
        <w:shd w:val="clear" w:color="auto" w:fill="FFFFFF"/>
        <w:tabs>
          <w:tab w:val="left" w:pos="851"/>
        </w:tabs>
        <w:jc w:val="both"/>
      </w:pPr>
      <w:r>
        <w:t xml:space="preserve">      Явления, связанные с изменением состава вещества, — химические реакции. Признаки и условия протекания химических реакций. Понятие об экз</w:t>
      </w:r>
      <w:proofErr w:type="gramStart"/>
      <w:r>
        <w:t>о-</w:t>
      </w:r>
      <w:proofErr w:type="gramEnd"/>
      <w:r>
        <w:t xml:space="preserve"> и эндотермических реакциях. Реакции горения как частный случай экзотермических реакций, протекающих с выделением света.</w:t>
      </w:r>
    </w:p>
    <w:p w:rsidR="00DF149F" w:rsidRDefault="00DF149F" w:rsidP="00DF149F">
      <w:pPr>
        <w:shd w:val="clear" w:color="auto" w:fill="FFFFFF"/>
        <w:tabs>
          <w:tab w:val="left" w:pos="851"/>
        </w:tabs>
        <w:jc w:val="both"/>
      </w:pPr>
      <w:r>
        <w:t xml:space="preserve">      Закон сохранения массы веществ. Химические уравнения. Значение индексов и коэффициентов. Составление уравнений химических реакций.</w:t>
      </w:r>
    </w:p>
    <w:p w:rsidR="00DF149F" w:rsidRDefault="00DF149F" w:rsidP="00DF149F">
      <w:pPr>
        <w:shd w:val="clear" w:color="auto" w:fill="FFFFFF"/>
        <w:tabs>
          <w:tab w:val="left" w:pos="851"/>
        </w:tabs>
        <w:jc w:val="both"/>
      </w:pPr>
      <w:r>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DF149F" w:rsidRDefault="00DF149F" w:rsidP="00DF149F">
      <w:pPr>
        <w:shd w:val="clear" w:color="auto" w:fill="FFFFFF"/>
        <w:tabs>
          <w:tab w:val="left" w:pos="851"/>
        </w:tabs>
        <w:jc w:val="both"/>
      </w:pPr>
      <w:r>
        <w:t xml:space="preserve">      Реакции разложения. Понятие о скорости химических реакций. Катализаторы. Ферменты.</w:t>
      </w:r>
    </w:p>
    <w:p w:rsidR="00DF149F" w:rsidRDefault="00DF149F" w:rsidP="00DF149F">
      <w:pPr>
        <w:shd w:val="clear" w:color="auto" w:fill="FFFFFF"/>
        <w:tabs>
          <w:tab w:val="left" w:pos="851"/>
        </w:tabs>
        <w:jc w:val="both"/>
      </w:pPr>
      <w:r>
        <w:t xml:space="preserve">      Реакции соединения. Каталитические и некаталитические реакции. Обратимые и необратимые реакции.</w:t>
      </w:r>
    </w:p>
    <w:p w:rsidR="00DF149F" w:rsidRDefault="00DF149F" w:rsidP="00DF149F">
      <w:pPr>
        <w:shd w:val="clear" w:color="auto" w:fill="FFFFFF"/>
        <w:tabs>
          <w:tab w:val="left" w:pos="851"/>
        </w:tabs>
        <w:jc w:val="both"/>
      </w:pPr>
      <w:r>
        <w:t xml:space="preserve">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DF149F" w:rsidRDefault="00DF149F" w:rsidP="00DF149F">
      <w:pPr>
        <w:shd w:val="clear" w:color="auto" w:fill="FFFFFF"/>
        <w:tabs>
          <w:tab w:val="left" w:pos="851"/>
        </w:tabs>
        <w:jc w:val="both"/>
      </w:pPr>
      <w:r>
        <w:t xml:space="preserve">      Реакции обмена. Реакции нейтрализации. Условия протекания реакций обмена в растворах до конца.</w:t>
      </w:r>
    </w:p>
    <w:p w:rsidR="00DF149F" w:rsidRDefault="00DF149F" w:rsidP="00DF149F">
      <w:pPr>
        <w:shd w:val="clear" w:color="auto" w:fill="FFFFFF"/>
        <w:tabs>
          <w:tab w:val="left" w:pos="851"/>
        </w:tabs>
        <w:jc w:val="both"/>
      </w:pPr>
      <w:r>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t>гидроксиды</w:t>
      </w:r>
      <w:proofErr w:type="spellEnd"/>
      <w:r>
        <w:t xml:space="preserve">». Реакции замещения — взаимодействие воды </w:t>
      </w:r>
      <w:proofErr w:type="gramStart"/>
      <w:r>
        <w:t>с</w:t>
      </w:r>
      <w:proofErr w:type="gramEnd"/>
      <w:r>
        <w:t xml:space="preserve"> щелочными и щелочноземельными металлами. Реакции обмена (на примере гидролиза сульфида алюминия и карбида кальция).</w:t>
      </w:r>
    </w:p>
    <w:p w:rsidR="00DF149F" w:rsidRDefault="00DF149F" w:rsidP="00DF149F">
      <w:pPr>
        <w:shd w:val="clear" w:color="auto" w:fill="FFFFFF"/>
        <w:tabs>
          <w:tab w:val="left" w:pos="851"/>
        </w:tabs>
        <w:jc w:val="both"/>
      </w:pPr>
      <w:r>
        <w:rPr>
          <w:b/>
          <w:bCs/>
        </w:rPr>
        <w:t xml:space="preserve">Расчетные задачи. </w:t>
      </w:r>
      <w: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DF149F" w:rsidRDefault="00DF149F" w:rsidP="00DF149F">
      <w:pPr>
        <w:shd w:val="clear" w:color="auto" w:fill="FFFFFF"/>
        <w:tabs>
          <w:tab w:val="left" w:pos="851"/>
        </w:tabs>
        <w:jc w:val="both"/>
      </w:pPr>
      <w:r>
        <w:rPr>
          <w:b/>
          <w:bCs/>
        </w:rPr>
        <w:t xml:space="preserve">Демонстрации. </w:t>
      </w:r>
      <w:r>
        <w:t xml:space="preserve">Примеры физических явлений: а) плавление парафина; б) возгонка </w:t>
      </w:r>
      <w:proofErr w:type="spellStart"/>
      <w:r>
        <w:t>иода</w:t>
      </w:r>
      <w:proofErr w:type="spellEnd"/>
      <w: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t>гидроксида</w:t>
      </w:r>
      <w:proofErr w:type="spellEnd"/>
      <w:r>
        <w:t xml:space="preserve"> меди (</w:t>
      </w:r>
      <w:r>
        <w:rPr>
          <w:lang w:val="en-US"/>
        </w:rPr>
        <w:t>II</w:t>
      </w:r>
      <w:r>
        <w:t xml:space="preserve">); г) растворение полученного </w:t>
      </w:r>
      <w:proofErr w:type="spellStart"/>
      <w:r>
        <w:t>гидроксида</w:t>
      </w:r>
      <w:proofErr w:type="spellEnd"/>
      <w:r>
        <w:t xml:space="preserve"> в кислотах; </w:t>
      </w:r>
      <w:proofErr w:type="spellStart"/>
      <w:r>
        <w:t>д</w:t>
      </w:r>
      <w:proofErr w:type="spellEnd"/>
      <w:r>
        <w:t>) взаимодействие оксида меди (</w:t>
      </w:r>
      <w:r>
        <w:rPr>
          <w:lang w:val="en-US"/>
        </w:rPr>
        <w:t>II</w:t>
      </w:r>
      <w:r>
        <w:t xml:space="preserve">) с серной кислотой при нагревании; е) разложение перманганата калия; ж) взаимодействие разбавленных кислот с металлами; </w:t>
      </w:r>
      <w:proofErr w:type="spellStart"/>
      <w:r>
        <w:t>з</w:t>
      </w:r>
      <w:proofErr w:type="spellEnd"/>
      <w:r>
        <w:t xml:space="preserve">) разложение </w:t>
      </w:r>
      <w:proofErr w:type="spellStart"/>
      <w:r>
        <w:t>пероксида</w:t>
      </w:r>
      <w:proofErr w:type="spellEnd"/>
      <w:r>
        <w:t xml:space="preserve"> водорода; и) электролиз воды.</w:t>
      </w:r>
    </w:p>
    <w:p w:rsidR="00DF149F" w:rsidRDefault="00DF149F" w:rsidP="00DF149F">
      <w:pPr>
        <w:shd w:val="clear" w:color="auto" w:fill="FFFFFF"/>
        <w:tabs>
          <w:tab w:val="left" w:pos="851"/>
        </w:tabs>
        <w:jc w:val="both"/>
      </w:pPr>
      <w:r>
        <w:rPr>
          <w:b/>
          <w:bCs/>
        </w:rPr>
        <w:t xml:space="preserve">Лабораторные опыты. </w:t>
      </w:r>
      <w:r>
        <w:t>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w:t>
      </w:r>
      <w:r>
        <w:rPr>
          <w:lang w:val="en-US"/>
        </w:rPr>
        <w:t>II</w:t>
      </w:r>
      <w:r>
        <w:t>) железом.</w:t>
      </w:r>
    </w:p>
    <w:p w:rsidR="00DF149F" w:rsidRDefault="00DF149F" w:rsidP="00DF149F">
      <w:pPr>
        <w:shd w:val="clear" w:color="auto" w:fill="FFFFFF"/>
        <w:tabs>
          <w:tab w:val="left" w:pos="851"/>
        </w:tabs>
        <w:rPr>
          <w:b/>
          <w:bCs/>
        </w:rPr>
      </w:pPr>
    </w:p>
    <w:p w:rsidR="00DF149F" w:rsidRDefault="00DF149F" w:rsidP="00DF149F">
      <w:pPr>
        <w:shd w:val="clear" w:color="auto" w:fill="FFFFFF"/>
        <w:tabs>
          <w:tab w:val="left" w:pos="851"/>
        </w:tabs>
      </w:pPr>
      <w:r>
        <w:rPr>
          <w:b/>
          <w:bCs/>
        </w:rPr>
        <w:t>Химический практикум №1</w:t>
      </w:r>
      <w:r>
        <w:t xml:space="preserve">  </w:t>
      </w:r>
      <w:r>
        <w:rPr>
          <w:b/>
        </w:rPr>
        <w:t xml:space="preserve">Простейшие операции с веществом </w:t>
      </w:r>
      <w:r>
        <w:t>(5 часов)</w:t>
      </w:r>
    </w:p>
    <w:p w:rsidR="00DF149F" w:rsidRDefault="00DF149F" w:rsidP="00DF149F">
      <w:pPr>
        <w:shd w:val="clear" w:color="auto" w:fill="FFFFFF"/>
        <w:tabs>
          <w:tab w:val="left" w:pos="851"/>
        </w:tabs>
        <w:jc w:val="both"/>
      </w:pPr>
      <w:r>
        <w:rPr>
          <w:b/>
        </w:rPr>
        <w:t>Практическая работа №1</w:t>
      </w:r>
      <w:r>
        <w:t xml:space="preserve"> «Приемы обращения с лабораторным оборудованием»</w:t>
      </w:r>
    </w:p>
    <w:p w:rsidR="00DF149F" w:rsidRDefault="00DF149F" w:rsidP="00DF149F">
      <w:pPr>
        <w:tabs>
          <w:tab w:val="left" w:pos="851"/>
        </w:tabs>
        <w:jc w:val="both"/>
      </w:pPr>
      <w:r>
        <w:rPr>
          <w:b/>
        </w:rPr>
        <w:t>Практическая работа №2</w:t>
      </w:r>
      <w:r>
        <w:t xml:space="preserve"> Наблюдение за изменениями, происходящими с горящей свечой, и их описание».</w:t>
      </w:r>
    </w:p>
    <w:p w:rsidR="00DF149F" w:rsidRDefault="00DF149F" w:rsidP="00DF149F">
      <w:pPr>
        <w:tabs>
          <w:tab w:val="left" w:pos="851"/>
          <w:tab w:val="left" w:pos="4040"/>
        </w:tabs>
        <w:jc w:val="both"/>
      </w:pPr>
      <w:r>
        <w:rPr>
          <w:b/>
        </w:rPr>
        <w:t xml:space="preserve">      Учащиеся должны знать:</w:t>
      </w:r>
      <w:r>
        <w:t xml:space="preserve"> общие физические свойства металлов, определение понятий «моль», «молярная масса», определение молярного объёма газов.</w:t>
      </w:r>
    </w:p>
    <w:p w:rsidR="00DF149F" w:rsidRDefault="00DF149F" w:rsidP="00DF149F">
      <w:pPr>
        <w:tabs>
          <w:tab w:val="left" w:pos="851"/>
          <w:tab w:val="left" w:pos="4040"/>
        </w:tabs>
        <w:jc w:val="both"/>
      </w:pPr>
      <w:r>
        <w:rPr>
          <w:b/>
        </w:rPr>
        <w:t xml:space="preserve">      Уметь:</w:t>
      </w:r>
      <w:r>
        <w:t xml:space="preserve"> характеризовать связь между составом, строением и свойствами металлов и неметаллов, физические свойства неметаллов, вычислять молярную массу по формуле соединения, массу вещества и число частиц по известному количеству вещества (и обратные задачи), объём газа по количеству, массу определённого объёма или числа молекул газа (и обратные задачи).</w:t>
      </w:r>
    </w:p>
    <w:p w:rsidR="00DF149F" w:rsidRDefault="00DF149F" w:rsidP="00DF149F">
      <w:pPr>
        <w:shd w:val="clear" w:color="auto" w:fill="FFFFFF"/>
        <w:tabs>
          <w:tab w:val="left" w:pos="851"/>
        </w:tabs>
        <w:jc w:val="both"/>
        <w:rPr>
          <w:b/>
        </w:rPr>
      </w:pPr>
      <w:r>
        <w:rPr>
          <w:b/>
        </w:rPr>
        <w:t xml:space="preserve">Практическая работа №3 </w:t>
      </w:r>
      <w:r>
        <w:rPr>
          <w:bCs/>
        </w:rPr>
        <w:t>«Анализ почвы и воды».</w:t>
      </w:r>
    </w:p>
    <w:p w:rsidR="00DF149F" w:rsidRDefault="00DF149F" w:rsidP="00DF149F">
      <w:pPr>
        <w:tabs>
          <w:tab w:val="left" w:pos="851"/>
          <w:tab w:val="left" w:pos="4040"/>
        </w:tabs>
        <w:jc w:val="both"/>
      </w:pPr>
      <w:r>
        <w:rPr>
          <w:b/>
        </w:rPr>
        <w:t xml:space="preserve">      Учащиеся должны знать:</w:t>
      </w:r>
      <w:r>
        <w:t xml:space="preserve"> способы разделения смесей. Определение понятия «химическая реакция»,  признаки и    условия течения химических реакций по поглощению и выделению энергии.  </w:t>
      </w:r>
    </w:p>
    <w:p w:rsidR="00DF149F" w:rsidRDefault="00DF149F" w:rsidP="00DF149F">
      <w:pPr>
        <w:tabs>
          <w:tab w:val="left" w:pos="851"/>
          <w:tab w:val="left" w:pos="4040"/>
        </w:tabs>
        <w:jc w:val="both"/>
      </w:pPr>
      <w:r>
        <w:t>Определение понятия «химическая реакция».</w:t>
      </w:r>
    </w:p>
    <w:p w:rsidR="00DF149F" w:rsidRDefault="00DF149F" w:rsidP="00DF149F">
      <w:pPr>
        <w:tabs>
          <w:tab w:val="left" w:pos="851"/>
          <w:tab w:val="left" w:pos="4040"/>
        </w:tabs>
        <w:jc w:val="both"/>
      </w:pPr>
      <w:r>
        <w:rPr>
          <w:b/>
        </w:rPr>
        <w:t xml:space="preserve">      Уметь: </w:t>
      </w:r>
      <w:r>
        <w:t xml:space="preserve">обращаться с химической посудой и </w:t>
      </w:r>
      <w:proofErr w:type="gramStart"/>
      <w:r>
        <w:t>лабораторным</w:t>
      </w:r>
      <w:proofErr w:type="gramEnd"/>
      <w:r>
        <w:t xml:space="preserve"> оборудование при  проведении опытов с целью очистки загрязнённой воды.  Составлять  уравнения химической реакции на основе закона сохранения массы веществ. Вычислять по химическим уравнениям массу, объём или количество одного из   продуктов реакции по массе исходного вещества и вещества, содержащего     определённую долю примесей. Отличать реакции разложения, соединения, замещения     и обмена друг от друга, составлять уравнения реакций данных  типов. Составлять     уравнения реакций взаимодействия металлов с растворами кислот и солей, используя     ряд активности металлов. Определять возможность  протекания реакций обмена в    растворах до конца.</w:t>
      </w:r>
    </w:p>
    <w:p w:rsidR="00DF149F" w:rsidRDefault="00DF149F" w:rsidP="00DF149F">
      <w:pPr>
        <w:shd w:val="clear" w:color="auto" w:fill="FFFFFF"/>
        <w:tabs>
          <w:tab w:val="left" w:pos="851"/>
        </w:tabs>
        <w:jc w:val="both"/>
        <w:rPr>
          <w:b/>
        </w:rPr>
      </w:pPr>
      <w:r>
        <w:rPr>
          <w:b/>
        </w:rPr>
        <w:t>Практическая работа №4 «Признаки химических реакций»</w:t>
      </w:r>
    </w:p>
    <w:p w:rsidR="00DF149F" w:rsidRDefault="00DF149F" w:rsidP="00DF149F">
      <w:pPr>
        <w:shd w:val="clear" w:color="auto" w:fill="FFFFFF"/>
        <w:tabs>
          <w:tab w:val="left" w:pos="851"/>
        </w:tabs>
        <w:jc w:val="both"/>
        <w:rPr>
          <w:b/>
        </w:rPr>
      </w:pPr>
      <w:r>
        <w:rPr>
          <w:b/>
        </w:rPr>
        <w:t xml:space="preserve">Практическая работа №5  </w:t>
      </w:r>
      <w:r>
        <w:rPr>
          <w:b/>
          <w:bCs/>
        </w:rPr>
        <w:t>«Приготовление раствора сахара  и расчет его массовой доли в растворе».</w:t>
      </w:r>
    </w:p>
    <w:p w:rsidR="00DF149F" w:rsidRDefault="00DF149F" w:rsidP="00DF149F">
      <w:pPr>
        <w:tabs>
          <w:tab w:val="left" w:pos="851"/>
          <w:tab w:val="left" w:pos="4040"/>
        </w:tabs>
        <w:jc w:val="both"/>
        <w:rPr>
          <w:b/>
          <w:u w:val="single"/>
        </w:rPr>
      </w:pPr>
      <w:r>
        <w:rPr>
          <w:b/>
        </w:rPr>
        <w:t xml:space="preserve">      Учащиеся должны знать: </w:t>
      </w:r>
      <w:r>
        <w:t xml:space="preserve">определения степени окисления, </w:t>
      </w:r>
      <w:proofErr w:type="spellStart"/>
      <w:r>
        <w:t>электроотрицательности</w:t>
      </w:r>
      <w:proofErr w:type="spellEnd"/>
      <w:r>
        <w:t>, оксидов, оснований, кислот и солей, кристаллических решёток, смесей, массовой или объёмной доли растворённого вещества.</w:t>
      </w:r>
    </w:p>
    <w:p w:rsidR="00DF149F" w:rsidRDefault="00DF149F" w:rsidP="00DF149F">
      <w:pPr>
        <w:shd w:val="clear" w:color="auto" w:fill="FFFFFF"/>
        <w:tabs>
          <w:tab w:val="left" w:pos="851"/>
        </w:tabs>
        <w:jc w:val="both"/>
      </w:pPr>
      <w:r>
        <w:t xml:space="preserve">      </w:t>
      </w:r>
      <w:r>
        <w:rPr>
          <w:b/>
        </w:rPr>
        <w:t>Уметь</w:t>
      </w:r>
      <w:r>
        <w:t>: определять степень окисления элементов в бинарных соединениях, составлять формулы соединений по степени окисления, называть бинарные соединения. Определять принадлежность веще</w:t>
      </w:r>
      <w:proofErr w:type="gramStart"/>
      <w:r>
        <w:t>ств к кл</w:t>
      </w:r>
      <w:proofErr w:type="gramEnd"/>
      <w:r>
        <w:t>ассам оксидов, оснований, кислот и солей, называть их, составлять формулы. Знать качественные реакции на углекислый газ, распознавания щелочей и кислот. Характеризовать и объяснять свойства веществ на основании вида химической связи и типа кристаллической решётки. Вычислять массовую долю вещества в растворе.</w:t>
      </w:r>
    </w:p>
    <w:p w:rsidR="00DF149F" w:rsidRDefault="00DF149F" w:rsidP="00DF149F">
      <w:pPr>
        <w:shd w:val="clear" w:color="auto" w:fill="FFFFFF"/>
        <w:tabs>
          <w:tab w:val="left" w:pos="851"/>
        </w:tabs>
        <w:rPr>
          <w:b/>
          <w:bCs/>
        </w:rPr>
      </w:pPr>
    </w:p>
    <w:p w:rsidR="00DF149F" w:rsidRDefault="00DF149F" w:rsidP="00DF149F">
      <w:pPr>
        <w:shd w:val="clear" w:color="auto" w:fill="FFFFFF"/>
        <w:tabs>
          <w:tab w:val="left" w:pos="851"/>
        </w:tabs>
        <w:rPr>
          <w:b/>
          <w:bCs/>
        </w:rPr>
      </w:pPr>
      <w:r>
        <w:rPr>
          <w:b/>
          <w:bCs/>
        </w:rPr>
        <w:t>Тема 5. Растворение. Растворы.  Реакц</w:t>
      </w:r>
      <w:proofErr w:type="gramStart"/>
      <w:r>
        <w:rPr>
          <w:b/>
          <w:bCs/>
        </w:rPr>
        <w:t>ии ио</w:t>
      </w:r>
      <w:proofErr w:type="gramEnd"/>
      <w:r>
        <w:rPr>
          <w:b/>
          <w:bCs/>
        </w:rPr>
        <w:t>нного обмена и окислительно-восстановительные реакции</w:t>
      </w:r>
      <w:r>
        <w:t xml:space="preserve"> </w:t>
      </w:r>
      <w:r>
        <w:rPr>
          <w:iCs/>
        </w:rPr>
        <w:t>(18 часов)</w:t>
      </w:r>
    </w:p>
    <w:p w:rsidR="00DF149F" w:rsidRDefault="00DF149F" w:rsidP="00DF149F">
      <w:pPr>
        <w:shd w:val="clear" w:color="auto" w:fill="FFFFFF"/>
        <w:tabs>
          <w:tab w:val="left" w:pos="851"/>
        </w:tabs>
        <w:jc w:val="both"/>
      </w:pPr>
      <w:r>
        <w:t xml:space="preserve">      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DF149F" w:rsidRDefault="00DF149F" w:rsidP="00DF149F">
      <w:pPr>
        <w:shd w:val="clear" w:color="auto" w:fill="FFFFFF"/>
        <w:tabs>
          <w:tab w:val="left" w:pos="851"/>
        </w:tabs>
        <w:jc w:val="both"/>
      </w:pPr>
      <w:r>
        <w:t xml:space="preserve">      Понятие об электролитической диссоциации. Электролиты и </w:t>
      </w:r>
      <w:proofErr w:type="spellStart"/>
      <w:r>
        <w:t>неэлектролиты</w:t>
      </w:r>
      <w:proofErr w:type="spellEnd"/>
      <w: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DF149F" w:rsidRDefault="00DF149F" w:rsidP="00DF149F">
      <w:pPr>
        <w:shd w:val="clear" w:color="auto" w:fill="FFFFFF"/>
        <w:tabs>
          <w:tab w:val="left" w:pos="851"/>
        </w:tabs>
        <w:jc w:val="both"/>
      </w:pPr>
      <w:r>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DF149F" w:rsidRDefault="00DF149F" w:rsidP="00DF149F">
      <w:pPr>
        <w:shd w:val="clear" w:color="auto" w:fill="FFFFFF"/>
        <w:tabs>
          <w:tab w:val="left" w:pos="851"/>
        </w:tabs>
        <w:jc w:val="both"/>
      </w:pPr>
      <w:r>
        <w:t xml:space="preserve">      Классификация ионов и их свойства.</w:t>
      </w:r>
    </w:p>
    <w:p w:rsidR="00DF149F" w:rsidRDefault="00DF149F" w:rsidP="00DF149F">
      <w:pPr>
        <w:shd w:val="clear" w:color="auto" w:fill="FFFFFF"/>
        <w:tabs>
          <w:tab w:val="left" w:pos="851"/>
        </w:tabs>
        <w:jc w:val="both"/>
      </w:pPr>
      <w:r>
        <w:t xml:space="preserve">      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DF149F" w:rsidRDefault="00DF149F" w:rsidP="00DF149F">
      <w:pPr>
        <w:shd w:val="clear" w:color="auto" w:fill="FFFFFF"/>
        <w:tabs>
          <w:tab w:val="left" w:pos="851"/>
        </w:tabs>
        <w:jc w:val="both"/>
      </w:pPr>
      <w:r>
        <w:t xml:space="preserve">      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DF149F" w:rsidRDefault="00DF149F" w:rsidP="00DF149F">
      <w:pPr>
        <w:shd w:val="clear" w:color="auto" w:fill="FFFFFF"/>
        <w:tabs>
          <w:tab w:val="left" w:pos="851"/>
        </w:tabs>
        <w:jc w:val="both"/>
      </w:pPr>
      <w:r>
        <w:t xml:space="preserve">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w:t>
      </w:r>
      <w:r>
        <w:lastRenderedPageBreak/>
        <w:t>Взаимодействие солей с кислотами, основаниями и солями. Использование таблицы растворимости для характеристики химических свойств солей.</w:t>
      </w:r>
    </w:p>
    <w:p w:rsidR="00DF149F" w:rsidRDefault="00DF149F" w:rsidP="00DF149F">
      <w:pPr>
        <w:shd w:val="clear" w:color="auto" w:fill="FFFFFF"/>
        <w:tabs>
          <w:tab w:val="left" w:pos="851"/>
        </w:tabs>
        <w:jc w:val="both"/>
      </w:pPr>
      <w:r>
        <w:t xml:space="preserve">      Обобщение сведений об оксидах, их классификации и химических свойствах.</w:t>
      </w:r>
    </w:p>
    <w:p w:rsidR="00DF149F" w:rsidRDefault="00DF149F" w:rsidP="00DF149F">
      <w:pPr>
        <w:shd w:val="clear" w:color="auto" w:fill="FFFFFF"/>
        <w:tabs>
          <w:tab w:val="left" w:pos="851"/>
        </w:tabs>
        <w:jc w:val="both"/>
      </w:pPr>
      <w:r>
        <w:t>Генетические ряды металлов и неметаллов. Генетическая связь между классами неорганических веществ.</w:t>
      </w:r>
    </w:p>
    <w:p w:rsidR="00DF149F" w:rsidRDefault="00DF149F" w:rsidP="00DF149F">
      <w:pPr>
        <w:shd w:val="clear" w:color="auto" w:fill="FFFFFF"/>
        <w:tabs>
          <w:tab w:val="left" w:pos="851"/>
        </w:tabs>
        <w:jc w:val="both"/>
      </w:pPr>
      <w:r>
        <w:t xml:space="preserve">      Окислительно-восстановительные реакции. Окислитель и восстановитель, окисление и восстановление.</w:t>
      </w:r>
    </w:p>
    <w:p w:rsidR="00DF149F" w:rsidRDefault="00DF149F" w:rsidP="00DF149F">
      <w:pPr>
        <w:shd w:val="clear" w:color="auto" w:fill="FFFFFF"/>
        <w:tabs>
          <w:tab w:val="left" w:pos="851"/>
        </w:tabs>
        <w:jc w:val="both"/>
      </w:pPr>
      <w:r>
        <w:t xml:space="preserve">      Реакц</w:t>
      </w:r>
      <w:proofErr w:type="gramStart"/>
      <w:r>
        <w:t>ии ио</w:t>
      </w:r>
      <w:proofErr w:type="gramEnd"/>
      <w: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DF149F" w:rsidRDefault="00DF149F" w:rsidP="00DF149F">
      <w:pPr>
        <w:shd w:val="clear" w:color="auto" w:fill="FFFFFF"/>
        <w:tabs>
          <w:tab w:val="left" w:pos="851"/>
        </w:tabs>
        <w:jc w:val="both"/>
      </w:pPr>
      <w:r>
        <w:t xml:space="preserve">      Свойства простых веществ — металлов и неметаллов, кислот и солей в свете представлений об окислительно-восстановительных процессах.</w:t>
      </w:r>
    </w:p>
    <w:p w:rsidR="00DF149F" w:rsidRDefault="00DF149F" w:rsidP="00DF149F">
      <w:pPr>
        <w:shd w:val="clear" w:color="auto" w:fill="FFFFFF"/>
        <w:tabs>
          <w:tab w:val="left" w:pos="851"/>
        </w:tabs>
        <w:jc w:val="both"/>
      </w:pPr>
      <w:r>
        <w:rPr>
          <w:b/>
        </w:rPr>
        <w:t>Демонстрации.</w:t>
      </w:r>
      <w:r>
        <w:t xml:space="preserve">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Pr>
          <w:lang w:val="en-US"/>
        </w:rPr>
        <w:t>II</w:t>
      </w:r>
      <w:r>
        <w:t>). Горение магния. Взаимодействие хлорной и сероводородной воды.</w:t>
      </w:r>
    </w:p>
    <w:p w:rsidR="00DF149F" w:rsidRDefault="00DF149F" w:rsidP="00DF149F">
      <w:pPr>
        <w:shd w:val="clear" w:color="auto" w:fill="FFFFFF"/>
        <w:tabs>
          <w:tab w:val="left" w:pos="851"/>
        </w:tabs>
        <w:jc w:val="both"/>
      </w:pPr>
      <w:r>
        <w:rPr>
          <w:b/>
        </w:rPr>
        <w:t>Лабораторные опыты.</w:t>
      </w:r>
      <w:r>
        <w:t xml:space="preserve"> 8. Реакции, характерные для растворов кислот (соляной или серной). 9. Реакции, характерные для растворов щелочей (</w:t>
      </w:r>
      <w:proofErr w:type="spellStart"/>
      <w:r>
        <w:t>гидроксидов</w:t>
      </w:r>
      <w:proofErr w:type="spellEnd"/>
      <w:r>
        <w:t xml:space="preserve"> натрия или калия). 10. Получение и свойства нерастворимого основания, например </w:t>
      </w:r>
      <w:proofErr w:type="spellStart"/>
      <w:r>
        <w:t>гидроксида</w:t>
      </w:r>
      <w:proofErr w:type="spellEnd"/>
      <w:r>
        <w:t xml:space="preserve"> меди (</w:t>
      </w:r>
      <w:r>
        <w:rPr>
          <w:lang w:val="en-US"/>
        </w:rPr>
        <w:t>II</w:t>
      </w:r>
      <w:r>
        <w:t xml:space="preserve">). 11. </w:t>
      </w:r>
      <w:proofErr w:type="gramStart"/>
      <w:r>
        <w:t>Реакции, характерные для растворов солей (например, для хлорида меди (</w:t>
      </w:r>
      <w:r>
        <w:rPr>
          <w:lang w:val="en-US"/>
        </w:rPr>
        <w:t>II</w:t>
      </w:r>
      <w:r>
        <w:t>). 12.</w:t>
      </w:r>
      <w:proofErr w:type="gramEnd"/>
      <w:r>
        <w:t xml:space="preserve">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DF149F" w:rsidRDefault="00DF149F" w:rsidP="00DF149F">
      <w:pPr>
        <w:shd w:val="clear" w:color="auto" w:fill="FFFFFF"/>
        <w:tabs>
          <w:tab w:val="left" w:pos="851"/>
        </w:tabs>
        <w:jc w:val="center"/>
        <w:rPr>
          <w:b/>
        </w:rPr>
      </w:pPr>
    </w:p>
    <w:p w:rsidR="00DF149F" w:rsidRDefault="00DF149F" w:rsidP="00DF149F">
      <w:pPr>
        <w:shd w:val="clear" w:color="auto" w:fill="FFFFFF"/>
        <w:tabs>
          <w:tab w:val="left" w:pos="851"/>
        </w:tabs>
      </w:pPr>
      <w:r>
        <w:rPr>
          <w:b/>
        </w:rPr>
        <w:t>Химический практикум №2  Свойства электролитов</w:t>
      </w:r>
      <w:r>
        <w:t>(4 часа)</w:t>
      </w:r>
    </w:p>
    <w:p w:rsidR="00DF149F" w:rsidRDefault="00DF149F" w:rsidP="00DF149F">
      <w:pPr>
        <w:shd w:val="clear" w:color="auto" w:fill="FFFFFF"/>
        <w:tabs>
          <w:tab w:val="left" w:pos="851"/>
        </w:tabs>
        <w:jc w:val="both"/>
        <w:rPr>
          <w:b/>
        </w:rPr>
      </w:pPr>
      <w:r>
        <w:rPr>
          <w:b/>
        </w:rPr>
        <w:t>Практическая работа № 6 «</w:t>
      </w:r>
      <w:r>
        <w:t>Ионные реакции»</w:t>
      </w:r>
    </w:p>
    <w:p w:rsidR="00DF149F" w:rsidRDefault="00DF149F" w:rsidP="00DF149F">
      <w:pPr>
        <w:shd w:val="clear" w:color="auto" w:fill="FFFFFF"/>
        <w:tabs>
          <w:tab w:val="left" w:pos="851"/>
        </w:tabs>
        <w:jc w:val="both"/>
        <w:rPr>
          <w:b/>
        </w:rPr>
      </w:pPr>
      <w:r>
        <w:rPr>
          <w:b/>
        </w:rPr>
        <w:t>Практическая работа №7 «</w:t>
      </w:r>
      <w:r>
        <w:t>Условия протекания химических реакций между растворами электролитов до конца</w:t>
      </w:r>
      <w:r>
        <w:rPr>
          <w:b/>
        </w:rPr>
        <w:t>»</w:t>
      </w:r>
    </w:p>
    <w:p w:rsidR="00DF149F" w:rsidRDefault="00DF149F" w:rsidP="00DF149F">
      <w:pPr>
        <w:shd w:val="clear" w:color="auto" w:fill="FFFFFF"/>
        <w:tabs>
          <w:tab w:val="left" w:pos="851"/>
        </w:tabs>
        <w:jc w:val="both"/>
      </w:pPr>
      <w:r>
        <w:rPr>
          <w:b/>
        </w:rPr>
        <w:t>Практическая работа №8 «</w:t>
      </w:r>
      <w:r>
        <w:t>Свойства  кислот, оснований, оксидов и солей»</w:t>
      </w:r>
    </w:p>
    <w:p w:rsidR="00DF149F" w:rsidRDefault="00DF149F" w:rsidP="00DF149F">
      <w:pPr>
        <w:shd w:val="clear" w:color="auto" w:fill="FFFFFF"/>
        <w:tabs>
          <w:tab w:val="left" w:pos="851"/>
        </w:tabs>
        <w:jc w:val="both"/>
      </w:pPr>
      <w:r>
        <w:rPr>
          <w:b/>
        </w:rPr>
        <w:t>Практическая работа №9 «</w:t>
      </w:r>
      <w:r>
        <w:t>Решение экспериментальных задач»</w:t>
      </w:r>
    </w:p>
    <w:p w:rsidR="00DF149F" w:rsidRDefault="00DF149F" w:rsidP="00DF149F">
      <w:pPr>
        <w:shd w:val="clear" w:color="auto" w:fill="FFFFFF"/>
        <w:tabs>
          <w:tab w:val="left" w:pos="851"/>
        </w:tabs>
        <w:jc w:val="both"/>
      </w:pPr>
      <w:r>
        <w:t xml:space="preserve">      </w:t>
      </w:r>
      <w:r>
        <w:rPr>
          <w:b/>
        </w:rPr>
        <w:t>Учащиеся должны знать:</w:t>
      </w:r>
      <w:r>
        <w:t xml:space="preserve"> определение понятия «растворы», условия растворения веществ в воде. Определение понятия «электролит», «</w:t>
      </w:r>
      <w:proofErr w:type="spellStart"/>
      <w:r>
        <w:t>неэлектролит</w:t>
      </w:r>
      <w:proofErr w:type="spellEnd"/>
      <w:r>
        <w:t xml:space="preserve">», «электролитическая диссоциация», «сильный электролит», «слабый электролит», понимать сущность процесса электролитической диссоциации. Основные положения теории электролитической диссоциации. Определение кислот, щелочей и солей с точки зрения ТЭД. </w:t>
      </w:r>
      <w:proofErr w:type="gramStart"/>
      <w:r>
        <w:t>Классификацию и химические свойства кислот, оснований, оксидов и солей, определение понятий «окислитель», «восстановитель», «окисление», «восстановление».</w:t>
      </w:r>
      <w:proofErr w:type="gramEnd"/>
    </w:p>
    <w:p w:rsidR="00DF149F" w:rsidRDefault="00DF149F" w:rsidP="00DF149F">
      <w:pPr>
        <w:tabs>
          <w:tab w:val="left" w:pos="851"/>
          <w:tab w:val="left" w:pos="4040"/>
        </w:tabs>
        <w:jc w:val="both"/>
      </w:pPr>
      <w:r>
        <w:rPr>
          <w:b/>
        </w:rPr>
        <w:t xml:space="preserve">      Уметь:</w:t>
      </w:r>
      <w:r>
        <w:t xml:space="preserve"> пользоваться таблицей растворимости. Составлять уравнения электролитической диссоциации кислот, щелочей и солей. Составлять уравнения реакций ионного обмена, понимать их сущность. Определять возможность протекания реакций ионного обмена. Составлять уравнения реакций, характеризующих химические свойства кислот, оснований, оксидов и солей в молекулярном и ионном виде. Составлять уравнения реакций, характеризующие химические свойства и генетическую связь основных классов неорганических соединений в молекулярном и ионном виде. Определять окислители и восстановители, отличать окислитель – восстановительные реакции от других типов реакций, расставлять коэффициенты в </w:t>
      </w:r>
      <w:proofErr w:type="spellStart"/>
      <w:proofErr w:type="gramStart"/>
      <w:r>
        <w:t>окислительно</w:t>
      </w:r>
      <w:proofErr w:type="spellEnd"/>
      <w:r>
        <w:t xml:space="preserve"> – восстановительных</w:t>
      </w:r>
      <w:proofErr w:type="gramEnd"/>
      <w:r>
        <w:t xml:space="preserve"> реакциях методом электронного баланса.</w:t>
      </w:r>
    </w:p>
    <w:p w:rsidR="00DF149F" w:rsidRDefault="00DF149F" w:rsidP="00DF149F">
      <w:pPr>
        <w:tabs>
          <w:tab w:val="left" w:pos="851"/>
          <w:tab w:val="left" w:pos="4040"/>
        </w:tabs>
        <w:jc w:val="both"/>
      </w:pPr>
    </w:p>
    <w:p w:rsidR="00DF149F" w:rsidRDefault="00DF149F" w:rsidP="00DF149F">
      <w:pPr>
        <w:ind w:left="1440"/>
        <w:jc w:val="center"/>
        <w:rPr>
          <w:b/>
        </w:rPr>
      </w:pPr>
      <w:r>
        <w:rPr>
          <w:b/>
        </w:rPr>
        <w:t>Тематическое планирование</w:t>
      </w:r>
    </w:p>
    <w:tbl>
      <w:tblPr>
        <w:tblW w:w="11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7087"/>
        <w:gridCol w:w="1559"/>
        <w:gridCol w:w="1559"/>
      </w:tblGrid>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Название темы</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Контр</w:t>
            </w:r>
            <w:proofErr w:type="gramStart"/>
            <w:r>
              <w:rPr>
                <w:sz w:val="20"/>
                <w:szCs w:val="20"/>
              </w:rPr>
              <w:t>.</w:t>
            </w:r>
            <w:proofErr w:type="gramEnd"/>
            <w:r>
              <w:rPr>
                <w:sz w:val="20"/>
                <w:szCs w:val="20"/>
              </w:rPr>
              <w:t xml:space="preserve"> </w:t>
            </w:r>
            <w:proofErr w:type="gramStart"/>
            <w:r>
              <w:rPr>
                <w:sz w:val="20"/>
                <w:szCs w:val="20"/>
              </w:rPr>
              <w:t>р</w:t>
            </w:r>
            <w:proofErr w:type="gramEnd"/>
            <w:r>
              <w:rPr>
                <w:sz w:val="20"/>
                <w:szCs w:val="20"/>
              </w:rPr>
              <w:t>аб.</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Кол-во часов</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ind w:left="-1440" w:firstLine="1474"/>
              <w:jc w:val="center"/>
              <w:rPr>
                <w:sz w:val="20"/>
                <w:szCs w:val="20"/>
              </w:rPr>
            </w:pPr>
            <w:r>
              <w:rPr>
                <w:sz w:val="20"/>
                <w:szCs w:val="20"/>
              </w:rPr>
              <w:t>1</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Введение</w:t>
            </w:r>
          </w:p>
        </w:tc>
        <w:tc>
          <w:tcPr>
            <w:tcW w:w="1559"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4</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2</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Тема 1. Атомы химических элементов</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10</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3</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Тема 2. Простые вещества</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8</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4</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Тема 3. Соединения химических элементов</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12</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5</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Тема 4. Изменения, происходящие с веществами</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11</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6</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Тема 5. Химический практикум</w:t>
            </w:r>
          </w:p>
        </w:tc>
        <w:tc>
          <w:tcPr>
            <w:tcW w:w="1559"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5</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7</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Тема 6. Растворение. Растворы. Реакц</w:t>
            </w:r>
            <w:proofErr w:type="gramStart"/>
            <w:r>
              <w:rPr>
                <w:sz w:val="20"/>
                <w:szCs w:val="20"/>
              </w:rPr>
              <w:t>ии ио</w:t>
            </w:r>
            <w:proofErr w:type="gramEnd"/>
            <w:r>
              <w:rPr>
                <w:sz w:val="20"/>
                <w:szCs w:val="20"/>
              </w:rPr>
              <w:t xml:space="preserve">нного обмена и ОВР. </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14</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8</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sz w:val="20"/>
                <w:szCs w:val="20"/>
              </w:rPr>
            </w:pPr>
            <w:r>
              <w:rPr>
                <w:sz w:val="20"/>
                <w:szCs w:val="20"/>
              </w:rPr>
              <w:t>Тема 7. Химический практикум</w:t>
            </w:r>
          </w:p>
        </w:tc>
        <w:tc>
          <w:tcPr>
            <w:tcW w:w="1559"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4</w:t>
            </w:r>
          </w:p>
        </w:tc>
      </w:tr>
      <w:tr w:rsidR="00DF149F" w:rsidTr="00B20936">
        <w:tc>
          <w:tcPr>
            <w:tcW w:w="851"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9</w:t>
            </w:r>
          </w:p>
        </w:tc>
        <w:tc>
          <w:tcPr>
            <w:tcW w:w="7088"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right"/>
              <w:rPr>
                <w:sz w:val="20"/>
                <w:szCs w:val="20"/>
              </w:rPr>
            </w:pPr>
            <w:r>
              <w:rPr>
                <w:sz w:val="20"/>
                <w:szCs w:val="20"/>
              </w:rPr>
              <w:t>Итого</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sz w:val="20"/>
                <w:szCs w:val="20"/>
              </w:rPr>
            </w:pPr>
            <w:r>
              <w:rPr>
                <w:sz w:val="20"/>
                <w:szCs w:val="20"/>
              </w:rPr>
              <w:t>68</w:t>
            </w:r>
          </w:p>
        </w:tc>
      </w:tr>
    </w:tbl>
    <w:p w:rsidR="00DF149F" w:rsidRDefault="00DF149F" w:rsidP="00DF149F">
      <w:pPr>
        <w:ind w:left="1440"/>
        <w:jc w:val="center"/>
        <w:rPr>
          <w:b/>
        </w:rPr>
      </w:pPr>
    </w:p>
    <w:p w:rsidR="00DF149F" w:rsidRDefault="00DF149F" w:rsidP="00DF149F">
      <w:pPr>
        <w:ind w:left="1440"/>
        <w:jc w:val="center"/>
        <w:rPr>
          <w:b/>
        </w:rPr>
      </w:pPr>
    </w:p>
    <w:p w:rsidR="00DF149F" w:rsidRDefault="00DF149F" w:rsidP="00DF149F">
      <w:pPr>
        <w:ind w:left="1440"/>
        <w:jc w:val="center"/>
        <w:rPr>
          <w:b/>
        </w:rPr>
      </w:pPr>
    </w:p>
    <w:p w:rsidR="00DF149F" w:rsidRDefault="00DF149F" w:rsidP="00DF149F">
      <w:pPr>
        <w:ind w:left="1440"/>
        <w:jc w:val="center"/>
        <w:rPr>
          <w:b/>
        </w:rPr>
      </w:pPr>
    </w:p>
    <w:p w:rsidR="00DF149F" w:rsidRDefault="00DF149F" w:rsidP="00DF149F">
      <w:pPr>
        <w:ind w:left="1440"/>
        <w:jc w:val="center"/>
        <w:rPr>
          <w:b/>
        </w:rPr>
      </w:pPr>
    </w:p>
    <w:p w:rsidR="00DF149F" w:rsidRDefault="00DF149F" w:rsidP="00DF149F">
      <w:pPr>
        <w:ind w:left="1440"/>
        <w:jc w:val="center"/>
        <w:rPr>
          <w:b/>
        </w:rPr>
      </w:pPr>
    </w:p>
    <w:p w:rsidR="00DF149F" w:rsidRDefault="00DF149F" w:rsidP="00DF149F">
      <w:pPr>
        <w:ind w:left="1440"/>
        <w:jc w:val="center"/>
        <w:rPr>
          <w:b/>
        </w:rPr>
      </w:pPr>
    </w:p>
    <w:p w:rsidR="00DF149F" w:rsidRDefault="00DF149F" w:rsidP="00DF149F">
      <w:pPr>
        <w:ind w:left="1440"/>
        <w:jc w:val="center"/>
        <w:rPr>
          <w:b/>
        </w:rPr>
      </w:pPr>
    </w:p>
    <w:p w:rsidR="00DF149F" w:rsidRDefault="00DF149F" w:rsidP="00DF149F">
      <w:pPr>
        <w:rPr>
          <w:b/>
        </w:rPr>
      </w:pPr>
    </w:p>
    <w:p w:rsidR="00DF149F" w:rsidRDefault="00DF149F" w:rsidP="00DF149F">
      <w:pPr>
        <w:jc w:val="center"/>
        <w:rPr>
          <w:b/>
        </w:rPr>
      </w:pPr>
      <w:r>
        <w:rPr>
          <w:b/>
        </w:rPr>
        <w:lastRenderedPageBreak/>
        <w:t>ПОУРОЧНОЕ ТЕМАТИЧЕСКОЕ ПЛАНИРОВАНИЕ</w:t>
      </w:r>
    </w:p>
    <w:p w:rsidR="00DF149F" w:rsidRDefault="00DF149F" w:rsidP="00DF149F">
      <w:pPr>
        <w:jc w:val="center"/>
        <w:rPr>
          <w:b/>
        </w:rPr>
      </w:pPr>
    </w:p>
    <w:tbl>
      <w:tblP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1"/>
        <w:gridCol w:w="2752"/>
        <w:gridCol w:w="3545"/>
        <w:gridCol w:w="2126"/>
        <w:gridCol w:w="284"/>
        <w:gridCol w:w="1417"/>
      </w:tblGrid>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 урока</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Тема урока</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Изучаемые вопросы</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Эксперимент</w:t>
            </w:r>
          </w:p>
        </w:tc>
        <w:tc>
          <w:tcPr>
            <w:tcW w:w="1701" w:type="dxa"/>
            <w:gridSpan w:val="2"/>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Примечание</w:t>
            </w:r>
          </w:p>
        </w:tc>
      </w:tr>
      <w:tr w:rsidR="00DF149F" w:rsidTr="00B20936">
        <w:tc>
          <w:tcPr>
            <w:tcW w:w="11023" w:type="dxa"/>
            <w:gridSpan w:val="6"/>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b/>
              </w:rPr>
            </w:pPr>
            <w:r>
              <w:rPr>
                <w:b/>
              </w:rPr>
              <w:t>ВВЕДЕНИЕ (4 ч)</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1</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Инструктаж по ТБ.</w:t>
            </w:r>
          </w:p>
          <w:p w:rsidR="00DF149F" w:rsidRDefault="00DF149F" w:rsidP="00B20936">
            <w:r>
              <w:t>Предмет химии. Вещества</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Что изучает химия. Простые и сложные вещества. Свойства веществ.</w:t>
            </w:r>
          </w:p>
          <w:p w:rsidR="00DF149F" w:rsidRDefault="00DF149F" w:rsidP="00B20936">
            <w:r>
              <w:t>Химический элемент. Формы существования химического элемента</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Д. Коллекции изделий – тел из алюминия и стекла</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 xml:space="preserve"> </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2</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Превращения веществ. Роль химии в жизни человека. Краткий очерк истории развития химии</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Химические явления, их отличие от физических явлений. Достижения химии и их правильное использование. История возникновения и развития химии.</w:t>
            </w:r>
          </w:p>
          <w:p w:rsidR="00DF149F" w:rsidRDefault="00DF149F" w:rsidP="00B20936">
            <w:r>
              <w:t>Роль отечественных учёных в становлении химической науки.</w:t>
            </w:r>
          </w:p>
          <w:p w:rsidR="00DF149F" w:rsidRDefault="00DF149F" w:rsidP="00B20936">
            <w:r>
              <w:t>Основные законы химии</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Д. 1. </w:t>
            </w:r>
            <w:proofErr w:type="spellStart"/>
            <w:r>
              <w:t>Взаимодей</w:t>
            </w:r>
            <w:proofErr w:type="spellEnd"/>
            <w:r>
              <w:t>-</w:t>
            </w:r>
          </w:p>
          <w:p w:rsidR="00DF149F" w:rsidRDefault="00DF149F" w:rsidP="00B20936">
            <w:proofErr w:type="spellStart"/>
            <w:r>
              <w:t>ствие</w:t>
            </w:r>
            <w:proofErr w:type="spellEnd"/>
            <w:r>
              <w:t xml:space="preserve"> соляной кислоты с мрамором.</w:t>
            </w:r>
          </w:p>
          <w:p w:rsidR="00DF149F" w:rsidRDefault="00DF149F" w:rsidP="00B20936">
            <w:r>
              <w:t>2. Помутнение «известковой воды»</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3</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3наки химических эле</w:t>
            </w:r>
            <w:r>
              <w:softHyphen/>
              <w:t>ментов. Периодическая система химических элементов</w:t>
            </w:r>
          </w:p>
          <w:p w:rsidR="00DF149F" w:rsidRDefault="00DF149F" w:rsidP="00B20936">
            <w:r>
              <w:t>Д.И. Менделеева</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Обозначение химических эле</w:t>
            </w:r>
            <w:r>
              <w:softHyphen/>
              <w:t>ментов. Происхождение на</w:t>
            </w:r>
            <w:r>
              <w:softHyphen/>
              <w:t>званий химических элементов. Общее знакомство со структурой таблицы Д. И. Менде</w:t>
            </w:r>
            <w:r>
              <w:softHyphen/>
              <w:t>леева: периоды и группы. Таб</w:t>
            </w:r>
            <w:r>
              <w:softHyphen/>
              <w:t>лица Д. И. Менделеева как справочное пособие для полу</w:t>
            </w:r>
            <w:r>
              <w:softHyphen/>
              <w:t>чения сведений о химических элементах</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4</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Химические формулы. Относительные атомная и молекулярная массы</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Химическая формула, ин</w:t>
            </w:r>
            <w:r>
              <w:softHyphen/>
              <w:t>декс, коэффициент: записи и чтение формул.</w:t>
            </w:r>
          </w:p>
          <w:p w:rsidR="00DF149F" w:rsidRDefault="00DF149F" w:rsidP="00B20936">
            <w:r>
              <w:t>Масса атомов и молекул. Относительная атомная масса. Относительная молекулярная масса</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11023" w:type="dxa"/>
            <w:gridSpan w:val="6"/>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rPr>
                <w:b/>
              </w:rPr>
              <w:t>Тема 1.</w:t>
            </w:r>
            <w:r>
              <w:rPr>
                <w:b/>
                <w:color w:val="0000FF"/>
                <w:sz w:val="28"/>
                <w:szCs w:val="28"/>
              </w:rPr>
              <w:t xml:space="preserve"> АТОМЫ ХИМИЧЕСКИХ ЭЛЕМЕНТОВ (10 ч)</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5</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Основные сведе</w:t>
            </w:r>
            <w:r>
              <w:softHyphen/>
              <w:t>ния о строении атома. Состав атом</w:t>
            </w:r>
            <w:r>
              <w:softHyphen/>
              <w:t>ных ядер: протоны, нейтроны</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Доказательства сложности строения атомов. Опыты Резер</w:t>
            </w:r>
            <w:r>
              <w:softHyphen/>
              <w:t>форда. Планетарная модель строения атома. Характеристика нуклонов. Взаимосвязь понятий: протон, нейтрон, массовое число</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6</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Изменения в составе ядер атомов химических элементов. Изотопы</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Современное определение по</w:t>
            </w:r>
            <w:r>
              <w:softHyphen/>
              <w:t>нятия «химический элемент». Изотопы как разновидность атомов одного химического элемента</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7</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 xml:space="preserve"> Стро</w:t>
            </w:r>
            <w:r>
              <w:softHyphen/>
              <w:t xml:space="preserve">ение электронных оболочек атомов </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pPr>
              <w:rPr>
                <w:lang w:val="en-US"/>
              </w:rPr>
            </w:pPr>
            <w:r>
              <w:t>Характеристика электронов. Строение электронных оболо</w:t>
            </w:r>
            <w:r>
              <w:softHyphen/>
              <w:t xml:space="preserve">чек атомов элементов № 2 - 20 в таблице Д. И. Менделеева. Понятие о </w:t>
            </w:r>
            <w:proofErr w:type="gramStart"/>
            <w:r>
              <w:t>завершенном</w:t>
            </w:r>
            <w:proofErr w:type="gramEnd"/>
            <w:r>
              <w:t xml:space="preserve"> и </w:t>
            </w:r>
          </w:p>
          <w:p w:rsidR="00DF149F" w:rsidRDefault="00DF149F" w:rsidP="00B20936">
            <w:pPr>
              <w:rPr>
                <w:lang w:val="en-US"/>
              </w:rPr>
            </w:pPr>
            <w:r>
              <w:t>неза</w:t>
            </w:r>
            <w:r>
              <w:softHyphen/>
              <w:t xml:space="preserve">вершенном электронных </w:t>
            </w:r>
          </w:p>
          <w:p w:rsidR="00DF149F" w:rsidRDefault="00DF149F" w:rsidP="00B20936">
            <w:proofErr w:type="gramStart"/>
            <w:r>
              <w:t>уров</w:t>
            </w:r>
            <w:r>
              <w:softHyphen/>
              <w:t>нях</w:t>
            </w:r>
            <w:proofErr w:type="gramEnd"/>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8</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Таблица</w:t>
            </w:r>
          </w:p>
          <w:p w:rsidR="00DF149F" w:rsidRDefault="00DF149F" w:rsidP="00B20936">
            <w:r>
              <w:t xml:space="preserve">Д. И. Менделеева </w:t>
            </w:r>
          </w:p>
          <w:p w:rsidR="00DF149F" w:rsidRDefault="00DF149F" w:rsidP="00B20936">
            <w:r>
              <w:t>и строение атома</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lastRenderedPageBreak/>
              <w:t xml:space="preserve">Физический смысл порядкового </w:t>
            </w:r>
            <w:r>
              <w:lastRenderedPageBreak/>
              <w:t>номера элемента, номера группы, номера периода в таблице Д. И. Менделеева. Причины изменения свойств химических элементов, в пери</w:t>
            </w:r>
            <w:r>
              <w:softHyphen/>
              <w:t>одах и группах в таблице</w:t>
            </w:r>
          </w:p>
          <w:p w:rsidR="00DF149F" w:rsidRDefault="00DF149F" w:rsidP="00B20936">
            <w:r>
              <w:t>Д. И. Менделеева</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9</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Ионная связь</w:t>
            </w:r>
          </w:p>
        </w:tc>
        <w:tc>
          <w:tcPr>
            <w:tcW w:w="3544" w:type="dxa"/>
            <w:tcBorders>
              <w:top w:val="single" w:sz="4" w:space="0" w:color="auto"/>
              <w:left w:val="single" w:sz="4" w:space="0" w:color="auto"/>
              <w:bottom w:val="single" w:sz="4" w:space="0" w:color="auto"/>
              <w:right w:val="single" w:sz="4" w:space="0" w:color="auto"/>
            </w:tcBorders>
            <w:hideMark/>
          </w:tcPr>
          <w:p w:rsidR="00DF149F" w:rsidRPr="0081274E" w:rsidRDefault="00DF149F" w:rsidP="00B20936">
            <w:r>
              <w:t>Понятие иона. Ионы, образо</w:t>
            </w:r>
            <w:r>
              <w:softHyphen/>
              <w:t xml:space="preserve">ванные атомами металлов и </w:t>
            </w:r>
          </w:p>
          <w:p w:rsidR="00DF149F" w:rsidRDefault="00DF149F" w:rsidP="00B20936">
            <w:r>
              <w:t>не</w:t>
            </w:r>
            <w:r>
              <w:softHyphen/>
              <w:t>металлов.</w:t>
            </w:r>
          </w:p>
          <w:p w:rsidR="00DF149F" w:rsidRDefault="00DF149F" w:rsidP="00B20936">
            <w:pPr>
              <w:rPr>
                <w:lang w:val="en-US"/>
              </w:rPr>
            </w:pPr>
            <w:r>
              <w:t>Понятие об ионной связи. Схемы образования ионных соединений</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10</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Ковалентная неполярная  связь</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Схемы образования двухатом</w:t>
            </w:r>
            <w:r>
              <w:softHyphen/>
              <w:t>ных молекул (H</w:t>
            </w:r>
            <w:r>
              <w:rPr>
                <w:vertAlign w:val="subscript"/>
              </w:rPr>
              <w:t>2</w:t>
            </w:r>
            <w:r>
              <w:t xml:space="preserve"> Cl</w:t>
            </w:r>
            <w:r>
              <w:rPr>
                <w:vertAlign w:val="subscript"/>
              </w:rPr>
              <w:t>2</w:t>
            </w:r>
            <w:r>
              <w:t xml:space="preserve"> N</w:t>
            </w:r>
            <w:r>
              <w:rPr>
                <w:vertAlign w:val="subscript"/>
              </w:rPr>
              <w:t>2</w:t>
            </w:r>
            <w:r>
              <w:t>). Электронные и структурные формулы.</w:t>
            </w:r>
          </w:p>
          <w:p w:rsidR="00DF149F" w:rsidRPr="0081274E" w:rsidRDefault="00DF149F" w:rsidP="00B20936">
            <w:r>
              <w:t>Кратность химической связи</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11</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Кова</w:t>
            </w:r>
            <w:r>
              <w:softHyphen/>
              <w:t>лентная полярная связь</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Схемы образования молекул соединений (</w:t>
            </w:r>
            <w:proofErr w:type="spellStart"/>
            <w:r>
              <w:t>HCl</w:t>
            </w:r>
            <w:proofErr w:type="spellEnd"/>
            <w:r>
              <w:t>, H</w:t>
            </w:r>
            <w:r>
              <w:rPr>
                <w:vertAlign w:val="subscript"/>
              </w:rPr>
              <w:t>2</w:t>
            </w:r>
            <w:r>
              <w:t>O, NH</w:t>
            </w:r>
            <w:r>
              <w:rPr>
                <w:vertAlign w:val="subscript"/>
              </w:rPr>
              <w:t>3</w:t>
            </w:r>
            <w:r>
              <w:t xml:space="preserve">  и др.). Электронные и струк</w:t>
            </w:r>
            <w:r>
              <w:softHyphen/>
              <w:t>турные формулы.</w:t>
            </w:r>
          </w:p>
          <w:p w:rsidR="00DF149F" w:rsidRDefault="00DF149F" w:rsidP="00B20936">
            <w:r>
              <w:t>Понятие об ЭО и ковалентной полярной химической связи</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rPr>
          <w:trHeight w:val="345"/>
        </w:trPr>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12</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Металлическая связь</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r>
              <w:t>Понятие о металлической свя</w:t>
            </w:r>
            <w:r>
              <w:softHyphen/>
              <w:t>зи</w:t>
            </w:r>
          </w:p>
          <w:p w:rsidR="00DF149F" w:rsidRDefault="00DF149F" w:rsidP="00B20936"/>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13</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Обобщение и систематизация знаний по теме 1</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Решение задач и упражнений</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14</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rPr>
                <w:b/>
              </w:rPr>
              <w:t>Контрольная работа № 1</w:t>
            </w:r>
            <w:r>
              <w:t xml:space="preserve"> по теме «Атомы химических элементов»</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11023" w:type="dxa"/>
            <w:gridSpan w:val="6"/>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rPr>
                <w:b/>
              </w:rPr>
              <w:t>Тема 2.</w:t>
            </w:r>
            <w:r>
              <w:rPr>
                <w:b/>
                <w:sz w:val="28"/>
                <w:szCs w:val="28"/>
              </w:rPr>
              <w:t xml:space="preserve"> </w:t>
            </w:r>
            <w:r>
              <w:rPr>
                <w:b/>
                <w:color w:val="0000FF"/>
                <w:sz w:val="28"/>
                <w:szCs w:val="28"/>
              </w:rPr>
              <w:t>ПРОСТЫЕ ВЕЩЕСТВА (8 ч)</w:t>
            </w:r>
          </w:p>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15</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r>
              <w:t>Простые вещества - метал</w:t>
            </w:r>
            <w:r>
              <w:softHyphen/>
              <w:t>лы</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Характеристика положения элементов-металлов в Периоди</w:t>
            </w:r>
            <w:r>
              <w:softHyphen/>
              <w:t>ческой системе.</w:t>
            </w:r>
          </w:p>
          <w:p w:rsidR="00DF149F" w:rsidRDefault="00DF149F" w:rsidP="00B20936">
            <w:r>
              <w:t>Строение атомов металлов. Металлическая связь (повторе</w:t>
            </w:r>
            <w:r>
              <w:softHyphen/>
              <w:t>ние); физические свойства металлов - простых веществ. Аллотропия на примере олова</w:t>
            </w:r>
          </w:p>
        </w:tc>
        <w:tc>
          <w:tcPr>
            <w:tcW w:w="2126" w:type="dxa"/>
            <w:tcBorders>
              <w:top w:val="nil"/>
              <w:left w:val="single" w:sz="4" w:space="0" w:color="auto"/>
              <w:bottom w:val="single" w:sz="4" w:space="0" w:color="auto"/>
              <w:right w:val="single" w:sz="4" w:space="0" w:color="auto"/>
            </w:tcBorders>
          </w:tcPr>
          <w:p w:rsidR="00DF149F" w:rsidRDefault="00DF149F" w:rsidP="00B20936">
            <w:pPr>
              <w:outlineLvl w:val="0"/>
            </w:pPr>
            <w:r>
              <w:t>Д. 1. Коллекция метал</w:t>
            </w:r>
            <w:r>
              <w:softHyphen/>
              <w:t xml:space="preserve">лов: </w:t>
            </w:r>
            <w:proofErr w:type="spellStart"/>
            <w:proofErr w:type="gramStart"/>
            <w:r>
              <w:t>Fe</w:t>
            </w:r>
            <w:proofErr w:type="spellEnd"/>
            <w:r>
              <w:t xml:space="preserve">,  AI, </w:t>
            </w:r>
            <w:proofErr w:type="spellStart"/>
            <w:r>
              <w:t>Са</w:t>
            </w:r>
            <w:proofErr w:type="spellEnd"/>
            <w:r>
              <w:t xml:space="preserve">, </w:t>
            </w:r>
            <w:proofErr w:type="spellStart"/>
            <w:r>
              <w:t>Mg</w:t>
            </w:r>
            <w:proofErr w:type="spellEnd"/>
            <w:r>
              <w:t xml:space="preserve">, </w:t>
            </w:r>
            <w:proofErr w:type="spellStart"/>
            <w:r>
              <w:t>Na</w:t>
            </w:r>
            <w:proofErr w:type="spellEnd"/>
            <w:r>
              <w:t xml:space="preserve">, К, </w:t>
            </w:r>
            <w:proofErr w:type="spellStart"/>
            <w:r>
              <w:t>Hg</w:t>
            </w:r>
            <w:proofErr w:type="spellEnd"/>
            <w:r>
              <w:t xml:space="preserve"> (последние два в</w:t>
            </w:r>
            <w:proofErr w:type="gramEnd"/>
          </w:p>
          <w:p w:rsidR="00DF149F" w:rsidRDefault="00DF149F" w:rsidP="00B20936">
            <w:r>
              <w:t xml:space="preserve">запаянных </w:t>
            </w:r>
            <w:proofErr w:type="gramStart"/>
            <w:r>
              <w:t>ампулах</w:t>
            </w:r>
            <w:proofErr w:type="gramEnd"/>
            <w:r>
              <w:t xml:space="preserve">). </w:t>
            </w:r>
          </w:p>
          <w:p w:rsidR="00DF149F" w:rsidRDefault="00DF149F" w:rsidP="00B20936">
            <w:r>
              <w:t>2. Образцы белого и се</w:t>
            </w:r>
            <w:r>
              <w:softHyphen/>
              <w:t>рого олова</w:t>
            </w:r>
          </w:p>
          <w:p w:rsidR="00DF149F" w:rsidRDefault="00DF149F" w:rsidP="00B20936"/>
        </w:tc>
        <w:tc>
          <w:tcPr>
            <w:tcW w:w="1701" w:type="dxa"/>
            <w:gridSpan w:val="2"/>
            <w:tcBorders>
              <w:top w:val="nil"/>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16</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Простые вещест</w:t>
            </w:r>
            <w:r>
              <w:softHyphen/>
              <w:t>ва - неметаллы</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Положение элементов-неме</w:t>
            </w:r>
            <w:r>
              <w:softHyphen/>
              <w:t>таллов в Периодической систе</w:t>
            </w:r>
            <w:r>
              <w:softHyphen/>
              <w:t>ме. Строение их атомов. Ковалентная связь (повторение). Физические свойства неметаллов - простых веществ.</w:t>
            </w:r>
          </w:p>
          <w:p w:rsidR="00DF149F" w:rsidRDefault="00DF149F" w:rsidP="00B20936">
            <w:r>
              <w:t>Химические формулы. Расчет относительной молекулярной массы (повторение).</w:t>
            </w:r>
          </w:p>
          <w:p w:rsidR="00DF149F" w:rsidRDefault="00DF149F" w:rsidP="00B20936">
            <w:r>
              <w:t>Понятие аллотропии на приме</w:t>
            </w:r>
            <w:r>
              <w:softHyphen/>
              <w:t>ре модификаций кислорода. Аллотропия фосфора, углерода.</w:t>
            </w:r>
          </w:p>
          <w:p w:rsidR="00DF149F" w:rsidRDefault="00DF149F" w:rsidP="00B20936">
            <w:r>
              <w:t>Относительность понятий «ме</w:t>
            </w:r>
            <w:r>
              <w:softHyphen/>
              <w:t>таллические свойства» и «неметаллические свойства»</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Д. 1. Коллекция неме</w:t>
            </w:r>
            <w:r>
              <w:softHyphen/>
              <w:t>таллов - H</w:t>
            </w:r>
            <w:r>
              <w:rPr>
                <w:vertAlign w:val="subscript"/>
              </w:rPr>
              <w:t>2</w:t>
            </w:r>
            <w:r>
              <w:t>, O</w:t>
            </w:r>
            <w:r>
              <w:rPr>
                <w:vertAlign w:val="subscript"/>
              </w:rPr>
              <w:t>2</w:t>
            </w:r>
            <w:r>
              <w:t xml:space="preserve">  (в газо</w:t>
            </w:r>
            <w:r>
              <w:softHyphen/>
              <w:t xml:space="preserve">метре), S, </w:t>
            </w:r>
            <w:proofErr w:type="gramStart"/>
            <w:r>
              <w:t>Р</w:t>
            </w:r>
            <w:proofErr w:type="gramEnd"/>
            <w:r>
              <w:t xml:space="preserve">, угля </w:t>
            </w:r>
            <w:proofErr w:type="spellStart"/>
            <w:r>
              <w:t>активиро</w:t>
            </w:r>
            <w:proofErr w:type="spellEnd"/>
            <w:r>
              <w:t>-</w:t>
            </w:r>
          </w:p>
          <w:p w:rsidR="00DF149F" w:rsidRDefault="00DF149F" w:rsidP="00B20936">
            <w:r>
              <w:t>ванного, брома</w:t>
            </w:r>
          </w:p>
          <w:p w:rsidR="00DF149F" w:rsidRDefault="00DF149F" w:rsidP="00B20936">
            <w:r>
              <w:t>(в ампуле).</w:t>
            </w:r>
          </w:p>
          <w:p w:rsidR="00DF149F" w:rsidRDefault="00DF149F" w:rsidP="00B20936">
            <w:r>
              <w:t>2. Получение и свойст</w:t>
            </w:r>
            <w:r>
              <w:softHyphen/>
              <w:t>ва белого и красного фосфора</w:t>
            </w:r>
          </w:p>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17</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Количество веще</w:t>
            </w:r>
            <w:r>
              <w:softHyphen/>
              <w:t>ства</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Количество вещества и едини</w:t>
            </w:r>
            <w:r>
              <w:softHyphen/>
              <w:t xml:space="preserve">цы его измерения: моль, </w:t>
            </w:r>
            <w:proofErr w:type="spellStart"/>
            <w:r>
              <w:t>ммоль</w:t>
            </w:r>
            <w:proofErr w:type="spellEnd"/>
            <w:r>
              <w:t xml:space="preserve">, </w:t>
            </w:r>
            <w:proofErr w:type="spellStart"/>
            <w:r>
              <w:t>кмоль</w:t>
            </w:r>
            <w:proofErr w:type="spellEnd"/>
            <w:r>
              <w:t>.</w:t>
            </w:r>
          </w:p>
          <w:p w:rsidR="00DF149F" w:rsidRDefault="00DF149F" w:rsidP="00B20936">
            <w:proofErr w:type="gramStart"/>
            <w:r>
              <w:t>Постоянная</w:t>
            </w:r>
            <w:proofErr w:type="gramEnd"/>
            <w:r>
              <w:t xml:space="preserve"> Авогадро</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Д. Некоторые металлы и неметаллы количест</w:t>
            </w:r>
            <w:r>
              <w:softHyphen/>
              <w:t xml:space="preserve">вом вещества 1 моль, </w:t>
            </w:r>
          </w:p>
          <w:p w:rsidR="00DF149F" w:rsidRDefault="00DF149F" w:rsidP="00B20936">
            <w:r>
              <w:t xml:space="preserve">1 </w:t>
            </w:r>
            <w:proofErr w:type="spellStart"/>
            <w:r>
              <w:t>ммоль</w:t>
            </w:r>
            <w:proofErr w:type="spellEnd"/>
            <w:r>
              <w:t xml:space="preserve">, 1 </w:t>
            </w:r>
            <w:proofErr w:type="spellStart"/>
            <w:r>
              <w:t>кмоль</w:t>
            </w:r>
            <w:proofErr w:type="spellEnd"/>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18</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Молярная масса вещества</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Расчет молярных масс веществ по их химическим формулам. </w:t>
            </w:r>
            <w:proofErr w:type="spellStart"/>
            <w:r>
              <w:t>Миллимолярная</w:t>
            </w:r>
            <w:proofErr w:type="spellEnd"/>
            <w:r>
              <w:t xml:space="preserve"> и </w:t>
            </w:r>
            <w:proofErr w:type="spellStart"/>
            <w:r>
              <w:t>киломоляр</w:t>
            </w:r>
            <w:r>
              <w:softHyphen/>
              <w:t>ная</w:t>
            </w:r>
            <w:proofErr w:type="spellEnd"/>
            <w:r>
              <w:t xml:space="preserve"> массы.</w:t>
            </w:r>
          </w:p>
          <w:p w:rsidR="00DF149F" w:rsidRDefault="00DF149F" w:rsidP="00B20936">
            <w:r>
              <w:t>Выполнение упражнений с ис</w:t>
            </w:r>
            <w:r>
              <w:softHyphen/>
              <w:t xml:space="preserve">пользованием понятий: «постоянная </w:t>
            </w:r>
            <w:proofErr w:type="spellStart"/>
            <w:r>
              <w:t>A</w:t>
            </w:r>
            <w:proofErr w:type="gramStart"/>
            <w:r>
              <w:t>в</w:t>
            </w:r>
            <w:proofErr w:type="gramEnd"/>
            <w:r>
              <w:t>oгaдpo</w:t>
            </w:r>
            <w:proofErr w:type="spellEnd"/>
            <w:r>
              <w:t>»,  «количество вещества», «</w:t>
            </w:r>
            <w:proofErr w:type="spellStart"/>
            <w:r>
              <w:t>мacсa</w:t>
            </w:r>
            <w:proofErr w:type="spellEnd"/>
            <w:r>
              <w:t>», «молярная масса»</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19</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Молярный объем газообразных ве</w:t>
            </w:r>
            <w:r>
              <w:softHyphen/>
              <w:t>ществ</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Понятие о молярном объеме га</w:t>
            </w:r>
            <w:r>
              <w:softHyphen/>
              <w:t xml:space="preserve">зов. Нормальные условия. </w:t>
            </w:r>
            <w:proofErr w:type="spellStart"/>
            <w:r>
              <w:t>Миллимолярный</w:t>
            </w:r>
            <w:proofErr w:type="spellEnd"/>
            <w:r>
              <w:t xml:space="preserve"> и </w:t>
            </w:r>
            <w:proofErr w:type="spellStart"/>
            <w:r>
              <w:t>кило</w:t>
            </w:r>
            <w:r>
              <w:softHyphen/>
              <w:t>молярный</w:t>
            </w:r>
            <w:proofErr w:type="spellEnd"/>
            <w:r>
              <w:t xml:space="preserve"> объем. Выполнение упражнений с ис</w:t>
            </w:r>
            <w:r>
              <w:softHyphen/>
              <w:t>пользованием понятий: «объем», «молярный объем», «количество вещества», «</w:t>
            </w:r>
            <w:proofErr w:type="spellStart"/>
            <w:proofErr w:type="gramStart"/>
            <w:r>
              <w:t>м</w:t>
            </w:r>
            <w:proofErr w:type="gramEnd"/>
            <w:r>
              <w:t>acca</w:t>
            </w:r>
            <w:proofErr w:type="spellEnd"/>
            <w:r>
              <w:t xml:space="preserve">», «молярная </w:t>
            </w:r>
            <w:proofErr w:type="spellStart"/>
            <w:r>
              <w:t>мacca</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Д. Модель молярного объёма газов</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20</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Урок – упражнение</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Решение задач и упражнений с использованием понятий: «количество вещества», «мо</w:t>
            </w:r>
            <w:r>
              <w:softHyphen/>
              <w:t xml:space="preserve">лярная </w:t>
            </w:r>
            <w:proofErr w:type="spellStart"/>
            <w:proofErr w:type="gramStart"/>
            <w:r>
              <w:t>м</w:t>
            </w:r>
            <w:proofErr w:type="gramEnd"/>
            <w:r>
              <w:t>acca</w:t>
            </w:r>
            <w:proofErr w:type="spellEnd"/>
            <w:r>
              <w:t>», «молярный объем газов», «постоянная Авогадро»</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21</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Обобщение и систематизация знаний по теме 2</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Pr>
              <w:outlineLvl w:val="0"/>
            </w:pPr>
          </w:p>
          <w:p w:rsidR="00DF149F" w:rsidRDefault="00DF149F" w:rsidP="00B20936">
            <w:pPr>
              <w:outlineLvl w:val="0"/>
            </w:pPr>
            <w:r>
              <w:t>Решение задач и упражнений</w:t>
            </w:r>
          </w:p>
          <w:p w:rsidR="00DF149F" w:rsidRDefault="00DF149F" w:rsidP="00B20936"/>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22</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rPr>
                <w:b/>
              </w:rPr>
              <w:t>Контрольная работа № 2</w:t>
            </w:r>
            <w:r>
              <w:t xml:space="preserve"> по теме «Простые вещества»</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Pr>
              <w:outlineLvl w:val="0"/>
            </w:pP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11023" w:type="dxa"/>
            <w:gridSpan w:val="6"/>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rPr>
                <w:b/>
              </w:rPr>
              <w:t>Тема 3.</w:t>
            </w:r>
            <w:r>
              <w:t xml:space="preserve"> </w:t>
            </w:r>
            <w:r>
              <w:rPr>
                <w:b/>
                <w:color w:val="0000FF"/>
                <w:sz w:val="28"/>
                <w:szCs w:val="28"/>
              </w:rPr>
              <w:t>СОЕДИНЕНИЯ ХИМИЧЕСКИХ ЭЛЕМЕНТОВ (12 ч)</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23</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Степень окисления. Бинарные соединения металлов и неметаллов</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Понятие о степени окисления. Определение степени окисле</w:t>
            </w:r>
            <w:r>
              <w:softHyphen/>
              <w:t xml:space="preserve">ния элементов по формулам </w:t>
            </w:r>
          </w:p>
          <w:p w:rsidR="00DF149F" w:rsidRDefault="00DF149F" w:rsidP="00B20936">
            <w:r>
              <w:t>со</w:t>
            </w:r>
            <w:r>
              <w:softHyphen/>
              <w:t>единений. Составление формул бинарных соединений, общий способ их названий</w:t>
            </w:r>
          </w:p>
        </w:tc>
        <w:tc>
          <w:tcPr>
            <w:tcW w:w="2410"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 xml:space="preserve">Д. Образцы оксидов металлов, хлоридов, сульфидов </w:t>
            </w:r>
          </w:p>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24</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Оксиды, летучие водородные соединения</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Составление формул, </w:t>
            </w:r>
          </w:p>
          <w:p w:rsidR="00DF149F" w:rsidRDefault="00DF149F" w:rsidP="00B20936">
            <w:r>
              <w:t>их назва</w:t>
            </w:r>
            <w:r>
              <w:softHyphen/>
              <w:t>ния.</w:t>
            </w:r>
          </w:p>
          <w:p w:rsidR="00DF149F" w:rsidRDefault="00DF149F" w:rsidP="00B20936">
            <w:r>
              <w:t xml:space="preserve">Расчеты по формулам. </w:t>
            </w:r>
          </w:p>
          <w:p w:rsidR="00DF149F" w:rsidRDefault="00DF149F" w:rsidP="00B20936">
            <w:r>
              <w:t>Характеристика важнейших соединений. Представители: H</w:t>
            </w:r>
            <w:r>
              <w:rPr>
                <w:vertAlign w:val="subscript"/>
              </w:rPr>
              <w:t>2</w:t>
            </w:r>
            <w:r>
              <w:t>O, CO</w:t>
            </w:r>
            <w:r>
              <w:rPr>
                <w:vertAlign w:val="subscript"/>
              </w:rPr>
              <w:t>2</w:t>
            </w:r>
            <w:r>
              <w:t xml:space="preserve">, </w:t>
            </w:r>
            <w:proofErr w:type="spellStart"/>
            <w:r>
              <w:t>CaO</w:t>
            </w:r>
            <w:proofErr w:type="spellEnd"/>
            <w:r>
              <w:t xml:space="preserve">,  </w:t>
            </w:r>
            <w:proofErr w:type="spellStart"/>
            <w:r>
              <w:t>HCl</w:t>
            </w:r>
            <w:proofErr w:type="spellEnd"/>
            <w:r>
              <w:t>, NH</w:t>
            </w:r>
            <w:r>
              <w:rPr>
                <w:vertAlign w:val="subscript"/>
              </w:rPr>
              <w:t>3</w:t>
            </w:r>
            <w:r>
              <w:t xml:space="preserve"> </w:t>
            </w:r>
          </w:p>
        </w:tc>
        <w:tc>
          <w:tcPr>
            <w:tcW w:w="2410" w:type="dxa"/>
            <w:gridSpan w:val="2"/>
            <w:tcBorders>
              <w:top w:val="single" w:sz="4" w:space="0" w:color="auto"/>
              <w:left w:val="single" w:sz="4" w:space="0" w:color="auto"/>
              <w:bottom w:val="single" w:sz="4" w:space="0" w:color="auto"/>
              <w:right w:val="single" w:sz="4" w:space="0" w:color="auto"/>
            </w:tcBorders>
            <w:hideMark/>
          </w:tcPr>
          <w:p w:rsidR="00DF149F" w:rsidRDefault="00DF149F" w:rsidP="00B20936">
            <w:r>
              <w:t>Д. 1.  Образцы оксидов: P</w:t>
            </w:r>
            <w:r>
              <w:rPr>
                <w:vertAlign w:val="subscript"/>
              </w:rPr>
              <w:t>2</w:t>
            </w:r>
            <w:r>
              <w:t>O</w:t>
            </w:r>
            <w:r>
              <w:rPr>
                <w:vertAlign w:val="subscript"/>
              </w:rPr>
              <w:t>5</w:t>
            </w:r>
            <w:r>
              <w:t>, CO</w:t>
            </w:r>
            <w:r>
              <w:rPr>
                <w:vertAlign w:val="subscript"/>
              </w:rPr>
              <w:t>2</w:t>
            </w:r>
            <w:r>
              <w:t>, H</w:t>
            </w:r>
            <w:r>
              <w:rPr>
                <w:vertAlign w:val="subscript"/>
              </w:rPr>
              <w:t>2</w:t>
            </w:r>
            <w:r>
              <w:t>O,  SiO</w:t>
            </w:r>
            <w:r>
              <w:rPr>
                <w:vertAlign w:val="subscript"/>
              </w:rPr>
              <w:t>2</w:t>
            </w:r>
            <w:r>
              <w:t>.</w:t>
            </w:r>
          </w:p>
          <w:p w:rsidR="00DF149F" w:rsidRDefault="00DF149F" w:rsidP="00B20936">
            <w:r>
              <w:t xml:space="preserve">2. Образцы летучих водородных соединений: </w:t>
            </w:r>
            <w:proofErr w:type="spellStart"/>
            <w:r>
              <w:t>HCl</w:t>
            </w:r>
            <w:proofErr w:type="spellEnd"/>
            <w:r>
              <w:t xml:space="preserve"> и NH</w:t>
            </w:r>
            <w:r>
              <w:rPr>
                <w:vertAlign w:val="subscript"/>
              </w:rPr>
              <w:t>3</w:t>
            </w:r>
            <w:r>
              <w:t xml:space="preserve"> (газы и растворы)</w:t>
            </w:r>
          </w:p>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25</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Основания</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Состав и названия оснований, их классификация.</w:t>
            </w:r>
          </w:p>
          <w:p w:rsidR="00DF149F" w:rsidRDefault="00DF149F" w:rsidP="00B20936">
            <w:r>
              <w:t>Расчёты по формулам оснований.</w:t>
            </w:r>
          </w:p>
          <w:p w:rsidR="00DF149F" w:rsidRDefault="00DF149F" w:rsidP="00B20936">
            <w:r>
              <w:t xml:space="preserve">Представители: </w:t>
            </w:r>
            <w:proofErr w:type="spellStart"/>
            <w:r>
              <w:t>NaOH</w:t>
            </w:r>
            <w:proofErr w:type="spellEnd"/>
            <w:r>
              <w:t xml:space="preserve">, KOH,  </w:t>
            </w:r>
            <w:proofErr w:type="spellStart"/>
            <w:r>
              <w:t>Ca</w:t>
            </w:r>
            <w:proofErr w:type="spellEnd"/>
            <w:r>
              <w:t>(OH)</w:t>
            </w:r>
            <w:r>
              <w:rPr>
                <w:vertAlign w:val="subscript"/>
              </w:rPr>
              <w:t>2</w:t>
            </w:r>
            <w:r>
              <w:t xml:space="preserve"> </w:t>
            </w:r>
          </w:p>
        </w:tc>
        <w:tc>
          <w:tcPr>
            <w:tcW w:w="2410" w:type="dxa"/>
            <w:gridSpan w:val="2"/>
            <w:tcBorders>
              <w:top w:val="single" w:sz="4" w:space="0" w:color="auto"/>
              <w:left w:val="single" w:sz="4" w:space="0" w:color="auto"/>
              <w:bottom w:val="single" w:sz="4" w:space="0" w:color="auto"/>
              <w:right w:val="single" w:sz="4" w:space="0" w:color="auto"/>
            </w:tcBorders>
            <w:hideMark/>
          </w:tcPr>
          <w:p w:rsidR="00DF149F" w:rsidRDefault="00DF149F" w:rsidP="00B20936">
            <w:r>
              <w:t>Д. 1. Образцы щелочей (твердых и в растворе) и нерастворимых осно</w:t>
            </w:r>
            <w:r>
              <w:softHyphen/>
              <w:t xml:space="preserve">ваний. </w:t>
            </w:r>
          </w:p>
          <w:p w:rsidR="00DF149F" w:rsidRDefault="00DF149F" w:rsidP="00B20936">
            <w:r>
              <w:t>2.Изменение окраски индикаторов</w:t>
            </w:r>
          </w:p>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26</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Кислоты</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Состав и названия кислот; их классификация.</w:t>
            </w:r>
          </w:p>
          <w:p w:rsidR="00DF149F" w:rsidRDefault="00DF149F" w:rsidP="00B20936">
            <w:r>
              <w:t>Расчёты по формулам кислот. Представители кислот</w:t>
            </w:r>
          </w:p>
        </w:tc>
        <w:tc>
          <w:tcPr>
            <w:tcW w:w="2410" w:type="dxa"/>
            <w:gridSpan w:val="2"/>
            <w:tcBorders>
              <w:top w:val="single" w:sz="4" w:space="0" w:color="auto"/>
              <w:left w:val="single" w:sz="4" w:space="0" w:color="auto"/>
              <w:bottom w:val="single" w:sz="4" w:space="0" w:color="auto"/>
              <w:right w:val="single" w:sz="4" w:space="0" w:color="auto"/>
            </w:tcBorders>
            <w:hideMark/>
          </w:tcPr>
          <w:p w:rsidR="00DF149F" w:rsidRDefault="00DF149F" w:rsidP="00B20936">
            <w:r>
              <w:lastRenderedPageBreak/>
              <w:t xml:space="preserve">Д. 1. Образцы </w:t>
            </w:r>
            <w:r>
              <w:lastRenderedPageBreak/>
              <w:t xml:space="preserve">кислот: </w:t>
            </w:r>
            <w:proofErr w:type="spellStart"/>
            <w:r>
              <w:t>HCl</w:t>
            </w:r>
            <w:proofErr w:type="spellEnd"/>
            <w:r>
              <w:t xml:space="preserve">, </w:t>
            </w:r>
            <w:proofErr w:type="spellStart"/>
            <w:r>
              <w:t>Н</w:t>
            </w:r>
            <w:proofErr w:type="gramStart"/>
            <w:r>
              <w:t>N</w:t>
            </w:r>
            <w:proofErr w:type="gramEnd"/>
            <w:r>
              <w:t>Оз</w:t>
            </w:r>
            <w:proofErr w:type="spellEnd"/>
            <w:r>
              <w:t>, H</w:t>
            </w:r>
            <w:r>
              <w:rPr>
                <w:vertAlign w:val="subscript"/>
              </w:rPr>
              <w:t>2</w:t>
            </w:r>
            <w:r>
              <w:t>SO</w:t>
            </w:r>
            <w:r>
              <w:rPr>
                <w:vertAlign w:val="subscript"/>
              </w:rPr>
              <w:t>4</w:t>
            </w:r>
            <w:r>
              <w:t>, H</w:t>
            </w:r>
            <w:r>
              <w:rPr>
                <w:vertAlign w:val="subscript"/>
              </w:rPr>
              <w:t>3</w:t>
            </w:r>
            <w:r>
              <w:t>PO</w:t>
            </w:r>
            <w:r>
              <w:rPr>
                <w:vertAlign w:val="subscript"/>
              </w:rPr>
              <w:t>4</w:t>
            </w:r>
            <w:r>
              <w:t>, некоторых дру</w:t>
            </w:r>
            <w:r>
              <w:softHyphen/>
              <w:t>гих минеральных и ор</w:t>
            </w:r>
            <w:r>
              <w:softHyphen/>
              <w:t>ганических кислот.</w:t>
            </w:r>
          </w:p>
          <w:p w:rsidR="00DF149F" w:rsidRDefault="00DF149F" w:rsidP="00B20936">
            <w:r>
              <w:t>2. Изменение окраски</w:t>
            </w:r>
            <w:r>
              <w:rPr>
                <w:lang w:val="en-US"/>
              </w:rPr>
              <w:t xml:space="preserve"> </w:t>
            </w:r>
            <w:r>
              <w:t>индикаторов</w:t>
            </w:r>
          </w:p>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rPr>
                <w:lang w:val="en-US"/>
              </w:rPr>
            </w:pPr>
            <w:r>
              <w:t>2</w:t>
            </w:r>
            <w:r>
              <w:rPr>
                <w:lang w:val="en-US"/>
              </w:rPr>
              <w:t>7</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Соли</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 xml:space="preserve">Состав и названия солей. </w:t>
            </w:r>
          </w:p>
          <w:p w:rsidR="00DF149F" w:rsidRDefault="00DF149F" w:rsidP="00B20936">
            <w:r>
              <w:t>Расчёты по формулам солей.</w:t>
            </w:r>
          </w:p>
          <w:p w:rsidR="00DF149F" w:rsidRDefault="00DF149F" w:rsidP="00B20936">
            <w:r>
              <w:t xml:space="preserve">Представители: </w:t>
            </w:r>
            <w:proofErr w:type="spellStart"/>
            <w:r>
              <w:t>NaCl</w:t>
            </w:r>
            <w:proofErr w:type="spellEnd"/>
            <w:r>
              <w:t>, CaCO</w:t>
            </w:r>
            <w:r>
              <w:rPr>
                <w:vertAlign w:val="subscript"/>
              </w:rPr>
              <w:t>3,</w:t>
            </w:r>
            <w:r>
              <w:t xml:space="preserve"> Ca</w:t>
            </w:r>
            <w:r>
              <w:rPr>
                <w:vertAlign w:val="subscript"/>
              </w:rPr>
              <w:t>3</w:t>
            </w:r>
            <w:r>
              <w:t>(PO</w:t>
            </w:r>
            <w:r>
              <w:rPr>
                <w:vertAlign w:val="subscript"/>
              </w:rPr>
              <w:t>4</w:t>
            </w:r>
            <w:r>
              <w:t>)</w:t>
            </w:r>
            <w:r>
              <w:rPr>
                <w:vertAlign w:val="subscript"/>
              </w:rPr>
              <w:t>2</w:t>
            </w:r>
          </w:p>
        </w:tc>
        <w:tc>
          <w:tcPr>
            <w:tcW w:w="2410" w:type="dxa"/>
            <w:gridSpan w:val="2"/>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Д. 1. Образцы солей </w:t>
            </w:r>
            <w:proofErr w:type="spellStart"/>
            <w:proofErr w:type="gramStart"/>
            <w:r>
              <w:t>кислородсодержа-щих</w:t>
            </w:r>
            <w:proofErr w:type="spellEnd"/>
            <w:proofErr w:type="gramEnd"/>
            <w:r>
              <w:t xml:space="preserve"> и </w:t>
            </w:r>
            <w:proofErr w:type="spellStart"/>
            <w:r>
              <w:t>бес</w:t>
            </w:r>
            <w:r>
              <w:softHyphen/>
              <w:t>кислород</w:t>
            </w:r>
            <w:proofErr w:type="spellEnd"/>
            <w:r>
              <w:t>-</w:t>
            </w:r>
          </w:p>
          <w:p w:rsidR="00DF149F" w:rsidRDefault="00DF149F" w:rsidP="00B20936">
            <w:proofErr w:type="spellStart"/>
            <w:r>
              <w:t>ных</w:t>
            </w:r>
            <w:proofErr w:type="spellEnd"/>
            <w:r>
              <w:t xml:space="preserve"> кислот.</w:t>
            </w:r>
          </w:p>
          <w:p w:rsidR="00DF149F" w:rsidRDefault="00DF149F" w:rsidP="00B20936">
            <w:r>
              <w:t>2. Кальцит и его разно</w:t>
            </w:r>
            <w:r>
              <w:softHyphen/>
              <w:t>видности</w:t>
            </w:r>
          </w:p>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rPr>
                <w:lang w:val="en-US"/>
              </w:rPr>
            </w:pPr>
            <w:r>
              <w:t>2</w:t>
            </w:r>
            <w:r>
              <w:rPr>
                <w:lang w:val="en-US"/>
              </w:rPr>
              <w:t>8</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Кристаллические решетки</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Понятия о межмолекулярном взаимодействии и молеку</w:t>
            </w:r>
            <w:r>
              <w:softHyphen/>
              <w:t>лярной кристаллической решетке. Свойства веществ с этим типом решетки.</w:t>
            </w:r>
          </w:p>
          <w:p w:rsidR="00DF149F" w:rsidRDefault="00DF149F" w:rsidP="00B20936">
            <w:r>
              <w:t xml:space="preserve"> Свойства веществ с разным типом кристаллических реше</w:t>
            </w:r>
            <w:r>
              <w:softHyphen/>
              <w:t>ток, их принадлежность к разным классам соединений. Взаимосвязь типов кристалли</w:t>
            </w:r>
            <w:r>
              <w:softHyphen/>
              <w:t>ческих решеток и видов хими</w:t>
            </w:r>
            <w:r>
              <w:softHyphen/>
              <w:t>ческой связи</w:t>
            </w:r>
          </w:p>
        </w:tc>
        <w:tc>
          <w:tcPr>
            <w:tcW w:w="2410"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Д. 1. Модели кристал</w:t>
            </w:r>
            <w:r>
              <w:softHyphen/>
              <w:t xml:space="preserve">лических решеток </w:t>
            </w:r>
            <w:proofErr w:type="spellStart"/>
            <w:r>
              <w:t>NaCl</w:t>
            </w:r>
            <w:proofErr w:type="spellEnd"/>
            <w:r>
              <w:t>, алмаза, графита, металлов, СО</w:t>
            </w:r>
            <w:proofErr w:type="gramStart"/>
            <w:r>
              <w:rPr>
                <w:vertAlign w:val="subscript"/>
              </w:rPr>
              <w:t>2</w:t>
            </w:r>
            <w:proofErr w:type="gramEnd"/>
            <w:r>
              <w:t xml:space="preserve">, </w:t>
            </w:r>
            <w:proofErr w:type="spellStart"/>
            <w:r>
              <w:t>иода</w:t>
            </w:r>
            <w:proofErr w:type="spellEnd"/>
            <w:r>
              <w:t>.</w:t>
            </w:r>
          </w:p>
          <w:p w:rsidR="00DF149F" w:rsidRDefault="00DF149F" w:rsidP="00B20936">
            <w:r>
              <w:t>2. Возгонка бензойной кислоты или нафталина</w:t>
            </w:r>
          </w:p>
          <w:p w:rsidR="00DF149F" w:rsidRDefault="00DF149F" w:rsidP="00B20936"/>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29</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Урок-упражнение</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Классификация сложных ве</w:t>
            </w:r>
            <w:r>
              <w:softHyphen/>
              <w:t>ществ, определение принад</w:t>
            </w:r>
            <w:r>
              <w:softHyphen/>
              <w:t>лежности соединений к раз</w:t>
            </w:r>
            <w:r>
              <w:softHyphen/>
              <w:t>личным классам по их фор</w:t>
            </w:r>
            <w:r>
              <w:softHyphen/>
              <w:t>мулам. Упражнения в составлении формул по названиям и назва</w:t>
            </w:r>
            <w:r>
              <w:softHyphen/>
              <w:t>ний веществ по формулам. Расчеты по формулам соедине</w:t>
            </w:r>
            <w:r>
              <w:softHyphen/>
              <w:t>ний</w:t>
            </w:r>
          </w:p>
        </w:tc>
        <w:tc>
          <w:tcPr>
            <w:tcW w:w="2410"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30</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 xml:space="preserve">Чистые вещества </w:t>
            </w:r>
          </w:p>
          <w:p w:rsidR="00DF149F" w:rsidRDefault="00DF149F" w:rsidP="00B20936">
            <w:r>
              <w:t>и смеси</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Понятия о чистом веществе и смеси, их отличия. Примеры жидких и газообраз</w:t>
            </w:r>
            <w:r>
              <w:softHyphen/>
              <w:t>ных смесей.</w:t>
            </w:r>
          </w:p>
          <w:p w:rsidR="00DF149F" w:rsidRDefault="00DF149F" w:rsidP="00B20936">
            <w:r>
              <w:t>Способы разделения смесей</w:t>
            </w:r>
          </w:p>
        </w:tc>
        <w:tc>
          <w:tcPr>
            <w:tcW w:w="2410" w:type="dxa"/>
            <w:gridSpan w:val="2"/>
            <w:tcBorders>
              <w:top w:val="single" w:sz="4" w:space="0" w:color="auto"/>
              <w:left w:val="single" w:sz="4" w:space="0" w:color="auto"/>
              <w:bottom w:val="single" w:sz="4" w:space="0" w:color="auto"/>
              <w:right w:val="single" w:sz="4" w:space="0" w:color="auto"/>
            </w:tcBorders>
            <w:hideMark/>
          </w:tcPr>
          <w:p w:rsidR="00DF149F" w:rsidRDefault="00DF149F" w:rsidP="00B20936">
            <w:r>
              <w:t>Д. 1. Взрыв смеси во</w:t>
            </w:r>
            <w:r>
              <w:softHyphen/>
              <w:t>дорода с воздухом.</w:t>
            </w:r>
          </w:p>
          <w:p w:rsidR="00DF149F" w:rsidRDefault="00DF149F" w:rsidP="00B20936">
            <w:r>
              <w:t>2. Различные образцы смесей.</w:t>
            </w:r>
          </w:p>
          <w:p w:rsidR="00DF149F" w:rsidRDefault="00DF149F" w:rsidP="00B20936">
            <w:r>
              <w:t>3. Способы разде</w:t>
            </w:r>
            <w:r>
              <w:softHyphen/>
              <w:t>ления смесей, в том числе и с помощью делительной воронки.</w:t>
            </w:r>
          </w:p>
          <w:p w:rsidR="00DF149F" w:rsidRDefault="00DF149F" w:rsidP="00B20936">
            <w:r>
              <w:t>4. Дистилляция воды</w:t>
            </w:r>
          </w:p>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31</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Массовая и объ</w:t>
            </w:r>
            <w:r>
              <w:softHyphen/>
              <w:t>емная доли компо</w:t>
            </w:r>
            <w:r>
              <w:softHyphen/>
              <w:t>нентов смеси (раствора)</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Понятие о доли компонента смеси. Вычисление ее в смеси и расчет массы или объема вещества в смеси по его доле</w:t>
            </w:r>
          </w:p>
        </w:tc>
        <w:tc>
          <w:tcPr>
            <w:tcW w:w="2410"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32</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Расчеты, связанные с поняти</w:t>
            </w:r>
            <w:r>
              <w:softHyphen/>
              <w:t>ем «доля»</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Решение задач и упражнений на расчет доли (массовой или объемной) и нахождение мас</w:t>
            </w:r>
            <w:r>
              <w:softHyphen/>
              <w:t>сы (объема) компонента смеси</w:t>
            </w:r>
          </w:p>
        </w:tc>
        <w:tc>
          <w:tcPr>
            <w:tcW w:w="2410"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33</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Обобщение и систематизация знаний по теме 3</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Решение задач и упражнений</w:t>
            </w:r>
          </w:p>
        </w:tc>
        <w:tc>
          <w:tcPr>
            <w:tcW w:w="2410"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34</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rPr>
                <w:b/>
              </w:rPr>
              <w:t>Контрольная ра</w:t>
            </w:r>
            <w:r>
              <w:rPr>
                <w:b/>
              </w:rPr>
              <w:softHyphen/>
              <w:t>бота № 3</w:t>
            </w:r>
            <w:r>
              <w:t xml:space="preserve"> по теме «Соединения </w:t>
            </w:r>
            <w:r>
              <w:lastRenderedPageBreak/>
              <w:t>химических элементов»</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2410"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c>
          <w:tcPr>
            <w:tcW w:w="1417" w:type="dxa"/>
            <w:tcBorders>
              <w:top w:val="single" w:sz="4" w:space="0" w:color="auto"/>
              <w:left w:val="single" w:sz="4" w:space="0" w:color="auto"/>
              <w:bottom w:val="single" w:sz="4" w:space="0" w:color="auto"/>
              <w:right w:val="single" w:sz="4" w:space="0" w:color="auto"/>
            </w:tcBorders>
          </w:tcPr>
          <w:p w:rsidR="00DF149F" w:rsidRDefault="00DF149F" w:rsidP="00B20936">
            <w:pPr>
              <w:rPr>
                <w:color w:val="FF0000"/>
              </w:rPr>
            </w:pPr>
          </w:p>
        </w:tc>
      </w:tr>
      <w:tr w:rsidR="00DF149F" w:rsidTr="00B20936">
        <w:tc>
          <w:tcPr>
            <w:tcW w:w="11023" w:type="dxa"/>
            <w:gridSpan w:val="6"/>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color w:val="FF0000"/>
              </w:rPr>
            </w:pPr>
            <w:r>
              <w:rPr>
                <w:b/>
              </w:rPr>
              <w:lastRenderedPageBreak/>
              <w:t xml:space="preserve">Тема 4. </w:t>
            </w:r>
            <w:r>
              <w:rPr>
                <w:b/>
                <w:color w:val="0000FF"/>
                <w:sz w:val="28"/>
                <w:szCs w:val="28"/>
              </w:rPr>
              <w:t>ИЗМЕНЕНИЯ, ПРОИСХОДЯЩИЕ С ВЕЩЕСТВАМИ (11 ч)</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35</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Физические явле</w:t>
            </w:r>
            <w:r>
              <w:softHyphen/>
              <w:t>ния</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 xml:space="preserve">Способы очистки веществ, </w:t>
            </w:r>
          </w:p>
          <w:p w:rsidR="00DF149F" w:rsidRDefault="00DF149F" w:rsidP="00B20936">
            <w:proofErr w:type="gramStart"/>
            <w:r>
              <w:t>ос</w:t>
            </w:r>
            <w:r>
              <w:softHyphen/>
              <w:t>нованные</w:t>
            </w:r>
            <w:proofErr w:type="gramEnd"/>
            <w:r>
              <w:t xml:space="preserve"> на их физических свойствах.</w:t>
            </w:r>
          </w:p>
          <w:p w:rsidR="00DF149F" w:rsidRDefault="00DF149F" w:rsidP="00B20936">
            <w:r>
              <w:t>Очистка питьевой воды. Перегонка нефти</w:t>
            </w:r>
          </w:p>
          <w:p w:rsidR="00DF149F" w:rsidRDefault="00DF149F" w:rsidP="00B20936"/>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Д. 1. Плавление парафи</w:t>
            </w:r>
            <w:r>
              <w:softHyphen/>
              <w:t>на.</w:t>
            </w:r>
          </w:p>
          <w:p w:rsidR="00DF149F" w:rsidRDefault="00DF149F" w:rsidP="00B20936">
            <w:r>
              <w:t>2. Возгонка йода или бензойной кислоты.</w:t>
            </w:r>
          </w:p>
          <w:p w:rsidR="00DF149F" w:rsidRDefault="00DF149F" w:rsidP="00B20936">
            <w:r>
              <w:t>3. Диффузия душистых веществ с поверхности горячей лампочки нака</w:t>
            </w:r>
            <w:r>
              <w:softHyphen/>
              <w:t>ливания.</w:t>
            </w:r>
          </w:p>
          <w:p w:rsidR="00DF149F" w:rsidRDefault="00DF149F" w:rsidP="00B20936">
            <w:r>
              <w:t>4. Способы разделения смесей.</w:t>
            </w:r>
          </w:p>
          <w:p w:rsidR="00DF149F" w:rsidRDefault="00DF149F" w:rsidP="00B20936">
            <w:r>
              <w:t>Л. Сравнение скорости испарения, капель воды и спирта с поверхности фильтровальной бумаги</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 xml:space="preserve"> </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36</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Химические ре</w:t>
            </w:r>
            <w:r>
              <w:softHyphen/>
              <w:t>акции</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Понятие о химических явле</w:t>
            </w:r>
            <w:r>
              <w:softHyphen/>
              <w:t xml:space="preserve">ниях, их отличие </w:t>
            </w:r>
            <w:proofErr w:type="gramStart"/>
            <w:r>
              <w:t>от</w:t>
            </w:r>
            <w:proofErr w:type="gramEnd"/>
            <w:r>
              <w:t xml:space="preserve"> физиче</w:t>
            </w:r>
            <w:r>
              <w:softHyphen/>
              <w:t>ских. Признаки и условия</w:t>
            </w:r>
          </w:p>
          <w:p w:rsidR="00DF149F" w:rsidRDefault="00DF149F" w:rsidP="00B20936">
            <w:r>
              <w:t>протекания химических реак</w:t>
            </w:r>
            <w:r>
              <w:softHyphen/>
              <w:t xml:space="preserve">ций. </w:t>
            </w:r>
          </w:p>
          <w:p w:rsidR="00DF149F" w:rsidRDefault="00DF149F" w:rsidP="00B20936">
            <w:r>
              <w:t>Реакция горения.</w:t>
            </w:r>
          </w:p>
          <w:p w:rsidR="00DF149F" w:rsidRDefault="00DF149F" w:rsidP="00B20936">
            <w:r>
              <w:t xml:space="preserve">Экзо - и эндотермические </w:t>
            </w:r>
          </w:p>
          <w:p w:rsidR="00DF149F" w:rsidRDefault="00DF149F" w:rsidP="00B20936">
            <w:r>
              <w:t>реак</w:t>
            </w:r>
            <w:r>
              <w:softHyphen/>
              <w:t>ции.</w:t>
            </w:r>
          </w:p>
          <w:p w:rsidR="00DF149F" w:rsidRDefault="00DF149F" w:rsidP="00B20936"/>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Д. 1. Горение магния. </w:t>
            </w:r>
          </w:p>
          <w:p w:rsidR="00DF149F" w:rsidRDefault="00DF149F" w:rsidP="00B20936">
            <w:r>
              <w:t>2. Взаимодействие HCI с мрамором, получение</w:t>
            </w:r>
          </w:p>
          <w:p w:rsidR="00DF149F" w:rsidRDefault="00DF149F" w:rsidP="00B20936">
            <w:proofErr w:type="spellStart"/>
            <w:r>
              <w:t>Cu</w:t>
            </w:r>
            <w:proofErr w:type="spellEnd"/>
            <w:r>
              <w:t>(OH)</w:t>
            </w:r>
            <w:r>
              <w:rPr>
                <w:vertAlign w:val="subscript"/>
              </w:rPr>
              <w:t>2</w:t>
            </w:r>
            <w:r>
              <w:t xml:space="preserve">  и последую</w:t>
            </w:r>
            <w:r>
              <w:softHyphen/>
              <w:t>щее растворение его в кислоте.</w:t>
            </w:r>
          </w:p>
          <w:p w:rsidR="00DF149F" w:rsidRDefault="00DF149F" w:rsidP="00B20936">
            <w:r>
              <w:t xml:space="preserve">3. Взаимодействие </w:t>
            </w:r>
            <w:proofErr w:type="spellStart"/>
            <w:r>
              <w:t>Cu</w:t>
            </w:r>
            <w:proofErr w:type="spellEnd"/>
            <w:r>
              <w:t>(OH)</w:t>
            </w:r>
            <w:r>
              <w:rPr>
                <w:vertAlign w:val="subscript"/>
              </w:rPr>
              <w:t>2</w:t>
            </w:r>
            <w:r>
              <w:t xml:space="preserve">  с </w:t>
            </w:r>
            <w:proofErr w:type="spellStart"/>
            <w:r>
              <w:t>Fe</w:t>
            </w:r>
            <w:proofErr w:type="spellEnd"/>
            <w:r>
              <w:t xml:space="preserve">, помутнение «известковой воды». </w:t>
            </w:r>
          </w:p>
          <w:p w:rsidR="00DF149F" w:rsidRDefault="00DF149F" w:rsidP="00B20936">
            <w:r>
              <w:t>4. Опыты, подтверж</w:t>
            </w:r>
            <w:r>
              <w:softHyphen/>
              <w:t>дающие закон сохране</w:t>
            </w:r>
            <w:r>
              <w:softHyphen/>
              <w:t>ния массы веществ в ре</w:t>
            </w:r>
            <w:r>
              <w:softHyphen/>
              <w:t>зультате химических реакций</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 xml:space="preserve"> </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37</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Химические уравнения. Закон со</w:t>
            </w:r>
            <w:r>
              <w:softHyphen/>
              <w:t>хранения массы ве</w:t>
            </w:r>
            <w:r>
              <w:softHyphen/>
              <w:t xml:space="preserve">ществ. </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Количественная сторона химических реакций в свете учения об атомах и молекулах. Значение закона сохранения </w:t>
            </w:r>
          </w:p>
          <w:p w:rsidR="00DF149F" w:rsidRDefault="00DF149F" w:rsidP="00B20936">
            <w:r>
              <w:t>массы веществ.</w:t>
            </w:r>
          </w:p>
          <w:p w:rsidR="00DF149F" w:rsidRDefault="00DF149F" w:rsidP="00B20936">
            <w:r>
              <w:t xml:space="preserve">Роль М. В. Ломоносова и </w:t>
            </w:r>
          </w:p>
          <w:p w:rsidR="00DF149F" w:rsidRDefault="00DF149F" w:rsidP="00B20936">
            <w:r>
              <w:t>Д. Дальтона в открытии и утверждении закона сохра</w:t>
            </w:r>
            <w:r>
              <w:softHyphen/>
              <w:t>нения массы веществ. Понятие о химическом урав</w:t>
            </w:r>
            <w:r>
              <w:softHyphen/>
              <w:t>нении как об условной запи</w:t>
            </w:r>
            <w:r>
              <w:softHyphen/>
              <w:t>си химической реакции с по</w:t>
            </w:r>
            <w:r>
              <w:softHyphen/>
              <w:t xml:space="preserve">мощью </w:t>
            </w:r>
            <w:r>
              <w:lastRenderedPageBreak/>
              <w:t>химических фор</w:t>
            </w:r>
            <w:r>
              <w:softHyphen/>
              <w:t>мул. Значение индексов и ко</w:t>
            </w:r>
            <w:r>
              <w:softHyphen/>
              <w:t>эффициентов.</w:t>
            </w:r>
          </w:p>
          <w:p w:rsidR="00DF149F" w:rsidRDefault="00DF149F" w:rsidP="00B20936">
            <w:r>
              <w:t>Составление уравнений хими</w:t>
            </w:r>
            <w:r>
              <w:softHyphen/>
              <w:t>ческих реакций, про</w:t>
            </w:r>
            <w:r>
              <w:softHyphen/>
              <w:t>деланных учителем</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38</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Реакции разложения</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Сущность ре</w:t>
            </w:r>
            <w:r>
              <w:softHyphen/>
              <w:t>акций разложения и составле</w:t>
            </w:r>
            <w:r>
              <w:softHyphen/>
              <w:t>ние уравнений реакций, про</w:t>
            </w:r>
            <w:r>
              <w:softHyphen/>
              <w:t>деланных учителем</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Д.1.Электролиз воды. </w:t>
            </w:r>
          </w:p>
          <w:p w:rsidR="00DF149F" w:rsidRDefault="00DF149F" w:rsidP="00B20936">
            <w:r>
              <w:t>2. Разложение нитратов калия, перманганата калия, азотной кисло</w:t>
            </w:r>
            <w:r>
              <w:softHyphen/>
              <w:t xml:space="preserve">ты, </w:t>
            </w:r>
            <w:proofErr w:type="spellStart"/>
            <w:r>
              <w:t>гидроксида</w:t>
            </w:r>
            <w:proofErr w:type="spellEnd"/>
            <w:r>
              <w:t xml:space="preserve"> </w:t>
            </w:r>
          </w:p>
          <w:p w:rsidR="00DF149F" w:rsidRDefault="00DF149F" w:rsidP="00B20936">
            <w:r>
              <w:t>меди (</w:t>
            </w:r>
            <w:r>
              <w:rPr>
                <w:lang w:val="en-US"/>
              </w:rPr>
              <w:t>II</w:t>
            </w:r>
            <w:r>
              <w:t>)</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39</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Реакции соедине</w:t>
            </w:r>
            <w:r>
              <w:softHyphen/>
              <w:t>ния</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Сущность реакций соединения. Составление уравнений реакций, проделанных учителем</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Д. Осуществление пере</w:t>
            </w:r>
            <w:r>
              <w:softHyphen/>
              <w:t>ходов:</w:t>
            </w:r>
          </w:p>
          <w:p w:rsidR="00DF149F" w:rsidRDefault="00DF149F" w:rsidP="00B20936">
            <w:r>
              <w:rPr>
                <w:lang w:val="en-US"/>
              </w:rPr>
              <w:t>S</w:t>
            </w:r>
            <w:r w:rsidRPr="0081274E">
              <w:t xml:space="preserve"> </w:t>
            </w:r>
            <w:r>
              <w:rPr>
                <w:rFonts w:ascii="Symbol" w:hAnsi="Symbol"/>
              </w:rPr>
              <w:t></w:t>
            </w:r>
            <w:r>
              <w:rPr>
                <w:lang w:val="en-US"/>
              </w:rPr>
              <w:t>SO</w:t>
            </w:r>
            <w:r>
              <w:rPr>
                <w:vertAlign w:val="subscript"/>
              </w:rPr>
              <w:t>2</w:t>
            </w:r>
            <w:r>
              <w:t xml:space="preserve"> </w:t>
            </w:r>
            <w:r>
              <w:rPr>
                <w:rFonts w:ascii="Symbol" w:hAnsi="Symbol"/>
              </w:rPr>
              <w:t></w:t>
            </w:r>
            <w:r>
              <w:t xml:space="preserve"> </w:t>
            </w:r>
            <w:r>
              <w:rPr>
                <w:lang w:val="en-US"/>
              </w:rPr>
              <w:t>H</w:t>
            </w:r>
            <w:r>
              <w:rPr>
                <w:vertAlign w:val="subscript"/>
              </w:rPr>
              <w:t>2</w:t>
            </w:r>
            <w:r>
              <w:rPr>
                <w:lang w:val="en-US"/>
              </w:rPr>
              <w:t>SO</w:t>
            </w:r>
            <w:r>
              <w:rPr>
                <w:vertAlign w:val="subscript"/>
              </w:rPr>
              <w:t>3</w:t>
            </w:r>
            <w:r>
              <w:t xml:space="preserve"> </w:t>
            </w:r>
          </w:p>
          <w:p w:rsidR="00DF149F" w:rsidRDefault="00DF149F" w:rsidP="00B20936">
            <w:r>
              <w:rPr>
                <w:lang w:val="en-US"/>
              </w:rPr>
              <w:t>P</w:t>
            </w:r>
            <w:r w:rsidRPr="0081274E">
              <w:t xml:space="preserve"> </w:t>
            </w:r>
            <w:r>
              <w:rPr>
                <w:rFonts w:ascii="Symbol" w:hAnsi="Symbol"/>
              </w:rPr>
              <w:t></w:t>
            </w:r>
            <w:r>
              <w:rPr>
                <w:lang w:val="en-US"/>
              </w:rPr>
              <w:t>P</w:t>
            </w:r>
            <w:r>
              <w:rPr>
                <w:vertAlign w:val="subscript"/>
              </w:rPr>
              <w:t>2</w:t>
            </w:r>
            <w:r>
              <w:rPr>
                <w:lang w:val="en-US"/>
              </w:rPr>
              <w:t>O</w:t>
            </w:r>
            <w:r>
              <w:rPr>
                <w:vertAlign w:val="subscript"/>
              </w:rPr>
              <w:t>5</w:t>
            </w:r>
            <w:r>
              <w:t xml:space="preserve"> </w:t>
            </w:r>
            <w:r>
              <w:rPr>
                <w:rFonts w:ascii="Symbol" w:hAnsi="Symbol"/>
              </w:rPr>
              <w:t></w:t>
            </w:r>
            <w:r>
              <w:t xml:space="preserve"> </w:t>
            </w:r>
            <w:r>
              <w:rPr>
                <w:lang w:val="en-US"/>
              </w:rPr>
              <w:t>H</w:t>
            </w:r>
            <w:r>
              <w:rPr>
                <w:vertAlign w:val="subscript"/>
              </w:rPr>
              <w:t>3</w:t>
            </w:r>
            <w:r>
              <w:rPr>
                <w:lang w:val="en-US"/>
              </w:rPr>
              <w:t>PO</w:t>
            </w:r>
            <w:r>
              <w:rPr>
                <w:vertAlign w:val="subscript"/>
              </w:rPr>
              <w:t>4</w:t>
            </w:r>
            <w:r>
              <w:t xml:space="preserve">  </w:t>
            </w:r>
          </w:p>
          <w:p w:rsidR="00DF149F" w:rsidRDefault="00DF149F" w:rsidP="00B20936">
            <w:r>
              <w:rPr>
                <w:lang w:val="en-US"/>
              </w:rPr>
              <w:t>Ca</w:t>
            </w:r>
            <w:r w:rsidRPr="0081274E">
              <w:t xml:space="preserve"> </w:t>
            </w:r>
            <w:r>
              <w:rPr>
                <w:rFonts w:ascii="Symbol" w:hAnsi="Symbol"/>
              </w:rPr>
              <w:t></w:t>
            </w:r>
            <w:r>
              <w:t xml:space="preserve"> </w:t>
            </w:r>
            <w:proofErr w:type="spellStart"/>
            <w:r>
              <w:rPr>
                <w:lang w:val="en-US"/>
              </w:rPr>
              <w:t>CaO</w:t>
            </w:r>
            <w:proofErr w:type="spellEnd"/>
            <w:r w:rsidRPr="0081274E">
              <w:t xml:space="preserve"> </w:t>
            </w:r>
            <w:r>
              <w:rPr>
                <w:rFonts w:ascii="Symbol" w:hAnsi="Symbol"/>
              </w:rPr>
              <w:t></w:t>
            </w:r>
            <w:r>
              <w:t xml:space="preserve"> </w:t>
            </w:r>
            <w:r>
              <w:rPr>
                <w:lang w:val="en-US"/>
              </w:rPr>
              <w:t>Ca</w:t>
            </w:r>
            <w:r>
              <w:t>(</w:t>
            </w:r>
            <w:r>
              <w:rPr>
                <w:lang w:val="en-US"/>
              </w:rPr>
              <w:t>OH</w:t>
            </w:r>
            <w:r>
              <w:t>)</w:t>
            </w:r>
            <w:r>
              <w:rPr>
                <w:vertAlign w:val="subscript"/>
              </w:rPr>
              <w:t>2</w:t>
            </w:r>
            <w: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40</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Реакции замеще</w:t>
            </w:r>
            <w:r>
              <w:softHyphen/>
              <w:t>ния</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Сущность реакций замещения. Составление уравнений реак</w:t>
            </w:r>
            <w:r>
              <w:softHyphen/>
              <w:t>ций, проделанных учителем</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 xml:space="preserve">Д. 1. </w:t>
            </w:r>
            <w:proofErr w:type="spellStart"/>
            <w:proofErr w:type="gramStart"/>
            <w:r>
              <w:t>Взаимодей-ствие</w:t>
            </w:r>
            <w:proofErr w:type="spellEnd"/>
            <w:proofErr w:type="gramEnd"/>
            <w:r>
              <w:t xml:space="preserve"> ще</w:t>
            </w:r>
            <w:r>
              <w:softHyphen/>
              <w:t xml:space="preserve">лочных металлов с водой. </w:t>
            </w:r>
          </w:p>
          <w:p w:rsidR="00DF149F" w:rsidRDefault="00DF149F" w:rsidP="00B20936">
            <w:r>
              <w:t xml:space="preserve">2. Взаимодействие цинка и алюминия с растворами соляной и серной кислот. </w:t>
            </w:r>
          </w:p>
          <w:p w:rsidR="00DF149F" w:rsidRDefault="00DF149F" w:rsidP="00B20936">
            <w:r>
              <w:t>Л. Взаимодействие ме</w:t>
            </w:r>
            <w:r>
              <w:softHyphen/>
              <w:t>таллов (</w:t>
            </w:r>
            <w:proofErr w:type="spellStart"/>
            <w:r>
              <w:t>Fe</w:t>
            </w:r>
            <w:proofErr w:type="spellEnd"/>
            <w:r>
              <w:t xml:space="preserve">, AI, </w:t>
            </w:r>
            <w:proofErr w:type="spellStart"/>
            <w:r>
              <w:t>Zn</w:t>
            </w:r>
            <w:proofErr w:type="spellEnd"/>
            <w:r>
              <w:t>) с рас</w:t>
            </w:r>
            <w:r>
              <w:softHyphen/>
              <w:t>творами солей (CuSO</w:t>
            </w:r>
            <w:r>
              <w:rPr>
                <w:vertAlign w:val="subscript"/>
              </w:rPr>
              <w:t>4,</w:t>
            </w:r>
            <w:r>
              <w:t xml:space="preserve"> AgNO</w:t>
            </w:r>
            <w:r>
              <w:rPr>
                <w:vertAlign w:val="subscript"/>
              </w:rPr>
              <w:t>3</w:t>
            </w:r>
            <w:r>
              <w:t>)</w:t>
            </w:r>
          </w:p>
          <w:p w:rsidR="00DF149F" w:rsidRDefault="00DF149F" w:rsidP="00B20936"/>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41</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Реакции обмена</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Сущность реакций обмена. Составление уравнений реак</w:t>
            </w:r>
            <w:r>
              <w:softHyphen/>
              <w:t>ций, проделанных учителем. Реакции нейтрализации. Условия течения реакций меж</w:t>
            </w:r>
            <w:r>
              <w:softHyphen/>
              <w:t>ду растворами кислот, щелочей и солей до конца</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Д. Взаимодействие  растворов щелочей, ок</w:t>
            </w:r>
            <w:r>
              <w:softHyphen/>
              <w:t>рашенных фенолфта</w:t>
            </w:r>
            <w:r>
              <w:softHyphen/>
              <w:t>леином, с растворами кислот.</w:t>
            </w:r>
          </w:p>
          <w:p w:rsidR="00DF149F" w:rsidRDefault="00DF149F" w:rsidP="00B20936">
            <w:r>
              <w:t xml:space="preserve">Л. Взаимодействие </w:t>
            </w:r>
            <w:r>
              <w:rPr>
                <w:lang w:val="en-US"/>
              </w:rPr>
              <w:t>H</w:t>
            </w:r>
            <w:r>
              <w:rPr>
                <w:vertAlign w:val="subscript"/>
              </w:rPr>
              <w:t>2</w:t>
            </w:r>
            <w:r>
              <w:rPr>
                <w:lang w:val="en-US"/>
              </w:rPr>
              <w:t>SO</w:t>
            </w:r>
            <w:r>
              <w:rPr>
                <w:vertAlign w:val="subscript"/>
              </w:rPr>
              <w:t xml:space="preserve">4 </w:t>
            </w:r>
            <w:r>
              <w:t xml:space="preserve"> и </w:t>
            </w:r>
            <w:proofErr w:type="spellStart"/>
            <w:r>
              <w:rPr>
                <w:lang w:val="en-US"/>
              </w:rPr>
              <w:t>BaCl</w:t>
            </w:r>
            <w:proofErr w:type="spellEnd"/>
            <w:r>
              <w:rPr>
                <w:vertAlign w:val="subscript"/>
              </w:rPr>
              <w:t>2</w:t>
            </w:r>
            <w:r>
              <w:t xml:space="preserve">, </w:t>
            </w:r>
            <w:proofErr w:type="spellStart"/>
            <w:r>
              <w:rPr>
                <w:lang w:val="en-US"/>
              </w:rPr>
              <w:t>HCl</w:t>
            </w:r>
            <w:proofErr w:type="spellEnd"/>
            <w:r w:rsidRPr="0081274E">
              <w:t xml:space="preserve"> </w:t>
            </w:r>
            <w:r>
              <w:t xml:space="preserve">и </w:t>
            </w:r>
            <w:proofErr w:type="spellStart"/>
            <w:r>
              <w:rPr>
                <w:lang w:val="en-US"/>
              </w:rPr>
              <w:t>AgNO</w:t>
            </w:r>
            <w:proofErr w:type="spellEnd"/>
            <w:r>
              <w:rPr>
                <w:vertAlign w:val="subscript"/>
              </w:rPr>
              <w:t>3</w:t>
            </w:r>
            <w:r>
              <w:t xml:space="preserve">, </w:t>
            </w:r>
            <w:proofErr w:type="spellStart"/>
            <w:r>
              <w:rPr>
                <w:lang w:val="en-US"/>
              </w:rPr>
              <w:t>NaOH</w:t>
            </w:r>
            <w:proofErr w:type="spellEnd"/>
            <w:r w:rsidRPr="0081274E">
              <w:t xml:space="preserve"> </w:t>
            </w:r>
            <w:r>
              <w:t xml:space="preserve">и </w:t>
            </w:r>
            <w:r>
              <w:rPr>
                <w:lang w:val="en-US"/>
              </w:rPr>
              <w:t>Fe</w:t>
            </w:r>
            <w:r>
              <w:rPr>
                <w:vertAlign w:val="subscript"/>
              </w:rPr>
              <w:t>2</w:t>
            </w:r>
            <w:r>
              <w:t>(</w:t>
            </w:r>
            <w:r>
              <w:rPr>
                <w:lang w:val="en-US"/>
              </w:rPr>
              <w:t>SO</w:t>
            </w:r>
            <w:r>
              <w:rPr>
                <w:vertAlign w:val="subscript"/>
              </w:rPr>
              <w:t>4</w:t>
            </w:r>
            <w:r>
              <w:t>)</w:t>
            </w:r>
            <w:r>
              <w:rPr>
                <w:vertAlign w:val="subscript"/>
              </w:rPr>
              <w:t>3</w:t>
            </w:r>
            <w:r>
              <w:t xml:space="preserve"> и т.д.</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lastRenderedPageBreak/>
              <w:t>42</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lastRenderedPageBreak/>
              <w:t>Расчеты по хи</w:t>
            </w:r>
            <w:r>
              <w:softHyphen/>
              <w:t>мическим уравнени</w:t>
            </w:r>
            <w:r>
              <w:softHyphen/>
              <w:t>ям</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lastRenderedPageBreak/>
              <w:t>Решение задач на нахождение ко</w:t>
            </w:r>
            <w:r>
              <w:softHyphen/>
              <w:t>личества, массы или объема про</w:t>
            </w:r>
            <w:r>
              <w:softHyphen/>
              <w:t>дукта реакции по количеству, мас</w:t>
            </w:r>
            <w:r>
              <w:softHyphen/>
              <w:t xml:space="preserve">се или объему </w:t>
            </w:r>
            <w:r>
              <w:lastRenderedPageBreak/>
              <w:t>исходного вещества. Те же расчеты, но с использова</w:t>
            </w:r>
            <w:r>
              <w:softHyphen/>
              <w:t>нием понятия «доля» (исходное вещество дано в виде раствора заданной концентрации или со</w:t>
            </w:r>
            <w:r>
              <w:softHyphen/>
              <w:t>держит определенную долю при</w:t>
            </w:r>
            <w:r>
              <w:softHyphen/>
              <w:t>месей)</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43</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Типы химических реакций на примере свойств воды</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Химические свойства воды.</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44</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Обобщение и </w:t>
            </w:r>
          </w:p>
          <w:p w:rsidR="00DF149F" w:rsidRDefault="00DF149F" w:rsidP="00B20936">
            <w:r>
              <w:t>сис</w:t>
            </w:r>
            <w:r>
              <w:softHyphen/>
              <w:t>тематизация знаний по теме</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Решение задач и упражнений. Подготовка к контрольной работе</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45</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rPr>
                <w:b/>
              </w:rPr>
              <w:t>Контрольная ра</w:t>
            </w:r>
            <w:r>
              <w:rPr>
                <w:b/>
              </w:rPr>
              <w:softHyphen/>
              <w:t>бота № 4</w:t>
            </w:r>
            <w:r>
              <w:t xml:space="preserve"> по теме «Изменения, происходящие с веществами»</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11023" w:type="dxa"/>
            <w:gridSpan w:val="6"/>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rPr>
                <w:b/>
                <w:color w:val="0000FF"/>
              </w:rPr>
            </w:pPr>
            <w:r>
              <w:rPr>
                <w:b/>
              </w:rPr>
              <w:t xml:space="preserve">Тема 5. </w:t>
            </w:r>
            <w:r>
              <w:rPr>
                <w:b/>
                <w:color w:val="0000FF"/>
                <w:sz w:val="28"/>
                <w:szCs w:val="28"/>
              </w:rPr>
              <w:t xml:space="preserve">ПРОСТЕЙШИЕ ОПЕРАЦИИ С ВЕЩЕСТВОМ. </w:t>
            </w:r>
          </w:p>
          <w:p w:rsidR="00DF149F" w:rsidRDefault="00DF149F" w:rsidP="00B20936">
            <w:pPr>
              <w:jc w:val="center"/>
            </w:pPr>
            <w:r>
              <w:rPr>
                <w:b/>
                <w:color w:val="0000FF"/>
                <w:sz w:val="28"/>
                <w:szCs w:val="28"/>
              </w:rPr>
              <w:t>ХИМИЧЕСКИЙ ПРАКТИКУМ (5 ч)</w:t>
            </w:r>
          </w:p>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rPr>
                <w:lang w:val="en-US"/>
              </w:rPr>
              <w:t>4</w:t>
            </w:r>
            <w:r>
              <w:t>6</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1 «Приёмы обращения с лабораторным оборудованием»</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rPr>
                <w:lang w:val="en-US"/>
              </w:rPr>
              <w:t>4</w:t>
            </w:r>
            <w:r>
              <w:t>7</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2 «Наблюдение за горящей свечой»</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rPr>
                <w:lang w:val="en-US"/>
              </w:rPr>
              <w:t>4</w:t>
            </w:r>
            <w:r>
              <w:t>8</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3 «Анализ почвы и воды»</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rPr>
                <w:lang w:val="en-US"/>
              </w:rPr>
              <w:t>4</w:t>
            </w:r>
            <w:r>
              <w:t>9</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4 «Признаки химических реакций»</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50</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5 «Приготовление раствора сахара и расчёт его массовой доли в растворе»</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11023" w:type="dxa"/>
            <w:gridSpan w:val="6"/>
            <w:tcBorders>
              <w:top w:val="single" w:sz="4" w:space="0" w:color="auto"/>
              <w:left w:val="single" w:sz="4" w:space="0" w:color="auto"/>
              <w:bottom w:val="single" w:sz="4" w:space="0" w:color="auto"/>
              <w:right w:val="single" w:sz="4" w:space="0" w:color="auto"/>
            </w:tcBorders>
            <w:hideMark/>
          </w:tcPr>
          <w:p w:rsidR="00DF149F" w:rsidRPr="0081274E" w:rsidRDefault="00DF149F" w:rsidP="00B20936">
            <w:pPr>
              <w:jc w:val="center"/>
              <w:rPr>
                <w:b/>
                <w:color w:val="0000FF"/>
              </w:rPr>
            </w:pPr>
            <w:r>
              <w:rPr>
                <w:b/>
                <w:sz w:val="28"/>
                <w:szCs w:val="28"/>
              </w:rPr>
              <w:t xml:space="preserve">Тема 6. </w:t>
            </w:r>
            <w:r>
              <w:rPr>
                <w:b/>
                <w:color w:val="0000FF"/>
                <w:sz w:val="28"/>
                <w:szCs w:val="28"/>
              </w:rPr>
              <w:t xml:space="preserve">РАСТВОРЕНИЕ. РАСТВОРЫ. </w:t>
            </w:r>
          </w:p>
          <w:p w:rsidR="00DF149F" w:rsidRDefault="00DF149F" w:rsidP="00B20936">
            <w:pPr>
              <w:jc w:val="center"/>
            </w:pPr>
            <w:r>
              <w:rPr>
                <w:b/>
                <w:color w:val="0000FF"/>
                <w:sz w:val="28"/>
                <w:szCs w:val="28"/>
              </w:rPr>
              <w:t>РЕАКЦ</w:t>
            </w:r>
            <w:proofErr w:type="gramStart"/>
            <w:r>
              <w:rPr>
                <w:b/>
                <w:color w:val="0000FF"/>
                <w:sz w:val="28"/>
                <w:szCs w:val="28"/>
              </w:rPr>
              <w:t>ИИ ИО</w:t>
            </w:r>
            <w:proofErr w:type="gramEnd"/>
            <w:r>
              <w:rPr>
                <w:b/>
                <w:color w:val="0000FF"/>
                <w:sz w:val="28"/>
                <w:szCs w:val="28"/>
              </w:rPr>
              <w:t>ННОГО ОБМЕНА И ОВР (14 ч)</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51</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Растворение. Рас</w:t>
            </w:r>
            <w:r>
              <w:softHyphen/>
              <w:t>творимость веществ в воде</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Растворы. Гидраты.</w:t>
            </w:r>
          </w:p>
          <w:p w:rsidR="00DF149F" w:rsidRDefault="00DF149F" w:rsidP="00B20936">
            <w:r>
              <w:t>Кристаллогидраты. Тепловые явления при растворении.</w:t>
            </w:r>
          </w:p>
          <w:p w:rsidR="00DF149F" w:rsidRDefault="00DF149F" w:rsidP="00B20936">
            <w:r>
              <w:t>Зависимость растворимости ве</w:t>
            </w:r>
            <w:r>
              <w:softHyphen/>
              <w:t>ществ от температуры.</w:t>
            </w:r>
          </w:p>
          <w:p w:rsidR="00DF149F" w:rsidRDefault="00DF149F" w:rsidP="00B20936">
            <w:r>
              <w:t>Кривые растворимости. Насы</w:t>
            </w:r>
            <w:r>
              <w:softHyphen/>
              <w:t>щенные, ненасыщенные и пе</w:t>
            </w:r>
            <w:r>
              <w:softHyphen/>
              <w:t>ресыщенные растворы. Различ</w:t>
            </w:r>
            <w:r>
              <w:softHyphen/>
              <w:t>ная растворимость веществ в воде</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r>
              <w:t>Д. 1. Мгновенная крис</w:t>
            </w:r>
            <w:r>
              <w:softHyphen/>
              <w:t>таллизация пересыщен</w:t>
            </w:r>
            <w:r>
              <w:softHyphen/>
              <w:t>ного раствора глауберо</w:t>
            </w:r>
            <w:r>
              <w:softHyphen/>
              <w:t>вой соли.</w:t>
            </w:r>
          </w:p>
          <w:p w:rsidR="00DF149F" w:rsidRDefault="00DF149F" w:rsidP="00B20936">
            <w:r>
              <w:t>2. Растворимость ве</w:t>
            </w:r>
            <w:r>
              <w:softHyphen/>
              <w:t>ще</w:t>
            </w:r>
            <w:proofErr w:type="gramStart"/>
            <w:r>
              <w:t>ств пр</w:t>
            </w:r>
            <w:proofErr w:type="gramEnd"/>
            <w:r>
              <w:t>и разных температурах. Тепловые явле</w:t>
            </w:r>
            <w:r>
              <w:softHyphen/>
              <w:t>ния при растворении.</w:t>
            </w:r>
          </w:p>
          <w:p w:rsidR="00DF149F" w:rsidRPr="0081274E" w:rsidRDefault="00DF149F" w:rsidP="00B20936">
            <w:r>
              <w:t>Л. Растворение безводно</w:t>
            </w:r>
            <w:r>
              <w:softHyphen/>
              <w:t>го сульфата меди (</w:t>
            </w:r>
            <w:r>
              <w:rPr>
                <w:lang w:val="en-US"/>
              </w:rPr>
              <w:t>II</w:t>
            </w:r>
            <w:r>
              <w:t>) в во</w:t>
            </w:r>
            <w:r>
              <w:softHyphen/>
              <w:t>де</w:t>
            </w:r>
          </w:p>
          <w:p w:rsidR="00DF149F" w:rsidRPr="0081274E"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52</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Электролитиче</w:t>
            </w:r>
            <w:r>
              <w:softHyphen/>
              <w:t>ская диссоциация</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 xml:space="preserve">Электролиты и </w:t>
            </w:r>
            <w:proofErr w:type="spellStart"/>
            <w:r>
              <w:t>неэлектролиты</w:t>
            </w:r>
            <w:proofErr w:type="spellEnd"/>
            <w:r>
              <w:t>.</w:t>
            </w:r>
          </w:p>
          <w:p w:rsidR="00DF149F" w:rsidRDefault="00DF149F" w:rsidP="00B20936">
            <w:r>
              <w:t xml:space="preserve">Механизм диссоциации </w:t>
            </w:r>
          </w:p>
          <w:p w:rsidR="00DF149F" w:rsidRDefault="00DF149F" w:rsidP="00B20936">
            <w:r>
              <w:t>ве</w:t>
            </w:r>
            <w:r>
              <w:softHyphen/>
              <w:t>ществ с разным видом связи.</w:t>
            </w:r>
          </w:p>
          <w:p w:rsidR="00DF149F" w:rsidRDefault="00DF149F" w:rsidP="00B20936">
            <w:r>
              <w:t>Степень электролитической диссоциации.</w:t>
            </w:r>
          </w:p>
          <w:p w:rsidR="00DF149F" w:rsidRDefault="00DF149F" w:rsidP="00B20936">
            <w:r>
              <w:t>Сильные и слабые электролиты</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Д. 1. Испытание </w:t>
            </w:r>
          </w:p>
          <w:p w:rsidR="00DF149F" w:rsidRDefault="00DF149F" w:rsidP="00B20936">
            <w:r>
              <w:t>ве</w:t>
            </w:r>
            <w:r>
              <w:softHyphen/>
              <w:t xml:space="preserve">ществ и их растворов на </w:t>
            </w:r>
            <w:proofErr w:type="spellStart"/>
            <w:proofErr w:type="gramStart"/>
            <w:r>
              <w:t>электропровод-ность</w:t>
            </w:r>
            <w:proofErr w:type="spellEnd"/>
            <w:proofErr w:type="gramEnd"/>
            <w:r>
              <w:t>.</w:t>
            </w:r>
          </w:p>
          <w:p w:rsidR="00DF149F" w:rsidRDefault="00DF149F" w:rsidP="00B20936">
            <w:r>
              <w:t>2. Зависимость электро</w:t>
            </w:r>
            <w:r>
              <w:softHyphen/>
              <w:t>литической диссоциа</w:t>
            </w:r>
            <w:r>
              <w:softHyphen/>
              <w:t>ции уксусной кислоты от разбавления</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 xml:space="preserve"> </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53</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Основные поло</w:t>
            </w:r>
            <w:r>
              <w:softHyphen/>
              <w:t xml:space="preserve">жения теории </w:t>
            </w:r>
            <w:proofErr w:type="spellStart"/>
            <w:r>
              <w:t>элек</w:t>
            </w:r>
            <w:r>
              <w:softHyphen/>
              <w:t>тролити</w:t>
            </w:r>
            <w:proofErr w:type="spellEnd"/>
            <w:r>
              <w:t>-</w:t>
            </w:r>
          </w:p>
          <w:p w:rsidR="00DF149F" w:rsidRDefault="00DF149F" w:rsidP="00B20936">
            <w:r>
              <w:t>ческой дис</w:t>
            </w:r>
            <w:r>
              <w:softHyphen/>
              <w:t>социации (ТЭД)</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lastRenderedPageBreak/>
              <w:t xml:space="preserve">Ионы. Свойства ионов. </w:t>
            </w:r>
            <w:r>
              <w:lastRenderedPageBreak/>
              <w:t>Классификация ионов по составу (простые и сложные), по заряду (катионы и анионы), по наличию водной оболочки (</w:t>
            </w:r>
            <w:proofErr w:type="spellStart"/>
            <w:r>
              <w:t>гидратирован</w:t>
            </w:r>
            <w:r>
              <w:softHyphen/>
              <w:t>ные</w:t>
            </w:r>
            <w:proofErr w:type="spellEnd"/>
            <w:r>
              <w:t xml:space="preserve"> и </w:t>
            </w:r>
            <w:proofErr w:type="spellStart"/>
            <w:r>
              <w:t>негидратированные</w:t>
            </w:r>
            <w:proofErr w:type="spellEnd"/>
            <w:r>
              <w:t xml:space="preserve">). </w:t>
            </w:r>
          </w:p>
          <w:p w:rsidR="00DF149F" w:rsidRDefault="00DF149F" w:rsidP="00B20936">
            <w:r>
              <w:t>Основные положения ТЭД</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Д. Движение окрашен</w:t>
            </w:r>
            <w:r>
              <w:softHyphen/>
              <w:t>ных ионов в электриче</w:t>
            </w:r>
            <w:r>
              <w:softHyphen/>
              <w:t>ском поле</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 xml:space="preserve"> </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54</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Ионные уравне</w:t>
            </w:r>
            <w:r>
              <w:softHyphen/>
              <w:t>ния реакций</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Реакции обмена, идущие до конца. Запись уравнений реакций (моле</w:t>
            </w:r>
            <w:r>
              <w:softHyphen/>
              <w:t>кулярных и ионных) с использо</w:t>
            </w:r>
            <w:r>
              <w:softHyphen/>
              <w:t>ванием таблицы растворимости</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Л. Примеры реакций, идущих до конца</w:t>
            </w:r>
          </w:p>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r>
              <w:t>55</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Упражнения в составлен</w:t>
            </w:r>
            <w:proofErr w:type="gramStart"/>
            <w:r>
              <w:t>ии ио</w:t>
            </w:r>
            <w:proofErr w:type="gramEnd"/>
            <w:r>
              <w:t>нных уравнений реакций</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r>
              <w:t>Решение упражнений</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56</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Кислоты в све</w:t>
            </w:r>
            <w:r>
              <w:softHyphen/>
              <w:t>те ТЭД, их класси</w:t>
            </w:r>
            <w:r>
              <w:softHyphen/>
              <w:t>фикация и свойства</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Определение кислот как электро</w:t>
            </w:r>
            <w:r>
              <w:softHyphen/>
              <w:t xml:space="preserve">литов, их диссоциация. </w:t>
            </w:r>
          </w:p>
          <w:p w:rsidR="00DF149F" w:rsidRDefault="00DF149F" w:rsidP="00B20936">
            <w:r>
              <w:t>Классификация кислот по различ</w:t>
            </w:r>
            <w:r>
              <w:softHyphen/>
              <w:t>ным признакам. Взаимодействие кислот с металлами, условия тече</w:t>
            </w:r>
            <w:r>
              <w:softHyphen/>
              <w:t>ния этих реакций. Электрохими</w:t>
            </w:r>
            <w:r>
              <w:softHyphen/>
              <w:t xml:space="preserve">ческий ряд напряжений металлов. </w:t>
            </w:r>
          </w:p>
          <w:p w:rsidR="00DF149F" w:rsidRDefault="00DF149F" w:rsidP="00B20936">
            <w:r>
              <w:t>Взаимодействие кислот с оксида</w:t>
            </w:r>
            <w:r>
              <w:softHyphen/>
              <w:t>ми металлов и основаниями. Реакции нейтрализации. Взаимо</w:t>
            </w:r>
            <w:r>
              <w:softHyphen/>
              <w:t xml:space="preserve">действие кислот с солями. </w:t>
            </w:r>
          </w:p>
          <w:p w:rsidR="00DF149F" w:rsidRDefault="00DF149F" w:rsidP="00B20936">
            <w:r>
              <w:t>Ис</w:t>
            </w:r>
            <w:r>
              <w:softHyphen/>
              <w:t>пользование таблицы раствори</w:t>
            </w:r>
            <w:r>
              <w:softHyphen/>
              <w:t>мости для характеристики хими</w:t>
            </w:r>
            <w:r>
              <w:softHyphen/>
              <w:t>ческих свойств кислот</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 xml:space="preserve">Л. Химические свойства кислот </w:t>
            </w:r>
          </w:p>
          <w:p w:rsidR="00DF149F" w:rsidRDefault="00DF149F" w:rsidP="00B20936">
            <w:r>
              <w:t xml:space="preserve">(на примере </w:t>
            </w:r>
            <w:proofErr w:type="spellStart"/>
            <w:r>
              <w:t>НС</w:t>
            </w:r>
            <w:proofErr w:type="gramStart"/>
            <w:r>
              <w:t>l</w:t>
            </w:r>
            <w:proofErr w:type="spellEnd"/>
            <w:proofErr w:type="gramEnd"/>
            <w:r>
              <w:t>, H</w:t>
            </w:r>
            <w:r>
              <w:rPr>
                <w:vertAlign w:val="subscript"/>
              </w:rPr>
              <w:t>2</w:t>
            </w:r>
            <w:r>
              <w:t>SO</w:t>
            </w:r>
            <w:r>
              <w:rPr>
                <w:vertAlign w:val="subscript"/>
              </w:rPr>
              <w:t>4</w:t>
            </w:r>
            <w:r>
              <w:t>)</w:t>
            </w:r>
          </w:p>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 xml:space="preserve"> </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57</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Основания в свете ТЭД, их классифи</w:t>
            </w:r>
            <w:r>
              <w:softHyphen/>
              <w:t>кация и свойства</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Определение оснований как электролитов, их диссоциация. Классификация оснований</w:t>
            </w:r>
          </w:p>
          <w:p w:rsidR="00DF149F" w:rsidRDefault="00DF149F" w:rsidP="00B20936">
            <w:r>
              <w:t>по различным признакам. Взаимодействие оснований с кислотами (повторение). Взаимодействие щелочей с со</w:t>
            </w:r>
            <w:r>
              <w:softHyphen/>
              <w:t>лями (работа с таблицей рас</w:t>
            </w:r>
            <w:r>
              <w:softHyphen/>
              <w:t>творимости) и оксидами неме</w:t>
            </w:r>
            <w:r>
              <w:softHyphen/>
              <w:t xml:space="preserve">таллов. Разложение </w:t>
            </w:r>
          </w:p>
          <w:p w:rsidR="00DF149F" w:rsidRDefault="00DF149F" w:rsidP="00B20936">
            <w:r>
              <w:t>нерастворимых ос</w:t>
            </w:r>
            <w:r>
              <w:softHyphen/>
              <w:t>нований</w:t>
            </w:r>
          </w:p>
        </w:tc>
        <w:tc>
          <w:tcPr>
            <w:tcW w:w="2126" w:type="dxa"/>
            <w:tcBorders>
              <w:top w:val="single" w:sz="4" w:space="0" w:color="auto"/>
              <w:left w:val="single" w:sz="4" w:space="0" w:color="auto"/>
              <w:bottom w:val="single" w:sz="4" w:space="0" w:color="auto"/>
              <w:right w:val="single" w:sz="4" w:space="0" w:color="auto"/>
            </w:tcBorders>
          </w:tcPr>
          <w:p w:rsidR="00DF149F" w:rsidRPr="0081274E" w:rsidRDefault="00DF149F" w:rsidP="00B20936"/>
          <w:p w:rsidR="00DF149F" w:rsidRDefault="00DF149F" w:rsidP="00B20936">
            <w:r>
              <w:t>Д.1. Взаимодействие CO</w:t>
            </w:r>
            <w:r>
              <w:rPr>
                <w:vertAlign w:val="subscript"/>
              </w:rPr>
              <w:t>2</w:t>
            </w:r>
            <w:r>
              <w:t xml:space="preserve">  и </w:t>
            </w:r>
            <w:proofErr w:type="spellStart"/>
            <w:r>
              <w:t>NaOH</w:t>
            </w:r>
            <w:proofErr w:type="spellEnd"/>
            <w:r>
              <w:t>.</w:t>
            </w:r>
          </w:p>
          <w:p w:rsidR="00DF149F" w:rsidRDefault="00DF149F" w:rsidP="00B20936">
            <w:r>
              <w:t xml:space="preserve">2. Разложение </w:t>
            </w:r>
            <w:proofErr w:type="spellStart"/>
            <w:r>
              <w:t>Cu</w:t>
            </w:r>
            <w:proofErr w:type="spellEnd"/>
            <w:r>
              <w:t>(OH)</w:t>
            </w:r>
            <w:r>
              <w:rPr>
                <w:vertAlign w:val="subscript"/>
              </w:rPr>
              <w:t>2</w:t>
            </w:r>
            <w:r>
              <w:t xml:space="preserve">. </w:t>
            </w:r>
          </w:p>
          <w:p w:rsidR="00DF149F" w:rsidRDefault="00DF149F" w:rsidP="00B20936">
            <w:r>
              <w:t>Л. Реакции, характер</w:t>
            </w:r>
            <w:r>
              <w:softHyphen/>
              <w:t>ные для щелочей и не</w:t>
            </w:r>
            <w:r>
              <w:softHyphen/>
              <w:t>растворимых оснований</w:t>
            </w:r>
          </w:p>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 xml:space="preserve"> </w:t>
            </w:r>
          </w:p>
        </w:tc>
      </w:tr>
      <w:tr w:rsidR="00DF149F" w:rsidTr="00B20936">
        <w:trPr>
          <w:trHeight w:val="1407"/>
        </w:trPr>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58</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Оксиды</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Состав оксидов, их классифи</w:t>
            </w:r>
            <w:r>
              <w:softHyphen/>
              <w:t>кация: несолеобразующие и со</w:t>
            </w:r>
            <w:r>
              <w:softHyphen/>
              <w:t>леобразующие (кислотные и ос</w:t>
            </w:r>
            <w:r>
              <w:softHyphen/>
              <w:t>новные). Свойства кислотных и основных оксидов</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r>
              <w:t>Л. Изучение свойств ос</w:t>
            </w:r>
            <w:r>
              <w:softHyphen/>
              <w:t xml:space="preserve">новных оксидов для </w:t>
            </w:r>
            <w:proofErr w:type="spellStart"/>
            <w:r>
              <w:t>СаО</w:t>
            </w:r>
            <w:proofErr w:type="spellEnd"/>
            <w:r>
              <w:t xml:space="preserve"> и кислотных для CO</w:t>
            </w:r>
            <w:r>
              <w:rPr>
                <w:vertAlign w:val="subscript"/>
              </w:rPr>
              <w:t>2</w:t>
            </w:r>
            <w:r>
              <w:t xml:space="preserve"> или SO</w:t>
            </w:r>
            <w:r>
              <w:rPr>
                <w:vertAlign w:val="subscript"/>
              </w:rPr>
              <w:t>2</w:t>
            </w:r>
            <w:r>
              <w:t xml:space="preserve"> </w:t>
            </w:r>
          </w:p>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 xml:space="preserve"> </w:t>
            </w: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59</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Соли в свете ТЭД, их свойства</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Определение солей как электро</w:t>
            </w:r>
            <w:r>
              <w:softHyphen/>
              <w:t>литов, их диссоциация. Взаимодействие солей с металла</w:t>
            </w:r>
            <w:r>
              <w:softHyphen/>
              <w:t>ми, особенности этих реакций и взаимодействие солей с соля</w:t>
            </w:r>
            <w:r>
              <w:softHyphen/>
              <w:t>ми (работа с таблицей раствори</w:t>
            </w:r>
            <w:r>
              <w:softHyphen/>
              <w:t>мости).</w:t>
            </w:r>
          </w:p>
          <w:p w:rsidR="00DF149F" w:rsidRDefault="00DF149F" w:rsidP="00B20936">
            <w:r>
              <w:lastRenderedPageBreak/>
              <w:t>Взаимодействие солей с кисло</w:t>
            </w:r>
            <w:r>
              <w:softHyphen/>
              <w:t>тами и щелочами (повторение)</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Л. Химические свойства солей</w:t>
            </w:r>
          </w:p>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r>
              <w:t xml:space="preserve"> </w:t>
            </w:r>
          </w:p>
        </w:tc>
      </w:tr>
      <w:tr w:rsidR="00DF149F" w:rsidRP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60</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Генетическая связь между класса</w:t>
            </w:r>
            <w:r>
              <w:softHyphen/>
              <w:t>ми веществ</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Понятие о генетической связи и генетических рядах метал</w:t>
            </w:r>
            <w:r>
              <w:softHyphen/>
              <w:t>лов и неметаллов</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 xml:space="preserve">Д. Осуществление переходов: P </w:t>
            </w:r>
            <w:r>
              <w:rPr>
                <w:rFonts w:ascii="Symbol" w:hAnsi="Symbol"/>
              </w:rPr>
              <w:t></w:t>
            </w:r>
            <w:r>
              <w:t xml:space="preserve"> P</w:t>
            </w:r>
            <w:r>
              <w:rPr>
                <w:vertAlign w:val="subscript"/>
              </w:rPr>
              <w:t>2</w:t>
            </w:r>
            <w:r>
              <w:t>O</w:t>
            </w:r>
            <w:r>
              <w:rPr>
                <w:vertAlign w:val="subscript"/>
              </w:rPr>
              <w:t>5</w:t>
            </w:r>
            <w:r>
              <w:t xml:space="preserve"> </w:t>
            </w:r>
            <w:r>
              <w:rPr>
                <w:rFonts w:ascii="Symbol" w:hAnsi="Symbol"/>
              </w:rPr>
              <w:t></w:t>
            </w:r>
            <w:r>
              <w:t xml:space="preserve"> H</w:t>
            </w:r>
            <w:r>
              <w:rPr>
                <w:vertAlign w:val="subscript"/>
              </w:rPr>
              <w:t>3</w:t>
            </w:r>
            <w:r>
              <w:t>PO</w:t>
            </w:r>
            <w:r>
              <w:rPr>
                <w:vertAlign w:val="subscript"/>
              </w:rPr>
              <w:t>4</w:t>
            </w:r>
            <w:r>
              <w:t xml:space="preserve"> </w:t>
            </w:r>
            <w:r>
              <w:rPr>
                <w:rFonts w:ascii="Symbol" w:hAnsi="Symbol"/>
              </w:rPr>
              <w:t></w:t>
            </w:r>
            <w:r>
              <w:t xml:space="preserve"> Ca</w:t>
            </w:r>
            <w:r>
              <w:rPr>
                <w:vertAlign w:val="subscript"/>
              </w:rPr>
              <w:t>3</w:t>
            </w:r>
            <w:r>
              <w:t>(PO</w:t>
            </w:r>
            <w:r>
              <w:rPr>
                <w:vertAlign w:val="subscript"/>
              </w:rPr>
              <w:t>4</w:t>
            </w:r>
            <w:r>
              <w:t>)</w:t>
            </w:r>
            <w:r>
              <w:rPr>
                <w:vertAlign w:val="subscript"/>
              </w:rPr>
              <w:t>2</w:t>
            </w:r>
            <w:r>
              <w:t xml:space="preserve">  </w:t>
            </w:r>
          </w:p>
          <w:p w:rsidR="00DF149F" w:rsidRDefault="00DF149F" w:rsidP="00B20936">
            <w:pPr>
              <w:rPr>
                <w:lang w:val="en-US"/>
              </w:rPr>
            </w:pPr>
            <w:r>
              <w:rPr>
                <w:lang w:val="en-US"/>
              </w:rPr>
              <w:t xml:space="preserve">Ca </w:t>
            </w:r>
            <w:r>
              <w:rPr>
                <w:rFonts w:ascii="Symbol" w:hAnsi="Symbol"/>
              </w:rPr>
              <w:t></w:t>
            </w:r>
            <w:r>
              <w:rPr>
                <w:lang w:val="en-US"/>
              </w:rPr>
              <w:t xml:space="preserve"> </w:t>
            </w:r>
            <w:proofErr w:type="spellStart"/>
            <w:r>
              <w:rPr>
                <w:lang w:val="en-US"/>
              </w:rPr>
              <w:t>CaO</w:t>
            </w:r>
            <w:proofErr w:type="spellEnd"/>
            <w:r>
              <w:rPr>
                <w:lang w:val="en-US"/>
              </w:rPr>
              <w:t xml:space="preserve"> </w:t>
            </w:r>
            <w:r>
              <w:rPr>
                <w:rFonts w:ascii="Symbol" w:hAnsi="Symbol"/>
              </w:rPr>
              <w:t></w:t>
            </w:r>
            <w:r>
              <w:rPr>
                <w:lang w:val="en-US"/>
              </w:rPr>
              <w:t xml:space="preserve"> Ca(OH)</w:t>
            </w:r>
            <w:r>
              <w:rPr>
                <w:vertAlign w:val="subscript"/>
                <w:lang w:val="en-US"/>
              </w:rPr>
              <w:t>2</w:t>
            </w:r>
            <w:r>
              <w:rPr>
                <w:lang w:val="en-US"/>
              </w:rPr>
              <w:t xml:space="preserve"> </w:t>
            </w:r>
            <w:r>
              <w:rPr>
                <w:rFonts w:ascii="Symbol" w:hAnsi="Symbol"/>
              </w:rPr>
              <w:t></w:t>
            </w:r>
            <w:r>
              <w:rPr>
                <w:lang w:val="en-US"/>
              </w:rPr>
              <w:t xml:space="preserve"> Ca</w:t>
            </w:r>
            <w:r>
              <w:rPr>
                <w:vertAlign w:val="subscript"/>
                <w:lang w:val="en-US"/>
              </w:rPr>
              <w:t>3</w:t>
            </w:r>
            <w:r>
              <w:rPr>
                <w:lang w:val="en-US"/>
              </w:rPr>
              <w:t>(PO</w:t>
            </w:r>
            <w:r>
              <w:rPr>
                <w:vertAlign w:val="subscript"/>
                <w:lang w:val="en-US"/>
              </w:rPr>
              <w:t>4</w:t>
            </w:r>
            <w:r>
              <w:rPr>
                <w:lang w:val="en-US"/>
              </w:rPr>
              <w:t>)</w:t>
            </w:r>
            <w:r>
              <w:rPr>
                <w:vertAlign w:val="subscript"/>
                <w:lang w:val="en-US"/>
              </w:rPr>
              <w:t>2</w:t>
            </w:r>
            <w:r>
              <w:rPr>
                <w:lang w:val="en-US"/>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DF149F" w:rsidRPr="0081274E" w:rsidRDefault="00DF149F" w:rsidP="00B20936">
            <w:pPr>
              <w:rPr>
                <w:lang w:val="en-US"/>
              </w:rPr>
            </w:pPr>
          </w:p>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Pr="0081274E" w:rsidRDefault="00DF149F" w:rsidP="00B20936">
            <w:pPr>
              <w:jc w:val="center"/>
              <w:rPr>
                <w:lang w:val="en-US"/>
              </w:rPr>
            </w:pPr>
          </w:p>
          <w:p w:rsidR="00DF149F" w:rsidRPr="0081274E" w:rsidRDefault="00DF149F" w:rsidP="00B20936">
            <w:pPr>
              <w:jc w:val="center"/>
              <w:rPr>
                <w:lang w:val="en-US"/>
              </w:rPr>
            </w:pPr>
          </w:p>
          <w:p w:rsidR="00DF149F" w:rsidRPr="0081274E" w:rsidRDefault="00DF149F" w:rsidP="00B20936">
            <w:pPr>
              <w:jc w:val="center"/>
              <w:rPr>
                <w:lang w:val="en-US"/>
              </w:rPr>
            </w:pPr>
          </w:p>
          <w:p w:rsidR="00DF149F" w:rsidRPr="0081274E" w:rsidRDefault="00DF149F" w:rsidP="00B20936">
            <w:pPr>
              <w:jc w:val="center"/>
              <w:rPr>
                <w:lang w:val="en-US"/>
              </w:rPr>
            </w:pPr>
          </w:p>
          <w:p w:rsidR="00DF149F" w:rsidRPr="0081274E" w:rsidRDefault="00DF149F" w:rsidP="00B20936">
            <w:pPr>
              <w:jc w:val="center"/>
              <w:rPr>
                <w:lang w:val="en-US"/>
              </w:rPr>
            </w:pPr>
          </w:p>
          <w:p w:rsidR="00DF149F" w:rsidRPr="0081274E" w:rsidRDefault="00DF149F" w:rsidP="00B20936">
            <w:pPr>
              <w:jc w:val="center"/>
              <w:rPr>
                <w:lang w:val="en-US"/>
              </w:rPr>
            </w:pPr>
          </w:p>
          <w:p w:rsidR="00DF149F" w:rsidRDefault="00DF149F" w:rsidP="00B20936">
            <w:pPr>
              <w:jc w:val="center"/>
            </w:pPr>
            <w:r>
              <w:t>61</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p w:rsidR="00DF149F" w:rsidRDefault="00DF149F" w:rsidP="00B20936"/>
          <w:p w:rsidR="00DF149F" w:rsidRDefault="00DF149F" w:rsidP="00B20936"/>
          <w:p w:rsidR="00DF149F" w:rsidRDefault="00DF149F" w:rsidP="00B20936">
            <w:r>
              <w:t>Окислительно-восстановительные реакции</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Различные признаки класси</w:t>
            </w:r>
            <w:r>
              <w:softHyphen/>
              <w:t>фикации химических реакций. Определение степеней окисле</w:t>
            </w:r>
            <w:r>
              <w:softHyphen/>
              <w:t>ния элементов, образующих ве</w:t>
            </w:r>
            <w:r>
              <w:softHyphen/>
              <w:t>щества различных классов. Реакции окислительно-восста</w:t>
            </w:r>
            <w:r>
              <w:softHyphen/>
              <w:t>новительные и реакц</w:t>
            </w:r>
            <w:proofErr w:type="gramStart"/>
            <w:r>
              <w:t>ии ио</w:t>
            </w:r>
            <w:proofErr w:type="gramEnd"/>
            <w:r>
              <w:t>нного обмена, их отличия. Понятие об окислителе и вос</w:t>
            </w:r>
            <w:r>
              <w:softHyphen/>
              <w:t>становителе, окислении и вос</w:t>
            </w:r>
            <w:r>
              <w:softHyphen/>
              <w:t>становлении</w:t>
            </w:r>
          </w:p>
        </w:tc>
        <w:tc>
          <w:tcPr>
            <w:tcW w:w="2126" w:type="dxa"/>
            <w:tcBorders>
              <w:top w:val="single" w:sz="4" w:space="0" w:color="auto"/>
              <w:left w:val="single" w:sz="4" w:space="0" w:color="auto"/>
              <w:bottom w:val="single" w:sz="4" w:space="0" w:color="auto"/>
              <w:right w:val="single" w:sz="4" w:space="0" w:color="auto"/>
            </w:tcBorders>
            <w:hideMark/>
          </w:tcPr>
          <w:p w:rsidR="00DF149F" w:rsidRDefault="00DF149F" w:rsidP="00B20936">
            <w:r>
              <w:t>Д.1. Примеры реакций соединения, разложе</w:t>
            </w:r>
            <w:r>
              <w:softHyphen/>
              <w:t>ния, замещения, обмена; экз</w:t>
            </w:r>
            <w:proofErr w:type="gramStart"/>
            <w:r>
              <w:t>о-</w:t>
            </w:r>
            <w:proofErr w:type="gramEnd"/>
            <w:r>
              <w:t xml:space="preserve"> и </w:t>
            </w:r>
            <w:proofErr w:type="spellStart"/>
            <w:r>
              <w:t>эндотер-мических</w:t>
            </w:r>
            <w:proofErr w:type="spellEnd"/>
            <w:r>
              <w:t xml:space="preserve">. </w:t>
            </w:r>
          </w:p>
          <w:p w:rsidR="00DF149F" w:rsidRDefault="00DF149F" w:rsidP="00B20936">
            <w:r>
              <w:t xml:space="preserve">2. Взаимодействие </w:t>
            </w:r>
            <w:proofErr w:type="spellStart"/>
            <w:r>
              <w:t>Zn</w:t>
            </w:r>
            <w:proofErr w:type="spellEnd"/>
            <w:r>
              <w:t xml:space="preserve"> с HCI, S, CuSO</w:t>
            </w:r>
            <w:r>
              <w:rPr>
                <w:vertAlign w:val="subscript"/>
              </w:rPr>
              <w:t>4</w:t>
            </w:r>
            <w:r>
              <w:t>.</w:t>
            </w:r>
          </w:p>
          <w:p w:rsidR="00DF149F" w:rsidRDefault="00DF149F" w:rsidP="00B20936">
            <w:r>
              <w:t>3. Горение магния.</w:t>
            </w:r>
          </w:p>
          <w:p w:rsidR="00DF149F" w:rsidRDefault="00DF149F" w:rsidP="00B20936">
            <w:r>
              <w:t>4. Взаимодействие хлор</w:t>
            </w:r>
            <w:r>
              <w:softHyphen/>
              <w:t xml:space="preserve">ной и </w:t>
            </w:r>
            <w:proofErr w:type="spellStart"/>
            <w:proofErr w:type="gramStart"/>
            <w:r>
              <w:t>серово-дородной</w:t>
            </w:r>
            <w:proofErr w:type="spellEnd"/>
            <w:proofErr w:type="gramEnd"/>
            <w:r>
              <w:t xml:space="preserve"> во</w:t>
            </w:r>
            <w:r>
              <w:softHyphen/>
              <w:t>ды</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62</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t>Упражнения в составлении ОВР</w:t>
            </w:r>
          </w:p>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Составление уравнений ОВР, методом электронного баланса</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p>
          <w:p w:rsidR="00DF149F" w:rsidRDefault="00DF149F" w:rsidP="00B20936">
            <w:pPr>
              <w:jc w:val="center"/>
            </w:pPr>
            <w:r>
              <w:t>63</w:t>
            </w:r>
          </w:p>
        </w:tc>
        <w:tc>
          <w:tcPr>
            <w:tcW w:w="2752" w:type="dxa"/>
            <w:tcBorders>
              <w:top w:val="single" w:sz="4" w:space="0" w:color="auto"/>
              <w:left w:val="single" w:sz="4" w:space="0" w:color="auto"/>
              <w:bottom w:val="single" w:sz="4" w:space="0" w:color="auto"/>
              <w:right w:val="single" w:sz="4" w:space="0" w:color="auto"/>
            </w:tcBorders>
          </w:tcPr>
          <w:p w:rsidR="00DF149F" w:rsidRDefault="00DF149F" w:rsidP="00B20936"/>
          <w:p w:rsidR="00DF149F" w:rsidRDefault="00DF149F" w:rsidP="00B20936"/>
          <w:p w:rsidR="00DF149F" w:rsidRDefault="00DF149F" w:rsidP="00B20936">
            <w:r>
              <w:t>Обобщение и систематизация знаний по теме</w:t>
            </w:r>
          </w:p>
          <w:p w:rsidR="00DF149F" w:rsidRDefault="00DF149F" w:rsidP="00B20936"/>
        </w:tc>
        <w:tc>
          <w:tcPr>
            <w:tcW w:w="3544" w:type="dxa"/>
            <w:tcBorders>
              <w:top w:val="single" w:sz="4" w:space="0" w:color="auto"/>
              <w:left w:val="single" w:sz="4" w:space="0" w:color="auto"/>
              <w:bottom w:val="single" w:sz="4" w:space="0" w:color="auto"/>
              <w:right w:val="single" w:sz="4" w:space="0" w:color="auto"/>
            </w:tcBorders>
            <w:hideMark/>
          </w:tcPr>
          <w:p w:rsidR="00DF149F" w:rsidRDefault="00DF149F" w:rsidP="00B20936">
            <w:r>
              <w:t>Решение расчетных задач по уравнениям, характеризую</w:t>
            </w:r>
            <w:r>
              <w:softHyphen/>
              <w:t>щим свойства основных клас</w:t>
            </w:r>
            <w:r>
              <w:softHyphen/>
              <w:t>сов соединений, и выполнение упражнений этого плана и на генетическую связь. Подготовка к контрольной работе</w:t>
            </w:r>
          </w:p>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tcPr>
          <w:p w:rsidR="00DF149F" w:rsidRDefault="00DF149F" w:rsidP="00B20936">
            <w:pPr>
              <w:jc w:val="center"/>
            </w:pPr>
          </w:p>
          <w:p w:rsidR="00DF149F" w:rsidRDefault="00DF149F" w:rsidP="00B20936">
            <w:pPr>
              <w:jc w:val="center"/>
            </w:pPr>
          </w:p>
          <w:p w:rsidR="00DF149F" w:rsidRDefault="00DF149F" w:rsidP="00B20936">
            <w:pPr>
              <w:jc w:val="center"/>
            </w:pPr>
            <w:r>
              <w:t>64</w:t>
            </w:r>
          </w:p>
        </w:tc>
        <w:tc>
          <w:tcPr>
            <w:tcW w:w="2752" w:type="dxa"/>
            <w:tcBorders>
              <w:top w:val="single" w:sz="4" w:space="0" w:color="auto"/>
              <w:left w:val="single" w:sz="4" w:space="0" w:color="auto"/>
              <w:bottom w:val="single" w:sz="4" w:space="0" w:color="auto"/>
              <w:right w:val="single" w:sz="4" w:space="0" w:color="auto"/>
            </w:tcBorders>
            <w:hideMark/>
          </w:tcPr>
          <w:p w:rsidR="00DF149F" w:rsidRDefault="00DF149F" w:rsidP="00B20936">
            <w:r>
              <w:rPr>
                <w:b/>
              </w:rPr>
              <w:t>Контрольная работа № 5</w:t>
            </w:r>
            <w:r>
              <w:t xml:space="preserve"> по теме «Растворение. Растворы. Реакц</w:t>
            </w:r>
            <w:proofErr w:type="gramStart"/>
            <w:r>
              <w:t>ии ио</w:t>
            </w:r>
            <w:proofErr w:type="gramEnd"/>
            <w:r>
              <w:t>нного обмена и ОВР»</w:t>
            </w:r>
          </w:p>
        </w:tc>
        <w:tc>
          <w:tcPr>
            <w:tcW w:w="3544"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2126" w:type="dxa"/>
            <w:tcBorders>
              <w:top w:val="single" w:sz="4" w:space="0" w:color="auto"/>
              <w:left w:val="single" w:sz="4" w:space="0" w:color="auto"/>
              <w:bottom w:val="single" w:sz="4" w:space="0" w:color="auto"/>
              <w:right w:val="single" w:sz="4" w:space="0" w:color="auto"/>
            </w:tcBorders>
          </w:tcPr>
          <w:p w:rsidR="00DF149F" w:rsidRDefault="00DF149F" w:rsidP="00B20936"/>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11023" w:type="dxa"/>
            <w:gridSpan w:val="6"/>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rPr>
                <w:b/>
              </w:rPr>
              <w:t xml:space="preserve">Тема 7. </w:t>
            </w:r>
            <w:r>
              <w:rPr>
                <w:b/>
                <w:color w:val="0000FF"/>
              </w:rPr>
              <w:t>СВОЙСТВА ЭЛЕКТРОЛИТОВ. ХИМИЧЕСКИЙ ПРАКТИКУМ (4 ч)</w:t>
            </w:r>
          </w:p>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65</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6 «Ионные реакции»</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66</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7 «Условия протекания химических реакций между растворами электролитов до конца»</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67</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8 «Свойства кислот, оснований, оксидов и солей»</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r w:rsidR="00DF149F" w:rsidTr="00B20936">
        <w:tc>
          <w:tcPr>
            <w:tcW w:w="900" w:type="dxa"/>
            <w:tcBorders>
              <w:top w:val="single" w:sz="4" w:space="0" w:color="auto"/>
              <w:left w:val="single" w:sz="4" w:space="0" w:color="auto"/>
              <w:bottom w:val="single" w:sz="4" w:space="0" w:color="auto"/>
              <w:right w:val="single" w:sz="4" w:space="0" w:color="auto"/>
            </w:tcBorders>
            <w:hideMark/>
          </w:tcPr>
          <w:p w:rsidR="00DF149F" w:rsidRDefault="00DF149F" w:rsidP="00B20936">
            <w:pPr>
              <w:jc w:val="center"/>
            </w:pPr>
            <w:r>
              <w:t>68</w:t>
            </w:r>
          </w:p>
        </w:tc>
        <w:tc>
          <w:tcPr>
            <w:tcW w:w="8422" w:type="dxa"/>
            <w:gridSpan w:val="3"/>
            <w:tcBorders>
              <w:top w:val="single" w:sz="4" w:space="0" w:color="auto"/>
              <w:left w:val="single" w:sz="4" w:space="0" w:color="auto"/>
              <w:bottom w:val="single" w:sz="4" w:space="0" w:color="auto"/>
              <w:right w:val="single" w:sz="4" w:space="0" w:color="auto"/>
            </w:tcBorders>
            <w:hideMark/>
          </w:tcPr>
          <w:p w:rsidR="00DF149F" w:rsidRDefault="00DF149F" w:rsidP="00B20936">
            <w:r>
              <w:t>Практическая работа № 9 «Решение экспериментальных задач»</w:t>
            </w:r>
          </w:p>
        </w:tc>
        <w:tc>
          <w:tcPr>
            <w:tcW w:w="1701" w:type="dxa"/>
            <w:gridSpan w:val="2"/>
            <w:tcBorders>
              <w:top w:val="single" w:sz="4" w:space="0" w:color="auto"/>
              <w:left w:val="single" w:sz="4" w:space="0" w:color="auto"/>
              <w:bottom w:val="single" w:sz="4" w:space="0" w:color="auto"/>
              <w:right w:val="single" w:sz="4" w:space="0" w:color="auto"/>
            </w:tcBorders>
          </w:tcPr>
          <w:p w:rsidR="00DF149F" w:rsidRDefault="00DF149F" w:rsidP="00B20936"/>
        </w:tc>
      </w:tr>
    </w:tbl>
    <w:p w:rsidR="00364FD1" w:rsidRDefault="00364FD1"/>
    <w:sectPr w:rsidR="00364FD1" w:rsidSect="00DF149F">
      <w:pgSz w:w="11906" w:h="16838"/>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5111"/>
    <w:multiLevelType w:val="hybridMultilevel"/>
    <w:tmpl w:val="8FEE12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441822"/>
    <w:multiLevelType w:val="hybridMultilevel"/>
    <w:tmpl w:val="251E3E0A"/>
    <w:lvl w:ilvl="0" w:tplc="35CC269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2B757D"/>
    <w:multiLevelType w:val="hybridMultilevel"/>
    <w:tmpl w:val="146000A2"/>
    <w:lvl w:ilvl="0" w:tplc="9B86EEBC">
      <w:start w:val="1"/>
      <w:numFmt w:val="decimal"/>
      <w:lvlText w:val="%1)"/>
      <w:lvlJc w:val="left"/>
      <w:pPr>
        <w:ind w:left="720" w:hanging="360"/>
      </w:pPr>
      <w:rPr>
        <w:b w:val="0"/>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945C2D"/>
    <w:multiLevelType w:val="multilevel"/>
    <w:tmpl w:val="E6BC5CB8"/>
    <w:lvl w:ilvl="0">
      <w:start w:val="1"/>
      <w:numFmt w:val="decimal"/>
      <w:lvlText w:val="%1."/>
      <w:lvlJc w:val="left"/>
      <w:pPr>
        <w:ind w:left="1070" w:hanging="360"/>
      </w:pPr>
      <w:rPr>
        <w:rFonts w:ascii="Times New Roman" w:hAnsi="Times New Roman" w:cs="Times New Roman"/>
        <w:b w:val="0"/>
        <w:color w:val="00000A"/>
        <w:spacing w:val="-6"/>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20AB6E00"/>
    <w:multiLevelType w:val="hybridMultilevel"/>
    <w:tmpl w:val="7BEC8966"/>
    <w:lvl w:ilvl="0" w:tplc="517438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25C5035"/>
    <w:multiLevelType w:val="hybridMultilevel"/>
    <w:tmpl w:val="7E7E0F84"/>
    <w:lvl w:ilvl="0" w:tplc="5174383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FB34C2"/>
    <w:multiLevelType w:val="hybridMultilevel"/>
    <w:tmpl w:val="7FB25996"/>
    <w:lvl w:ilvl="0" w:tplc="517438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CD3276"/>
    <w:multiLevelType w:val="hybridMultilevel"/>
    <w:tmpl w:val="35568FBE"/>
    <w:lvl w:ilvl="0" w:tplc="517438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CF19A6"/>
    <w:multiLevelType w:val="hybridMultilevel"/>
    <w:tmpl w:val="3312CB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C012C4"/>
    <w:multiLevelType w:val="hybridMultilevel"/>
    <w:tmpl w:val="607625C6"/>
    <w:lvl w:ilvl="0" w:tplc="517438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98A7834"/>
    <w:multiLevelType w:val="hybridMultilevel"/>
    <w:tmpl w:val="7E8C3B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0131CCD"/>
    <w:multiLevelType w:val="hybridMultilevel"/>
    <w:tmpl w:val="57F825DE"/>
    <w:lvl w:ilvl="0" w:tplc="5174383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8E34B60"/>
    <w:multiLevelType w:val="hybridMultilevel"/>
    <w:tmpl w:val="F39C6C10"/>
    <w:lvl w:ilvl="0" w:tplc="517438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D827F13"/>
    <w:multiLevelType w:val="hybridMultilevel"/>
    <w:tmpl w:val="7E56285A"/>
    <w:lvl w:ilvl="0" w:tplc="5174383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3230F87"/>
    <w:multiLevelType w:val="hybridMultilevel"/>
    <w:tmpl w:val="B53075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36E42A9"/>
    <w:multiLevelType w:val="hybridMultilevel"/>
    <w:tmpl w:val="FEA0059E"/>
    <w:lvl w:ilvl="0" w:tplc="5174383E">
      <w:start w:val="1"/>
      <w:numFmt w:val="bullet"/>
      <w:lvlText w:val=""/>
      <w:lvlJc w:val="left"/>
      <w:pPr>
        <w:ind w:left="85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C57163E"/>
    <w:multiLevelType w:val="hybridMultilevel"/>
    <w:tmpl w:val="D7101AC0"/>
    <w:lvl w:ilvl="0" w:tplc="5174383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5BA2923"/>
    <w:multiLevelType w:val="hybridMultilevel"/>
    <w:tmpl w:val="ACF235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149F"/>
    <w:rsid w:val="00364FD1"/>
    <w:rsid w:val="00DF1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4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DF149F"/>
    <w:rPr>
      <w:rFonts w:ascii="Times New Roman" w:hAnsi="Times New Roman" w:cs="Times New Roman" w:hint="default"/>
      <w:color w:val="0000FF"/>
      <w:u w:val="single"/>
    </w:rPr>
  </w:style>
  <w:style w:type="character" w:styleId="a4">
    <w:name w:val="FollowedHyperlink"/>
    <w:basedOn w:val="a0"/>
    <w:uiPriority w:val="99"/>
    <w:semiHidden/>
    <w:unhideWhenUsed/>
    <w:rsid w:val="00DF149F"/>
    <w:rPr>
      <w:color w:val="800080" w:themeColor="followedHyperlink"/>
      <w:u w:val="single"/>
    </w:rPr>
  </w:style>
  <w:style w:type="paragraph" w:styleId="a5">
    <w:name w:val="footer"/>
    <w:basedOn w:val="a"/>
    <w:link w:val="a6"/>
    <w:uiPriority w:val="99"/>
    <w:semiHidden/>
    <w:unhideWhenUsed/>
    <w:rsid w:val="00DF149F"/>
    <w:pPr>
      <w:tabs>
        <w:tab w:val="center" w:pos="4677"/>
        <w:tab w:val="right" w:pos="9355"/>
      </w:tabs>
      <w:spacing w:after="200" w:line="276" w:lineRule="auto"/>
    </w:pPr>
    <w:rPr>
      <w:rFonts w:ascii="Calibri" w:eastAsia="Calibri" w:hAnsi="Calibri"/>
      <w:sz w:val="22"/>
      <w:szCs w:val="22"/>
      <w:lang w:eastAsia="en-US"/>
    </w:rPr>
  </w:style>
  <w:style w:type="character" w:customStyle="1" w:styleId="a6">
    <w:name w:val="Нижний колонтитул Знак"/>
    <w:basedOn w:val="a0"/>
    <w:link w:val="a5"/>
    <w:uiPriority w:val="99"/>
    <w:semiHidden/>
    <w:rsid w:val="00DF149F"/>
    <w:rPr>
      <w:rFonts w:ascii="Calibri" w:eastAsia="Calibri" w:hAnsi="Calibri" w:cs="Times New Roman"/>
    </w:rPr>
  </w:style>
  <w:style w:type="paragraph" w:styleId="a7">
    <w:name w:val="Title"/>
    <w:basedOn w:val="a"/>
    <w:link w:val="a8"/>
    <w:uiPriority w:val="99"/>
    <w:qFormat/>
    <w:rsid w:val="00DF149F"/>
    <w:pPr>
      <w:jc w:val="center"/>
    </w:pPr>
    <w:rPr>
      <w:sz w:val="28"/>
      <w:szCs w:val="20"/>
    </w:rPr>
  </w:style>
  <w:style w:type="character" w:customStyle="1" w:styleId="a8">
    <w:name w:val="Название Знак"/>
    <w:basedOn w:val="a0"/>
    <w:link w:val="a7"/>
    <w:uiPriority w:val="99"/>
    <w:rsid w:val="00DF149F"/>
    <w:rPr>
      <w:rFonts w:ascii="Times New Roman" w:eastAsia="Times New Roman" w:hAnsi="Times New Roman" w:cs="Times New Roman"/>
      <w:sz w:val="28"/>
      <w:szCs w:val="20"/>
      <w:lang w:eastAsia="ru-RU"/>
    </w:rPr>
  </w:style>
  <w:style w:type="paragraph" w:styleId="2">
    <w:name w:val="Body Text Indent 2"/>
    <w:basedOn w:val="a"/>
    <w:link w:val="20"/>
    <w:semiHidden/>
    <w:unhideWhenUsed/>
    <w:rsid w:val="00DF149F"/>
    <w:pPr>
      <w:ind w:firstLine="540"/>
    </w:pPr>
  </w:style>
  <w:style w:type="character" w:customStyle="1" w:styleId="20">
    <w:name w:val="Основной текст с отступом 2 Знак"/>
    <w:basedOn w:val="a0"/>
    <w:link w:val="2"/>
    <w:semiHidden/>
    <w:rsid w:val="00DF149F"/>
    <w:rPr>
      <w:rFonts w:ascii="Times New Roman" w:eastAsia="Times New Roman" w:hAnsi="Times New Roman" w:cs="Times New Roman"/>
      <w:sz w:val="24"/>
      <w:szCs w:val="24"/>
      <w:lang w:eastAsia="ru-RU"/>
    </w:rPr>
  </w:style>
  <w:style w:type="paragraph" w:styleId="a9">
    <w:name w:val="Document Map"/>
    <w:basedOn w:val="a"/>
    <w:link w:val="aa"/>
    <w:semiHidden/>
    <w:unhideWhenUsed/>
    <w:rsid w:val="00DF149F"/>
    <w:pPr>
      <w:shd w:val="clear" w:color="auto" w:fill="000080"/>
    </w:pPr>
    <w:rPr>
      <w:rFonts w:ascii="Tahoma" w:hAnsi="Tahoma" w:cs="Tahoma"/>
      <w:sz w:val="20"/>
      <w:szCs w:val="20"/>
    </w:rPr>
  </w:style>
  <w:style w:type="character" w:customStyle="1" w:styleId="aa">
    <w:name w:val="Схема документа Знак"/>
    <w:basedOn w:val="a0"/>
    <w:link w:val="a9"/>
    <w:semiHidden/>
    <w:rsid w:val="00DF149F"/>
    <w:rPr>
      <w:rFonts w:ascii="Tahoma" w:eastAsia="Times New Roman" w:hAnsi="Tahoma" w:cs="Tahoma"/>
      <w:sz w:val="20"/>
      <w:szCs w:val="20"/>
      <w:shd w:val="clear" w:color="auto" w:fill="000080"/>
      <w:lang w:eastAsia="ru-RU"/>
    </w:rPr>
  </w:style>
  <w:style w:type="paragraph" w:styleId="ab">
    <w:name w:val="No Spacing"/>
    <w:uiPriority w:val="1"/>
    <w:qFormat/>
    <w:rsid w:val="00DF149F"/>
    <w:pPr>
      <w:spacing w:after="0" w:line="240" w:lineRule="auto"/>
    </w:pPr>
    <w:rPr>
      <w:rFonts w:ascii="Calibri" w:eastAsia="Times New Roman" w:hAnsi="Calibri" w:cs="Times New Roman"/>
      <w:lang w:eastAsia="ru-RU"/>
    </w:rPr>
  </w:style>
  <w:style w:type="character" w:customStyle="1" w:styleId="ac">
    <w:name w:val="Абзац списка Знак"/>
    <w:link w:val="ad"/>
    <w:uiPriority w:val="99"/>
    <w:locked/>
    <w:rsid w:val="00DF149F"/>
    <w:rPr>
      <w:rFonts w:ascii="Calibri" w:eastAsia="Calibri" w:hAnsi="Calibri"/>
    </w:rPr>
  </w:style>
  <w:style w:type="paragraph" w:styleId="ad">
    <w:name w:val="List Paragraph"/>
    <w:basedOn w:val="a"/>
    <w:link w:val="ac"/>
    <w:uiPriority w:val="99"/>
    <w:qFormat/>
    <w:rsid w:val="00DF149F"/>
    <w:pPr>
      <w:spacing w:after="200" w:line="276" w:lineRule="auto"/>
      <w:ind w:left="720"/>
      <w:contextualSpacing/>
    </w:pPr>
    <w:rPr>
      <w:rFonts w:ascii="Calibri" w:eastAsia="Calibri" w:hAnsi="Calibri" w:cstheme="minorBidi"/>
      <w:sz w:val="22"/>
      <w:szCs w:val="22"/>
      <w:lang w:eastAsia="en-US"/>
    </w:rPr>
  </w:style>
  <w:style w:type="table" w:styleId="ae">
    <w:name w:val="Table Grid"/>
    <w:basedOn w:val="a1"/>
    <w:rsid w:val="00DF1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Знак6,F1"/>
    <w:basedOn w:val="a"/>
    <w:link w:val="af0"/>
    <w:unhideWhenUsed/>
    <w:rsid w:val="00DF149F"/>
    <w:rPr>
      <w:rFonts w:eastAsiaTheme="minorHAnsi"/>
      <w:sz w:val="20"/>
      <w:szCs w:val="20"/>
      <w:lang w:eastAsia="en-US"/>
    </w:rPr>
  </w:style>
  <w:style w:type="character" w:customStyle="1" w:styleId="af0">
    <w:name w:val="Текст сноски Знак"/>
    <w:aliases w:val="Знак6 Знак,F1 Знак"/>
    <w:basedOn w:val="a0"/>
    <w:link w:val="af"/>
    <w:rsid w:val="00DF149F"/>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7439</Words>
  <Characters>42408</Characters>
  <Application>Microsoft Office Word</Application>
  <DocSecurity>0</DocSecurity>
  <Lines>353</Lines>
  <Paragraphs>99</Paragraphs>
  <ScaleCrop>false</ScaleCrop>
  <Company>Krokoz™</Company>
  <LinksUpToDate>false</LinksUpToDate>
  <CharactersWithSpaces>49748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Vektor</dc:creator>
  <cp:lastModifiedBy>Vektor</cp:lastModifiedBy>
  <cp:revision>1</cp:revision>
  <dcterms:created xsi:type="dcterms:W3CDTF">2021-05-24T05:56:00Z</dcterms:created>
  <dcterms:modified xsi:type="dcterms:W3CDTF">2021-05-24T05:58:00Z</dcterms:modified>
</cp:coreProperties>
</file>