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659" w:rsidRDefault="00B91659" w:rsidP="00C64D34">
      <w:pPr>
        <w:shd w:val="clear" w:color="auto" w:fill="FFFFFF"/>
        <w:spacing w:after="167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6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0345" cy="9180255"/>
            <wp:effectExtent l="0" t="0" r="1905" b="1905"/>
            <wp:docPr id="1" name="Рисунок 1" descr="E:\01-JAN-2007\00000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1-JAN-2007\00000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18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3D93" w:rsidRPr="00240870" w:rsidRDefault="00414F26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0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0C09D1" w:rsidRPr="00240870" w:rsidRDefault="00EC3D93" w:rsidP="00C6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0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</w:t>
      </w:r>
      <w:r w:rsidR="00883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очая программа по истории для 7</w:t>
      </w:r>
      <w:r w:rsidR="00B04A11" w:rsidRPr="00240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класса</w:t>
      </w:r>
      <w:r w:rsidRPr="00240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составлена в соответствии </w:t>
      </w:r>
      <w:r w:rsidR="00414F26" w:rsidRPr="00240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 следующими нормативными </w:t>
      </w:r>
      <w:r w:rsidR="000C09D1" w:rsidRPr="00240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документами: </w:t>
      </w:r>
    </w:p>
    <w:p w:rsidR="00746BDB" w:rsidRDefault="00A725A4" w:rsidP="00C6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 Федеральный з</w:t>
      </w:r>
      <w:r w:rsidR="00240870" w:rsidRPr="002408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акон «Об образовании в Российской Федерации от 29 декабря 2012 г. №273 — ФЗ. Федеральный закон от 29.12.2012 №273 — ФЗ (с изм. и доп. вступ. в силу в 2021 году)</w:t>
      </w:r>
    </w:p>
    <w:p w:rsidR="00414F26" w:rsidRPr="00240870" w:rsidRDefault="0032472E" w:rsidP="00C6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0870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14F26" w:rsidRPr="00240870">
        <w:rPr>
          <w:rFonts w:ascii="Times New Roman" w:hAnsi="Times New Roman"/>
          <w:sz w:val="24"/>
          <w:szCs w:val="24"/>
          <w:lang w:eastAsia="ru-RU"/>
        </w:rPr>
        <w:t xml:space="preserve">Федеральный государственный образовательный </w:t>
      </w:r>
      <w:r w:rsidR="000C09D1" w:rsidRPr="00240870">
        <w:rPr>
          <w:rFonts w:ascii="Times New Roman" w:hAnsi="Times New Roman"/>
          <w:sz w:val="24"/>
          <w:szCs w:val="24"/>
          <w:lang w:eastAsia="ru-RU"/>
        </w:rPr>
        <w:t>стандарт основного общего</w:t>
      </w:r>
      <w:r w:rsidR="00414F26" w:rsidRPr="00240870">
        <w:rPr>
          <w:rFonts w:ascii="Times New Roman" w:hAnsi="Times New Roman"/>
          <w:sz w:val="24"/>
          <w:szCs w:val="24"/>
          <w:lang w:eastAsia="ru-RU"/>
        </w:rPr>
        <w:t xml:space="preserve"> образования по </w:t>
      </w:r>
      <w:r w:rsidRPr="00240870">
        <w:rPr>
          <w:rFonts w:ascii="Times New Roman" w:hAnsi="Times New Roman"/>
          <w:sz w:val="24"/>
          <w:szCs w:val="24"/>
          <w:lang w:eastAsia="ru-RU"/>
        </w:rPr>
        <w:t>истории</w:t>
      </w:r>
      <w:r w:rsidR="00414F26" w:rsidRPr="00240870">
        <w:rPr>
          <w:rFonts w:ascii="Times New Roman" w:hAnsi="Times New Roman"/>
          <w:sz w:val="24"/>
          <w:szCs w:val="24"/>
          <w:lang w:eastAsia="ru-RU"/>
        </w:rPr>
        <w:t>, утвержденный приказом Минобразования России от «17» декабря 2010 г. № 1897</w:t>
      </w:r>
    </w:p>
    <w:p w:rsidR="00414F26" w:rsidRPr="00240870" w:rsidRDefault="00414F26" w:rsidP="00C6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0870">
        <w:rPr>
          <w:rFonts w:ascii="Times New Roman" w:hAnsi="Times New Roman"/>
          <w:sz w:val="24"/>
          <w:szCs w:val="24"/>
          <w:lang w:eastAsia="ru-RU"/>
        </w:rPr>
        <w:t>-</w:t>
      </w:r>
      <w:r w:rsidR="0032472E" w:rsidRPr="00240870">
        <w:rPr>
          <w:sz w:val="24"/>
          <w:szCs w:val="24"/>
        </w:rPr>
        <w:t xml:space="preserve"> </w:t>
      </w:r>
      <w:r w:rsidR="0032472E" w:rsidRPr="00240870">
        <w:rPr>
          <w:rFonts w:ascii="Times New Roman" w:hAnsi="Times New Roman"/>
          <w:sz w:val="24"/>
          <w:szCs w:val="24"/>
          <w:lang w:eastAsia="ru-RU"/>
        </w:rPr>
        <w:t>Приказ Министерства просвещения РФ от 20 мая 2020 г. № 254 утвержден федеральный перечень учебников. (Приказ №766от 23.12 2020 г с изменениями, зарегистрирован 02.03. 2021 г №62645)</w:t>
      </w:r>
    </w:p>
    <w:p w:rsidR="003A05CC" w:rsidRDefault="003A05CC" w:rsidP="00C6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- </w:t>
      </w:r>
      <w:r w:rsidRPr="003A05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Историко-культурный стандарт, разработанный рабочей группой по подготовке концепции нового учебно-методического комплекса по отечественной истории (http://histrf.ru/biblioteka/book/istoriko-kul-turnyi-standart, http://school.historians.ru/wp-content/uploads)</w:t>
      </w:r>
    </w:p>
    <w:p w:rsidR="00414F26" w:rsidRDefault="00463CDB" w:rsidP="00C6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2408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- </w:t>
      </w:r>
      <w:r w:rsidR="00460F41" w:rsidRPr="002408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Концепция преподавания учебного курса «История</w:t>
      </w:r>
      <w:r w:rsidR="0032472E" w:rsidRPr="002408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России</w:t>
      </w:r>
      <w:r w:rsidR="00460F41" w:rsidRPr="002408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» в образовательных организациях Российской Федерации от 23 октября 2020 г.</w:t>
      </w:r>
    </w:p>
    <w:p w:rsidR="00870E5A" w:rsidRPr="00240870" w:rsidRDefault="00870E5A" w:rsidP="00C6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- </w:t>
      </w:r>
      <w:r w:rsidRPr="00870E5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08.04.2015 №1/15 в ред. протокола от 28.10.2015 №3/15)</w:t>
      </w:r>
    </w:p>
    <w:p w:rsidR="00414F26" w:rsidRPr="00240870" w:rsidRDefault="00414F26" w:rsidP="00C6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2408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 Учебный план МОУ Хмельниковской СОШ на 20</w:t>
      </w:r>
      <w:r w:rsidR="000C09D1" w:rsidRPr="002408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21</w:t>
      </w:r>
      <w:r w:rsidRPr="002408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-202</w:t>
      </w:r>
      <w:r w:rsidR="000C09D1" w:rsidRPr="002408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</w:t>
      </w:r>
      <w:r w:rsidRPr="002408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учебный год</w:t>
      </w:r>
    </w:p>
    <w:p w:rsidR="00414F26" w:rsidRPr="00240870" w:rsidRDefault="00414F26" w:rsidP="00C6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08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 ООП ООО МОУ Хмельниковской СОШ</w:t>
      </w:r>
    </w:p>
    <w:p w:rsidR="00240870" w:rsidRPr="00240870" w:rsidRDefault="00414F26" w:rsidP="00C64D34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EC3D93" w:rsidRPr="002408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  <w:r w:rsidR="00BF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</w:t>
      </w:r>
      <w:r w:rsidR="00EC3D93" w:rsidRPr="00240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Историко-культурным стандартом разработанным в соответствии с поручением Президента Российской Федерации В.В. Пути</w:t>
      </w:r>
      <w:r w:rsidR="00240870" w:rsidRPr="002408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 21 мая 2012 г. № Пр.-1334</w:t>
      </w:r>
    </w:p>
    <w:p w:rsidR="00EC3D93" w:rsidRDefault="00414F26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40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C3D93" w:rsidRPr="002408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795AF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бочая программа по истории для 7</w:t>
      </w:r>
      <w:r w:rsidR="00EC3D93" w:rsidRPr="00240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составлена с учётом авторской программы по истории России для предметной линии учебников под редакцией </w:t>
      </w:r>
      <w:proofErr w:type="spellStart"/>
      <w:r w:rsidR="00EC3D93" w:rsidRPr="00240870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А.В.Торкунова</w:t>
      </w:r>
      <w:proofErr w:type="spellEnd"/>
      <w:r w:rsidR="00EC3D93" w:rsidRPr="002408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C3D93" w:rsidRPr="002408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(Рабочая программа и тематическое планирование курса «История России». 6-9 классы (основная школа): учебное пособие для общеобразовательных организаций / </w:t>
      </w:r>
      <w:proofErr w:type="spellStart"/>
      <w:r w:rsidR="00EC3D93" w:rsidRPr="002408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А.А.Данилов</w:t>
      </w:r>
      <w:proofErr w:type="spellEnd"/>
      <w:r w:rsidR="00EC3D93" w:rsidRPr="002408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="00EC3D93" w:rsidRPr="002408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О.Н.Журавлева</w:t>
      </w:r>
      <w:proofErr w:type="spellEnd"/>
      <w:r w:rsidR="00EC3D93" w:rsidRPr="002408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="00EC3D93" w:rsidRPr="002408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="0065146D" w:rsidRPr="002408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.Е.Барыкина</w:t>
      </w:r>
      <w:proofErr w:type="spellEnd"/>
      <w:r w:rsidR="0065146D" w:rsidRPr="002408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– Просвещение, 2018 г</w:t>
      </w:r>
      <w:r w:rsidR="00EC3D93" w:rsidRPr="002408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.). </w:t>
      </w:r>
    </w:p>
    <w:p w:rsidR="00F35540" w:rsidRPr="00F35540" w:rsidRDefault="00F35540" w:rsidP="00F35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F355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Всеобщая история. Рабочие программы 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.А.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Вигасина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Г.И.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Годера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А.Я. </w:t>
      </w:r>
      <w:proofErr w:type="spellStart"/>
      <w:r w:rsidRPr="00F355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Юдовской</w:t>
      </w:r>
      <w:proofErr w:type="spellEnd"/>
      <w:r w:rsidRPr="00F355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А.О. </w:t>
      </w:r>
      <w:proofErr w:type="spellStart"/>
      <w:r w:rsidRPr="00F355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Сороко</w:t>
      </w:r>
      <w:proofErr w:type="spellEnd"/>
      <w:r w:rsidRPr="00F355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-Цюпа к предметной лини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учебников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А.А.Вигасина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А.О. </w:t>
      </w:r>
      <w:proofErr w:type="spellStart"/>
      <w:r w:rsidRPr="00F355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Сороко</w:t>
      </w:r>
      <w:proofErr w:type="spellEnd"/>
      <w:r w:rsidRPr="00F355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Цюпы. 5-9 класс. М.: Просвещение, 2014.</w:t>
      </w:r>
    </w:p>
    <w:p w:rsidR="00EB54B5" w:rsidRDefault="00EB54B5" w:rsidP="00C64D34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46D" w:rsidRPr="00240870" w:rsidRDefault="0065146D" w:rsidP="00C64D34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ориентирована на работу с предметной линией учебников «История России» Н. М. Арсентьева, А. А. Данилова и др. под редакцией А. В. </w:t>
      </w:r>
      <w:proofErr w:type="spellStart"/>
      <w:r w:rsidRPr="0024087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Торкунова</w:t>
      </w:r>
      <w:proofErr w:type="spellEnd"/>
      <w:r w:rsidRPr="00240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основной школе (6—9 классы) и предметную линию учебников «Всеобщая история. Новое время» (7-9 класс) </w:t>
      </w:r>
      <w:proofErr w:type="spellStart"/>
      <w:r w:rsidRPr="00240870">
        <w:rPr>
          <w:rFonts w:ascii="Times New Roman" w:eastAsia="Times New Roman" w:hAnsi="Times New Roman" w:cs="Times New Roman"/>
          <w:sz w:val="24"/>
          <w:szCs w:val="24"/>
          <w:lang w:eastAsia="ru-RU"/>
        </w:rPr>
        <w:t>Юдовская</w:t>
      </w:r>
      <w:proofErr w:type="spellEnd"/>
      <w:r w:rsidRPr="00240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А.Я., Баранов П.А., Ванюшкина Л.М. /Под ред. </w:t>
      </w:r>
      <w:proofErr w:type="spellStart"/>
      <w:r w:rsidRPr="0024087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Искендерова</w:t>
      </w:r>
      <w:proofErr w:type="spellEnd"/>
      <w:r w:rsidRPr="00240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</w:p>
    <w:p w:rsidR="0065146D" w:rsidRDefault="0065146D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0E5A" w:rsidRDefault="00870E5A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0E5A" w:rsidRDefault="00870E5A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0E5A" w:rsidRDefault="00870E5A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0E5A" w:rsidRDefault="00870E5A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0E5A" w:rsidRDefault="00870E5A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0E5A" w:rsidRDefault="00870E5A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0E5A" w:rsidRDefault="00870E5A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0E5A" w:rsidRPr="00240870" w:rsidRDefault="00870E5A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3D93" w:rsidRPr="006E106C" w:rsidRDefault="00EC3D93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lastRenderedPageBreak/>
        <w:t>Синхронизация курсов всеобщей истории и истории России</w:t>
      </w:r>
      <w:r w:rsidR="0013759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в 9 классе</w:t>
      </w:r>
    </w:p>
    <w:tbl>
      <w:tblPr>
        <w:tblW w:w="107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95"/>
        <w:gridCol w:w="5670"/>
      </w:tblGrid>
      <w:tr w:rsidR="00C64D34" w:rsidRPr="006E106C" w:rsidTr="00C64D34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4D34" w:rsidRPr="00071708" w:rsidRDefault="00071708" w:rsidP="000717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170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ИСТОРИЯ НОВОГО ВРЕМЕНИ. XVI-XVII вв. </w:t>
            </w:r>
            <w:r w:rsidRPr="0007170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От абсолютизма к парламентаризму. Первые буржуазные революции.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07170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Европа в конце XV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— начале XVII в. Европа в конце XV— начале XVII в. Страны Европы и Северной </w:t>
            </w:r>
            <w:r w:rsidRPr="0007170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Америки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в середине XVII—XVIII в. Страны </w:t>
            </w:r>
            <w:r w:rsidRPr="0007170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Востока в XVI—XVIII вв.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708" w:rsidRPr="00071708" w:rsidRDefault="00071708" w:rsidP="00071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7170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РОССИЯ В XVI - XVII ВЕКАХ: ОТ</w:t>
            </w:r>
          </w:p>
          <w:p w:rsidR="00071708" w:rsidRPr="00071708" w:rsidRDefault="00071708" w:rsidP="0007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170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ВЕЛИКОГО КНЯЖЕСТВА К ЦАРСТВУ.</w:t>
            </w:r>
          </w:p>
          <w:p w:rsidR="00071708" w:rsidRPr="00071708" w:rsidRDefault="00071708" w:rsidP="0007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17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 в XVI веке. Смута в России Р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оссия в XVII </w:t>
            </w:r>
            <w:r w:rsidRPr="000717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веке.</w:t>
            </w:r>
          </w:p>
          <w:p w:rsidR="00C64D34" w:rsidRPr="006E106C" w:rsidRDefault="00071708" w:rsidP="0007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Культурное пространство. Проникновение в Сибирь, </w:t>
            </w:r>
            <w:r w:rsidRPr="000717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Забайкалье,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Даурскую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землю. Занятия местного населения. </w:t>
            </w:r>
            <w:r w:rsidRPr="000717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Народные волнения на территории края.</w:t>
            </w:r>
          </w:p>
        </w:tc>
      </w:tr>
    </w:tbl>
    <w:p w:rsidR="00EC3D93" w:rsidRPr="006E106C" w:rsidRDefault="00EC3D93" w:rsidP="00C64D34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C3CD7" w:rsidRPr="00EC3CD7" w:rsidRDefault="00EC3CD7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3C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предмета «История» в учебном плане</w:t>
      </w:r>
    </w:p>
    <w:p w:rsidR="00EC3CD7" w:rsidRPr="00EC3CD7" w:rsidRDefault="00EC3CD7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«История» изучается на уровне основного общего образования в 5–9 классах.</w:t>
      </w:r>
    </w:p>
    <w:p w:rsidR="00EC3CD7" w:rsidRPr="00C64D34" w:rsidRDefault="00EC3CD7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</w:t>
      </w:r>
      <w:r w:rsidR="0079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амма по предмету «История» для 7</w:t>
      </w:r>
      <w:r w:rsidRPr="00EC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реализуется из расчета 2 часа в неделю.</w:t>
      </w:r>
    </w:p>
    <w:p w:rsidR="00EC3CD7" w:rsidRPr="00C64D34" w:rsidRDefault="00EC3CD7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5AFF" w:rsidRPr="00795AFF" w:rsidRDefault="00795AFF" w:rsidP="0079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5AF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Личностными результатами</w:t>
      </w: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изучения отечественной истории являются:</w:t>
      </w:r>
    </w:p>
    <w:p w:rsidR="00C64D34" w:rsidRDefault="00795AFF" w:rsidP="0079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>• первичная социальная и культурная идентичность на основ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 усвоения системы исторических </w:t>
      </w: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понятий и представлений о прошлом Отечества (период до XVII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в.), эмоционально положительное </w:t>
      </w: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принятие своей этнической идентичности;</w:t>
      </w:r>
    </w:p>
    <w:p w:rsidR="00795AFF" w:rsidRPr="00795AFF" w:rsidRDefault="00795AFF" w:rsidP="0079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>• уважение и принятие культурного многообразия народов Росси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и мира, понимание важной роли </w:t>
      </w: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>взаимодействия народов;</w:t>
      </w:r>
    </w:p>
    <w:p w:rsidR="00795AFF" w:rsidRPr="00795AFF" w:rsidRDefault="00795AFF" w:rsidP="0079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>• изложение своей точки зрения, её аргументация (в соответствии с возрастными возможностями);</w:t>
      </w:r>
    </w:p>
    <w:p w:rsidR="00795AFF" w:rsidRPr="00795AFF" w:rsidRDefault="00795AFF" w:rsidP="0079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>• следование этическим нормам и правилам ведения диалога;</w:t>
      </w:r>
    </w:p>
    <w:p w:rsidR="00795AFF" w:rsidRPr="00795AFF" w:rsidRDefault="00795AFF" w:rsidP="0079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>• формулирование ценностных суждений и/или своей позиции по изучаемой проблеме;</w:t>
      </w:r>
    </w:p>
    <w:p w:rsidR="00795AFF" w:rsidRPr="00795AFF" w:rsidRDefault="00795AFF" w:rsidP="0079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>• проявление доброжелательности и эмоционально-нравств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енной отзывчивости,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эмпатии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как </w:t>
      </w: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>понимания чувств других людей и сопереживания им;</w:t>
      </w:r>
    </w:p>
    <w:p w:rsidR="00795AFF" w:rsidRPr="00795AFF" w:rsidRDefault="00795AFF" w:rsidP="0079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• соотнесение своих взглядов и принципов с исторически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возникавшими мировоззренческими </w:t>
      </w: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>системами (под руководством учителя);</w:t>
      </w:r>
    </w:p>
    <w:p w:rsidR="00795AFF" w:rsidRPr="00795AFF" w:rsidRDefault="00795AFF" w:rsidP="0079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>• обсуждение и оценивание собственных достижений, а также дос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тижений других обучающихся (под </w:t>
      </w: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>руководством педагога);</w:t>
      </w:r>
    </w:p>
    <w:p w:rsidR="00795AFF" w:rsidRPr="00795AFF" w:rsidRDefault="00795AFF" w:rsidP="0079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>• навыки конструктивного взаимодействия в социальном общении.</w:t>
      </w:r>
    </w:p>
    <w:p w:rsidR="00795AFF" w:rsidRPr="00795AFF" w:rsidRDefault="00795AFF" w:rsidP="0079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ряду </w:t>
      </w:r>
      <w:proofErr w:type="spellStart"/>
      <w:r w:rsidRPr="00795AF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метапредметных</w:t>
      </w:r>
      <w:proofErr w:type="spellEnd"/>
      <w:r w:rsidRPr="00795AF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результатов</w:t>
      </w: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изучения истории можно отметить следующие умения:</w:t>
      </w:r>
    </w:p>
    <w:p w:rsidR="00795AFF" w:rsidRPr="00795AFF" w:rsidRDefault="00795AFF" w:rsidP="0079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>• осуществлять постановку учебной задачи (при поддержке учителя);</w:t>
      </w:r>
    </w:p>
    <w:p w:rsidR="00795AFF" w:rsidRPr="00795AFF" w:rsidRDefault="00795AFF" w:rsidP="0079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>• планировать при поддержке учителя пути достижения образовательных целей, выбирать наиболее</w:t>
      </w:r>
    </w:p>
    <w:p w:rsidR="00795AFF" w:rsidRPr="00795AFF" w:rsidRDefault="00795AFF" w:rsidP="0079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>эффективные способы решения учебных и познавательны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х задач, оценивать правильность </w:t>
      </w: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>выполнения действий;</w:t>
      </w:r>
    </w:p>
    <w:p w:rsidR="00795AFF" w:rsidRPr="00795AFF" w:rsidRDefault="00795AFF" w:rsidP="0079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>• соотносить свои действия с планируемыми результата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ми, осуществлять контроль своей </w:t>
      </w: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>деятельности в процессе достижения результата, оценивать правильность решения учебной задачи;</w:t>
      </w:r>
    </w:p>
    <w:p w:rsidR="00795AFF" w:rsidRPr="00795AFF" w:rsidRDefault="00795AFF" w:rsidP="0079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>• работать с дополнительной информацией, анализирова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ть графическую, художественную, </w:t>
      </w: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текстовую, аудиовизуальную информацию, обобщать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факты, составлять план, тезисы, </w:t>
      </w: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>формулировать и обосновывать выводы и т. д.;</w:t>
      </w:r>
    </w:p>
    <w:p w:rsidR="00795AFF" w:rsidRPr="00795AFF" w:rsidRDefault="00795AFF" w:rsidP="0079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>• критически оценивать достоверность информации (с помощью пе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дагога), собирать и фиксировать </w:t>
      </w: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информацию, выделяя главную и второстепенную;</w:t>
      </w:r>
    </w:p>
    <w:p w:rsidR="00795AFF" w:rsidRPr="00795AFF" w:rsidRDefault="00795AFF" w:rsidP="0079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• использовать в учебной деятельности современные источники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информации, находить информацию </w:t>
      </w: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>в индивидуальной информационной среде, среде образоват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ельного учреждения, федеральных </w:t>
      </w: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>хранилищах образовательных информационных ресурсов и Интернете под руководством педагога;</w:t>
      </w:r>
    </w:p>
    <w:p w:rsidR="00795AFF" w:rsidRPr="00795AFF" w:rsidRDefault="00795AFF" w:rsidP="0079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>• использовать ранее изученный материал для решения познавательных задач;</w:t>
      </w:r>
    </w:p>
    <w:p w:rsidR="00795AFF" w:rsidRPr="00795AFF" w:rsidRDefault="00795AFF" w:rsidP="0079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>• ставить репродуктивные вопросы по изученному материалу;</w:t>
      </w:r>
    </w:p>
    <w:p w:rsidR="00795AFF" w:rsidRPr="00795AFF" w:rsidRDefault="00795AFF" w:rsidP="0079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>• определять понятия, устанавливать аналогии, классифициро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вать явления, с помощью учителя </w:t>
      </w: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>выбирать основания и критерии для классификации и обобщения;</w:t>
      </w:r>
    </w:p>
    <w:p w:rsidR="00795AFF" w:rsidRPr="00795AFF" w:rsidRDefault="00795AFF" w:rsidP="0079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>• логически строить рассуждение, выстраивать ответ в соответ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ствии с заданием, целью (сжато, </w:t>
      </w: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полно, выборочно);</w:t>
      </w:r>
    </w:p>
    <w:p w:rsidR="00795AFF" w:rsidRPr="00795AFF" w:rsidRDefault="00795AFF" w:rsidP="0079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>• применять начальные исследовательские умения при решении поисковых задач;</w:t>
      </w:r>
    </w:p>
    <w:p w:rsidR="00795AFF" w:rsidRPr="00795AFF" w:rsidRDefault="00795AFF" w:rsidP="0079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• решать творческие задачи, представлять результаты своей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деятельности в различных видах </w:t>
      </w: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>публичных выступлений (высказывание, монолог, беседа, сообщение,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презентация, дискуссия и др.), </w:t>
      </w: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>а также в форме письменных работ;</w:t>
      </w:r>
    </w:p>
    <w:p w:rsidR="00795AFF" w:rsidRPr="00795AFF" w:rsidRDefault="00795AFF" w:rsidP="0079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>• использовать ИКТ- технологии для обработки, передачи, систематиза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ции и презентации </w:t>
      </w: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информации;</w:t>
      </w:r>
    </w:p>
    <w:p w:rsidR="00795AFF" w:rsidRPr="00795AFF" w:rsidRDefault="00795AFF" w:rsidP="0079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>• планировать этапы выполнения проектной работы, распре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делять обязанности, отслеживать </w:t>
      </w: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продвижение в выполнении задания и контролировать качество выполнения работы;</w:t>
      </w:r>
    </w:p>
    <w:p w:rsidR="00795AFF" w:rsidRPr="00795AFF" w:rsidRDefault="00795AFF" w:rsidP="0079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>• организовывать учебное сотрудничество и совместную деятельн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ость с учителем и сверстниками, </w:t>
      </w: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>работать индивидуально и в группе;</w:t>
      </w:r>
    </w:p>
    <w:p w:rsidR="00795AFF" w:rsidRPr="00795AFF" w:rsidRDefault="00795AFF" w:rsidP="0079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>• определять свою роль в учебной группе, вклад всех участников в общий результат;</w:t>
      </w:r>
    </w:p>
    <w:p w:rsidR="00795AFF" w:rsidRPr="00795AFF" w:rsidRDefault="00795AFF" w:rsidP="0079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>• выявлять позитивные и негативные факторы, влияющие на р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езультаты и качество выполнения </w:t>
      </w: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задания.</w:t>
      </w:r>
    </w:p>
    <w:p w:rsidR="00795AFF" w:rsidRPr="00795AFF" w:rsidRDefault="00795AFF" w:rsidP="0079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5AF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Предметные результаты</w:t>
      </w: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изучения истории включают:</w:t>
      </w:r>
    </w:p>
    <w:p w:rsidR="00795AFF" w:rsidRPr="00795AFF" w:rsidRDefault="00795AFF" w:rsidP="0079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>• применение основных хронологических понятий, терминов (век, его четверть, треть);</w:t>
      </w:r>
    </w:p>
    <w:p w:rsidR="00795AFF" w:rsidRPr="00795AFF" w:rsidRDefault="00795AFF" w:rsidP="0079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>• установление синхронистических связей истории России и стран Европы и Азии в XVI— XVII вв.;</w:t>
      </w:r>
    </w:p>
    <w:p w:rsidR="00795AFF" w:rsidRPr="00795AFF" w:rsidRDefault="00795AFF" w:rsidP="0079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>• составление и анализ генеалогических схем и таблиц;</w:t>
      </w:r>
    </w:p>
    <w:p w:rsidR="00795AFF" w:rsidRPr="00795AFF" w:rsidRDefault="00795AFF" w:rsidP="0079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>• определение и использование исторических понятий и терминов;</w:t>
      </w:r>
    </w:p>
    <w:p w:rsidR="00795AFF" w:rsidRPr="00795AFF" w:rsidRDefault="00795AFF" w:rsidP="0079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>• использование сведений из исторической карты как источника информации;</w:t>
      </w:r>
    </w:p>
    <w:p w:rsidR="00795AFF" w:rsidRDefault="00795AFF" w:rsidP="0079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>• овладение представлениями об историческом пути России XVI—X</w:t>
      </w:r>
      <w:r w:rsidR="00B62A8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VII вв. и судьбах населяющих её </w:t>
      </w: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>народов;</w:t>
      </w:r>
    </w:p>
    <w:p w:rsidR="00B62A81" w:rsidRPr="00B62A81" w:rsidRDefault="00B62A81" w:rsidP="00B62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62A81">
        <w:rPr>
          <w:rFonts w:ascii="Times New Roman" w:eastAsia="Times New Roman" w:hAnsi="Times New Roman" w:cs="Times New Roman"/>
          <w:sz w:val="23"/>
          <w:szCs w:val="23"/>
          <w:lang w:eastAsia="ru-RU"/>
        </w:rPr>
        <w:t>• описание условий существования, основных занятий, образа жиз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ни народов России, исторических </w:t>
      </w:r>
      <w:r w:rsidRPr="00B62A81">
        <w:rPr>
          <w:rFonts w:ascii="Times New Roman" w:eastAsia="Times New Roman" w:hAnsi="Times New Roman" w:cs="Times New Roman"/>
          <w:sz w:val="23"/>
          <w:szCs w:val="23"/>
          <w:lang w:eastAsia="ru-RU"/>
        </w:rPr>
        <w:t>событий и процессов;</w:t>
      </w:r>
    </w:p>
    <w:p w:rsidR="00B62A81" w:rsidRPr="00B62A81" w:rsidRDefault="00B62A81" w:rsidP="00B62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62A81">
        <w:rPr>
          <w:rFonts w:ascii="Times New Roman" w:eastAsia="Times New Roman" w:hAnsi="Times New Roman" w:cs="Times New Roman"/>
          <w:sz w:val="23"/>
          <w:szCs w:val="23"/>
          <w:lang w:eastAsia="ru-RU"/>
        </w:rPr>
        <w:t>• использование знаний о месте и роли России во все мирно-ис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торическом процессе в изучаемый </w:t>
      </w:r>
      <w:r w:rsidRPr="00B62A81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период;</w:t>
      </w:r>
    </w:p>
    <w:p w:rsidR="00B62A81" w:rsidRPr="00B62A81" w:rsidRDefault="00B62A81" w:rsidP="00B62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62A8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• сопоставление развития Руси и других стран в период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раннего Нового времени, выявление общих черт и </w:t>
      </w:r>
      <w:r w:rsidRPr="00B62A81">
        <w:rPr>
          <w:rFonts w:ascii="Times New Roman" w:eastAsia="Times New Roman" w:hAnsi="Times New Roman" w:cs="Times New Roman"/>
          <w:sz w:val="23"/>
          <w:szCs w:val="23"/>
          <w:lang w:eastAsia="ru-RU"/>
        </w:rPr>
        <w:t>особенностей (в связи с понятиями «централизованное государство», «всероссийский рынок» и др.);</w:t>
      </w:r>
    </w:p>
    <w:p w:rsidR="00B62A81" w:rsidRPr="00B62A81" w:rsidRDefault="00B62A81" w:rsidP="00B62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62A81">
        <w:rPr>
          <w:rFonts w:ascii="Times New Roman" w:eastAsia="Times New Roman" w:hAnsi="Times New Roman" w:cs="Times New Roman"/>
          <w:sz w:val="23"/>
          <w:szCs w:val="23"/>
          <w:lang w:eastAsia="ru-RU"/>
        </w:rPr>
        <w:t>понимание взаимосвязи между социальными явлениями и процессами, их влияния на жизнь народов</w:t>
      </w:r>
    </w:p>
    <w:p w:rsidR="00B62A81" w:rsidRPr="00B62A81" w:rsidRDefault="00B62A81" w:rsidP="00B62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62A81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России;</w:t>
      </w:r>
    </w:p>
    <w:p w:rsidR="00B62A81" w:rsidRPr="00B62A81" w:rsidRDefault="00B62A81" w:rsidP="00B62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62A81">
        <w:rPr>
          <w:rFonts w:ascii="Times New Roman" w:eastAsia="Times New Roman" w:hAnsi="Times New Roman" w:cs="Times New Roman"/>
          <w:sz w:val="23"/>
          <w:szCs w:val="23"/>
          <w:lang w:eastAsia="ru-RU"/>
        </w:rPr>
        <w:t>• высказывание суждений о значении и месте исторического и культурного наследия предков;</w:t>
      </w:r>
    </w:p>
    <w:p w:rsidR="00B62A81" w:rsidRPr="00B62A81" w:rsidRDefault="00B62A81" w:rsidP="00B62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62A81">
        <w:rPr>
          <w:rFonts w:ascii="Times New Roman" w:eastAsia="Times New Roman" w:hAnsi="Times New Roman" w:cs="Times New Roman"/>
          <w:sz w:val="23"/>
          <w:szCs w:val="23"/>
          <w:lang w:eastAsia="ru-RU"/>
        </w:rPr>
        <w:t>• поиск информации в источниках различного типа и вида (в мате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риальных памятниках, фрагментах </w:t>
      </w:r>
      <w:r w:rsidRPr="00B62A81">
        <w:rPr>
          <w:rFonts w:ascii="Times New Roman" w:eastAsia="Times New Roman" w:hAnsi="Times New Roman" w:cs="Times New Roman"/>
          <w:sz w:val="23"/>
          <w:szCs w:val="23"/>
          <w:lang w:eastAsia="ru-RU"/>
        </w:rPr>
        <w:t>летописей, правовых документов, публицистических произведений и др.);</w:t>
      </w:r>
    </w:p>
    <w:p w:rsidR="00B62A81" w:rsidRPr="00B62A81" w:rsidRDefault="00B62A81" w:rsidP="00B62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62A81">
        <w:rPr>
          <w:rFonts w:ascii="Times New Roman" w:eastAsia="Times New Roman" w:hAnsi="Times New Roman" w:cs="Times New Roman"/>
          <w:sz w:val="23"/>
          <w:szCs w:val="23"/>
          <w:lang w:eastAsia="ru-RU"/>
        </w:rPr>
        <w:t>• анализ информации о событиях и явлениях прошлого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использованием понятийного и </w:t>
      </w:r>
      <w:r w:rsidRPr="00B62A81">
        <w:rPr>
          <w:rFonts w:ascii="Times New Roman" w:eastAsia="Times New Roman" w:hAnsi="Times New Roman" w:cs="Times New Roman"/>
          <w:sz w:val="23"/>
          <w:szCs w:val="23"/>
          <w:lang w:eastAsia="ru-RU"/>
        </w:rPr>
        <w:t>познавательного инструментария социальных наук;</w:t>
      </w:r>
    </w:p>
    <w:p w:rsidR="00B62A81" w:rsidRPr="00B62A81" w:rsidRDefault="00B62A81" w:rsidP="00B62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62A81">
        <w:rPr>
          <w:rFonts w:ascii="Times New Roman" w:eastAsia="Times New Roman" w:hAnsi="Times New Roman" w:cs="Times New Roman"/>
          <w:sz w:val="23"/>
          <w:szCs w:val="23"/>
          <w:lang w:eastAsia="ru-RU"/>
        </w:rPr>
        <w:t>• сравнение (под руководством учителя) свидетельств раз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личных исторических источников, </w:t>
      </w:r>
      <w:r w:rsidRPr="00B62A81">
        <w:rPr>
          <w:rFonts w:ascii="Times New Roman" w:eastAsia="Times New Roman" w:hAnsi="Times New Roman" w:cs="Times New Roman"/>
          <w:sz w:val="23"/>
          <w:szCs w:val="23"/>
          <w:lang w:eastAsia="ru-RU"/>
        </w:rPr>
        <w:t>выявление в них общих черт и особенностей;</w:t>
      </w:r>
    </w:p>
    <w:p w:rsidR="00B62A81" w:rsidRPr="00B62A81" w:rsidRDefault="00B62A81" w:rsidP="00B62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62A81">
        <w:rPr>
          <w:rFonts w:ascii="Times New Roman" w:eastAsia="Times New Roman" w:hAnsi="Times New Roman" w:cs="Times New Roman"/>
          <w:sz w:val="23"/>
          <w:szCs w:val="23"/>
          <w:lang w:eastAsia="ru-RU"/>
        </w:rPr>
        <w:t>• использование приёмов исторического анализа (сопоставлени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 и обобщение фактов, раскрытие </w:t>
      </w:r>
      <w:r w:rsidRPr="00B62A8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причинно-следственных связей, целей и результатов деятельности персоналий и др.);</w:t>
      </w:r>
    </w:p>
    <w:p w:rsidR="00B62A81" w:rsidRPr="00B62A81" w:rsidRDefault="00B62A81" w:rsidP="00B62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62A81">
        <w:rPr>
          <w:rFonts w:ascii="Times New Roman" w:eastAsia="Times New Roman" w:hAnsi="Times New Roman" w:cs="Times New Roman"/>
          <w:sz w:val="23"/>
          <w:szCs w:val="23"/>
          <w:lang w:eastAsia="ru-RU"/>
        </w:rPr>
        <w:t>• раскрытие характерных, существенных черт: а) экономи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ческих и социальных отношений и </w:t>
      </w:r>
      <w:r w:rsidRPr="00B62A81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политического строя на Руси и в других государствах; б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ценностей, господствовавших в </w:t>
      </w:r>
      <w:r w:rsidRPr="00B62A81">
        <w:rPr>
          <w:rFonts w:ascii="Times New Roman" w:eastAsia="Times New Roman" w:hAnsi="Times New Roman" w:cs="Times New Roman"/>
          <w:sz w:val="23"/>
          <w:szCs w:val="23"/>
          <w:lang w:eastAsia="ru-RU"/>
        </w:rPr>
        <w:t>обществах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раннего Нового времени</w:t>
      </w:r>
      <w:r w:rsidRPr="00B62A81">
        <w:rPr>
          <w:rFonts w:ascii="Times New Roman" w:eastAsia="Times New Roman" w:hAnsi="Times New Roman" w:cs="Times New Roman"/>
          <w:sz w:val="23"/>
          <w:szCs w:val="23"/>
          <w:lang w:eastAsia="ru-RU"/>
        </w:rPr>
        <w:t>, религиозных воззрений, представлений человека о мире;</w:t>
      </w:r>
    </w:p>
    <w:p w:rsidR="00B62A81" w:rsidRPr="00B62A81" w:rsidRDefault="00B62A81" w:rsidP="00B62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62A81">
        <w:rPr>
          <w:rFonts w:ascii="Times New Roman" w:eastAsia="Times New Roman" w:hAnsi="Times New Roman" w:cs="Times New Roman"/>
          <w:sz w:val="23"/>
          <w:szCs w:val="23"/>
          <w:lang w:eastAsia="ru-RU"/>
        </w:rPr>
        <w:t>• понимание исторической обусловленности и мотивации посту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пков людей эпохи раннего Нового времени, </w:t>
      </w:r>
      <w:r w:rsidRPr="00B62A81">
        <w:rPr>
          <w:rFonts w:ascii="Times New Roman" w:eastAsia="Times New Roman" w:hAnsi="Times New Roman" w:cs="Times New Roman"/>
          <w:sz w:val="23"/>
          <w:szCs w:val="23"/>
          <w:lang w:eastAsia="ru-RU"/>
        </w:rPr>
        <w:t>оценивание результатов жизнедеятельности исходя из гуманист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ических установок, национальных </w:t>
      </w:r>
      <w:r w:rsidRPr="00B62A81">
        <w:rPr>
          <w:rFonts w:ascii="Times New Roman" w:eastAsia="Times New Roman" w:hAnsi="Times New Roman" w:cs="Times New Roman"/>
          <w:sz w:val="23"/>
          <w:szCs w:val="23"/>
          <w:lang w:eastAsia="ru-RU"/>
        </w:rPr>
        <w:t>интересов Российского государства;</w:t>
      </w:r>
    </w:p>
    <w:p w:rsidR="00B62A81" w:rsidRPr="00B62A81" w:rsidRDefault="00B62A81" w:rsidP="00B62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62A8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• сопоставление (с помощью учителя) различных версий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оценок исторических событий и </w:t>
      </w:r>
      <w:r w:rsidRPr="00B62A81">
        <w:rPr>
          <w:rFonts w:ascii="Times New Roman" w:eastAsia="Times New Roman" w:hAnsi="Times New Roman" w:cs="Times New Roman"/>
          <w:sz w:val="23"/>
          <w:szCs w:val="23"/>
          <w:lang w:eastAsia="ru-RU"/>
        </w:rPr>
        <w:t>личностей;</w:t>
      </w:r>
    </w:p>
    <w:p w:rsidR="00B62A81" w:rsidRPr="00B62A81" w:rsidRDefault="00B62A81" w:rsidP="00B62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62A81">
        <w:rPr>
          <w:rFonts w:ascii="Times New Roman" w:eastAsia="Times New Roman" w:hAnsi="Times New Roman" w:cs="Times New Roman"/>
          <w:sz w:val="23"/>
          <w:szCs w:val="23"/>
          <w:lang w:eastAsia="ru-RU"/>
        </w:rPr>
        <w:t>• определение и аргументация собственного отношения к дискуссионным проблемам прошлого;</w:t>
      </w:r>
    </w:p>
    <w:p w:rsidR="00B62A81" w:rsidRPr="00B62A81" w:rsidRDefault="00B62A81" w:rsidP="00B62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62A81">
        <w:rPr>
          <w:rFonts w:ascii="Times New Roman" w:eastAsia="Times New Roman" w:hAnsi="Times New Roman" w:cs="Times New Roman"/>
          <w:sz w:val="23"/>
          <w:szCs w:val="23"/>
          <w:lang w:eastAsia="ru-RU"/>
        </w:rPr>
        <w:t>• систематизация информации в ходе проектной деятельности, пред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ставление её результатов как по </w:t>
      </w:r>
      <w:r w:rsidRPr="00B62A81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периоду в целом, так и по отдельным тематическим блокам;</w:t>
      </w:r>
    </w:p>
    <w:p w:rsidR="00B62A81" w:rsidRPr="00B62A81" w:rsidRDefault="00B62A81" w:rsidP="00B62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62A8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• поиск и презентация материалов истории своего края, страны,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применение краеведческих знаний </w:t>
      </w:r>
      <w:r w:rsidRPr="00B62A8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составлении описаний исторических и культурных памят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ников на территории современной </w:t>
      </w:r>
      <w:r w:rsidRPr="00B62A81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Российской Федерации;</w:t>
      </w:r>
    </w:p>
    <w:p w:rsidR="00B62A81" w:rsidRPr="00B62A81" w:rsidRDefault="00B62A81" w:rsidP="00B62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62A81">
        <w:rPr>
          <w:rFonts w:ascii="Times New Roman" w:eastAsia="Times New Roman" w:hAnsi="Times New Roman" w:cs="Times New Roman"/>
          <w:sz w:val="23"/>
          <w:szCs w:val="23"/>
          <w:lang w:eastAsia="ru-RU"/>
        </w:rPr>
        <w:t>• расширение опыта применения историко-культурног</w:t>
      </w:r>
      <w:r w:rsidR="00F00A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о, историко-антропологического, </w:t>
      </w:r>
      <w:r w:rsidRPr="00B62A81">
        <w:rPr>
          <w:rFonts w:ascii="Times New Roman" w:eastAsia="Times New Roman" w:hAnsi="Times New Roman" w:cs="Times New Roman"/>
          <w:sz w:val="23"/>
          <w:szCs w:val="23"/>
          <w:lang w:eastAsia="ru-RU"/>
        </w:rPr>
        <w:t>цивилизационного подходов к оценке социальных явлений;</w:t>
      </w:r>
    </w:p>
    <w:p w:rsidR="00B62A81" w:rsidRPr="00B62A81" w:rsidRDefault="00B62A81" w:rsidP="00B62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62A81">
        <w:rPr>
          <w:rFonts w:ascii="Times New Roman" w:eastAsia="Times New Roman" w:hAnsi="Times New Roman" w:cs="Times New Roman"/>
          <w:sz w:val="23"/>
          <w:szCs w:val="23"/>
          <w:lang w:eastAsia="ru-RU"/>
        </w:rPr>
        <w:t>• составление с привлечением дополнительной литературы оп</w:t>
      </w:r>
      <w:r w:rsidR="00F00A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исания памятников средневековой </w:t>
      </w:r>
      <w:r w:rsidRPr="00B62A81">
        <w:rPr>
          <w:rFonts w:ascii="Times New Roman" w:eastAsia="Times New Roman" w:hAnsi="Times New Roman" w:cs="Times New Roman"/>
          <w:sz w:val="23"/>
          <w:szCs w:val="23"/>
          <w:lang w:eastAsia="ru-RU"/>
        </w:rPr>
        <w:t>культуры Руси и других стран, рассуждение об их художественных достоинствах и значении;</w:t>
      </w:r>
    </w:p>
    <w:p w:rsidR="00B62A81" w:rsidRPr="00795AFF" w:rsidRDefault="00B62A81" w:rsidP="00B62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62A81">
        <w:rPr>
          <w:rFonts w:ascii="Times New Roman" w:eastAsia="Times New Roman" w:hAnsi="Times New Roman" w:cs="Times New Roman"/>
          <w:sz w:val="23"/>
          <w:szCs w:val="23"/>
          <w:lang w:eastAsia="ru-RU"/>
        </w:rPr>
        <w:t>• понимание культурного многообразия народов Евразии</w:t>
      </w:r>
      <w:r w:rsidR="00F00A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изучаемый период, личностное </w:t>
      </w:r>
      <w:r w:rsidRPr="00B62A81">
        <w:rPr>
          <w:rFonts w:ascii="Times New Roman" w:eastAsia="Times New Roman" w:hAnsi="Times New Roman" w:cs="Times New Roman"/>
          <w:sz w:val="23"/>
          <w:szCs w:val="23"/>
          <w:lang w:eastAsia="ru-RU"/>
        </w:rPr>
        <w:t>осмысление социального, духовного, нравственного опыта народов России.</w:t>
      </w:r>
    </w:p>
    <w:p w:rsidR="00F00A30" w:rsidRDefault="00F00A30" w:rsidP="0007170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EC3D93" w:rsidRDefault="00137598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3759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>Содержание курса</w:t>
      </w:r>
    </w:p>
    <w:p w:rsidR="00137598" w:rsidRPr="00137598" w:rsidRDefault="00137598" w:rsidP="00C64D34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137598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Всеобщая история</w:t>
      </w:r>
      <w:r w:rsidR="00EC3CD7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 xml:space="preserve"> (28 часов)</w:t>
      </w:r>
    </w:p>
    <w:p w:rsidR="00C66888" w:rsidRPr="00F3640E" w:rsidRDefault="00EC3CD7" w:rsidP="00C64D34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Введение. </w:t>
      </w:r>
      <w:r w:rsidR="00C6688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От Средневековья к Новому времени. Мир в начале Нового времени. Великие географические открытия. Возрождение. Реформация. </w:t>
      </w:r>
      <w:r w:rsidR="00C6688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Технические открытия и выход к Мировому океану. Встреча миров. Великие географические открытия и их последствия. Усиление королевской власти в </w:t>
      </w:r>
      <w:r w:rsidR="00C66888"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XVI</w:t>
      </w:r>
      <w:r w:rsidR="00C66888" w:rsidRPr="00C6688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-</w:t>
      </w:r>
      <w:r w:rsidR="00C66888"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XVII</w:t>
      </w:r>
      <w:r w:rsidR="00C6688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вв. Абсолютизм в Европе. Дух предпринимательства преобразует экономику. Европейское общество в раннее Новое время. Повседневная жизнь. Великие гуманисты Европы. Мир художественной культуры Возрождения. Рождение новой европейской науки. Начало Реформации в Европе. Обновление христианства. Распространение Реформации в Европе. Контрреформация. Королевская власть и Реформация в Англии. Борьба за господство на морях. Религиозные войны и укрепление абсолютной монархии во Франции. </w:t>
      </w:r>
      <w:r w:rsidR="00C6688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Первые революции нового времени. Международные отношения (борьба за первенство в Европе и в колониях). </w:t>
      </w:r>
      <w:r w:rsidR="00C6688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Освободительная война в Нидерландах. Рождение Республики Соединенных провинций. Парламент против короля. Революция в Англии. </w:t>
      </w:r>
      <w:r w:rsidR="00F3640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Путь к парламентской монархии. Международные отношения в конце </w:t>
      </w:r>
      <w:r w:rsidR="00F3640E"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XV</w:t>
      </w:r>
      <w:r w:rsidR="00F3640E" w:rsidRPr="00F3640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-</w:t>
      </w:r>
      <w:r w:rsidR="00F3640E"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XVII</w:t>
      </w:r>
      <w:r w:rsidR="00F3640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в. </w:t>
      </w:r>
      <w:r w:rsidR="00F3640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Традиционные общества Востока. Начало европейской колонизации. </w:t>
      </w:r>
      <w:r w:rsidR="00F3640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Блистательная Порта: период расцвета и начало упадка. Индия, Китай и Япония: традиционное общество в эпоху раннего Нового времени. Индия, Китай и Япония: традиционное общество в эпоху раннего Нового времени. Индия, Китай и Япония. Начало европейской колонизации.</w:t>
      </w:r>
    </w:p>
    <w:p w:rsidR="00C64D34" w:rsidRPr="00FA2776" w:rsidRDefault="00137598" w:rsidP="00FA2776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История России</w:t>
      </w:r>
      <w:r w:rsidR="00BE5660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 (40 часов)</w:t>
      </w:r>
    </w:p>
    <w:p w:rsidR="00F35540" w:rsidRPr="00B164C4" w:rsidRDefault="00FA2776" w:rsidP="00B164C4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sectPr w:rsidR="00F35540" w:rsidRPr="00B164C4" w:rsidSect="00A725A4">
          <w:pgSz w:w="11906" w:h="16838"/>
          <w:pgMar w:top="1134" w:right="566" w:bottom="1134" w:left="993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Введение. Россия в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  <w:t>XVI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веке. 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Мир и Россия в начале эпохи Великих географический открытий. Территория, население и хозяйство России в начале </w:t>
      </w:r>
      <w:r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XVI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века. Формирование единых  государств в Европе и России. Российское государство в первой трети </w:t>
      </w:r>
      <w:r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XVI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века. Начало правления Ивана </w:t>
      </w:r>
      <w:r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IV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. Реформы Избранной рады. Государства Поволжья, Северного Причерноморья, Сибири в середине </w:t>
      </w:r>
      <w:r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XVI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века. Внешняя политика России  во второй половине </w:t>
      </w:r>
      <w:r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XVI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в. Российское общество </w:t>
      </w:r>
      <w:r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XVI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века: «служилые» и «тяглые». Народы России во второй половине </w:t>
      </w:r>
      <w:r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XVI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в. Опричнина. Россия в конце </w:t>
      </w:r>
      <w:r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XVI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в. Церковь и государство в </w:t>
      </w:r>
      <w:r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XVI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веке. Культура и повседневная жизнь народов России в </w:t>
      </w:r>
      <w:r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XVI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в.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Смутное время. Россия при первых Романовых.</w:t>
      </w:r>
      <w:r w:rsidR="00B164C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="00B164C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Внешнеполитические связи России с Европой и Азией в конце</w:t>
      </w:r>
      <w:r w:rsidR="00B164C4" w:rsidRPr="00B164C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="00B164C4"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XVI</w:t>
      </w:r>
      <w:r w:rsidR="00B164C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 - начале </w:t>
      </w:r>
      <w:r w:rsidR="00B164C4"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XVII</w:t>
      </w:r>
      <w:r w:rsidR="00B164C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в. Смута в Российском государстве. Окончание Смутного времени. Экономическое развитие России в </w:t>
      </w:r>
      <w:r w:rsidR="00B164C4"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XVII</w:t>
      </w:r>
      <w:r w:rsidR="00B164C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в. Россия при первых Романовых: перемены в государственном устройстве. Изменения в социальной структуре российского общества. Народные движения в </w:t>
      </w:r>
      <w:r w:rsidR="00B164C4"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XVII</w:t>
      </w:r>
      <w:r w:rsidR="00B164C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в. Россия в системе международных отношений. «Под рукой» российского государя: вхождение Украины в состав России. Русская православная церковь в </w:t>
      </w:r>
      <w:r w:rsidR="00B164C4"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XVII</w:t>
      </w:r>
      <w:r w:rsidR="00B164C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в. Реформа патриарха Никона и Раскол. Народы России в </w:t>
      </w:r>
      <w:r w:rsidR="00B164C4"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XVII</w:t>
      </w:r>
      <w:r w:rsidR="00B164C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в. Русские путешественники и первопроходцы </w:t>
      </w:r>
      <w:r w:rsidR="00B164C4"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XVII</w:t>
      </w:r>
      <w:r w:rsidR="00B164C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в. Культура народов России в </w:t>
      </w:r>
      <w:r w:rsidR="00B164C4"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XVII</w:t>
      </w:r>
      <w:r w:rsidR="00B164C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в. Сословный быт и картина мира русского человека</w:t>
      </w:r>
      <w:r w:rsidR="00B164C4" w:rsidRPr="00B164C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="00B164C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в </w:t>
      </w:r>
      <w:r w:rsidR="00B164C4"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XVII</w:t>
      </w:r>
      <w:r w:rsidR="00B164C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в. Повседневная жизнь народов Украины, Поволжья, Сибири и Северного Кавказа в </w:t>
      </w:r>
      <w:r w:rsidR="00B164C4"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XVII</w:t>
      </w:r>
      <w:r w:rsidR="00B164C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в.</w:t>
      </w:r>
    </w:p>
    <w:p w:rsidR="00EC3D93" w:rsidRDefault="00F35540" w:rsidP="00F35540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lastRenderedPageBreak/>
        <w:t>Календарно-т</w:t>
      </w:r>
      <w:r w:rsidR="0065146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ематическое планирование</w:t>
      </w:r>
    </w:p>
    <w:p w:rsidR="00EC3D93" w:rsidRPr="006E106C" w:rsidRDefault="00F35540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Всеобщая история</w:t>
      </w:r>
      <w:r w:rsidR="00EC3D93"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(28 ч.)</w:t>
      </w:r>
    </w:p>
    <w:p w:rsidR="00EC3D93" w:rsidRPr="006E106C" w:rsidRDefault="00EC3D93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1402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3"/>
        <w:gridCol w:w="7923"/>
        <w:gridCol w:w="708"/>
        <w:gridCol w:w="851"/>
        <w:gridCol w:w="850"/>
        <w:gridCol w:w="3260"/>
      </w:tblGrid>
      <w:tr w:rsidR="00F35540" w:rsidRPr="006E106C" w:rsidTr="00F169DB">
        <w:trPr>
          <w:trHeight w:val="450"/>
        </w:trPr>
        <w:tc>
          <w:tcPr>
            <w:tcW w:w="835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Темы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Кол-во часов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Дата урока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Default="00F35540" w:rsidP="00F3554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Воспитательные задачи</w:t>
            </w:r>
          </w:p>
        </w:tc>
      </w:tr>
      <w:tr w:rsidR="00F35540" w:rsidRPr="006E106C" w:rsidTr="00F169DB">
        <w:trPr>
          <w:trHeight w:val="240"/>
        </w:trPr>
        <w:tc>
          <w:tcPr>
            <w:tcW w:w="835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Default="00F169DB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5540" w:rsidRDefault="00F169DB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факт</w:t>
            </w:r>
          </w:p>
        </w:tc>
        <w:tc>
          <w:tcPr>
            <w:tcW w:w="326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8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884C90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Введение.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640E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364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Средневековья к Новому времени.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8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071708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Мир в начале Нового времени. Великие географические открытия. Возрождение. Реформация.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884C9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C90" w:rsidRPr="00884C90" w:rsidRDefault="00884C90" w:rsidP="00884C90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84C9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 формирование толе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рантного сознания и поведения в </w:t>
            </w:r>
            <w:r w:rsidRPr="00884C9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современном мире, уваж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ения к культуре других народов, </w:t>
            </w:r>
            <w:r w:rsidRPr="00884C9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понимание места народов нашей страны и их роль в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884C9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общечеловеческой истории раннего Нового времени;</w:t>
            </w:r>
          </w:p>
          <w:p w:rsidR="00884C90" w:rsidRPr="00884C90" w:rsidRDefault="00884C90" w:rsidP="00884C90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84C9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- осознание значимости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великих географических открытий </w:t>
            </w:r>
            <w:r w:rsidRPr="00884C9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для развития человечества в цивилизационном единстве;</w:t>
            </w:r>
          </w:p>
          <w:p w:rsidR="00884C90" w:rsidRPr="00884C90" w:rsidRDefault="00884C90" w:rsidP="00884C90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84C9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 понимание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роли реформации в формировании </w:t>
            </w:r>
            <w:r w:rsidRPr="00884C9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мировоззрения чел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овека капиталистического мира и </w:t>
            </w:r>
            <w:r w:rsidRPr="00884C9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развитии индустриального общества;</w:t>
            </w:r>
          </w:p>
          <w:p w:rsidR="00F35540" w:rsidRPr="00F35540" w:rsidRDefault="00884C90" w:rsidP="00884C90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84C9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 развитие эстети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ческого сознания через освоение </w:t>
            </w:r>
            <w:r w:rsidRPr="00884C9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lastRenderedPageBreak/>
              <w:t>культурного наследия н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ародов мира в эпоху Возрождения</w:t>
            </w:r>
          </w:p>
        </w:tc>
      </w:tr>
      <w:tr w:rsidR="00F35540" w:rsidRPr="006E106C" w:rsidTr="00F3640E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640E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Технические открытия и выход к Мировому океану.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3640E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640E" w:rsidP="00F3640E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Встреча миров. Великие географические открытия и их последствия.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640E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Усиление королевской власти в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/>
              </w:rPr>
              <w:t>XVI</w:t>
            </w:r>
            <w:r w:rsidRPr="00C6688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/>
              </w:rPr>
              <w:t>XVII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вв. Абсолютизм в Европе.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640E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Дух предпринимательства преобразует экономику.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640E" w:rsidP="00F3640E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364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Европейское общество в раннее Новое время.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F3640E" w:rsidRDefault="00F3640E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F3640E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Повседневная жизнь. Материал для самостоятельного изучения.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Pr="00C64D34" w:rsidRDefault="00F3640E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3640E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Великие гуманисты Европы.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3640E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Материал для самостоятельного изучения.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640E" w:rsidRPr="006E106C" w:rsidTr="002534E0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640E" w:rsidRDefault="00884C90" w:rsidP="002534E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640E" w:rsidRPr="00F3640E" w:rsidRDefault="00F3640E" w:rsidP="002534E0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F364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Мир художественной культуры Возрождения.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640E" w:rsidRDefault="00884C90" w:rsidP="002534E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640E" w:rsidRPr="006E106C" w:rsidRDefault="00F3640E" w:rsidP="002534E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640E" w:rsidRPr="006E106C" w:rsidRDefault="00F3640E" w:rsidP="002534E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40E" w:rsidRPr="006E106C" w:rsidRDefault="00F3640E" w:rsidP="002534E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640E" w:rsidRPr="006E106C" w:rsidTr="002534E0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640E" w:rsidRDefault="00884C90" w:rsidP="002534E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640E" w:rsidRPr="00F3640E" w:rsidRDefault="00F3640E" w:rsidP="002534E0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F3640E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Рождение новой европейской науки. Материал для самостоятельного изучения.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640E" w:rsidRDefault="00F3640E" w:rsidP="002534E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640E" w:rsidRPr="006E106C" w:rsidRDefault="00F3640E" w:rsidP="002534E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640E" w:rsidRPr="006E106C" w:rsidRDefault="00F3640E" w:rsidP="002534E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40E" w:rsidRPr="006E106C" w:rsidRDefault="00F3640E" w:rsidP="002534E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640E" w:rsidRPr="006E106C" w:rsidTr="002534E0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640E" w:rsidRDefault="00884C90" w:rsidP="002534E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640E" w:rsidRPr="00F3640E" w:rsidRDefault="00F3640E" w:rsidP="002534E0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F364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Начало Реформации в Европе. Обновление христианства.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640E" w:rsidRDefault="00884C90" w:rsidP="002534E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640E" w:rsidRPr="006E106C" w:rsidRDefault="00F3640E" w:rsidP="002534E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640E" w:rsidRPr="006E106C" w:rsidRDefault="00F3640E" w:rsidP="002534E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40E" w:rsidRPr="006E106C" w:rsidRDefault="00F3640E" w:rsidP="002534E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640E" w:rsidRPr="006E106C" w:rsidTr="002534E0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640E" w:rsidRDefault="00884C90" w:rsidP="002534E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640E" w:rsidRPr="00F3640E" w:rsidRDefault="00F3640E" w:rsidP="002534E0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F364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Распространение Реформации в Европе. Контрреформация.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640E" w:rsidRDefault="00884C90" w:rsidP="002534E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640E" w:rsidRPr="006E106C" w:rsidRDefault="00F3640E" w:rsidP="002534E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640E" w:rsidRPr="006E106C" w:rsidRDefault="00F3640E" w:rsidP="002534E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40E" w:rsidRPr="006E106C" w:rsidRDefault="00F3640E" w:rsidP="002534E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640E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640E" w:rsidRDefault="00884C9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640E" w:rsidRPr="00F3640E" w:rsidRDefault="00F3640E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F364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Королевская власть и Реформация в Англии. Борьба за господство на морях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640E" w:rsidRDefault="00884C9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640E" w:rsidRPr="006E106C" w:rsidRDefault="00F3640E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640E" w:rsidRPr="006E106C" w:rsidRDefault="00F3640E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40E" w:rsidRPr="006E106C" w:rsidRDefault="00F3640E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640E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640E" w:rsidRDefault="00884C9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640E" w:rsidRPr="00F3640E" w:rsidRDefault="00F3640E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364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Религиозные войны и укрепление абсолютной монархии во Франции.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640E" w:rsidRDefault="00884C9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640E" w:rsidRPr="006E106C" w:rsidRDefault="00F3640E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640E" w:rsidRPr="006E106C" w:rsidRDefault="00F3640E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40E" w:rsidRPr="006E106C" w:rsidRDefault="00F3640E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Default="00884C9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Pr="00884C90" w:rsidRDefault="00F35540" w:rsidP="00884C90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84C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Повторительно-обобщающий урок </w:t>
            </w:r>
            <w:r w:rsidRPr="00884C9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 теме: «</w:t>
            </w:r>
            <w:r w:rsidR="00884C90" w:rsidRPr="00884C9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Мир в начале Нового времени. Великие географические открытия. Возрождение. Реформация</w:t>
            </w:r>
            <w:r w:rsidRPr="00884C9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».</w:t>
            </w:r>
            <w:r w:rsidR="00884C90" w:rsidRPr="00884C9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="00884C9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Контрольная работа.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8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884C90" w:rsidP="00884C9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Первые революции нового времени. Международные отношения (борьба за первенство в Европе и в колониях).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884C9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740" w:rsidRPr="003E1740" w:rsidRDefault="00884C90" w:rsidP="003E1740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84C9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 осознание влияния социальных революций на развитие</w:t>
            </w:r>
            <w:r w:rsidR="003E17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общества, </w:t>
            </w:r>
            <w:r w:rsidR="003E1740" w:rsidRPr="003E17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формирован</w:t>
            </w:r>
            <w:r w:rsidR="003E17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ие собственной оценки революции </w:t>
            </w:r>
            <w:r w:rsidR="003E1740" w:rsidRPr="003E17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как способа социальной динамики;</w:t>
            </w:r>
          </w:p>
          <w:p w:rsidR="00F35540" w:rsidRPr="00F35540" w:rsidRDefault="003E1740" w:rsidP="003E1740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E17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 формирование толе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рантного сознания и поведения в </w:t>
            </w:r>
            <w:r w:rsidRPr="003E17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современном мире, уважения к культуре других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народов, </w:t>
            </w:r>
            <w:r w:rsidRPr="003E17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lastRenderedPageBreak/>
              <w:t>по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нимание их выбора пути развития</w:t>
            </w: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884C9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884C90" w:rsidP="00A56E7A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Освободительная война в Нидерландах. Рождение Республики Соединенных провинций.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F35540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884C9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884C90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Парламент против короля. Революция в Англии.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F35540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884C9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884C90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Путь к парламентской монархии.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F35540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884C9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884C90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Международные отношения в конце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/>
              </w:rPr>
              <w:t>XV</w:t>
            </w:r>
            <w:r w:rsidRPr="00F3640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/>
              </w:rPr>
              <w:t>XVII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в.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F35540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884C9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20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884C90" w:rsidP="00884C9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Повторительно-обобщающий урок по теме: «</w:t>
            </w:r>
            <w:r w:rsidRPr="00884C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Первые революции нового времени. Международные отношения (борьба за пе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рвенство в Европе и в колониях)». Контрольная работа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F35540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84C90" w:rsidRPr="006E106C" w:rsidTr="002534E0">
        <w:tc>
          <w:tcPr>
            <w:tcW w:w="8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4C90" w:rsidRPr="00884C90" w:rsidRDefault="00884C90" w:rsidP="00884C90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 xml:space="preserve">Традиционные общества Востока. Начало европейской колонизации.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4C90" w:rsidRPr="00884C90" w:rsidRDefault="00884C9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84C90" w:rsidRPr="00884C90" w:rsidRDefault="00884C9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84C90" w:rsidRPr="00884C90" w:rsidRDefault="00884C9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C90" w:rsidRPr="00F35540" w:rsidRDefault="00884C9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884C9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884C90" w:rsidRDefault="00884C90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884C90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Блистательная Порта: период расцвета и начало упадка. Индия, Китай и Япония: традиционное общество в эпоху раннего Нового времени.</w:t>
            </w:r>
            <w:r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 xml:space="preserve"> Материал для самостоятельного изучения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F35540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Default="00884C9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Pr="00C64D34" w:rsidRDefault="00884C90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Индия, Китай и Япония: традиционное общество в эпоху раннего Нового времени.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F35540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884C9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884C90" w:rsidP="00A56E7A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Индия, Китай и Япония. Начало европейской колонизации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F3554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8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ИТОГОВОЕ ПОВТОРЕНИЕ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884C9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884C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Повторительно-обобщающий урок 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курсу «История </w:t>
            </w:r>
            <w:r w:rsidR="00884C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раннего Нового времени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  <w:r w:rsidR="00884C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Контрольная работа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4159CF" w:rsidRDefault="004159CF" w:rsidP="00C64D34"/>
    <w:p w:rsidR="00EC3D93" w:rsidRDefault="00EC3D93" w:rsidP="00C64D34"/>
    <w:p w:rsidR="004E4650" w:rsidRDefault="004E4650" w:rsidP="00C64D34"/>
    <w:p w:rsidR="000C2681" w:rsidRDefault="000C2681" w:rsidP="00C64D34"/>
    <w:p w:rsidR="00F901BB" w:rsidRDefault="00F901BB" w:rsidP="00C64D34"/>
    <w:p w:rsidR="00F901BB" w:rsidRDefault="00F901BB" w:rsidP="00C64D34"/>
    <w:p w:rsidR="003E1740" w:rsidRDefault="003E1740" w:rsidP="00C64D34"/>
    <w:p w:rsidR="00F901BB" w:rsidRDefault="00F901BB" w:rsidP="00C64D34"/>
    <w:p w:rsidR="00EC3D93" w:rsidRPr="006E106C" w:rsidRDefault="00F35540" w:rsidP="000C2681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lastRenderedPageBreak/>
        <w:t>История России</w:t>
      </w:r>
      <w:r w:rsidR="00EC3D93"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(40 ч.)</w:t>
      </w:r>
    </w:p>
    <w:tbl>
      <w:tblPr>
        <w:tblW w:w="5207" w:type="pct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0"/>
        <w:gridCol w:w="7632"/>
        <w:gridCol w:w="709"/>
        <w:gridCol w:w="849"/>
        <w:gridCol w:w="852"/>
        <w:gridCol w:w="4678"/>
      </w:tblGrid>
      <w:tr w:rsidR="00F901BB" w:rsidRPr="006E106C" w:rsidTr="002E75C9">
        <w:trPr>
          <w:trHeight w:val="510"/>
        </w:trPr>
        <w:tc>
          <w:tcPr>
            <w:tcW w:w="266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Темы</w:t>
            </w:r>
          </w:p>
        </w:tc>
        <w:tc>
          <w:tcPr>
            <w:tcW w:w="23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Кол-во часов</w:t>
            </w:r>
          </w:p>
        </w:tc>
        <w:tc>
          <w:tcPr>
            <w:tcW w:w="561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Дата урока</w:t>
            </w:r>
          </w:p>
        </w:tc>
        <w:tc>
          <w:tcPr>
            <w:tcW w:w="154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Воспитательные задачи</w:t>
            </w:r>
          </w:p>
        </w:tc>
      </w:tr>
      <w:tr w:rsidR="00F901BB" w:rsidRPr="006E106C" w:rsidTr="002E75C9">
        <w:trPr>
          <w:trHeight w:val="450"/>
        </w:trPr>
        <w:tc>
          <w:tcPr>
            <w:tcW w:w="2662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34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585CB0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план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585CB0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факт</w:t>
            </w:r>
          </w:p>
        </w:tc>
        <w:tc>
          <w:tcPr>
            <w:tcW w:w="1543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2E75C9" w:rsidRPr="004E4650" w:rsidTr="002E75C9">
        <w:trPr>
          <w:trHeight w:val="297"/>
        </w:trPr>
        <w:tc>
          <w:tcPr>
            <w:tcW w:w="26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E75C9" w:rsidRDefault="002E75C9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Введение.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75C9" w:rsidRDefault="002E75C9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E75C9" w:rsidRDefault="002E75C9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75C9" w:rsidRDefault="002E75C9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E75C9" w:rsidRPr="00F901BB" w:rsidRDefault="002E75C9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4E4650" w:rsidTr="002E75C9">
        <w:trPr>
          <w:trHeight w:val="297"/>
        </w:trPr>
        <w:tc>
          <w:tcPr>
            <w:tcW w:w="26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4E4650" w:rsidRDefault="00B164C4" w:rsidP="002E75C9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Россия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eastAsia="ru-RU"/>
              </w:rPr>
              <w:t>XVI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веке.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01BB" w:rsidRPr="004E4650" w:rsidRDefault="00682BF6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82BF6" w:rsidRPr="00682BF6" w:rsidRDefault="00682BF6" w:rsidP="00682BF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82B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воспитание 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ажнейших культурно-исторических </w:t>
            </w:r>
            <w:r w:rsidRPr="00682B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ориентиров для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гражданской,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этнонациональной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682B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культурной самои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дентификации личности на основе </w:t>
            </w:r>
            <w:r w:rsidRPr="00682B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изучения историчес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кого опыта деятельности народов </w:t>
            </w:r>
            <w:r w:rsidRPr="00682B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нашей страны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 период становления и развития </w:t>
            </w:r>
            <w:r w:rsidRPr="00682B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Московского царства;</w:t>
            </w:r>
          </w:p>
          <w:p w:rsidR="00F901BB" w:rsidRDefault="00682BF6" w:rsidP="00682BF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82B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понимание з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начимости расширения территории </w:t>
            </w:r>
            <w:r w:rsidRPr="00682B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государства, осознание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влияния на развитие народов их </w:t>
            </w:r>
            <w:r w:rsidRPr="00682B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вхождение в состав Московского государства</w:t>
            </w:r>
          </w:p>
          <w:p w:rsidR="00682BF6" w:rsidRPr="00682BF6" w:rsidRDefault="00682BF6" w:rsidP="00682BF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82B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воспитание 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ажнейших культурно-исторических </w:t>
            </w:r>
            <w:r w:rsidRPr="00682B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ориентиров для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гражданской,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этнонациональной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682B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культурной самои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дентификации личности на основе </w:t>
            </w:r>
            <w:r w:rsidRPr="00682B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изучения историчес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кого опыта деятельности народов </w:t>
            </w:r>
            <w:r w:rsidRPr="00682B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нашей страны в период Смутного времени;</w:t>
            </w:r>
          </w:p>
          <w:p w:rsidR="00682BF6" w:rsidRPr="00682BF6" w:rsidRDefault="00682BF6" w:rsidP="00682BF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82B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осознание значимо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сти единства народа в кризисных </w:t>
            </w:r>
            <w:r w:rsidRPr="00682B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условиях, необходимости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сохранения гражданского мира и </w:t>
            </w:r>
            <w:r w:rsidRPr="00682B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согласия;</w:t>
            </w:r>
          </w:p>
          <w:p w:rsidR="00682BF6" w:rsidRDefault="00682BF6" w:rsidP="00682BF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82B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формирование готовности к защите Отечества 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682B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примере героизма наших предков в условиях отражения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682B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интервенции</w:t>
            </w:r>
          </w:p>
          <w:p w:rsidR="00682BF6" w:rsidRPr="00682BF6" w:rsidRDefault="00682BF6" w:rsidP="00682BF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82B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- воспитание 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ажнейших культурно-исторических </w:t>
            </w:r>
            <w:r w:rsidRPr="00682B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ориентиров для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гражданской,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этнонациональной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682B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культурной самои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дентификации личности на основе </w:t>
            </w:r>
            <w:r w:rsidRPr="00682B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изучения исторического опыта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деятельности народов </w:t>
            </w:r>
            <w:r w:rsidRPr="00682B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нашей страны в период правления первых Романовых;</w:t>
            </w:r>
          </w:p>
          <w:p w:rsidR="00682BF6" w:rsidRDefault="00682BF6" w:rsidP="00682BF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82B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понимание значимост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 деятельности землепроходцев и </w:t>
            </w:r>
            <w:r w:rsidRPr="00682B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освоения территории Сибири и Дальнего Востока</w:t>
            </w:r>
          </w:p>
          <w:p w:rsidR="00682BF6" w:rsidRPr="00F901BB" w:rsidRDefault="00682BF6" w:rsidP="00682BF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82B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воспитание уважения 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историческому наследию народов </w:t>
            </w:r>
            <w:r w:rsidRPr="00682B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России; восприятие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традиций исторического диалога, </w:t>
            </w:r>
            <w:r w:rsidRPr="00682B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сложившихся 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поликультурном,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полиэтничном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</w:t>
            </w:r>
            <w:r w:rsidRPr="00682B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многоконфессиональном Российском государстве.</w:t>
            </w:r>
          </w:p>
        </w:tc>
      </w:tr>
      <w:tr w:rsidR="00F901BB" w:rsidRPr="006E106C" w:rsidTr="002E75C9">
        <w:trPr>
          <w:trHeight w:val="212"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2E75C9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Мир и Россия в начале эпохи Великих географический открытий.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rPr>
          <w:trHeight w:val="250"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2E75C9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Территория, население и хозяйство России в начале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/>
              </w:rPr>
              <w:t>XVI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века.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rPr>
          <w:trHeight w:val="301"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2E75C9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Формирование единых государств в Европе и России.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rPr>
          <w:trHeight w:val="225"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2E75C9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Российское государство в первой трети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/>
              </w:rPr>
              <w:t>XVI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века.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682BF6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2E75C9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Начало правления Ивана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 Реформы Избранной рады.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2534E0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2E75C9" w:rsidRDefault="002E75C9" w:rsidP="002E75C9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2E75C9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 xml:space="preserve">Государства Поволжья, Северного Причерноморья, Сибири в середине </w:t>
            </w:r>
            <w:r w:rsidRPr="002E75C9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val="en-US" w:eastAsia="ru-RU"/>
              </w:rPr>
              <w:t>XVI</w:t>
            </w:r>
            <w:r w:rsidRPr="002E75C9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 xml:space="preserve"> века.</w:t>
            </w:r>
            <w:r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 xml:space="preserve"> Материал для самостоятельного изучения.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1C0D84" w:rsidRDefault="002E75C9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Внешняя политика России во второй половине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/>
              </w:rPr>
              <w:t>XVI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в.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E44F97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2E75C9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Российское общество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/>
              </w:rPr>
              <w:t>XVI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века: «служилые» и «тяглые».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2E75C9" w:rsidRDefault="002E75C9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2E75C9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 xml:space="preserve">Народы России во второй половине </w:t>
            </w:r>
            <w:r w:rsidRPr="002E75C9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val="en-US" w:eastAsia="ru-RU"/>
              </w:rPr>
              <w:t>XVI</w:t>
            </w:r>
            <w:r w:rsidRPr="002E75C9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 xml:space="preserve"> в.</w:t>
            </w:r>
            <w:r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 xml:space="preserve"> Материал для самостоятельного изучения.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01BB" w:rsidRPr="006E106C" w:rsidRDefault="002E75C9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Опричнина.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01BB" w:rsidRPr="006E106C" w:rsidRDefault="002534E0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682BF6">
        <w:tc>
          <w:tcPr>
            <w:tcW w:w="14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2E75C9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75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 в конце XVI в.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12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2E75C9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75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Церковь и государство в XVI веке.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682BF6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2E75C9" w:rsidRDefault="002E75C9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2E75C9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Культура и повседневная жизнь народов России в XVI в.</w:t>
            </w:r>
            <w:r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 xml:space="preserve"> Материал для самостоятельного изучения.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E44F97" w:rsidRDefault="00E44F97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Повторительно-обобщающий урок по теме: «Россия в XVI веке». Контрольная работа.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E44F97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44F97" w:rsidRPr="00E44F97" w:rsidTr="00E44F97">
        <w:tc>
          <w:tcPr>
            <w:tcW w:w="26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44F97" w:rsidRPr="00E44F97" w:rsidRDefault="00E44F97" w:rsidP="002534E0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Смутное время. Россия при первых Романовых</w:t>
            </w:r>
            <w:r w:rsidR="002534E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4F97" w:rsidRPr="00E44F97" w:rsidRDefault="00E44F97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44F9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  <w:r w:rsidR="00682BF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F97" w:rsidRPr="00E44F97" w:rsidRDefault="00E44F97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44F97" w:rsidRPr="00E44F97" w:rsidRDefault="00E44F97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44F97" w:rsidRPr="00E44F97" w:rsidRDefault="00E44F97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2534E0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Внешнеполитические связи России с Европой и Азией в конце</w:t>
            </w:r>
            <w:r w:rsidRPr="00B164C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/>
              </w:rPr>
              <w:t>XVI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 - начале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/>
              </w:rPr>
              <w:t>XVII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в.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1C0D84" w:rsidRDefault="002534E0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Смута в Российском государстве.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2534E0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2534E0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Окончание Смутного времени.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2534E0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Экономическое развитие России в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/>
              </w:rPr>
              <w:t>XVII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в.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2534E0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Россия при первых Романовых: перемены в государственном устройстве.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682BF6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2534E0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Изменения в социальной структуре российского общества.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2534E0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Народные движения в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/>
              </w:rPr>
              <w:t>XVII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в.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2534E0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Россия в системе международных отношений.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0C2681" w:rsidRDefault="002534E0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«Под рукой» российского государя: вхождение Украины в состав России.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2534E0" w:rsidP="002534E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25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2534E0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Русская православная церковь в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/>
              </w:rPr>
              <w:t>XVII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в. Реформа патриарха Никона и Раскол.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682BF6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26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01BB" w:rsidRPr="002534E0" w:rsidRDefault="002534E0" w:rsidP="002534E0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2534E0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 xml:space="preserve">Народы России в </w:t>
            </w:r>
            <w:r w:rsidRPr="002534E0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val="en-US" w:eastAsia="ru-RU"/>
              </w:rPr>
              <w:t>XVII</w:t>
            </w:r>
            <w:r w:rsidRPr="002534E0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 xml:space="preserve"> в. </w:t>
            </w:r>
            <w:r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Материал для самостоятельного изучения.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2534E0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Русские путешественники и первопроходцы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/>
              </w:rPr>
              <w:t>XVII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в.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2534E0" w:rsidP="002534E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Культура народов России в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/>
              </w:rPr>
              <w:t>XVII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в.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2534E0" w:rsidRDefault="002534E0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2534E0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 xml:space="preserve">Сословный быт и картина мира русского человека в </w:t>
            </w:r>
            <w:r w:rsidRPr="002534E0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val="en-US" w:eastAsia="ru-RU"/>
              </w:rPr>
              <w:t>XVII</w:t>
            </w:r>
            <w:r w:rsidRPr="002534E0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 xml:space="preserve"> в.</w:t>
            </w:r>
            <w:r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 xml:space="preserve"> Материал для самостоятельного изучения.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2534E0" w:rsidRDefault="002534E0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2534E0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 xml:space="preserve">Повседневная жизнь народов Украины, Поволжья, Сибири и Северного Кавказа в </w:t>
            </w:r>
            <w:r w:rsidRPr="002534E0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val="en-US" w:eastAsia="ru-RU"/>
              </w:rPr>
              <w:t>XVII</w:t>
            </w:r>
            <w:r w:rsidRPr="002534E0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 xml:space="preserve"> в.</w:t>
            </w:r>
            <w:r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 xml:space="preserve"> Материал для самостоятельного изучения.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534E0" w:rsidRPr="002534E0" w:rsidTr="002534E0">
        <w:tc>
          <w:tcPr>
            <w:tcW w:w="26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534E0" w:rsidRPr="002534E0" w:rsidRDefault="002534E0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Итоговый урок.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34E0" w:rsidRPr="002534E0" w:rsidRDefault="002534E0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534E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34E0" w:rsidRPr="002534E0" w:rsidRDefault="002534E0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534E0" w:rsidRPr="002534E0" w:rsidRDefault="002534E0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534E0" w:rsidRPr="002534E0" w:rsidRDefault="002534E0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F901BB" w:rsidRPr="006E106C" w:rsidTr="00682BF6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2534E0" w:rsidRDefault="002534E0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Итоговый контроль. Контрольная работа по теме: «</w:t>
            </w:r>
            <w:r w:rsidRPr="002534E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Смутное вре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мя. Россия при первых Романовых».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2534E0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F35540" w:rsidRDefault="00F35540" w:rsidP="00C64D34">
      <w:pPr>
        <w:sectPr w:rsidR="00F35540" w:rsidSect="00F35540">
          <w:pgSz w:w="16838" w:h="11906" w:orient="landscape"/>
          <w:pgMar w:top="993" w:right="1134" w:bottom="566" w:left="1134" w:header="708" w:footer="708" w:gutter="0"/>
          <w:cols w:space="708"/>
          <w:docGrid w:linePitch="360"/>
        </w:sectPr>
      </w:pPr>
    </w:p>
    <w:p w:rsidR="00720084" w:rsidRPr="001314AB" w:rsidRDefault="00720084" w:rsidP="00720084">
      <w:pPr>
        <w:pStyle w:val="c19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2"/>
          <w:szCs w:val="22"/>
        </w:rPr>
      </w:pPr>
      <w:r w:rsidRPr="001314AB">
        <w:rPr>
          <w:rStyle w:val="c13"/>
          <w:b/>
          <w:bCs/>
          <w:color w:val="000000"/>
          <w:sz w:val="22"/>
          <w:szCs w:val="22"/>
        </w:rPr>
        <w:lastRenderedPageBreak/>
        <w:t>Информационно-коммуникационные средства: ЭОР, ЦОР, ресурсы Интернета.</w:t>
      </w:r>
    </w:p>
    <w:p w:rsidR="00720084" w:rsidRPr="001314AB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1314AB">
        <w:rPr>
          <w:color w:val="000000"/>
          <w:sz w:val="22"/>
          <w:szCs w:val="22"/>
        </w:rPr>
        <w:t xml:space="preserve">- </w:t>
      </w:r>
      <w:hyperlink r:id="rId6" w:history="1">
        <w:r w:rsidRPr="001314AB">
          <w:rPr>
            <w:rStyle w:val="a6"/>
            <w:sz w:val="22"/>
            <w:szCs w:val="22"/>
          </w:rPr>
          <w:t>http://rulers.narod.ru</w:t>
        </w:r>
      </w:hyperlink>
      <w:r w:rsidRPr="001314AB">
        <w:rPr>
          <w:color w:val="000000"/>
          <w:sz w:val="22"/>
          <w:szCs w:val="22"/>
        </w:rPr>
        <w:t xml:space="preserve"> – Всемирная история в лицах</w:t>
      </w:r>
    </w:p>
    <w:p w:rsidR="003C3962" w:rsidRPr="001314AB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1314AB">
        <w:rPr>
          <w:color w:val="000000"/>
          <w:sz w:val="22"/>
          <w:szCs w:val="22"/>
        </w:rPr>
        <w:t xml:space="preserve">- </w:t>
      </w:r>
      <w:hyperlink r:id="rId7" w:history="1">
        <w:r w:rsidRPr="001314AB">
          <w:rPr>
            <w:rStyle w:val="a6"/>
            <w:sz w:val="22"/>
            <w:szCs w:val="22"/>
          </w:rPr>
          <w:t>http://vvhudlit.shpl.ru/index.html</w:t>
        </w:r>
      </w:hyperlink>
      <w:r w:rsidRPr="001314AB">
        <w:rPr>
          <w:color w:val="000000"/>
          <w:sz w:val="22"/>
          <w:szCs w:val="22"/>
        </w:rPr>
        <w:t xml:space="preserve"> - литература на уроках истории</w:t>
      </w:r>
    </w:p>
    <w:p w:rsidR="00720084" w:rsidRPr="001314AB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1314AB">
        <w:rPr>
          <w:color w:val="000000"/>
          <w:sz w:val="22"/>
          <w:szCs w:val="22"/>
        </w:rPr>
        <w:t xml:space="preserve">- </w:t>
      </w:r>
      <w:hyperlink r:id="rId8" w:tgtFrame="_blank" w:history="1">
        <w:r w:rsidR="00720084" w:rsidRPr="001314AB">
          <w:rPr>
            <w:rStyle w:val="a6"/>
            <w:sz w:val="22"/>
            <w:szCs w:val="22"/>
          </w:rPr>
          <w:t>http://www.xlegio.ru</w:t>
        </w:r>
      </w:hyperlink>
      <w:r w:rsidRPr="001314AB">
        <w:rPr>
          <w:color w:val="000000"/>
          <w:sz w:val="22"/>
          <w:szCs w:val="22"/>
        </w:rPr>
        <w:t xml:space="preserve"> – военно-исторический портал Античности и Средних веков</w:t>
      </w:r>
    </w:p>
    <w:p w:rsidR="00720084" w:rsidRPr="001314AB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1314AB">
        <w:rPr>
          <w:color w:val="000000"/>
          <w:sz w:val="22"/>
          <w:szCs w:val="22"/>
        </w:rPr>
        <w:t xml:space="preserve">- </w:t>
      </w:r>
      <w:hyperlink r:id="rId9" w:tgtFrame="_blank" w:history="1">
        <w:r w:rsidR="00720084" w:rsidRPr="001314AB">
          <w:rPr>
            <w:rStyle w:val="a6"/>
            <w:sz w:val="22"/>
            <w:szCs w:val="22"/>
          </w:rPr>
          <w:t>http://www.booksite.ru/enciklopedia/</w:t>
        </w:r>
      </w:hyperlink>
      <w:r w:rsidRPr="001314AB">
        <w:rPr>
          <w:color w:val="000000"/>
          <w:sz w:val="22"/>
          <w:szCs w:val="22"/>
        </w:rPr>
        <w:t xml:space="preserve"> - Древнерусская жизнь в картинках</w:t>
      </w:r>
    </w:p>
    <w:p w:rsidR="00720084" w:rsidRPr="001314AB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1314AB">
        <w:rPr>
          <w:color w:val="000000"/>
          <w:sz w:val="22"/>
          <w:szCs w:val="22"/>
        </w:rPr>
        <w:t xml:space="preserve">- </w:t>
      </w:r>
      <w:hyperlink r:id="rId10" w:tgtFrame="_blank" w:history="1">
        <w:r w:rsidR="00720084" w:rsidRPr="001314AB">
          <w:rPr>
            <w:rStyle w:val="a6"/>
            <w:sz w:val="22"/>
            <w:szCs w:val="22"/>
          </w:rPr>
          <w:t>http://statehistory.ru</w:t>
        </w:r>
      </w:hyperlink>
      <w:r w:rsidRPr="001314AB">
        <w:rPr>
          <w:color w:val="000000"/>
          <w:sz w:val="22"/>
          <w:szCs w:val="22"/>
        </w:rPr>
        <w:t xml:space="preserve"> – История государства. История России</w:t>
      </w:r>
    </w:p>
    <w:p w:rsidR="00720084" w:rsidRPr="001314AB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1314AB">
        <w:rPr>
          <w:color w:val="000000"/>
          <w:sz w:val="22"/>
          <w:szCs w:val="22"/>
        </w:rPr>
        <w:t xml:space="preserve">- </w:t>
      </w:r>
      <w:hyperlink r:id="rId11" w:history="1">
        <w:r w:rsidRPr="001314AB">
          <w:rPr>
            <w:rStyle w:val="a6"/>
            <w:sz w:val="22"/>
            <w:szCs w:val="22"/>
          </w:rPr>
          <w:t>http://feb-</w:t>
        </w:r>
        <w:r w:rsidRPr="001314AB">
          <w:rPr>
            <w:rStyle w:val="a6"/>
            <w:sz w:val="22"/>
            <w:szCs w:val="22"/>
            <w:lang w:val="en-US"/>
          </w:rPr>
          <w:t>web</w:t>
        </w:r>
        <w:r w:rsidRPr="001314AB">
          <w:rPr>
            <w:rStyle w:val="a6"/>
            <w:sz w:val="22"/>
            <w:szCs w:val="22"/>
          </w:rPr>
          <w:t>.</w:t>
        </w:r>
        <w:proofErr w:type="spellStart"/>
        <w:r w:rsidRPr="001314AB">
          <w:rPr>
            <w:rStyle w:val="a6"/>
            <w:sz w:val="22"/>
            <w:szCs w:val="22"/>
          </w:rPr>
          <w:t>ru</w:t>
        </w:r>
        <w:proofErr w:type="spellEnd"/>
      </w:hyperlink>
      <w:r w:rsidRPr="001314AB">
        <w:rPr>
          <w:color w:val="000000"/>
          <w:sz w:val="22"/>
          <w:szCs w:val="22"/>
        </w:rPr>
        <w:t xml:space="preserve"> </w:t>
      </w:r>
      <w:r w:rsidR="001C5E25" w:rsidRPr="001314AB">
        <w:rPr>
          <w:color w:val="000000"/>
          <w:sz w:val="22"/>
          <w:szCs w:val="22"/>
        </w:rPr>
        <w:t>–</w:t>
      </w:r>
      <w:r w:rsidRPr="001314AB">
        <w:rPr>
          <w:color w:val="000000"/>
          <w:sz w:val="22"/>
          <w:szCs w:val="22"/>
        </w:rPr>
        <w:t xml:space="preserve"> </w:t>
      </w:r>
      <w:r w:rsidR="001C5E25" w:rsidRPr="001314AB">
        <w:rPr>
          <w:color w:val="000000"/>
          <w:sz w:val="22"/>
          <w:szCs w:val="22"/>
        </w:rPr>
        <w:t>фундаментальная электронная библиотека. Русская литература и фольклор</w:t>
      </w:r>
    </w:p>
    <w:p w:rsidR="001C5E25" w:rsidRPr="001314AB" w:rsidRDefault="001C5E25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1314AB">
        <w:rPr>
          <w:color w:val="000000"/>
          <w:sz w:val="22"/>
          <w:szCs w:val="22"/>
        </w:rPr>
        <w:t xml:space="preserve">- </w:t>
      </w:r>
      <w:hyperlink r:id="rId12" w:history="1">
        <w:r w:rsidRPr="001314AB">
          <w:rPr>
            <w:rStyle w:val="a6"/>
            <w:sz w:val="22"/>
            <w:szCs w:val="22"/>
          </w:rPr>
          <w:t>https://histography.ru</w:t>
        </w:r>
      </w:hyperlink>
      <w:r w:rsidRPr="001314AB">
        <w:rPr>
          <w:color w:val="000000"/>
          <w:sz w:val="22"/>
          <w:szCs w:val="22"/>
        </w:rPr>
        <w:t xml:space="preserve"> – интерактивная карта</w:t>
      </w:r>
    </w:p>
    <w:p w:rsidR="001C5E25" w:rsidRPr="001314AB" w:rsidRDefault="001C5E25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1314AB">
        <w:rPr>
          <w:color w:val="000000"/>
          <w:sz w:val="22"/>
          <w:szCs w:val="22"/>
        </w:rPr>
        <w:t xml:space="preserve">- </w:t>
      </w:r>
      <w:hyperlink r:id="rId13" w:history="1">
        <w:r w:rsidRPr="001314AB">
          <w:rPr>
            <w:rStyle w:val="a6"/>
            <w:sz w:val="22"/>
            <w:szCs w:val="22"/>
          </w:rPr>
          <w:t>https://kartaistorii.ru</w:t>
        </w:r>
      </w:hyperlink>
      <w:r w:rsidRPr="001314AB">
        <w:rPr>
          <w:color w:val="000000"/>
          <w:sz w:val="22"/>
          <w:szCs w:val="22"/>
        </w:rPr>
        <w:t xml:space="preserve"> – документальная игра </w:t>
      </w:r>
    </w:p>
    <w:p w:rsidR="001C5E25" w:rsidRPr="001314AB" w:rsidRDefault="001C5E25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1314AB">
        <w:rPr>
          <w:color w:val="000000"/>
          <w:sz w:val="22"/>
          <w:szCs w:val="22"/>
        </w:rPr>
        <w:t xml:space="preserve">- </w:t>
      </w:r>
      <w:hyperlink r:id="rId14" w:history="1">
        <w:r w:rsidRPr="001314AB">
          <w:rPr>
            <w:rStyle w:val="a6"/>
            <w:sz w:val="22"/>
            <w:szCs w:val="22"/>
          </w:rPr>
          <w:t>https://m.russiainphoto.ru</w:t>
        </w:r>
      </w:hyperlink>
      <w:r w:rsidRPr="001314AB">
        <w:rPr>
          <w:color w:val="000000"/>
          <w:sz w:val="22"/>
          <w:szCs w:val="22"/>
        </w:rPr>
        <w:t xml:space="preserve"> – история России в фотографиях</w:t>
      </w:r>
    </w:p>
    <w:p w:rsidR="001C5E25" w:rsidRPr="001314AB" w:rsidRDefault="001C5E25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1314AB">
        <w:rPr>
          <w:color w:val="000000"/>
          <w:sz w:val="22"/>
          <w:szCs w:val="22"/>
        </w:rPr>
        <w:t xml:space="preserve">- </w:t>
      </w:r>
      <w:hyperlink r:id="rId15" w:history="1">
        <w:r w:rsidRPr="001314AB">
          <w:rPr>
            <w:rStyle w:val="a6"/>
            <w:sz w:val="22"/>
            <w:szCs w:val="22"/>
            <w:lang w:val="en-US"/>
          </w:rPr>
          <w:t>https</w:t>
        </w:r>
        <w:r w:rsidRPr="001314AB">
          <w:rPr>
            <w:rStyle w:val="a6"/>
            <w:sz w:val="22"/>
            <w:szCs w:val="22"/>
          </w:rPr>
          <w:t>://</w:t>
        </w:r>
        <w:r w:rsidRPr="001314AB">
          <w:rPr>
            <w:rStyle w:val="a6"/>
            <w:sz w:val="22"/>
            <w:szCs w:val="22"/>
            <w:lang w:val="en-US"/>
          </w:rPr>
          <w:t>videouroki</w:t>
        </w:r>
        <w:r w:rsidRPr="001314AB">
          <w:rPr>
            <w:rStyle w:val="a6"/>
            <w:sz w:val="22"/>
            <w:szCs w:val="22"/>
          </w:rPr>
          <w:t>.</w:t>
        </w:r>
        <w:r w:rsidRPr="001314AB">
          <w:rPr>
            <w:rStyle w:val="a6"/>
            <w:sz w:val="22"/>
            <w:szCs w:val="22"/>
            <w:lang w:val="en-US"/>
          </w:rPr>
          <w:t>net</w:t>
        </w:r>
      </w:hyperlink>
      <w:r w:rsidRPr="001314AB">
        <w:rPr>
          <w:color w:val="000000"/>
          <w:sz w:val="22"/>
          <w:szCs w:val="22"/>
        </w:rPr>
        <w:t xml:space="preserve"> – сайт с </w:t>
      </w:r>
      <w:proofErr w:type="spellStart"/>
      <w:r w:rsidRPr="001314AB">
        <w:rPr>
          <w:color w:val="000000"/>
          <w:sz w:val="22"/>
          <w:szCs w:val="22"/>
        </w:rPr>
        <w:t>видеоуроками</w:t>
      </w:r>
      <w:proofErr w:type="spellEnd"/>
      <w:r w:rsidRPr="001314AB">
        <w:rPr>
          <w:color w:val="000000"/>
          <w:sz w:val="22"/>
          <w:szCs w:val="22"/>
        </w:rPr>
        <w:t>, тестами и пр.</w:t>
      </w:r>
    </w:p>
    <w:p w:rsidR="001C5E25" w:rsidRPr="001314AB" w:rsidRDefault="001C5E25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1314AB">
        <w:rPr>
          <w:color w:val="000000"/>
          <w:sz w:val="22"/>
          <w:szCs w:val="22"/>
        </w:rPr>
        <w:t xml:space="preserve">- </w:t>
      </w:r>
      <w:hyperlink r:id="rId16" w:history="1">
        <w:r w:rsidRPr="001314AB">
          <w:rPr>
            <w:rStyle w:val="a6"/>
            <w:sz w:val="22"/>
            <w:szCs w:val="22"/>
            <w:lang w:val="en-US"/>
          </w:rPr>
          <w:t>http</w:t>
        </w:r>
        <w:r w:rsidRPr="001314AB">
          <w:rPr>
            <w:rStyle w:val="a6"/>
            <w:sz w:val="22"/>
            <w:szCs w:val="22"/>
          </w:rPr>
          <w:t>://</w:t>
        </w:r>
        <w:r w:rsidRPr="001314AB">
          <w:rPr>
            <w:rStyle w:val="a6"/>
            <w:sz w:val="22"/>
            <w:szCs w:val="22"/>
            <w:lang w:val="en-US"/>
          </w:rPr>
          <w:t>history</w:t>
        </w:r>
        <w:r w:rsidRPr="001314AB">
          <w:rPr>
            <w:rStyle w:val="a6"/>
            <w:sz w:val="22"/>
            <w:szCs w:val="22"/>
          </w:rPr>
          <w:t>4</w:t>
        </w:r>
        <w:r w:rsidRPr="001314AB">
          <w:rPr>
            <w:rStyle w:val="a6"/>
            <w:sz w:val="22"/>
            <w:szCs w:val="22"/>
            <w:lang w:val="en-US"/>
          </w:rPr>
          <w:t>you</w:t>
        </w:r>
        <w:r w:rsidRPr="001314AB">
          <w:rPr>
            <w:rStyle w:val="a6"/>
            <w:sz w:val="22"/>
            <w:szCs w:val="22"/>
          </w:rPr>
          <w:t>.</w:t>
        </w:r>
        <w:proofErr w:type="spellStart"/>
        <w:r w:rsidRPr="001314AB">
          <w:rPr>
            <w:rStyle w:val="a6"/>
            <w:sz w:val="22"/>
            <w:szCs w:val="22"/>
            <w:lang w:val="en-US"/>
          </w:rPr>
          <w:t>ru</w:t>
        </w:r>
        <w:proofErr w:type="spellEnd"/>
        <w:r w:rsidRPr="001314AB">
          <w:rPr>
            <w:rStyle w:val="a6"/>
            <w:sz w:val="22"/>
            <w:szCs w:val="22"/>
          </w:rPr>
          <w:t>/</w:t>
        </w:r>
      </w:hyperlink>
      <w:r w:rsidRPr="001314AB">
        <w:rPr>
          <w:color w:val="000000"/>
          <w:sz w:val="22"/>
          <w:szCs w:val="22"/>
        </w:rPr>
        <w:t xml:space="preserve"> - образовательный проект «Твоя история»</w:t>
      </w:r>
    </w:p>
    <w:p w:rsidR="00767A6C" w:rsidRPr="001314AB" w:rsidRDefault="00767A6C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1314AB">
        <w:rPr>
          <w:color w:val="000000"/>
          <w:sz w:val="22"/>
          <w:szCs w:val="22"/>
        </w:rPr>
        <w:t xml:space="preserve">- </w:t>
      </w:r>
      <w:hyperlink r:id="rId17" w:history="1">
        <w:r w:rsidRPr="001314AB">
          <w:rPr>
            <w:rStyle w:val="a6"/>
            <w:sz w:val="22"/>
            <w:szCs w:val="22"/>
            <w:lang w:val="en-US"/>
          </w:rPr>
          <w:t>https</w:t>
        </w:r>
        <w:r w:rsidRPr="001314AB">
          <w:rPr>
            <w:rStyle w:val="a6"/>
            <w:sz w:val="22"/>
            <w:szCs w:val="22"/>
          </w:rPr>
          <w:t>://</w:t>
        </w:r>
        <w:proofErr w:type="spellStart"/>
        <w:r w:rsidRPr="001314AB">
          <w:rPr>
            <w:rStyle w:val="a6"/>
            <w:sz w:val="22"/>
            <w:szCs w:val="22"/>
            <w:lang w:val="en-US"/>
          </w:rPr>
          <w:t>arzamas</w:t>
        </w:r>
        <w:proofErr w:type="spellEnd"/>
        <w:r w:rsidRPr="001314AB">
          <w:rPr>
            <w:rStyle w:val="a6"/>
            <w:sz w:val="22"/>
            <w:szCs w:val="22"/>
          </w:rPr>
          <w:t>.</w:t>
        </w:r>
        <w:r w:rsidRPr="001314AB">
          <w:rPr>
            <w:rStyle w:val="a6"/>
            <w:sz w:val="22"/>
            <w:szCs w:val="22"/>
            <w:lang w:val="en-US"/>
          </w:rPr>
          <w:t>academy</w:t>
        </w:r>
        <w:r w:rsidRPr="001314AB">
          <w:rPr>
            <w:rStyle w:val="a6"/>
            <w:sz w:val="22"/>
            <w:szCs w:val="22"/>
          </w:rPr>
          <w:t>/</w:t>
        </w:r>
        <w:r w:rsidRPr="001314AB">
          <w:rPr>
            <w:rStyle w:val="a6"/>
            <w:sz w:val="22"/>
            <w:szCs w:val="22"/>
            <w:lang w:val="en-US"/>
          </w:rPr>
          <w:t>school</w:t>
        </w:r>
      </w:hyperlink>
      <w:r w:rsidRPr="001314AB">
        <w:rPr>
          <w:color w:val="000000"/>
          <w:sz w:val="22"/>
          <w:szCs w:val="22"/>
        </w:rPr>
        <w:t xml:space="preserve"> - учебник истории в играх</w:t>
      </w:r>
    </w:p>
    <w:p w:rsidR="00720084" w:rsidRPr="001314AB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1314AB">
        <w:rPr>
          <w:color w:val="000000"/>
          <w:sz w:val="22"/>
          <w:szCs w:val="22"/>
        </w:rPr>
        <w:t xml:space="preserve">- </w:t>
      </w:r>
      <w:hyperlink r:id="rId18" w:history="1">
        <w:r w:rsidR="00720084" w:rsidRPr="001314AB">
          <w:rPr>
            <w:rStyle w:val="a6"/>
            <w:sz w:val="22"/>
            <w:szCs w:val="22"/>
          </w:rPr>
          <w:t>http://www.edu.ru</w:t>
        </w:r>
      </w:hyperlink>
      <w:r w:rsidR="00720084" w:rsidRPr="001314AB">
        <w:rPr>
          <w:color w:val="000000"/>
          <w:sz w:val="22"/>
          <w:szCs w:val="22"/>
        </w:rPr>
        <w:t xml:space="preserve"> – федеральный портал «Российское образование»</w:t>
      </w:r>
    </w:p>
    <w:p w:rsidR="00720084" w:rsidRPr="001314AB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1314AB">
        <w:rPr>
          <w:color w:val="000000"/>
          <w:sz w:val="22"/>
          <w:szCs w:val="22"/>
        </w:rPr>
        <w:t xml:space="preserve">- </w:t>
      </w:r>
      <w:hyperlink r:id="rId19" w:tgtFrame="_blank" w:history="1">
        <w:r w:rsidR="00720084" w:rsidRPr="001314AB">
          <w:rPr>
            <w:rStyle w:val="a6"/>
            <w:sz w:val="22"/>
            <w:szCs w:val="22"/>
          </w:rPr>
          <w:t>http://www.school-</w:t>
        </w:r>
      </w:hyperlink>
      <w:r w:rsidR="00720084" w:rsidRPr="001314AB">
        <w:rPr>
          <w:color w:val="000000"/>
          <w:sz w:val="22"/>
          <w:szCs w:val="22"/>
        </w:rPr>
        <w:t>collection.</w:t>
      </w:r>
      <w:hyperlink r:id="rId20" w:tgtFrame="_blank" w:history="1">
        <w:r w:rsidR="00720084" w:rsidRPr="001314AB">
          <w:rPr>
            <w:rStyle w:val="a6"/>
            <w:sz w:val="22"/>
            <w:szCs w:val="22"/>
          </w:rPr>
          <w:t>edu.ru</w:t>
        </w:r>
      </w:hyperlink>
      <w:r w:rsidR="00720084" w:rsidRPr="001314AB">
        <w:rPr>
          <w:color w:val="000000"/>
          <w:sz w:val="22"/>
          <w:szCs w:val="22"/>
        </w:rPr>
        <w:t> – единая коллекция цифровых образовательных ресурсов</w:t>
      </w:r>
    </w:p>
    <w:p w:rsidR="00720084" w:rsidRPr="001314AB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1314AB">
        <w:rPr>
          <w:color w:val="000000"/>
          <w:sz w:val="22"/>
          <w:szCs w:val="22"/>
        </w:rPr>
        <w:t xml:space="preserve">- </w:t>
      </w:r>
      <w:hyperlink r:id="rId21" w:tgtFrame="_blank" w:history="1">
        <w:r w:rsidR="00720084" w:rsidRPr="001314AB">
          <w:rPr>
            <w:rStyle w:val="a6"/>
            <w:sz w:val="22"/>
            <w:szCs w:val="22"/>
          </w:rPr>
          <w:t>http://www.gumer.info/Name_Katalog.php</w:t>
        </w:r>
      </w:hyperlink>
      <w:r w:rsidR="00720084" w:rsidRPr="001314AB">
        <w:rPr>
          <w:color w:val="000000"/>
          <w:sz w:val="22"/>
          <w:szCs w:val="22"/>
        </w:rPr>
        <w:t>- библиотека книг по истории и другим общественных наукам</w:t>
      </w:r>
    </w:p>
    <w:p w:rsidR="00720084" w:rsidRPr="001314AB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1314AB">
        <w:rPr>
          <w:color w:val="000000"/>
          <w:sz w:val="22"/>
          <w:szCs w:val="22"/>
        </w:rPr>
        <w:t xml:space="preserve">- </w:t>
      </w:r>
      <w:hyperlink r:id="rId22" w:history="1">
        <w:r w:rsidR="006751A2" w:rsidRPr="001314AB">
          <w:rPr>
            <w:rStyle w:val="a6"/>
            <w:sz w:val="22"/>
            <w:szCs w:val="22"/>
          </w:rPr>
          <w:t>http://www.historia.ru</w:t>
        </w:r>
      </w:hyperlink>
      <w:r w:rsidR="006751A2" w:rsidRPr="001314AB">
        <w:rPr>
          <w:color w:val="000000"/>
          <w:sz w:val="22"/>
          <w:szCs w:val="22"/>
        </w:rPr>
        <w:t xml:space="preserve"> </w:t>
      </w:r>
      <w:r w:rsidR="00720084" w:rsidRPr="001314AB">
        <w:rPr>
          <w:color w:val="000000"/>
          <w:sz w:val="22"/>
          <w:szCs w:val="22"/>
        </w:rPr>
        <w:t>– электронный журнал «Мир истории»</w:t>
      </w:r>
    </w:p>
    <w:p w:rsidR="00720084" w:rsidRPr="001314AB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1314AB">
        <w:rPr>
          <w:color w:val="000000"/>
          <w:sz w:val="22"/>
          <w:szCs w:val="22"/>
        </w:rPr>
        <w:t xml:space="preserve">- </w:t>
      </w:r>
      <w:hyperlink r:id="rId23" w:tgtFrame="_blank" w:history="1">
        <w:r w:rsidR="00720084" w:rsidRPr="001314AB">
          <w:rPr>
            <w:rStyle w:val="a6"/>
            <w:sz w:val="22"/>
            <w:szCs w:val="22"/>
          </w:rPr>
          <w:t>http://www.historic.ru/books/index.shtml</w:t>
        </w:r>
      </w:hyperlink>
      <w:r w:rsidR="00720084" w:rsidRPr="001314AB">
        <w:rPr>
          <w:color w:val="000000"/>
          <w:sz w:val="22"/>
          <w:szCs w:val="22"/>
        </w:rPr>
        <w:t> - историческая библиотека</w:t>
      </w:r>
    </w:p>
    <w:p w:rsidR="00720084" w:rsidRPr="001314AB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1314AB">
        <w:rPr>
          <w:color w:val="000000"/>
          <w:sz w:val="22"/>
          <w:szCs w:val="22"/>
        </w:rPr>
        <w:t xml:space="preserve">- </w:t>
      </w:r>
      <w:hyperlink r:id="rId24" w:tgtFrame="_blank" w:history="1">
        <w:r w:rsidR="00720084" w:rsidRPr="001314AB">
          <w:rPr>
            <w:rStyle w:val="a6"/>
            <w:sz w:val="22"/>
            <w:szCs w:val="22"/>
          </w:rPr>
          <w:t>http://www.historydoc.edu.ru/catalog.asp</w:t>
        </w:r>
      </w:hyperlink>
      <w:r w:rsidR="00720084" w:rsidRPr="001314AB">
        <w:rPr>
          <w:color w:val="000000"/>
          <w:sz w:val="22"/>
          <w:szCs w:val="22"/>
        </w:rPr>
        <w:t> - коллекция исторических документов</w:t>
      </w:r>
    </w:p>
    <w:p w:rsidR="00720084" w:rsidRPr="001314AB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1314AB">
        <w:rPr>
          <w:color w:val="000000"/>
          <w:sz w:val="22"/>
          <w:szCs w:val="22"/>
        </w:rPr>
        <w:t xml:space="preserve">- </w:t>
      </w:r>
      <w:r w:rsidR="00720084" w:rsidRPr="001314AB">
        <w:rPr>
          <w:color w:val="000000"/>
          <w:sz w:val="22"/>
          <w:szCs w:val="22"/>
        </w:rPr>
        <w:t>http://www.lib-history.info - историческая библиотека</w:t>
      </w:r>
    </w:p>
    <w:p w:rsidR="00720084" w:rsidRPr="001314AB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1314AB">
        <w:rPr>
          <w:color w:val="000000"/>
          <w:sz w:val="22"/>
          <w:szCs w:val="22"/>
        </w:rPr>
        <w:t xml:space="preserve">- </w:t>
      </w:r>
      <w:hyperlink r:id="rId25" w:tgtFrame="_blank" w:history="1">
        <w:r w:rsidR="00720084" w:rsidRPr="001314AB">
          <w:rPr>
            <w:rStyle w:val="a6"/>
            <w:sz w:val="22"/>
            <w:szCs w:val="22"/>
          </w:rPr>
          <w:t>http://www.oldgazette.narod.ru</w:t>
        </w:r>
      </w:hyperlink>
      <w:r w:rsidR="00720084" w:rsidRPr="001314AB">
        <w:rPr>
          <w:color w:val="000000"/>
          <w:sz w:val="22"/>
          <w:szCs w:val="22"/>
        </w:rPr>
        <w:t> – сайт «Старые газеты»</w:t>
      </w:r>
    </w:p>
    <w:p w:rsidR="001314AB" w:rsidRPr="001314AB" w:rsidRDefault="001314AB" w:rsidP="001314AB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1314AB">
        <w:rPr>
          <w:color w:val="000000"/>
          <w:sz w:val="22"/>
          <w:szCs w:val="22"/>
        </w:rPr>
        <w:t xml:space="preserve">- </w:t>
      </w:r>
      <w:hyperlink r:id="rId26" w:history="1">
        <w:r w:rsidRPr="001314AB">
          <w:rPr>
            <w:rStyle w:val="a6"/>
            <w:sz w:val="22"/>
            <w:szCs w:val="22"/>
          </w:rPr>
          <w:t>https://onlinetestpad.com/</w:t>
        </w:r>
      </w:hyperlink>
      <w:r w:rsidRPr="001314AB">
        <w:rPr>
          <w:color w:val="000000"/>
          <w:sz w:val="22"/>
          <w:szCs w:val="22"/>
        </w:rPr>
        <w:t xml:space="preserve"> - </w:t>
      </w:r>
      <w:proofErr w:type="spellStart"/>
      <w:r w:rsidRPr="001314AB">
        <w:rPr>
          <w:color w:val="000000"/>
          <w:sz w:val="22"/>
          <w:szCs w:val="22"/>
        </w:rPr>
        <w:t>Online</w:t>
      </w:r>
      <w:proofErr w:type="spellEnd"/>
      <w:r w:rsidRPr="001314AB">
        <w:rPr>
          <w:color w:val="000000"/>
          <w:sz w:val="22"/>
          <w:szCs w:val="22"/>
        </w:rPr>
        <w:t xml:space="preserve"> </w:t>
      </w:r>
      <w:proofErr w:type="spellStart"/>
      <w:r w:rsidRPr="001314AB">
        <w:rPr>
          <w:color w:val="000000"/>
          <w:sz w:val="22"/>
          <w:szCs w:val="22"/>
        </w:rPr>
        <w:t>Test</w:t>
      </w:r>
      <w:proofErr w:type="spellEnd"/>
      <w:r w:rsidRPr="001314AB">
        <w:rPr>
          <w:color w:val="000000"/>
          <w:sz w:val="22"/>
          <w:szCs w:val="22"/>
        </w:rPr>
        <w:t xml:space="preserve"> </w:t>
      </w:r>
      <w:proofErr w:type="spellStart"/>
      <w:r w:rsidRPr="001314AB">
        <w:rPr>
          <w:color w:val="000000"/>
          <w:sz w:val="22"/>
          <w:szCs w:val="22"/>
        </w:rPr>
        <w:t>Pad</w:t>
      </w:r>
      <w:proofErr w:type="spellEnd"/>
      <w:r w:rsidRPr="001314AB">
        <w:rPr>
          <w:color w:val="000000"/>
          <w:sz w:val="22"/>
          <w:szCs w:val="22"/>
        </w:rPr>
        <w:t xml:space="preserve"> - бесплатный сервис для создания тестов с автоматической проверкой </w:t>
      </w:r>
    </w:p>
    <w:p w:rsidR="001314AB" w:rsidRPr="001314AB" w:rsidRDefault="001314AB" w:rsidP="001314AB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1314AB">
        <w:rPr>
          <w:color w:val="000000"/>
          <w:sz w:val="22"/>
          <w:szCs w:val="22"/>
        </w:rPr>
        <w:t xml:space="preserve">- </w:t>
      </w:r>
      <w:hyperlink r:id="rId27" w:history="1">
        <w:r w:rsidRPr="001314AB">
          <w:rPr>
            <w:rStyle w:val="a6"/>
            <w:sz w:val="22"/>
            <w:szCs w:val="22"/>
          </w:rPr>
          <w:t>https://edu.skysmart.ru/</w:t>
        </w:r>
      </w:hyperlink>
      <w:r w:rsidRPr="001314AB">
        <w:rPr>
          <w:color w:val="000000"/>
          <w:sz w:val="22"/>
          <w:szCs w:val="22"/>
        </w:rPr>
        <w:t xml:space="preserve"> - </w:t>
      </w:r>
      <w:r w:rsidRPr="001314AB">
        <w:rPr>
          <w:color w:val="000000"/>
          <w:sz w:val="22"/>
          <w:szCs w:val="22"/>
          <w:lang w:val="en-US"/>
        </w:rPr>
        <w:t>S</w:t>
      </w:r>
      <w:proofErr w:type="spellStart"/>
      <w:r w:rsidRPr="001314AB">
        <w:rPr>
          <w:color w:val="000000"/>
          <w:sz w:val="22"/>
          <w:szCs w:val="22"/>
        </w:rPr>
        <w:t>kysmart</w:t>
      </w:r>
      <w:proofErr w:type="spellEnd"/>
      <w:r w:rsidRPr="001314AB">
        <w:rPr>
          <w:color w:val="000000"/>
          <w:sz w:val="22"/>
          <w:szCs w:val="22"/>
        </w:rPr>
        <w:t>— интерактивная рабочая тетрадь от издательства “Про-</w:t>
      </w:r>
      <w:proofErr w:type="spellStart"/>
      <w:r w:rsidRPr="001314AB">
        <w:rPr>
          <w:color w:val="000000"/>
          <w:sz w:val="22"/>
          <w:szCs w:val="22"/>
        </w:rPr>
        <w:t>свещение</w:t>
      </w:r>
      <w:proofErr w:type="spellEnd"/>
      <w:r w:rsidRPr="001314AB">
        <w:rPr>
          <w:color w:val="000000"/>
          <w:sz w:val="22"/>
          <w:szCs w:val="22"/>
        </w:rPr>
        <w:t xml:space="preserve">” и компании </w:t>
      </w:r>
      <w:proofErr w:type="spellStart"/>
      <w:r w:rsidRPr="001314AB">
        <w:rPr>
          <w:color w:val="000000"/>
          <w:sz w:val="22"/>
          <w:szCs w:val="22"/>
        </w:rPr>
        <w:t>Skyeng</w:t>
      </w:r>
      <w:proofErr w:type="spellEnd"/>
      <w:r w:rsidRPr="001314AB">
        <w:rPr>
          <w:color w:val="000000"/>
          <w:sz w:val="22"/>
          <w:szCs w:val="22"/>
        </w:rPr>
        <w:t>, в которой собраны задания почти по всем школьным предметам</w:t>
      </w:r>
    </w:p>
    <w:p w:rsidR="001314AB" w:rsidRPr="001314AB" w:rsidRDefault="001314AB" w:rsidP="001314AB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1314AB">
        <w:rPr>
          <w:color w:val="000000"/>
          <w:sz w:val="22"/>
          <w:szCs w:val="22"/>
        </w:rPr>
        <w:t xml:space="preserve">- </w:t>
      </w:r>
      <w:hyperlink r:id="rId28" w:history="1">
        <w:r w:rsidRPr="001314AB">
          <w:rPr>
            <w:rStyle w:val="a6"/>
            <w:sz w:val="22"/>
            <w:szCs w:val="22"/>
          </w:rPr>
          <w:t>https://www.learnis.ru/</w:t>
        </w:r>
      </w:hyperlink>
      <w:r w:rsidRPr="001314AB">
        <w:rPr>
          <w:color w:val="000000"/>
          <w:sz w:val="22"/>
          <w:szCs w:val="22"/>
        </w:rPr>
        <w:t xml:space="preserve"> - </w:t>
      </w:r>
      <w:proofErr w:type="spellStart"/>
      <w:r w:rsidRPr="001314AB">
        <w:rPr>
          <w:color w:val="000000"/>
          <w:sz w:val="22"/>
          <w:szCs w:val="22"/>
        </w:rPr>
        <w:t>Learnis</w:t>
      </w:r>
      <w:proofErr w:type="spellEnd"/>
      <w:r w:rsidRPr="001314AB">
        <w:rPr>
          <w:color w:val="000000"/>
          <w:sz w:val="22"/>
          <w:szCs w:val="22"/>
        </w:rPr>
        <w:t xml:space="preserve"> - платформа для создания образовательных </w:t>
      </w:r>
      <w:proofErr w:type="spellStart"/>
      <w:r w:rsidRPr="001314AB">
        <w:rPr>
          <w:color w:val="000000"/>
          <w:sz w:val="22"/>
          <w:szCs w:val="22"/>
        </w:rPr>
        <w:t>квестов</w:t>
      </w:r>
      <w:proofErr w:type="spellEnd"/>
      <w:r w:rsidRPr="001314AB">
        <w:rPr>
          <w:color w:val="000000"/>
          <w:sz w:val="22"/>
          <w:szCs w:val="22"/>
        </w:rPr>
        <w:t xml:space="preserve">, игр-викторин </w:t>
      </w:r>
    </w:p>
    <w:p w:rsidR="006751A2" w:rsidRPr="001314AB" w:rsidRDefault="006751A2" w:rsidP="006751A2">
      <w:pPr>
        <w:pStyle w:val="c37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2"/>
          <w:szCs w:val="22"/>
        </w:rPr>
      </w:pPr>
      <w:r w:rsidRPr="001314AB">
        <w:rPr>
          <w:rStyle w:val="c13"/>
          <w:b/>
          <w:bCs/>
          <w:color w:val="000000"/>
          <w:sz w:val="22"/>
          <w:szCs w:val="22"/>
        </w:rPr>
        <w:t>Сайты для педагога</w:t>
      </w:r>
    </w:p>
    <w:p w:rsidR="003C3962" w:rsidRPr="001314AB" w:rsidRDefault="00720084" w:rsidP="003C3962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1314AB">
        <w:rPr>
          <w:rStyle w:val="c2"/>
          <w:color w:val="000000"/>
          <w:sz w:val="22"/>
          <w:szCs w:val="22"/>
        </w:rPr>
        <w:t xml:space="preserve">- </w:t>
      </w:r>
      <w:hyperlink r:id="rId29" w:tgtFrame="_blank" w:history="1">
        <w:r w:rsidR="003C3962" w:rsidRPr="001314AB">
          <w:rPr>
            <w:rStyle w:val="a6"/>
            <w:sz w:val="22"/>
            <w:szCs w:val="22"/>
          </w:rPr>
          <w:t>http://www.prosv.ru</w:t>
        </w:r>
      </w:hyperlink>
      <w:r w:rsidR="003C3962" w:rsidRPr="001314AB">
        <w:rPr>
          <w:color w:val="000000"/>
          <w:sz w:val="22"/>
          <w:szCs w:val="22"/>
        </w:rPr>
        <w:t> – сайт издательства «Просвещение»</w:t>
      </w:r>
    </w:p>
    <w:p w:rsidR="003C3962" w:rsidRPr="001314AB" w:rsidRDefault="003C3962" w:rsidP="003C3962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1314AB">
        <w:rPr>
          <w:color w:val="000000"/>
          <w:sz w:val="22"/>
          <w:szCs w:val="22"/>
        </w:rPr>
        <w:t>- http:</w:t>
      </w:r>
      <w:hyperlink r:id="rId30" w:history="1">
        <w:r w:rsidRPr="001314AB">
          <w:rPr>
            <w:rStyle w:val="a6"/>
            <w:sz w:val="22"/>
            <w:szCs w:val="22"/>
          </w:rPr>
          <w:t>//www.history.standart.edu.ru</w:t>
        </w:r>
      </w:hyperlink>
      <w:r w:rsidRPr="001314AB">
        <w:rPr>
          <w:color w:val="000000"/>
          <w:sz w:val="22"/>
          <w:szCs w:val="22"/>
        </w:rPr>
        <w:t> – предметный сайт издательства «Просвещение»</w:t>
      </w:r>
    </w:p>
    <w:p w:rsidR="003C3962" w:rsidRPr="001314AB" w:rsidRDefault="003C3962" w:rsidP="003C3962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1314AB">
        <w:rPr>
          <w:color w:val="000000"/>
          <w:sz w:val="22"/>
          <w:szCs w:val="22"/>
        </w:rPr>
        <w:t xml:space="preserve">- </w:t>
      </w:r>
      <w:hyperlink r:id="rId31" w:tgtFrame="_blank" w:history="1">
        <w:r w:rsidRPr="001314AB">
          <w:rPr>
            <w:rStyle w:val="a6"/>
            <w:sz w:val="22"/>
            <w:szCs w:val="22"/>
          </w:rPr>
          <w:t>http://www.internet-school.ru</w:t>
        </w:r>
      </w:hyperlink>
      <w:r w:rsidRPr="001314AB">
        <w:rPr>
          <w:color w:val="000000"/>
          <w:sz w:val="22"/>
          <w:szCs w:val="22"/>
        </w:rPr>
        <w:t> – интернет-школа издательства «Просвещение»: «История»</w:t>
      </w:r>
    </w:p>
    <w:p w:rsidR="003C3962" w:rsidRPr="001314AB" w:rsidRDefault="003C3962" w:rsidP="003C3962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1314AB">
        <w:rPr>
          <w:color w:val="000000"/>
          <w:sz w:val="22"/>
          <w:szCs w:val="22"/>
        </w:rPr>
        <w:t>- http:</w:t>
      </w:r>
      <w:hyperlink r:id="rId32" w:history="1">
        <w:r w:rsidRPr="001314AB">
          <w:rPr>
            <w:rStyle w:val="a6"/>
            <w:sz w:val="22"/>
            <w:szCs w:val="22"/>
          </w:rPr>
          <w:t>//www.pish.ru</w:t>
        </w:r>
      </w:hyperlink>
      <w:r w:rsidRPr="001314AB">
        <w:rPr>
          <w:color w:val="000000"/>
          <w:sz w:val="22"/>
          <w:szCs w:val="22"/>
        </w:rPr>
        <w:t> – сайт научно-методического журнала «Преподавание истории в школе»</w:t>
      </w:r>
    </w:p>
    <w:p w:rsidR="003C3962" w:rsidRPr="001314AB" w:rsidRDefault="003C3962" w:rsidP="003C3962">
      <w:pPr>
        <w:pStyle w:val="c37"/>
        <w:spacing w:before="0" w:beforeAutospacing="0" w:after="0" w:afterAutospacing="0"/>
        <w:ind w:left="360" w:right="-2"/>
        <w:jc w:val="both"/>
        <w:rPr>
          <w:rStyle w:val="c2"/>
          <w:color w:val="000000"/>
          <w:sz w:val="22"/>
          <w:szCs w:val="22"/>
        </w:rPr>
      </w:pPr>
      <w:r w:rsidRPr="001314AB">
        <w:rPr>
          <w:color w:val="000000"/>
          <w:sz w:val="22"/>
          <w:szCs w:val="22"/>
        </w:rPr>
        <w:t xml:space="preserve">- </w:t>
      </w:r>
      <w:hyperlink r:id="rId33" w:tgtFrame="_blank" w:history="1">
        <w:r w:rsidRPr="001314AB">
          <w:rPr>
            <w:rStyle w:val="a6"/>
            <w:sz w:val="22"/>
            <w:szCs w:val="22"/>
          </w:rPr>
          <w:t>http://www</w:t>
        </w:r>
      </w:hyperlink>
      <w:r w:rsidRPr="001314AB">
        <w:rPr>
          <w:color w:val="000000"/>
          <w:sz w:val="22"/>
          <w:szCs w:val="22"/>
        </w:rPr>
        <w:t>.1</w:t>
      </w:r>
      <w:hyperlink r:id="rId34" w:tgtFrame="_blank" w:history="1">
        <w:r w:rsidRPr="001314AB">
          <w:rPr>
            <w:rStyle w:val="a6"/>
            <w:sz w:val="22"/>
            <w:szCs w:val="22"/>
          </w:rPr>
          <w:t>september.ru</w:t>
        </w:r>
      </w:hyperlink>
      <w:r w:rsidRPr="001314AB">
        <w:rPr>
          <w:color w:val="000000"/>
          <w:sz w:val="22"/>
          <w:szCs w:val="22"/>
        </w:rPr>
        <w:t> – газета «История», издательство «Первое сентября»</w:t>
      </w:r>
    </w:p>
    <w:p w:rsidR="006751A2" w:rsidRPr="001314AB" w:rsidRDefault="003C3962" w:rsidP="006751A2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rStyle w:val="c2"/>
          <w:color w:val="000000"/>
          <w:sz w:val="22"/>
          <w:szCs w:val="22"/>
        </w:rPr>
      </w:pPr>
      <w:r w:rsidRPr="001314AB">
        <w:rPr>
          <w:rStyle w:val="c2"/>
          <w:color w:val="000000"/>
          <w:sz w:val="22"/>
          <w:szCs w:val="22"/>
        </w:rPr>
        <w:t xml:space="preserve">- </w:t>
      </w:r>
      <w:r w:rsidR="00720084" w:rsidRPr="001314AB">
        <w:rPr>
          <w:rStyle w:val="c2"/>
          <w:color w:val="000000"/>
          <w:sz w:val="22"/>
          <w:szCs w:val="22"/>
        </w:rPr>
        <w:t>http://www.pish.ru/сайт журнала «Преподавание истории в школе» с архивом  </w:t>
      </w:r>
    </w:p>
    <w:p w:rsidR="006751A2" w:rsidRPr="001314AB" w:rsidRDefault="006751A2" w:rsidP="006751A2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 w:rsidRPr="001314AB">
        <w:rPr>
          <w:rStyle w:val="c2"/>
          <w:color w:val="000000"/>
          <w:sz w:val="22"/>
          <w:szCs w:val="22"/>
        </w:rPr>
        <w:t>- http://www.ug.ru/ 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</w:t>
      </w:r>
    </w:p>
    <w:p w:rsidR="006751A2" w:rsidRPr="001314AB" w:rsidRDefault="006751A2" w:rsidP="006751A2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 w:rsidRPr="001314AB">
        <w:rPr>
          <w:rStyle w:val="c2"/>
          <w:color w:val="000000"/>
          <w:sz w:val="22"/>
          <w:szCs w:val="22"/>
        </w:rPr>
        <w:t>- http://pedsovet.org/ - Всероссийский интернет-педсовет</w:t>
      </w:r>
    </w:p>
    <w:p w:rsidR="00720084" w:rsidRPr="001314AB" w:rsidRDefault="006751A2" w:rsidP="006751A2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b/>
          <w:bCs/>
          <w:color w:val="000000"/>
          <w:sz w:val="22"/>
          <w:szCs w:val="22"/>
        </w:rPr>
      </w:pPr>
      <w:r w:rsidRPr="001314AB">
        <w:rPr>
          <w:rStyle w:val="c2"/>
          <w:color w:val="000000"/>
          <w:sz w:val="22"/>
          <w:szCs w:val="22"/>
        </w:rPr>
        <w:t>- http://www.1september.ru/ru/ - Газета "Первое Сентября" и ее приложения. </w:t>
      </w:r>
    </w:p>
    <w:p w:rsidR="00720084" w:rsidRPr="001314AB" w:rsidRDefault="006751A2" w:rsidP="00720084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 w:rsidRPr="001314AB">
        <w:rPr>
          <w:rStyle w:val="c2"/>
          <w:color w:val="000000"/>
          <w:sz w:val="22"/>
          <w:szCs w:val="22"/>
        </w:rPr>
        <w:t xml:space="preserve">- </w:t>
      </w:r>
      <w:hyperlink r:id="rId35" w:history="1">
        <w:r w:rsidRPr="001314AB">
          <w:rPr>
            <w:rStyle w:val="a6"/>
            <w:sz w:val="22"/>
            <w:szCs w:val="22"/>
          </w:rPr>
          <w:t>http://his.1september.ru</w:t>
        </w:r>
      </w:hyperlink>
      <w:r w:rsidRPr="001314AB">
        <w:rPr>
          <w:rStyle w:val="c2"/>
          <w:color w:val="000000"/>
          <w:sz w:val="22"/>
          <w:szCs w:val="22"/>
        </w:rPr>
        <w:t xml:space="preserve"> - </w:t>
      </w:r>
      <w:r w:rsidR="00720084" w:rsidRPr="001314AB">
        <w:rPr>
          <w:rStyle w:val="c2"/>
          <w:color w:val="000000"/>
          <w:sz w:val="22"/>
          <w:szCs w:val="22"/>
        </w:rPr>
        <w:t>Газета "История" и сайт для учителя "Я иду на урок истории"</w:t>
      </w:r>
    </w:p>
    <w:p w:rsidR="00720084" w:rsidRPr="001314AB" w:rsidRDefault="00720084" w:rsidP="00720084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 w:rsidRPr="001314AB">
        <w:rPr>
          <w:rStyle w:val="c2"/>
          <w:color w:val="000000"/>
          <w:sz w:val="22"/>
          <w:szCs w:val="22"/>
        </w:rPr>
        <w:t xml:space="preserve">- </w:t>
      </w:r>
      <w:proofErr w:type="gramStart"/>
      <w:r w:rsidRPr="001314AB">
        <w:rPr>
          <w:rStyle w:val="c2"/>
          <w:color w:val="000000"/>
          <w:sz w:val="22"/>
          <w:szCs w:val="22"/>
        </w:rPr>
        <w:t>http://www.fipi.ru  -</w:t>
      </w:r>
      <w:proofErr w:type="gramEnd"/>
      <w:r w:rsidRPr="001314AB">
        <w:rPr>
          <w:rStyle w:val="c2"/>
          <w:color w:val="000000"/>
          <w:sz w:val="22"/>
          <w:szCs w:val="22"/>
        </w:rPr>
        <w:t xml:space="preserve"> ФИПИ</w:t>
      </w:r>
    </w:p>
    <w:p w:rsidR="00720084" w:rsidRPr="001314AB" w:rsidRDefault="00720084" w:rsidP="00720084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 w:rsidRPr="001314AB">
        <w:rPr>
          <w:rStyle w:val="c2"/>
          <w:color w:val="000000"/>
          <w:sz w:val="22"/>
          <w:szCs w:val="22"/>
        </w:rPr>
        <w:t>- http://www.uchportal.ru/ - учительский портал – по предметам – уроки, презентации, внеклассная работа, тесты, планирования, компьютерные программ</w:t>
      </w:r>
    </w:p>
    <w:p w:rsidR="00720084" w:rsidRPr="001314AB" w:rsidRDefault="00720084" w:rsidP="00720084">
      <w:pPr>
        <w:pStyle w:val="c21"/>
        <w:shd w:val="clear" w:color="auto" w:fill="FFFFFF"/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1314AB">
        <w:rPr>
          <w:rStyle w:val="c2"/>
          <w:color w:val="000000"/>
          <w:sz w:val="22"/>
          <w:szCs w:val="22"/>
        </w:rPr>
        <w:t>- </w:t>
      </w:r>
      <w:hyperlink r:id="rId36" w:history="1">
        <w:r w:rsidRPr="001314AB">
          <w:rPr>
            <w:rStyle w:val="a6"/>
            <w:sz w:val="22"/>
            <w:szCs w:val="22"/>
            <w:shd w:val="clear" w:color="auto" w:fill="FFFFFF"/>
          </w:rPr>
          <w:t>http://www.hrono.info/biograf/index.php</w:t>
        </w:r>
      </w:hyperlink>
      <w:r w:rsidRPr="001314AB">
        <w:rPr>
          <w:rStyle w:val="c2"/>
          <w:color w:val="000000"/>
          <w:sz w:val="22"/>
          <w:szCs w:val="22"/>
          <w:shd w:val="clear" w:color="auto" w:fill="FFFFFF"/>
        </w:rPr>
        <w:t>  - </w:t>
      </w:r>
      <w:proofErr w:type="spellStart"/>
      <w:r w:rsidRPr="001314AB">
        <w:rPr>
          <w:rStyle w:val="c2"/>
          <w:color w:val="000000"/>
          <w:sz w:val="22"/>
          <w:szCs w:val="22"/>
        </w:rPr>
        <w:t>Хронос</w:t>
      </w:r>
      <w:proofErr w:type="spellEnd"/>
      <w:r w:rsidRPr="001314AB">
        <w:rPr>
          <w:rStyle w:val="c2"/>
          <w:color w:val="000000"/>
          <w:sz w:val="22"/>
          <w:szCs w:val="22"/>
        </w:rPr>
        <w:t>. Коллекция ресурсов по истории. Подробные биографи</w:t>
      </w:r>
      <w:r w:rsidR="006751A2" w:rsidRPr="001314AB">
        <w:rPr>
          <w:rStyle w:val="c2"/>
          <w:color w:val="000000"/>
          <w:sz w:val="22"/>
          <w:szCs w:val="22"/>
        </w:rPr>
        <w:t xml:space="preserve">и, документы, </w:t>
      </w:r>
      <w:r w:rsidRPr="001314AB">
        <w:rPr>
          <w:rStyle w:val="c2"/>
          <w:color w:val="000000"/>
          <w:sz w:val="22"/>
          <w:szCs w:val="22"/>
        </w:rPr>
        <w:t>статьи, карты</w:t>
      </w:r>
    </w:p>
    <w:p w:rsidR="00720084" w:rsidRPr="001314AB" w:rsidRDefault="00720084" w:rsidP="00720084">
      <w:pPr>
        <w:pStyle w:val="c21"/>
        <w:shd w:val="clear" w:color="auto" w:fill="FFFFFF"/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1314AB">
        <w:rPr>
          <w:rStyle w:val="c2"/>
          <w:color w:val="000000"/>
          <w:sz w:val="22"/>
          <w:szCs w:val="22"/>
        </w:rPr>
        <w:t>- http://www.russianculture.ru/ - портал «Культура России»;</w:t>
      </w:r>
    </w:p>
    <w:p w:rsidR="00720084" w:rsidRPr="001314AB" w:rsidRDefault="00720084" w:rsidP="00720084">
      <w:pPr>
        <w:pStyle w:val="c21"/>
        <w:shd w:val="clear" w:color="auto" w:fill="FFFFFF"/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1314AB">
        <w:rPr>
          <w:rStyle w:val="c2"/>
          <w:color w:val="000000"/>
          <w:sz w:val="22"/>
          <w:szCs w:val="22"/>
        </w:rPr>
        <w:t>- http://www.historia.ru/ - «Мир истории». Электронный журнал</w:t>
      </w:r>
    </w:p>
    <w:p w:rsidR="00720084" w:rsidRPr="001314AB" w:rsidRDefault="00720084" w:rsidP="00720084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 w:rsidRPr="001314AB">
        <w:rPr>
          <w:rStyle w:val="c2"/>
          <w:color w:val="000000"/>
          <w:sz w:val="22"/>
          <w:szCs w:val="22"/>
        </w:rPr>
        <w:t>-</w:t>
      </w:r>
      <w:r w:rsidR="006751A2" w:rsidRPr="001314AB">
        <w:rPr>
          <w:rStyle w:val="c2"/>
          <w:color w:val="000000"/>
          <w:sz w:val="22"/>
          <w:szCs w:val="22"/>
        </w:rPr>
        <w:t xml:space="preserve"> </w:t>
      </w:r>
      <w:r w:rsidRPr="001314AB">
        <w:rPr>
          <w:rStyle w:val="c2"/>
          <w:color w:val="000000"/>
          <w:sz w:val="22"/>
          <w:szCs w:val="22"/>
        </w:rPr>
        <w:t>http://www.edu.ru - Центральный образовательный портал, содержит нормативные документы Министерства, стандарты, информацию о проведение эксперимента, сервер информационной поддержки Единого государственного экзамена.</w:t>
      </w:r>
    </w:p>
    <w:p w:rsidR="00720084" w:rsidRPr="001314AB" w:rsidRDefault="00720084" w:rsidP="00720084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 w:rsidRPr="001314AB">
        <w:rPr>
          <w:rStyle w:val="c2"/>
          <w:color w:val="000000"/>
          <w:sz w:val="22"/>
          <w:szCs w:val="22"/>
        </w:rPr>
        <w:t>-</w:t>
      </w:r>
      <w:proofErr w:type="gramStart"/>
      <w:r w:rsidRPr="001314AB">
        <w:rPr>
          <w:rStyle w:val="c2"/>
          <w:color w:val="000000"/>
          <w:sz w:val="22"/>
          <w:szCs w:val="22"/>
        </w:rPr>
        <w:t>http://www.internet-scool.ru  -</w:t>
      </w:r>
      <w:proofErr w:type="gramEnd"/>
      <w:r w:rsidRPr="001314AB">
        <w:rPr>
          <w:rStyle w:val="c2"/>
          <w:color w:val="000000"/>
          <w:sz w:val="22"/>
          <w:szCs w:val="22"/>
        </w:rPr>
        <w:t xml:space="preserve"> сайт Интернет – школы издательства « Просвещение». На сайте представлены Интернет-уроки, которые включают подготовку к сдаче ЕГЭ.  </w:t>
      </w:r>
    </w:p>
    <w:p w:rsidR="00720084" w:rsidRPr="001314AB" w:rsidRDefault="00720084" w:rsidP="00720084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 w:rsidRPr="001314AB">
        <w:rPr>
          <w:rStyle w:val="c2"/>
          <w:color w:val="000000"/>
          <w:sz w:val="22"/>
          <w:szCs w:val="22"/>
        </w:rPr>
        <w:t xml:space="preserve">-http://www.intellectcentre.ru – сайт издательства «Интеллект-Центр», где можно найти учебно-тренировочные материалы, демонстрационные версии, </w:t>
      </w:r>
      <w:r w:rsidR="00767A6C" w:rsidRPr="001314AB">
        <w:rPr>
          <w:rStyle w:val="c2"/>
          <w:color w:val="000000"/>
          <w:sz w:val="22"/>
          <w:szCs w:val="22"/>
        </w:rPr>
        <w:t>банк тренировочных</w:t>
      </w:r>
      <w:r w:rsidRPr="001314AB">
        <w:rPr>
          <w:rStyle w:val="c2"/>
          <w:color w:val="000000"/>
          <w:sz w:val="22"/>
          <w:szCs w:val="22"/>
        </w:rPr>
        <w:t xml:space="preserve"> заданий с ответами, методические рекомендации и образцы решений.</w:t>
      </w:r>
    </w:p>
    <w:p w:rsidR="00EC3D93" w:rsidRDefault="00EC3D93" w:rsidP="00C64D34"/>
    <w:sectPr w:rsidR="00EC3D93" w:rsidSect="00A725A4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18A7"/>
    <w:multiLevelType w:val="hybridMultilevel"/>
    <w:tmpl w:val="D44A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64829"/>
    <w:multiLevelType w:val="hybridMultilevel"/>
    <w:tmpl w:val="2A7E7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814B0"/>
    <w:multiLevelType w:val="hybridMultilevel"/>
    <w:tmpl w:val="AAFE8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F349A"/>
    <w:multiLevelType w:val="hybridMultilevel"/>
    <w:tmpl w:val="6B3A2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638C2"/>
    <w:multiLevelType w:val="hybridMultilevel"/>
    <w:tmpl w:val="4A46E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93"/>
    <w:rsid w:val="00071708"/>
    <w:rsid w:val="000C09D1"/>
    <w:rsid w:val="000C2681"/>
    <w:rsid w:val="001314AB"/>
    <w:rsid w:val="00137598"/>
    <w:rsid w:val="001C0D84"/>
    <w:rsid w:val="001C5E25"/>
    <w:rsid w:val="00240870"/>
    <w:rsid w:val="002534E0"/>
    <w:rsid w:val="002E75C9"/>
    <w:rsid w:val="0032472E"/>
    <w:rsid w:val="003A05CC"/>
    <w:rsid w:val="003C3962"/>
    <w:rsid w:val="003E1740"/>
    <w:rsid w:val="00414F26"/>
    <w:rsid w:val="004159CF"/>
    <w:rsid w:val="004234DD"/>
    <w:rsid w:val="00460F41"/>
    <w:rsid w:val="00463CDB"/>
    <w:rsid w:val="004E4650"/>
    <w:rsid w:val="00585CB0"/>
    <w:rsid w:val="00626668"/>
    <w:rsid w:val="0065146D"/>
    <w:rsid w:val="006751A2"/>
    <w:rsid w:val="00682BF6"/>
    <w:rsid w:val="00720084"/>
    <w:rsid w:val="00746BDB"/>
    <w:rsid w:val="00755E42"/>
    <w:rsid w:val="00767A6C"/>
    <w:rsid w:val="00795AFF"/>
    <w:rsid w:val="00870E5A"/>
    <w:rsid w:val="00883B66"/>
    <w:rsid w:val="00884C90"/>
    <w:rsid w:val="00A025DE"/>
    <w:rsid w:val="00A56E7A"/>
    <w:rsid w:val="00A725A4"/>
    <w:rsid w:val="00AE1866"/>
    <w:rsid w:val="00B04A11"/>
    <w:rsid w:val="00B164C4"/>
    <w:rsid w:val="00B62A81"/>
    <w:rsid w:val="00B91659"/>
    <w:rsid w:val="00BE5660"/>
    <w:rsid w:val="00BF5553"/>
    <w:rsid w:val="00BF7A29"/>
    <w:rsid w:val="00C64D34"/>
    <w:rsid w:val="00C66888"/>
    <w:rsid w:val="00C93103"/>
    <w:rsid w:val="00E44F97"/>
    <w:rsid w:val="00E74AE8"/>
    <w:rsid w:val="00EB54B5"/>
    <w:rsid w:val="00EC3CD7"/>
    <w:rsid w:val="00EC3D93"/>
    <w:rsid w:val="00F00A30"/>
    <w:rsid w:val="00F169DB"/>
    <w:rsid w:val="00F35540"/>
    <w:rsid w:val="00F3640E"/>
    <w:rsid w:val="00F901BB"/>
    <w:rsid w:val="00FA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54365"/>
  <w15:chartTrackingRefBased/>
  <w15:docId w15:val="{C885A330-9DD5-4E0B-8A2F-CED96C1C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4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4F2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C2681"/>
    <w:pPr>
      <w:ind w:left="720"/>
      <w:contextualSpacing/>
    </w:pPr>
  </w:style>
  <w:style w:type="paragraph" w:customStyle="1" w:styleId="c19">
    <w:name w:val="c19"/>
    <w:basedOn w:val="a"/>
    <w:rsid w:val="0072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20084"/>
  </w:style>
  <w:style w:type="paragraph" w:customStyle="1" w:styleId="c6">
    <w:name w:val="c6"/>
    <w:basedOn w:val="a"/>
    <w:rsid w:val="0072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20084"/>
  </w:style>
  <w:style w:type="paragraph" w:customStyle="1" w:styleId="c16">
    <w:name w:val="c16"/>
    <w:basedOn w:val="a"/>
    <w:rsid w:val="0072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72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20084"/>
    <w:rPr>
      <w:color w:val="0000FF"/>
      <w:u w:val="single"/>
    </w:rPr>
  </w:style>
  <w:style w:type="character" w:customStyle="1" w:styleId="c10">
    <w:name w:val="c10"/>
    <w:basedOn w:val="a0"/>
    <w:rsid w:val="00720084"/>
  </w:style>
  <w:style w:type="paragraph" w:customStyle="1" w:styleId="c21">
    <w:name w:val="c21"/>
    <w:basedOn w:val="a"/>
    <w:rsid w:val="0072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6751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artaistorii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s://onlinetestpad.com/" TargetMode="External"/><Relationship Id="rId21" Type="http://schemas.openxmlformats.org/officeDocument/2006/relationships/hyperlink" Target="http://www.gumer.info/Name_Katalog.php" TargetMode="External"/><Relationship Id="rId34" Type="http://schemas.openxmlformats.org/officeDocument/2006/relationships/hyperlink" Target="http://september.ru/" TargetMode="External"/><Relationship Id="rId7" Type="http://schemas.openxmlformats.org/officeDocument/2006/relationships/hyperlink" Target="http://vvhudlit.shpl.ru/index.html" TargetMode="External"/><Relationship Id="rId12" Type="http://schemas.openxmlformats.org/officeDocument/2006/relationships/hyperlink" Target="https://histography.ru" TargetMode="External"/><Relationship Id="rId17" Type="http://schemas.openxmlformats.org/officeDocument/2006/relationships/hyperlink" Target="https://arzamas.academy/school" TargetMode="External"/><Relationship Id="rId25" Type="http://schemas.openxmlformats.org/officeDocument/2006/relationships/hyperlink" Target="http://www.oldgazette.narod.ru/" TargetMode="External"/><Relationship Id="rId33" Type="http://schemas.openxmlformats.org/officeDocument/2006/relationships/hyperlink" Target="http://www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history4you.ru/" TargetMode="External"/><Relationship Id="rId20" Type="http://schemas.openxmlformats.org/officeDocument/2006/relationships/hyperlink" Target="http://edu.ru/" TargetMode="External"/><Relationship Id="rId29" Type="http://schemas.openxmlformats.org/officeDocument/2006/relationships/hyperlink" Target="http://www.pros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lers.narod.ru" TargetMode="External"/><Relationship Id="rId11" Type="http://schemas.openxmlformats.org/officeDocument/2006/relationships/hyperlink" Target="http://feb-web.ru" TargetMode="External"/><Relationship Id="rId24" Type="http://schemas.openxmlformats.org/officeDocument/2006/relationships/hyperlink" Target="http://www.historydoc.edu.ru/catalog.asp" TargetMode="External"/><Relationship Id="rId32" Type="http://schemas.openxmlformats.org/officeDocument/2006/relationships/hyperlink" Target="https://xn--j1ahfl.xn--p1ai/%5C%5Cvvvvw.pish.ru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videouroki.net" TargetMode="External"/><Relationship Id="rId23" Type="http://schemas.openxmlformats.org/officeDocument/2006/relationships/hyperlink" Target="http://www.historic.ru/books/index.shtml" TargetMode="External"/><Relationship Id="rId28" Type="http://schemas.openxmlformats.org/officeDocument/2006/relationships/hyperlink" Target="https://www.learnis.ru/" TargetMode="External"/><Relationship Id="rId36" Type="http://schemas.openxmlformats.org/officeDocument/2006/relationships/hyperlink" Target="https://www.google.com/url?q=http://www.google.com/url?q%3Dhttp%253A%252F%252Fwww.hrono.info%252Fbiograf%252Findex.php%26sa%3DD%26sntz%3D1%26usg%3DAFQjCNEzt-uVngIOfDbCfdUgeXstGV3rEg&amp;sa=D&amp;source=editors&amp;ust=1613238276463000&amp;usg=AOvVaw06bMMjHEbFDK9b--sDYRDj" TargetMode="External"/><Relationship Id="rId10" Type="http://schemas.openxmlformats.org/officeDocument/2006/relationships/hyperlink" Target="http://statehistory.ru/" TargetMode="External"/><Relationship Id="rId19" Type="http://schemas.openxmlformats.org/officeDocument/2006/relationships/hyperlink" Target="http://www.school-/" TargetMode="External"/><Relationship Id="rId31" Type="http://schemas.openxmlformats.org/officeDocument/2006/relationships/hyperlink" Target="http://www.internet-schoo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site.ru/enciklopedia/" TargetMode="External"/><Relationship Id="rId14" Type="http://schemas.openxmlformats.org/officeDocument/2006/relationships/hyperlink" Target="https://m.russiainphoto.ru" TargetMode="External"/><Relationship Id="rId22" Type="http://schemas.openxmlformats.org/officeDocument/2006/relationships/hyperlink" Target="http://www.historia.ru" TargetMode="External"/><Relationship Id="rId27" Type="http://schemas.openxmlformats.org/officeDocument/2006/relationships/hyperlink" Target="https://edu.skysmart.ru/" TargetMode="External"/><Relationship Id="rId30" Type="http://schemas.openxmlformats.org/officeDocument/2006/relationships/hyperlink" Target="https://xn--j1ahfl.xn--p1ai/%5C%5Cwvvvv.history.standart.edu.ru" TargetMode="External"/><Relationship Id="rId35" Type="http://schemas.openxmlformats.org/officeDocument/2006/relationships/hyperlink" Target="http://his.1september.ru" TargetMode="External"/><Relationship Id="rId8" Type="http://schemas.openxmlformats.org/officeDocument/2006/relationships/hyperlink" Target="http://www.xlegio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12</Pages>
  <Words>3757</Words>
  <Characters>21418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библиотека</cp:lastModifiedBy>
  <cp:revision>6</cp:revision>
  <cp:lastPrinted>2019-10-15T06:50:00Z</cp:lastPrinted>
  <dcterms:created xsi:type="dcterms:W3CDTF">2021-11-01T20:03:00Z</dcterms:created>
  <dcterms:modified xsi:type="dcterms:W3CDTF">2021-11-03T11:49:00Z</dcterms:modified>
</cp:coreProperties>
</file>