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38" w:rsidRPr="00632452" w:rsidRDefault="00632452" w:rsidP="001847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63245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110490</wp:posOffset>
            </wp:positionV>
            <wp:extent cx="5939790" cy="8945880"/>
            <wp:effectExtent l="0" t="0" r="0" b="0"/>
            <wp:wrapTight wrapText="bothSides">
              <wp:wrapPolygon edited="0">
                <wp:start x="0" y="0"/>
                <wp:lineTo x="0" y="21572"/>
                <wp:lineTo x="21545" y="21572"/>
                <wp:lineTo x="21545" y="0"/>
                <wp:lineTo x="0" y="0"/>
              </wp:wrapPolygon>
            </wp:wrapTight>
            <wp:docPr id="1" name="Рисунок 1" descr="C:\Users\User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738" w:rsidRPr="0063245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одержание</w:t>
      </w:r>
    </w:p>
    <w:p w:rsidR="00184738" w:rsidRPr="002F79E5" w:rsidRDefault="00632452" w:rsidP="006324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32452" w:rsidRDefault="00632452" w:rsidP="001847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38" w:rsidRPr="002F79E5" w:rsidRDefault="00184738" w:rsidP="001847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9E5">
        <w:rPr>
          <w:rFonts w:ascii="Times New Roman" w:eastAsia="Times New Roman" w:hAnsi="Times New Roman" w:cs="Times New Roman"/>
          <w:sz w:val="24"/>
          <w:szCs w:val="24"/>
        </w:rPr>
        <w:t xml:space="preserve">1. Пояснительная записка                                                       </w:t>
      </w:r>
      <w:r w:rsidR="001F7B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F79E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84738" w:rsidRPr="002F79E5" w:rsidRDefault="00184738" w:rsidP="001847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Результаты освоения курса внеурочной деятельности                                   </w:t>
      </w:r>
      <w:r w:rsidR="001F7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79E5" w:rsidRPr="002F7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184738" w:rsidRPr="002F79E5" w:rsidRDefault="00EE635D" w:rsidP="001847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3.Содержание курса внеурочной деятельности</w:t>
      </w:r>
      <w:r w:rsidR="00184738" w:rsidRPr="002F7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1F7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</w:p>
    <w:p w:rsidR="00184738" w:rsidRPr="002F79E5" w:rsidRDefault="00184738" w:rsidP="001847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Тематическое планирование                                                                             </w:t>
      </w:r>
      <w:r w:rsidR="001F7B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184738" w:rsidRPr="002F79E5" w:rsidRDefault="00184738" w:rsidP="001847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Список лите</w:t>
      </w:r>
      <w:r w:rsidR="001F7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</w:t>
      </w:r>
      <w:r w:rsidR="001F7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EB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F79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7B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642A9" w:rsidRPr="002F79E5" w:rsidRDefault="006642A9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Pr="002F79E5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2F79E5" w:rsidRDefault="002F79E5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2F79E5" w:rsidRDefault="002F79E5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2F79E5" w:rsidRPr="002F79E5" w:rsidRDefault="002F79E5" w:rsidP="006A75A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6642A9" w:rsidRPr="002F79E5" w:rsidRDefault="006A75A4" w:rsidP="006642A9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F79E5"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642A9" w:rsidRPr="002F79E5" w:rsidRDefault="006642A9" w:rsidP="006642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учебной программы </w:t>
      </w:r>
      <w:r w:rsidRPr="002F79E5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Финансовая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грамотность: учебная программа. 5—7 классы общеобразоват. орг. / Е.А. Вигдорчик, И.В. Липсиц, Ю.Н. Корлюгова, А.В. Половникова — М.: ВАКО, 2018. — 40 с. — (Учимся разумному финансовому поведению).</w:t>
      </w:r>
      <w:r w:rsidRPr="002F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E8A" w:rsidRPr="002F79E5" w:rsidRDefault="006A75A4" w:rsidP="00F72015">
      <w:pPr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F79E5">
        <w:rPr>
          <w:rStyle w:val="fontstyle21"/>
          <w:rFonts w:ascii="Times New Roman" w:hAnsi="Times New Roman" w:cs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Style w:val="fontstyle21"/>
          <w:rFonts w:ascii="Times New Roman" w:hAnsi="Times New Roman" w:cs="Times New Roman"/>
          <w:sz w:val="24"/>
          <w:szCs w:val="24"/>
        </w:rPr>
        <w:t>основного общего образования (далее — ФГОС ООО) и направлена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Style w:val="fontstyle21"/>
          <w:rFonts w:ascii="Times New Roman" w:hAnsi="Times New Roman" w:cs="Times New Roman"/>
          <w:sz w:val="24"/>
          <w:szCs w:val="24"/>
        </w:rPr>
        <w:t>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Style w:val="fontstyle21"/>
          <w:rFonts w:ascii="Times New Roman" w:hAnsi="Times New Roman" w:cs="Times New Roman"/>
          <w:sz w:val="24"/>
          <w:szCs w:val="24"/>
        </w:rPr>
        <w:t>Программа соответствует примерной программе внеурочной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Style w:val="fontstyle21"/>
          <w:rFonts w:ascii="Times New Roman" w:hAnsi="Times New Roman" w:cs="Times New Roman"/>
          <w:sz w:val="24"/>
          <w:szCs w:val="24"/>
        </w:rPr>
        <w:t>деятельности (основное общее образование) и требованиям к дополнительным образовательным программам.</w:t>
      </w:r>
      <w:r w:rsid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Style w:val="fontstyle21"/>
          <w:rFonts w:ascii="Times New Roman" w:hAnsi="Times New Roman" w:cs="Times New Roman"/>
          <w:sz w:val="24"/>
          <w:szCs w:val="24"/>
        </w:rPr>
        <w:t>«Финансовая грамотность» является прикладным курсом, реализующим интересы обучающихся 5–6 классов в сфере экономики</w:t>
      </w:r>
      <w:r w:rsid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Style w:val="fontstyle21"/>
          <w:rFonts w:ascii="Times New Roman" w:hAnsi="Times New Roman" w:cs="Times New Roman"/>
          <w:sz w:val="24"/>
          <w:szCs w:val="24"/>
        </w:rPr>
        <w:t>семьи. Курс рассчитан на 34 часа в 6 класс</w:t>
      </w:r>
      <w:r w:rsidR="00AF4CCE" w:rsidRPr="002F79E5">
        <w:rPr>
          <w:rStyle w:val="fontstyle21"/>
          <w:rFonts w:ascii="Times New Roman" w:hAnsi="Times New Roman" w:cs="Times New Roman"/>
          <w:sz w:val="24"/>
          <w:szCs w:val="24"/>
        </w:rPr>
        <w:t>е</w:t>
      </w:r>
      <w:r w:rsidRPr="002F79E5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</w:p>
    <w:p w:rsidR="006A75A4" w:rsidRPr="002F79E5" w:rsidRDefault="00562513" w:rsidP="00F72015">
      <w:pPr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b/>
          <w:bCs/>
          <w:color w:val="242021"/>
          <w:sz w:val="24"/>
          <w:szCs w:val="24"/>
        </w:rPr>
        <w:t>Нормативно-правовая база</w:t>
      </w:r>
      <w:r w:rsidR="006A75A4" w:rsidRPr="002F79E5">
        <w:rPr>
          <w:rFonts w:ascii="Times New Roman" w:hAnsi="Times New Roman" w:cs="Times New Roman"/>
          <w:b/>
          <w:bCs/>
          <w:color w:val="242021"/>
          <w:sz w:val="24"/>
          <w:szCs w:val="24"/>
        </w:rPr>
        <w:t>:</w:t>
      </w:r>
    </w:p>
    <w:p w:rsidR="006A75A4" w:rsidRPr="002F79E5" w:rsidRDefault="00562513" w:rsidP="006C0500">
      <w:pPr>
        <w:pStyle w:val="aa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программа внеурочной деятельности МОУ Хмельниковская СОШ на 20</w:t>
      </w:r>
      <w:r w:rsidR="00AF4CCE" w:rsidRPr="002F79E5">
        <w:rPr>
          <w:rFonts w:ascii="Times New Roman" w:hAnsi="Times New Roman" w:cs="Times New Roman"/>
          <w:color w:val="242021"/>
          <w:sz w:val="24"/>
          <w:szCs w:val="24"/>
        </w:rPr>
        <w:t>21</w:t>
      </w:r>
      <w:r w:rsidR="00502433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– </w:t>
      </w:r>
      <w:r w:rsidR="00AF4CCE" w:rsidRPr="002F79E5">
        <w:rPr>
          <w:rFonts w:ascii="Times New Roman" w:hAnsi="Times New Roman" w:cs="Times New Roman"/>
          <w:color w:val="242021"/>
          <w:sz w:val="24"/>
          <w:szCs w:val="24"/>
        </w:rPr>
        <w:t>2022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учебный год</w:t>
      </w:r>
      <w:r w:rsidR="006A75A4" w:rsidRPr="002F79E5">
        <w:rPr>
          <w:rFonts w:ascii="Times New Roman" w:hAnsi="Times New Roman" w:cs="Times New Roman"/>
          <w:color w:val="242021"/>
          <w:sz w:val="24"/>
          <w:szCs w:val="24"/>
        </w:rPr>
        <w:t>;</w:t>
      </w:r>
    </w:p>
    <w:p w:rsidR="006A75A4" w:rsidRPr="002F79E5" w:rsidRDefault="00562513" w:rsidP="006C0500">
      <w:pPr>
        <w:pStyle w:val="aa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учебный план МОУ Хмельниковская СОШ на 20</w:t>
      </w:r>
      <w:r w:rsidR="00AF4CCE" w:rsidRPr="002F79E5">
        <w:rPr>
          <w:rFonts w:ascii="Times New Roman" w:hAnsi="Times New Roman" w:cs="Times New Roman"/>
          <w:color w:val="242021"/>
          <w:sz w:val="24"/>
          <w:szCs w:val="24"/>
        </w:rPr>
        <w:t>21</w:t>
      </w:r>
      <w:r w:rsidR="00502433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– 202</w:t>
      </w:r>
      <w:r w:rsidR="00AF4CCE" w:rsidRPr="002F79E5">
        <w:rPr>
          <w:rFonts w:ascii="Times New Roman" w:hAnsi="Times New Roman" w:cs="Times New Roman"/>
          <w:color w:val="242021"/>
          <w:sz w:val="24"/>
          <w:szCs w:val="24"/>
        </w:rPr>
        <w:t>2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учебный год</w:t>
      </w:r>
      <w:r w:rsidR="006A75A4" w:rsidRPr="002F79E5">
        <w:rPr>
          <w:rFonts w:ascii="Times New Roman" w:hAnsi="Times New Roman" w:cs="Times New Roman"/>
          <w:color w:val="242021"/>
          <w:sz w:val="24"/>
          <w:szCs w:val="24"/>
        </w:rPr>
        <w:t>;</w:t>
      </w:r>
    </w:p>
    <w:p w:rsidR="00562513" w:rsidRPr="002F79E5" w:rsidRDefault="00562513" w:rsidP="006C0500">
      <w:pPr>
        <w:pStyle w:val="aa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9E5">
        <w:rPr>
          <w:rFonts w:ascii="Times New Roman" w:hAnsi="Times New Roman" w:cs="Times New Roman"/>
          <w:sz w:val="24"/>
          <w:szCs w:val="24"/>
        </w:rPr>
        <w:t>Методические рекомендации по уточнению понятия и содержания</w:t>
      </w:r>
      <w:r w:rsidRPr="002F79E5">
        <w:rPr>
          <w:rFonts w:ascii="Times New Roman" w:hAnsi="Times New Roman" w:cs="Times New Roman"/>
          <w:sz w:val="24"/>
          <w:szCs w:val="24"/>
        </w:rPr>
        <w:br/>
        <w:t>внеурочной деятельности в рамках реализац</w:t>
      </w:r>
      <w:r w:rsidR="006C0500" w:rsidRPr="002F79E5">
        <w:rPr>
          <w:rFonts w:ascii="Times New Roman" w:hAnsi="Times New Roman" w:cs="Times New Roman"/>
          <w:sz w:val="24"/>
          <w:szCs w:val="24"/>
        </w:rPr>
        <w:t xml:space="preserve">ии основных общеобразовательных </w:t>
      </w:r>
      <w:r w:rsidRPr="002F79E5">
        <w:rPr>
          <w:rFonts w:ascii="Times New Roman" w:hAnsi="Times New Roman" w:cs="Times New Roman"/>
          <w:sz w:val="24"/>
          <w:szCs w:val="24"/>
        </w:rPr>
        <w:t>программ, в том числе в части проектной де</w:t>
      </w:r>
      <w:r w:rsidR="006C0500" w:rsidRPr="002F79E5">
        <w:rPr>
          <w:rFonts w:ascii="Times New Roman" w:hAnsi="Times New Roman" w:cs="Times New Roman"/>
          <w:sz w:val="24"/>
          <w:szCs w:val="24"/>
        </w:rPr>
        <w:t xml:space="preserve">ятельности (письмо департамента </w:t>
      </w:r>
      <w:r w:rsidRPr="002F79E5">
        <w:rPr>
          <w:rFonts w:ascii="Times New Roman" w:hAnsi="Times New Roman" w:cs="Times New Roman"/>
          <w:sz w:val="24"/>
          <w:szCs w:val="24"/>
        </w:rPr>
        <w:t>государственной политики в сфере воспитани</w:t>
      </w:r>
      <w:r w:rsidR="006C0500" w:rsidRPr="002F79E5">
        <w:rPr>
          <w:rFonts w:ascii="Times New Roman" w:hAnsi="Times New Roman" w:cs="Times New Roman"/>
          <w:sz w:val="24"/>
          <w:szCs w:val="24"/>
        </w:rPr>
        <w:t xml:space="preserve">я детей и молодежи Министерства </w:t>
      </w:r>
      <w:r w:rsidRPr="002F79E5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18.08.2017 № 09-1672);</w:t>
      </w:r>
    </w:p>
    <w:p w:rsidR="006C0500" w:rsidRPr="002F79E5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9E5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</w:t>
      </w:r>
      <w:r w:rsidRPr="002F79E5">
        <w:rPr>
          <w:rFonts w:ascii="Times New Roman" w:hAnsi="Times New Roman" w:cs="Times New Roman"/>
          <w:sz w:val="24"/>
          <w:szCs w:val="24"/>
        </w:rPr>
        <w:br/>
        <w:t>от 05.09.2018 № 03-ПГ-МП-42216 «Об участии учеников муниципальных</w:t>
      </w:r>
      <w:r w:rsidRPr="002F79E5">
        <w:rPr>
          <w:rFonts w:ascii="Times New Roman" w:hAnsi="Times New Roman" w:cs="Times New Roman"/>
          <w:sz w:val="24"/>
          <w:szCs w:val="24"/>
        </w:rPr>
        <w:br/>
        <w:t>и государственных школ российской федерации во внеурочной деятельности».</w:t>
      </w:r>
    </w:p>
    <w:p w:rsidR="006C0500" w:rsidRPr="002F79E5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9E5">
        <w:rPr>
          <w:rFonts w:ascii="Times New Roman" w:hAnsi="Times New Roman" w:cs="Times New Roman"/>
          <w:sz w:val="24"/>
          <w:szCs w:val="24"/>
        </w:rPr>
        <w:t>Внеурочная деятельность. Примерный план внеурочной деятельности в</w:t>
      </w:r>
      <w:r w:rsidRPr="002F79E5">
        <w:rPr>
          <w:rFonts w:ascii="Times New Roman" w:hAnsi="Times New Roman" w:cs="Times New Roman"/>
          <w:sz w:val="24"/>
          <w:szCs w:val="24"/>
        </w:rPr>
        <w:br/>
        <w:t>основной школе: пособие для учителей общеобразовательных организаций [</w:t>
      </w:r>
      <w:r w:rsidR="006C0500" w:rsidRPr="002F79E5">
        <w:rPr>
          <w:rFonts w:ascii="Times New Roman" w:hAnsi="Times New Roman" w:cs="Times New Roman"/>
          <w:sz w:val="24"/>
          <w:szCs w:val="24"/>
        </w:rPr>
        <w:t xml:space="preserve">Текст]/ </w:t>
      </w:r>
      <w:r w:rsidRPr="002F79E5">
        <w:rPr>
          <w:rFonts w:ascii="Times New Roman" w:hAnsi="Times New Roman" w:cs="Times New Roman"/>
          <w:sz w:val="24"/>
          <w:szCs w:val="24"/>
        </w:rPr>
        <w:t xml:space="preserve">П. В. Степанов, Д. В. Григорьев. – </w:t>
      </w:r>
      <w:r w:rsidR="006C0500" w:rsidRPr="002F79E5">
        <w:rPr>
          <w:rFonts w:ascii="Times New Roman" w:hAnsi="Times New Roman" w:cs="Times New Roman"/>
          <w:sz w:val="24"/>
          <w:szCs w:val="24"/>
        </w:rPr>
        <w:t>М.: Просвещение, 2014. – 127 с. 7.</w:t>
      </w:r>
    </w:p>
    <w:p w:rsidR="006C0500" w:rsidRPr="002F79E5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9E5">
        <w:rPr>
          <w:rFonts w:ascii="Times New Roman" w:hAnsi="Times New Roman" w:cs="Times New Roman"/>
          <w:sz w:val="24"/>
          <w:szCs w:val="24"/>
        </w:rPr>
        <w:t>Воспитание и внеурочная деятельность в стандарте начального общего</w:t>
      </w:r>
      <w:r w:rsidRPr="002F79E5">
        <w:rPr>
          <w:rFonts w:ascii="Times New Roman" w:hAnsi="Times New Roman" w:cs="Times New Roman"/>
          <w:sz w:val="24"/>
          <w:szCs w:val="24"/>
        </w:rPr>
        <w:br/>
        <w:t>образования [Текст]/ П. В. Степанов И. В. Степанова. – М.: Центр Педагог</w:t>
      </w:r>
      <w:r w:rsidR="006C0500" w:rsidRPr="002F79E5">
        <w:rPr>
          <w:rFonts w:ascii="Times New Roman" w:hAnsi="Times New Roman" w:cs="Times New Roman"/>
          <w:sz w:val="24"/>
          <w:szCs w:val="24"/>
        </w:rPr>
        <w:t>ический</w:t>
      </w:r>
      <w:r w:rsidR="006C0500" w:rsidRPr="002F79E5">
        <w:rPr>
          <w:rFonts w:ascii="Times New Roman" w:hAnsi="Times New Roman" w:cs="Times New Roman"/>
          <w:sz w:val="24"/>
          <w:szCs w:val="24"/>
        </w:rPr>
        <w:br/>
        <w:t>поиск, 2011. – 96 с.</w:t>
      </w:r>
    </w:p>
    <w:p w:rsidR="006C0500" w:rsidRPr="002F79E5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9E5">
        <w:rPr>
          <w:rFonts w:ascii="Times New Roman" w:hAnsi="Times New Roman" w:cs="Times New Roman"/>
          <w:sz w:val="24"/>
          <w:szCs w:val="24"/>
        </w:rPr>
        <w:lastRenderedPageBreak/>
        <w:t>Григорьев, Д. В. Внеурочная деятельность школьников. Методический</w:t>
      </w:r>
      <w:r w:rsidRPr="002F79E5">
        <w:rPr>
          <w:rFonts w:ascii="Times New Roman" w:hAnsi="Times New Roman" w:cs="Times New Roman"/>
          <w:sz w:val="24"/>
          <w:szCs w:val="24"/>
        </w:rPr>
        <w:br/>
        <w:t>конструктор: пособие для учителя [Текст]/ Д. В. Григорьев, П. В. Степанов. – М.:</w:t>
      </w:r>
      <w:r w:rsidR="006C0500" w:rsidRPr="002F79E5">
        <w:rPr>
          <w:rFonts w:ascii="Times New Roman" w:hAnsi="Times New Roman" w:cs="Times New Roman"/>
          <w:sz w:val="24"/>
          <w:szCs w:val="24"/>
        </w:rPr>
        <w:br/>
        <w:t>Просвещение, 2014. – 224 с.</w:t>
      </w:r>
    </w:p>
    <w:p w:rsidR="006C0500" w:rsidRPr="002F79E5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9E5">
        <w:rPr>
          <w:rFonts w:ascii="Times New Roman" w:hAnsi="Times New Roman" w:cs="Times New Roman"/>
          <w:sz w:val="24"/>
          <w:szCs w:val="24"/>
        </w:rPr>
        <w:t>Как разработать программу внеурочной деятельности и дополнительного</w:t>
      </w:r>
      <w:r w:rsidRPr="002F79E5">
        <w:rPr>
          <w:rFonts w:ascii="Times New Roman" w:hAnsi="Times New Roman" w:cs="Times New Roman"/>
          <w:sz w:val="24"/>
          <w:szCs w:val="24"/>
        </w:rPr>
        <w:br/>
        <w:t xml:space="preserve">образования: методическое пособие [Текст]/ Е. Б. </w:t>
      </w:r>
      <w:r w:rsidR="006C0500" w:rsidRPr="002F79E5">
        <w:rPr>
          <w:rFonts w:ascii="Times New Roman" w:hAnsi="Times New Roman" w:cs="Times New Roman"/>
          <w:sz w:val="24"/>
          <w:szCs w:val="24"/>
        </w:rPr>
        <w:t xml:space="preserve">Евладова, Л. Г. Логинова. – М.: </w:t>
      </w:r>
      <w:r w:rsidRPr="002F79E5">
        <w:rPr>
          <w:rFonts w:ascii="Times New Roman" w:hAnsi="Times New Roman" w:cs="Times New Roman"/>
          <w:sz w:val="24"/>
          <w:szCs w:val="24"/>
        </w:rPr>
        <w:t>Р</w:t>
      </w:r>
      <w:r w:rsidR="006C0500" w:rsidRPr="002F79E5">
        <w:rPr>
          <w:rFonts w:ascii="Times New Roman" w:hAnsi="Times New Roman" w:cs="Times New Roman"/>
          <w:sz w:val="24"/>
          <w:szCs w:val="24"/>
        </w:rPr>
        <w:t>усское слово, 2015. – 296 с.</w:t>
      </w:r>
    </w:p>
    <w:p w:rsidR="00562513" w:rsidRPr="002F79E5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9E5">
        <w:rPr>
          <w:rFonts w:ascii="Times New Roman" w:hAnsi="Times New Roman" w:cs="Times New Roman"/>
          <w:sz w:val="24"/>
          <w:szCs w:val="24"/>
        </w:rPr>
        <w:t>Моделируем внеурочную деятельность обучающихся. Методические</w:t>
      </w:r>
      <w:r w:rsidRPr="002F79E5">
        <w:rPr>
          <w:rFonts w:ascii="Times New Roman" w:hAnsi="Times New Roman" w:cs="Times New Roman"/>
          <w:sz w:val="24"/>
          <w:szCs w:val="24"/>
        </w:rPr>
        <w:br/>
        <w:t>рекомендации: пособие для учителей общеобраз</w:t>
      </w:r>
      <w:r w:rsidR="006C0500" w:rsidRPr="002F79E5">
        <w:rPr>
          <w:rFonts w:ascii="Times New Roman" w:hAnsi="Times New Roman" w:cs="Times New Roman"/>
          <w:sz w:val="24"/>
          <w:szCs w:val="24"/>
        </w:rPr>
        <w:t xml:space="preserve">овательных организаций [Текст]/ </w:t>
      </w:r>
      <w:r w:rsidRPr="002F79E5">
        <w:rPr>
          <w:rFonts w:ascii="Times New Roman" w:hAnsi="Times New Roman" w:cs="Times New Roman"/>
          <w:sz w:val="24"/>
          <w:szCs w:val="24"/>
        </w:rPr>
        <w:t>авторы-составители: Ю. Ю. Баранова, А. В. Кисляк</w:t>
      </w:r>
      <w:r w:rsidR="006C0500" w:rsidRPr="002F79E5">
        <w:rPr>
          <w:rFonts w:ascii="Times New Roman" w:hAnsi="Times New Roman" w:cs="Times New Roman"/>
          <w:sz w:val="24"/>
          <w:szCs w:val="24"/>
        </w:rPr>
        <w:t xml:space="preserve">ов, М. И. Солодкова и др. – М.: </w:t>
      </w:r>
      <w:r w:rsidRPr="002F79E5">
        <w:rPr>
          <w:rFonts w:ascii="Times New Roman" w:hAnsi="Times New Roman" w:cs="Times New Roman"/>
          <w:sz w:val="24"/>
          <w:szCs w:val="24"/>
        </w:rPr>
        <w:t>Просвещение, 2013. – 96 с. 18</w:t>
      </w:r>
      <w:r w:rsidRPr="002F79E5">
        <w:rPr>
          <w:rFonts w:ascii="Times New Roman" w:hAnsi="Times New Roman" w:cs="Times New Roman"/>
          <w:sz w:val="24"/>
          <w:szCs w:val="24"/>
        </w:rPr>
        <w:br/>
        <w:t>– Федеральный закон от 29 декабря 2012 г. № 273-ФЗ «Об образовании в Российской Федерации»;</w:t>
      </w:r>
    </w:p>
    <w:p w:rsidR="00562513" w:rsidRPr="002F79E5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9E5">
        <w:rPr>
          <w:rFonts w:ascii="Times New Roman" w:hAnsi="Times New Roman" w:cs="Times New Roman"/>
          <w:sz w:val="24"/>
          <w:szCs w:val="24"/>
        </w:rPr>
        <w:t>Приказ Минобрнауки России от 17.12.2010 года № 1897 (ред. От 31.12.2015) «Об утверждении федерального образовательного стандарта основного общего образования»</w:t>
      </w:r>
      <w:r w:rsidR="006C0500" w:rsidRPr="002F79E5">
        <w:rPr>
          <w:rFonts w:ascii="Times New Roman" w:hAnsi="Times New Roman" w:cs="Times New Roman"/>
          <w:sz w:val="24"/>
          <w:szCs w:val="24"/>
        </w:rPr>
        <w:t>;</w:t>
      </w:r>
    </w:p>
    <w:p w:rsidR="002F79E5" w:rsidRPr="00221F64" w:rsidRDefault="002F79E5" w:rsidP="002F79E5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«Санитарно-эпидемиологического требования к организациям воспитания и обучения, отдыха и оздоровления детей и молодежи».</w:t>
      </w:r>
    </w:p>
    <w:p w:rsidR="006A75A4" w:rsidRPr="002F79E5" w:rsidRDefault="006A75A4" w:rsidP="00F72015">
      <w:pPr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b/>
          <w:bCs/>
          <w:color w:val="242021"/>
          <w:sz w:val="24"/>
          <w:szCs w:val="24"/>
        </w:rPr>
        <w:t>Цели изучения курса «Финансовая грамотность»:</w:t>
      </w:r>
    </w:p>
    <w:p w:rsidR="006A75A4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удовлетворение познавательных потребностей обучающихся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в области финансов, формирова</w:t>
      </w:r>
      <w:r w:rsidR="002F79E5">
        <w:rPr>
          <w:rFonts w:ascii="Times New Roman" w:hAnsi="Times New Roman" w:cs="Times New Roman"/>
          <w:color w:val="242021"/>
          <w:sz w:val="24"/>
          <w:szCs w:val="24"/>
        </w:rPr>
        <w:t xml:space="preserve">ние активной жизненной позиции,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основанной на приобретённых знаниях, умениях и способах финансово грамотного поведения;</w:t>
      </w:r>
    </w:p>
    <w:p w:rsidR="006A75A4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 w:rsidR="006A75A4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воспитание интереса учащихся к дальнейшему получению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знаний в сфере финансовой грамотности, к учебно-исследовательской и проектной деятельности в области экономики семьи.</w:t>
      </w:r>
    </w:p>
    <w:p w:rsidR="00F72015" w:rsidRPr="002F79E5" w:rsidRDefault="006A75A4" w:rsidP="00F72015">
      <w:pPr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b/>
          <w:bCs/>
          <w:color w:val="242021"/>
          <w:sz w:val="24"/>
          <w:szCs w:val="24"/>
        </w:rPr>
        <w:t>Основные содержательные линии курса «Финансовая грамотность»:</w:t>
      </w:r>
    </w:p>
    <w:p w:rsidR="00F72015" w:rsidRPr="002F79E5" w:rsidRDefault="006A75A4" w:rsidP="006A75A4">
      <w:pPr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деньги, их история, виды, функции;</w:t>
      </w:r>
    </w:p>
    <w:p w:rsidR="00F72015" w:rsidRPr="002F79E5" w:rsidRDefault="006A75A4" w:rsidP="006A75A4">
      <w:pPr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семейный бюджет;</w:t>
      </w:r>
    </w:p>
    <w:p w:rsidR="00F72015" w:rsidRPr="002F79E5" w:rsidRDefault="006A75A4" w:rsidP="006A75A4">
      <w:pPr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lastRenderedPageBreak/>
        <w:t>• экономические отношения семьи и государства;</w:t>
      </w:r>
    </w:p>
    <w:p w:rsidR="00F72015" w:rsidRPr="002F79E5" w:rsidRDefault="006A75A4" w:rsidP="006A75A4">
      <w:pPr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человек и финансовые организации;</w:t>
      </w:r>
    </w:p>
    <w:p w:rsidR="00F72015" w:rsidRPr="002F79E5" w:rsidRDefault="006A75A4" w:rsidP="006A75A4">
      <w:pPr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собственный бизнес.</w:t>
      </w:r>
    </w:p>
    <w:p w:rsidR="006A75A4" w:rsidRPr="002F79E5" w:rsidRDefault="006A75A4" w:rsidP="00F720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Освоение содержания курса опирается на межпредметные связи с такими учебными предметами, как математика, история, технология, география, обществознание и литература. Это предполагает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являются межпредметные проекты, например: «Банк и его услуги»,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«Смета подготовки ребёнка к началу учебного года», «Расходы на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проведение праздника (школьного, семейного, государственного,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профессионального)» и т. д.</w:t>
      </w:r>
    </w:p>
    <w:p w:rsidR="00F72015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Учебные материалы и задания подобраны в соответствии с возрастными особенностями детей и включают:</w:t>
      </w:r>
    </w:p>
    <w:p w:rsidR="00F72015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задачи с элементарными денежными расчётами;</w:t>
      </w:r>
    </w:p>
    <w:p w:rsidR="00F72015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кейсы по экономике семьи;</w:t>
      </w:r>
    </w:p>
    <w:p w:rsidR="00F72015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игры, практические задания по работе с простой финансовой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информацией;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• построение графиков и диаграмм;</w:t>
      </w:r>
    </w:p>
    <w:p w:rsidR="00F72015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мини-исследования и проекты в области экономических отношений в семье и обществе.</w:t>
      </w:r>
    </w:p>
    <w:p w:rsidR="00F72015" w:rsidRPr="002F79E5" w:rsidRDefault="006A75A4" w:rsidP="00F720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</w:t>
      </w:r>
      <w:r w:rsidR="002F79E5">
        <w:rPr>
          <w:rFonts w:ascii="Times New Roman" w:hAnsi="Times New Roman" w:cs="Times New Roman"/>
          <w:color w:val="242021"/>
          <w:sz w:val="24"/>
          <w:szCs w:val="24"/>
        </w:rPr>
        <w:t xml:space="preserve">рмации и публичных выступлений,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проектной работы и работы в малых группах.</w:t>
      </w:r>
    </w:p>
    <w:p w:rsidR="00184738" w:rsidRPr="002F79E5" w:rsidRDefault="00184738" w:rsidP="00F7201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  <w:r w:rsidRPr="002F79E5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 </w:t>
      </w:r>
    </w:p>
    <w:p w:rsidR="00F72015" w:rsidRPr="002F79E5" w:rsidRDefault="006A75A4" w:rsidP="00F7201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Личностные результаты (личностные характеристики</w:t>
      </w:r>
      <w:r w:rsidR="00F72015" w:rsidRPr="002F79E5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и установки) изучения курса «Финансовая грамотность»:</w:t>
      </w:r>
    </w:p>
    <w:p w:rsidR="001F7B4D" w:rsidRDefault="006A75A4" w:rsidP="001F7B4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осознание себя как члена семьи, общества и государства, понимание экономических проблем с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 xml:space="preserve">емьи и участие в их обсуждении,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понимание финансовых связей семьи и государства;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>и вложений на простых примерах;</w:t>
      </w:r>
    </w:p>
    <w:p w:rsidR="006A75A4" w:rsidRPr="002F79E5" w:rsidRDefault="006A75A4" w:rsidP="001F7B4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lastRenderedPageBreak/>
        <w:t>• проявление самостоятельности и личной ответственности за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своё финансовое поведение, планирование собственного бюджета,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предложение вариантов собственного заработка;</w:t>
      </w:r>
    </w:p>
    <w:p w:rsidR="001F7B4D" w:rsidRDefault="006A75A4" w:rsidP="001F7B4D">
      <w:pPr>
        <w:spacing w:after="0" w:line="36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умение сотрудничать со взрослыми и сверстниками в игровых и реальных экономических ситуациях, участвовать в решении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вопроса, каким должен быть семейный бюджет, вести диалог об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особых жизненных ситуациях и их влиянии на благосостояние семьи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и дости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>гать обоюдного взаимопонимания;</w:t>
      </w:r>
    </w:p>
    <w:p w:rsidR="006A75A4" w:rsidRPr="002F79E5" w:rsidRDefault="006A75A4" w:rsidP="001F7B4D">
      <w:pPr>
        <w:spacing w:after="0" w:line="36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понимание необходимости собственной финансовой грамотности и мотивации к её развитию.</w:t>
      </w:r>
    </w:p>
    <w:p w:rsidR="00F72015" w:rsidRPr="002F79E5" w:rsidRDefault="006A75A4" w:rsidP="00F7201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Метапредметные результаты изучения курса «Финансовая</w:t>
      </w:r>
      <w:r w:rsidRPr="002F79E5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br/>
        <w:t>грамотность»:</w:t>
      </w:r>
    </w:p>
    <w:p w:rsidR="001F7B4D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Познавательные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• 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>опросов и интервью;</w:t>
      </w:r>
    </w:p>
    <w:p w:rsidR="001F7B4D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умение представлять результаты анализа простой финансовой и статистической информаци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 xml:space="preserve">и в зависимости от поставленных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задач в виде таблицы, схемы, графика, диаграммы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>, в том числе диаграммы связей;</w:t>
      </w:r>
    </w:p>
    <w:p w:rsidR="00F72015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выполнение логических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 xml:space="preserve"> действий сравнения преимуществ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об основных статьях расходов россиян, о ценах на товары и услуги,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об уровне безработицы, о социальных выплатах, о банковских услугах для частных лиц, о валютных курсах;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• установление причинно-следственных связей между уплатой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налогов и созданием общественных благ обществом, между финансовым поведением человека и его благосостоянием;</w:t>
      </w:r>
    </w:p>
    <w:p w:rsidR="00F72015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построение рассуждений-обоснований (от исходных посылок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к суждению и умозаключению);</w:t>
      </w:r>
    </w:p>
    <w:p w:rsidR="001F7B4D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умение производить расчёты на условных примерах, в том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>, проводить расчёты с валютными курсами;</w:t>
      </w:r>
    </w:p>
    <w:p w:rsidR="006A75A4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lastRenderedPageBreak/>
        <w:t>• владение базовыми предметными и межпредметными понятиями (финансовая грамотность, финансовое поведение, статистические данные, простая финанс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 xml:space="preserve">овая информация, учебный проект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в области экономики семьи, учебное 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 xml:space="preserve">исследование экономических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отношений в семье и обществе).</w:t>
      </w:r>
    </w:p>
    <w:p w:rsidR="00F72015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Регулятивные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• 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</w:t>
      </w:r>
      <w:r w:rsidR="00F72015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экономических отношений в семье и обществе и существующих возможностей;</w:t>
      </w:r>
    </w:p>
    <w:p w:rsidR="001F7B4D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самостоятельное планирование действий по изучению экономики семьи, экономически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>х отношений в семье и обществе;</w:t>
      </w:r>
    </w:p>
    <w:p w:rsidR="00F72015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• проявление познавательной и творческой инициативы в применении полученных знаний и 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 xml:space="preserve">умений для решения элементарных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вопросов в области экономики семьи;</w:t>
      </w:r>
    </w:p>
    <w:p w:rsidR="001F7B4D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контроль и самоконтроль, оценка, взаимооценка и самооценка выполнения действий по изучению экономики семьи, экономических отношений в семье и обществе, а также их результатов на</w:t>
      </w:r>
      <w:r w:rsidR="006642A9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>основе выработанных критериев;</w:t>
      </w:r>
    </w:p>
    <w:p w:rsidR="006642A9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применение приёмов саморегуляции для достижения эффектов успокоения, восстановления и активизации.</w:t>
      </w:r>
    </w:p>
    <w:p w:rsidR="006642A9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Коммуникативные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• умение осуществлять учебное сотрудничество и совместную деятельность с учителем и сверстниками при подготовке учебных</w:t>
      </w:r>
      <w:r w:rsidR="006642A9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проектов, решении кейсов по элементарным вопросам экономики</w:t>
      </w:r>
      <w:r w:rsidR="006642A9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семьи, проведении исследований экономических отношений в семье и обществе;</w:t>
      </w:r>
    </w:p>
    <w:p w:rsidR="006642A9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работая индивидуально и в группе, договариваться о распределении функций и позиций в совместной деятельност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 xml:space="preserve">и, находить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общее решение и разрешать конфликты на основе согласования позиций и учёта интересов сторон;</w:t>
      </w:r>
    </w:p>
    <w:p w:rsidR="006642A9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умение формулировать, ар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 xml:space="preserve">гументировать и отстаивать своё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мнение;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• 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</w:t>
      </w:r>
      <w:r w:rsidR="006642A9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отношений в семье и обществе, формировать портфолио по финансовой грамотности;</w:t>
      </w:r>
    </w:p>
    <w:p w:rsidR="006A75A4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умение использовать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 xml:space="preserve"> информационно-коммуникационные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технологии для решения учебных и практических задач курса «Финансовая грамотность».</w:t>
      </w:r>
    </w:p>
    <w:p w:rsidR="001F7B4D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Предметные результаты изучения курса «Финансовая грамотность»:</w:t>
      </w:r>
      <w:r w:rsidRPr="002F79E5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br/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владение базовыми предметными понятиями: потребность,</w:t>
      </w:r>
      <w:r w:rsidR="006642A9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обмен, блага, деньги, товар,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lastRenderedPageBreak/>
        <w:t>услуга, семейный бюджет, особая жизненная ситуация, страхование, налоги, социальное пособие, банк,</w:t>
      </w:r>
      <w:r w:rsidR="006642A9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виды вкладов, инвестиционный фонд, доходность, сбережения,</w:t>
      </w:r>
      <w:r w:rsidR="006642A9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>бизнес, валюта, валютный курс;</w:t>
      </w:r>
    </w:p>
    <w:p w:rsidR="006642A9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понимание основных принципов экономической жизни общества: представление о роли денег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 xml:space="preserve"> в семье и обществе, о причинах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и последствиях изменения доходов и расходов семьи, о роли государства в экономике семьи;</w:t>
      </w:r>
    </w:p>
    <w:p w:rsidR="006642A9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использование приёмов работы с простой финансовой и статистической информацией, её осмысление, проведени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 xml:space="preserve">е простых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финансовых расчётов;</w:t>
      </w:r>
    </w:p>
    <w:p w:rsidR="001F7B4D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</w:t>
      </w:r>
      <w:r w:rsidR="006642A9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р</w:t>
      </w:r>
      <w:r w:rsidR="001F7B4D">
        <w:rPr>
          <w:rFonts w:ascii="Times New Roman" w:hAnsi="Times New Roman" w:cs="Times New Roman"/>
          <w:color w:val="242021"/>
          <w:sz w:val="24"/>
          <w:szCs w:val="24"/>
        </w:rPr>
        <w:t>езультатов на простых примерах;</w:t>
      </w:r>
    </w:p>
    <w:p w:rsidR="006A75A4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умение делать выводы и давать обоснованные оценки экономических ситуаций на простых примерах;</w:t>
      </w:r>
    </w:p>
    <w:p w:rsidR="006642A9" w:rsidRPr="002F79E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определение элементарных проблем в области семейных финансов и нахождение путей их решения;</w:t>
      </w:r>
    </w:p>
    <w:p w:rsidR="006A75A4" w:rsidRDefault="006A75A4" w:rsidP="00F72015">
      <w:pPr>
        <w:spacing w:line="36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• 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1F7B4D" w:rsidRPr="00221F64" w:rsidRDefault="001F7B4D" w:rsidP="001F7B4D">
      <w:pPr>
        <w:pStyle w:val="11"/>
        <w:numPr>
          <w:ilvl w:val="1"/>
          <w:numId w:val="17"/>
        </w:numPr>
        <w:tabs>
          <w:tab w:val="left" w:pos="1541"/>
        </w:tabs>
        <w:spacing w:before="4" w:line="360" w:lineRule="auto"/>
        <w:ind w:left="1541" w:hanging="696"/>
        <w:contextualSpacing/>
        <w:jc w:val="both"/>
        <w:rPr>
          <w:sz w:val="24"/>
          <w:szCs w:val="24"/>
        </w:rPr>
      </w:pPr>
      <w:r w:rsidRPr="00221F64">
        <w:rPr>
          <w:sz w:val="24"/>
          <w:szCs w:val="24"/>
        </w:rPr>
        <w:t>Материально-техническое</w:t>
      </w:r>
      <w:r w:rsidRPr="00221F64">
        <w:rPr>
          <w:spacing w:val="-10"/>
          <w:sz w:val="24"/>
          <w:szCs w:val="24"/>
        </w:rPr>
        <w:t xml:space="preserve"> </w:t>
      </w:r>
      <w:r w:rsidRPr="00221F64">
        <w:rPr>
          <w:sz w:val="24"/>
          <w:szCs w:val="24"/>
        </w:rPr>
        <w:t>обеспечение</w:t>
      </w:r>
      <w:r w:rsidRPr="00221F64">
        <w:rPr>
          <w:spacing w:val="-9"/>
          <w:sz w:val="24"/>
          <w:szCs w:val="24"/>
        </w:rPr>
        <w:t xml:space="preserve"> </w:t>
      </w:r>
      <w:r w:rsidRPr="00221F64">
        <w:rPr>
          <w:sz w:val="24"/>
          <w:szCs w:val="24"/>
        </w:rPr>
        <w:t>программы</w:t>
      </w:r>
    </w:p>
    <w:p w:rsidR="001F7B4D" w:rsidRPr="00221F64" w:rsidRDefault="001F7B4D" w:rsidP="001F7B4D">
      <w:pPr>
        <w:pStyle w:val="ae"/>
        <w:spacing w:line="360" w:lineRule="auto"/>
        <w:ind w:left="125" w:right="180" w:firstLine="710"/>
        <w:contextualSpacing/>
        <w:jc w:val="both"/>
      </w:pPr>
      <w:r w:rsidRPr="00221F64">
        <w:t>Организационные</w:t>
      </w:r>
      <w:r w:rsidRPr="00221F64">
        <w:rPr>
          <w:spacing w:val="1"/>
        </w:rPr>
        <w:t xml:space="preserve"> </w:t>
      </w:r>
      <w:r w:rsidRPr="00221F64">
        <w:t>условия,</w:t>
      </w:r>
      <w:r w:rsidRPr="00221F64">
        <w:rPr>
          <w:spacing w:val="1"/>
        </w:rPr>
        <w:t xml:space="preserve"> </w:t>
      </w:r>
      <w:r w:rsidRPr="00221F64">
        <w:t>позволяющие</w:t>
      </w:r>
      <w:r w:rsidRPr="00221F64">
        <w:rPr>
          <w:spacing w:val="1"/>
        </w:rPr>
        <w:t xml:space="preserve"> </w:t>
      </w:r>
      <w:r w:rsidRPr="00221F64">
        <w:t>реализовать</w:t>
      </w:r>
      <w:r w:rsidRPr="00221F64">
        <w:rPr>
          <w:spacing w:val="1"/>
        </w:rPr>
        <w:t xml:space="preserve"> </w:t>
      </w:r>
      <w:r w:rsidRPr="00221F64">
        <w:t>содержание</w:t>
      </w:r>
      <w:r w:rsidRPr="00221F64">
        <w:rPr>
          <w:spacing w:val="1"/>
        </w:rPr>
        <w:t xml:space="preserve"> внеурочной деятельности «Финансовая грамотность» </w:t>
      </w:r>
      <w:r w:rsidRPr="00221F64">
        <w:t>предполагает использование зоны коворкинга, наличие оборудования</w:t>
      </w:r>
      <w:r w:rsidRPr="00221F64">
        <w:rPr>
          <w:spacing w:val="1"/>
        </w:rPr>
        <w:t xml:space="preserve"> </w:t>
      </w:r>
      <w:r w:rsidRPr="00221F64">
        <w:t>центра</w:t>
      </w:r>
      <w:r w:rsidRPr="00221F64">
        <w:rPr>
          <w:spacing w:val="-1"/>
        </w:rPr>
        <w:t xml:space="preserve"> </w:t>
      </w:r>
      <w:r w:rsidRPr="00221F64">
        <w:t>«Точка</w:t>
      </w:r>
      <w:r w:rsidRPr="00221F64">
        <w:rPr>
          <w:spacing w:val="-3"/>
        </w:rPr>
        <w:t xml:space="preserve"> </w:t>
      </w:r>
      <w:r w:rsidRPr="00221F64">
        <w:t>роста»:</w:t>
      </w:r>
    </w:p>
    <w:p w:rsidR="001F7B4D" w:rsidRPr="00221F64" w:rsidRDefault="001F7B4D" w:rsidP="001F7B4D">
      <w:pPr>
        <w:pStyle w:val="aa"/>
        <w:widowControl w:val="0"/>
        <w:numPr>
          <w:ilvl w:val="0"/>
          <w:numId w:val="18"/>
        </w:numPr>
        <w:tabs>
          <w:tab w:val="left" w:pos="1114"/>
        </w:tabs>
        <w:autoSpaceDE w:val="0"/>
        <w:autoSpaceDN w:val="0"/>
        <w:spacing w:before="37" w:after="0" w:line="360" w:lineRule="auto"/>
        <w:ind w:right="181" w:firstLine="701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помещения, укомплектованного стандартным учебным оборудованием и мебелью;</w:t>
      </w:r>
      <w:r w:rsidRPr="00221F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F7B4D" w:rsidRPr="00221F64" w:rsidRDefault="001F7B4D" w:rsidP="001F7B4D">
      <w:pPr>
        <w:pStyle w:val="aa"/>
        <w:widowControl w:val="0"/>
        <w:numPr>
          <w:ilvl w:val="0"/>
          <w:numId w:val="18"/>
        </w:numPr>
        <w:tabs>
          <w:tab w:val="left" w:pos="1114"/>
        </w:tabs>
        <w:autoSpaceDE w:val="0"/>
        <w:autoSpaceDN w:val="0"/>
        <w:spacing w:before="37" w:after="0" w:line="360" w:lineRule="auto"/>
        <w:ind w:right="181" w:firstLine="701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21F64">
        <w:rPr>
          <w:rFonts w:ascii="Times New Roman" w:hAnsi="Times New Roman" w:cs="Times New Roman"/>
          <w:sz w:val="24"/>
          <w:szCs w:val="24"/>
        </w:rPr>
        <w:t>нетбуки с выходом в сеть «Интернет»</w:t>
      </w:r>
    </w:p>
    <w:p w:rsidR="001F7B4D" w:rsidRPr="002F79E5" w:rsidRDefault="001F7B4D" w:rsidP="00F72015">
      <w:pPr>
        <w:spacing w:line="36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EE635D" w:rsidRPr="002F79E5" w:rsidRDefault="00EE635D" w:rsidP="00EE635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внеурочной деятельности</w:t>
      </w:r>
    </w:p>
    <w:p w:rsidR="00CB1A06" w:rsidRPr="002F79E5" w:rsidRDefault="00CB1A06" w:rsidP="00CB1A06">
      <w:pPr>
        <w:pStyle w:val="a5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2F79E5">
        <w:rPr>
          <w:b/>
          <w:bCs/>
          <w:color w:val="000000"/>
          <w:sz w:val="24"/>
          <w:szCs w:val="24"/>
        </w:rPr>
        <w:t>6 класс (34 часа)</w:t>
      </w:r>
    </w:p>
    <w:p w:rsidR="00CB1A06" w:rsidRPr="002F79E5" w:rsidRDefault="00CB1A06" w:rsidP="00CB1A06">
      <w:pPr>
        <w:pStyle w:val="a5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CB1A06" w:rsidRPr="002F79E5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4"/>
          <w:szCs w:val="24"/>
        </w:rPr>
      </w:pPr>
      <w:r w:rsidRPr="002F79E5">
        <w:rPr>
          <w:b/>
          <w:sz w:val="24"/>
          <w:szCs w:val="24"/>
        </w:rPr>
        <w:t>Раздел 1. Основная проблема экономики (3 часа).</w:t>
      </w:r>
    </w:p>
    <w:p w:rsidR="00CB1A06" w:rsidRPr="002F79E5" w:rsidRDefault="00CB1A06" w:rsidP="00CB1A06">
      <w:pPr>
        <w:pStyle w:val="a5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Познавательная беседа «Понятие и параметры выбора». </w:t>
      </w:r>
    </w:p>
    <w:p w:rsidR="00CB1A06" w:rsidRPr="002F79E5" w:rsidRDefault="00CB1A06" w:rsidP="00CB1A06">
      <w:pPr>
        <w:pStyle w:val="a5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Решение экономических задач «Альтернативная стоимость». </w:t>
      </w:r>
    </w:p>
    <w:p w:rsidR="00CB1A06" w:rsidRPr="002F79E5" w:rsidRDefault="00CB1A06" w:rsidP="00CB1A06">
      <w:pPr>
        <w:pStyle w:val="a5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>Практическая работа «Сетка принятия решения».</w:t>
      </w:r>
    </w:p>
    <w:p w:rsidR="00CB1A06" w:rsidRPr="002F79E5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bCs/>
          <w:color w:val="000000"/>
          <w:sz w:val="24"/>
          <w:szCs w:val="24"/>
        </w:rPr>
      </w:pPr>
      <w:r w:rsidRPr="002F79E5">
        <w:rPr>
          <w:b/>
          <w:sz w:val="24"/>
          <w:szCs w:val="24"/>
        </w:rPr>
        <w:lastRenderedPageBreak/>
        <w:t>Раздел 2. Без чего не может обойтись рынок (2 часа).</w:t>
      </w:r>
    </w:p>
    <w:p w:rsidR="00CB1A06" w:rsidRPr="002F79E5" w:rsidRDefault="00CB1A06" w:rsidP="00CB1A06">
      <w:pPr>
        <w:pStyle w:val="a5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Познавательная беседа «Частная собственность». </w:t>
      </w:r>
    </w:p>
    <w:p w:rsidR="00CB1A06" w:rsidRPr="002F79E5" w:rsidRDefault="00CB1A06" w:rsidP="00CB1A06">
      <w:pPr>
        <w:pStyle w:val="a5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>Сюжетно-ролевая игра «Конкуренция».</w:t>
      </w:r>
    </w:p>
    <w:p w:rsidR="00CB1A06" w:rsidRPr="002F79E5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2F79E5">
        <w:rPr>
          <w:b/>
          <w:sz w:val="24"/>
          <w:szCs w:val="24"/>
        </w:rPr>
        <w:t>Раздел 3. Формы организации бизнеса (4 часа).</w:t>
      </w:r>
    </w:p>
    <w:p w:rsidR="00CB1A06" w:rsidRPr="002F79E5" w:rsidRDefault="00CB1A06" w:rsidP="00CB1A06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Познавательная беседа «Единоличное владение». </w:t>
      </w:r>
    </w:p>
    <w:p w:rsidR="00CB1A06" w:rsidRPr="002F79E5" w:rsidRDefault="00CB1A06" w:rsidP="00CB1A06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Деловая игра «Товарищество (ТО и ТОО)». </w:t>
      </w:r>
    </w:p>
    <w:p w:rsidR="00CB1A06" w:rsidRPr="002F79E5" w:rsidRDefault="00CB1A06" w:rsidP="00CB1A06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Ролевая игра «Акционерное общество». </w:t>
      </w:r>
    </w:p>
    <w:p w:rsidR="00CB1A06" w:rsidRPr="002F79E5" w:rsidRDefault="00CB1A06" w:rsidP="00CB1A06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>Мини-проект «Организация фирмы».</w:t>
      </w:r>
    </w:p>
    <w:p w:rsidR="00CB1A06" w:rsidRPr="002F79E5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2F79E5">
        <w:rPr>
          <w:b/>
          <w:sz w:val="24"/>
          <w:szCs w:val="24"/>
        </w:rPr>
        <w:t>Раздел 4. Знакомство с бизнес-планом (6 часов).</w:t>
      </w:r>
    </w:p>
    <w:p w:rsidR="00CB1A06" w:rsidRPr="002F79E5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Мини-проект «Знакомство с бизнес-планом». </w:t>
      </w:r>
    </w:p>
    <w:p w:rsidR="00CB1A06" w:rsidRPr="002F79E5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Решение практических задач «Организация фирмы». </w:t>
      </w:r>
    </w:p>
    <w:p w:rsidR="00CB1A06" w:rsidRPr="002F79E5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Решение экономических задач «Составление бизнес-плана». </w:t>
      </w:r>
    </w:p>
    <w:p w:rsidR="00CB1A06" w:rsidRPr="002F79E5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Творческое задание «Реклама». </w:t>
      </w:r>
    </w:p>
    <w:p w:rsidR="00CB1A06" w:rsidRPr="002F79E5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Ролевая игра «Работа фирмы». </w:t>
      </w:r>
    </w:p>
    <w:p w:rsidR="00CB1A06" w:rsidRPr="002F79E5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>Решение экономических задач «Распродажа продукции. Подсчет прибыли».</w:t>
      </w:r>
    </w:p>
    <w:p w:rsidR="00CB1A06" w:rsidRPr="002F79E5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2F79E5">
        <w:rPr>
          <w:b/>
          <w:sz w:val="24"/>
          <w:szCs w:val="24"/>
        </w:rPr>
        <w:t>Раздел 5. Ты – потребитель (4 часа).</w:t>
      </w:r>
    </w:p>
    <w:p w:rsidR="00CB1A06" w:rsidRPr="002F79E5" w:rsidRDefault="00CB1A06" w:rsidP="00CB1A06">
      <w:pPr>
        <w:pStyle w:val="a5"/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Работа с документами «Права потребителя». </w:t>
      </w:r>
    </w:p>
    <w:p w:rsidR="00CB1A06" w:rsidRPr="002F79E5" w:rsidRDefault="00CB1A06" w:rsidP="00CB1A06">
      <w:pPr>
        <w:pStyle w:val="a5"/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>Правовая консультация «Как и где потребитель может защитить свои права».</w:t>
      </w:r>
    </w:p>
    <w:p w:rsidR="00CB1A06" w:rsidRPr="002F79E5" w:rsidRDefault="00CB1A06" w:rsidP="00CB1A06">
      <w:pPr>
        <w:pStyle w:val="a5"/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Практическая работа «Знакомство со штрих – кодами». </w:t>
      </w:r>
    </w:p>
    <w:p w:rsidR="00CB1A06" w:rsidRPr="002F79E5" w:rsidRDefault="00CB1A06" w:rsidP="00CB1A06">
      <w:pPr>
        <w:pStyle w:val="a5"/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>Конкурс на самое экономное использование ресурсов.</w:t>
      </w:r>
    </w:p>
    <w:p w:rsidR="00CB1A06" w:rsidRPr="002F79E5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4"/>
          <w:szCs w:val="24"/>
        </w:rPr>
      </w:pPr>
      <w:r w:rsidRPr="002F79E5">
        <w:rPr>
          <w:b/>
          <w:sz w:val="24"/>
          <w:szCs w:val="24"/>
        </w:rPr>
        <w:t>Раздел 6. Законы спроса и предложения (4 часа).</w:t>
      </w:r>
    </w:p>
    <w:p w:rsidR="00CB1A06" w:rsidRPr="002F79E5" w:rsidRDefault="00CB1A06" w:rsidP="00CB1A06">
      <w:pPr>
        <w:pStyle w:val="a5"/>
        <w:numPr>
          <w:ilvl w:val="0"/>
          <w:numId w:val="8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2F79E5">
        <w:rPr>
          <w:sz w:val="24"/>
          <w:szCs w:val="24"/>
        </w:rPr>
        <w:t xml:space="preserve">Аналитическая работа «Закон спроса». </w:t>
      </w:r>
    </w:p>
    <w:p w:rsidR="00CB1A06" w:rsidRPr="002F79E5" w:rsidRDefault="00CB1A06" w:rsidP="00CB1A06">
      <w:pPr>
        <w:pStyle w:val="a5"/>
        <w:numPr>
          <w:ilvl w:val="0"/>
          <w:numId w:val="8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2F79E5">
        <w:rPr>
          <w:sz w:val="24"/>
          <w:szCs w:val="24"/>
        </w:rPr>
        <w:t xml:space="preserve">Решение экономических задач «Кривая спроса». </w:t>
      </w:r>
    </w:p>
    <w:p w:rsidR="00CB1A06" w:rsidRPr="002F79E5" w:rsidRDefault="00CB1A06" w:rsidP="00CB1A06">
      <w:pPr>
        <w:pStyle w:val="a5"/>
        <w:numPr>
          <w:ilvl w:val="0"/>
          <w:numId w:val="8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2F79E5">
        <w:rPr>
          <w:sz w:val="24"/>
          <w:szCs w:val="24"/>
        </w:rPr>
        <w:t xml:space="preserve">Практическая работа «Закон предложения». </w:t>
      </w:r>
    </w:p>
    <w:p w:rsidR="00CB1A06" w:rsidRPr="002F79E5" w:rsidRDefault="00CB1A06" w:rsidP="00CB1A06">
      <w:pPr>
        <w:pStyle w:val="a5"/>
        <w:numPr>
          <w:ilvl w:val="0"/>
          <w:numId w:val="8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2F79E5">
        <w:rPr>
          <w:sz w:val="24"/>
          <w:szCs w:val="24"/>
        </w:rPr>
        <w:t>Решение экономических задач «Кривая предложения».</w:t>
      </w:r>
    </w:p>
    <w:p w:rsidR="00CB1A06" w:rsidRPr="002F79E5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4"/>
          <w:szCs w:val="24"/>
        </w:rPr>
      </w:pPr>
      <w:r w:rsidRPr="002F79E5">
        <w:rPr>
          <w:b/>
          <w:sz w:val="24"/>
          <w:szCs w:val="24"/>
        </w:rPr>
        <w:t>Раздел 7. Рыночное равновесие (2 часа).</w:t>
      </w:r>
    </w:p>
    <w:p w:rsidR="00CB1A06" w:rsidRPr="002F79E5" w:rsidRDefault="00CB1A06" w:rsidP="00CB1A06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Познавательная беседа «Рыночное равновесие». </w:t>
      </w:r>
    </w:p>
    <w:p w:rsidR="00CB1A06" w:rsidRPr="002F79E5" w:rsidRDefault="00CB1A06" w:rsidP="00CB1A06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>Решение экономических задач «Дефицит и избыток на рынке».</w:t>
      </w:r>
    </w:p>
    <w:p w:rsidR="00CB1A06" w:rsidRPr="002F79E5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4"/>
          <w:szCs w:val="24"/>
        </w:rPr>
      </w:pPr>
      <w:r w:rsidRPr="002F79E5">
        <w:rPr>
          <w:b/>
          <w:sz w:val="24"/>
          <w:szCs w:val="24"/>
        </w:rPr>
        <w:t>Раздел 8. Возникновение банков (2 часа).</w:t>
      </w:r>
    </w:p>
    <w:p w:rsidR="00CB1A06" w:rsidRPr="002F79E5" w:rsidRDefault="00CB1A06" w:rsidP="00CB1A06">
      <w:pPr>
        <w:pStyle w:val="a5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Интерактивная беседа «Банковские услуги: кредит, депозит». </w:t>
      </w:r>
    </w:p>
    <w:p w:rsidR="00CB1A06" w:rsidRPr="002F79E5" w:rsidRDefault="00CB1A06" w:rsidP="00CB1A06">
      <w:pPr>
        <w:pStyle w:val="a5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>Практическая работа «Заем, виды займов».</w:t>
      </w:r>
    </w:p>
    <w:p w:rsidR="00CB1A06" w:rsidRPr="002F79E5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2F79E5">
        <w:rPr>
          <w:b/>
          <w:sz w:val="24"/>
          <w:szCs w:val="24"/>
        </w:rPr>
        <w:t>Раздел 9. Потребитель финансовых услуг (2 часа).</w:t>
      </w:r>
    </w:p>
    <w:p w:rsidR="00CB1A06" w:rsidRPr="002F79E5" w:rsidRDefault="00CB1A06" w:rsidP="00CB1A06">
      <w:pPr>
        <w:pStyle w:val="a5"/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 xml:space="preserve">Деловая игра «Работа банка». </w:t>
      </w:r>
    </w:p>
    <w:p w:rsidR="00CB1A06" w:rsidRPr="002F79E5" w:rsidRDefault="00CB1A06" w:rsidP="00CB1A06">
      <w:pPr>
        <w:pStyle w:val="a5"/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>Деловая игра «Я хочу взять кредит».</w:t>
      </w:r>
    </w:p>
    <w:p w:rsidR="00CB1A06" w:rsidRPr="002F79E5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4"/>
          <w:szCs w:val="24"/>
        </w:rPr>
      </w:pPr>
      <w:r w:rsidRPr="002F79E5">
        <w:rPr>
          <w:b/>
          <w:sz w:val="24"/>
          <w:szCs w:val="24"/>
        </w:rPr>
        <w:t>Раздел 10. Профессии банковской сферы (2 часа).</w:t>
      </w:r>
    </w:p>
    <w:p w:rsidR="00CB1A06" w:rsidRPr="002F79E5" w:rsidRDefault="00CB1A06" w:rsidP="00CB1A06">
      <w:pPr>
        <w:pStyle w:val="a5"/>
        <w:numPr>
          <w:ilvl w:val="0"/>
          <w:numId w:val="12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lastRenderedPageBreak/>
        <w:t xml:space="preserve">Сюжетно-ролевая игра «Знакомство с профессиями банковской сферы». </w:t>
      </w:r>
    </w:p>
    <w:p w:rsidR="00CB1A06" w:rsidRPr="002F79E5" w:rsidRDefault="00CB1A06" w:rsidP="00CB1A06">
      <w:pPr>
        <w:pStyle w:val="a5"/>
        <w:numPr>
          <w:ilvl w:val="0"/>
          <w:numId w:val="12"/>
        </w:numPr>
        <w:spacing w:line="360" w:lineRule="auto"/>
        <w:contextualSpacing/>
        <w:jc w:val="both"/>
        <w:rPr>
          <w:sz w:val="24"/>
          <w:szCs w:val="24"/>
        </w:rPr>
      </w:pPr>
      <w:r w:rsidRPr="002F79E5">
        <w:rPr>
          <w:sz w:val="24"/>
          <w:szCs w:val="24"/>
        </w:rPr>
        <w:t>Дискуссия «Значение работы банков для потребителей».</w:t>
      </w:r>
    </w:p>
    <w:p w:rsidR="00CB1A06" w:rsidRPr="002F79E5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2F79E5">
        <w:rPr>
          <w:b/>
          <w:sz w:val="24"/>
          <w:szCs w:val="24"/>
        </w:rPr>
        <w:t>Раздел 11. Проектная деятельность (3 часа).</w:t>
      </w:r>
    </w:p>
    <w:p w:rsidR="00CB1A06" w:rsidRPr="002F79E5" w:rsidRDefault="00CB1A06" w:rsidP="00CB1A06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9E5">
        <w:rPr>
          <w:rFonts w:ascii="Times New Roman" w:hAnsi="Times New Roman" w:cs="Times New Roman"/>
          <w:sz w:val="24"/>
          <w:szCs w:val="24"/>
        </w:rPr>
        <w:t xml:space="preserve">Деловая игра. </w:t>
      </w:r>
    </w:p>
    <w:p w:rsidR="00CB1A06" w:rsidRPr="002F79E5" w:rsidRDefault="00CB1A06" w:rsidP="00CB1A06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9E5">
        <w:rPr>
          <w:rFonts w:ascii="Times New Roman" w:hAnsi="Times New Roman" w:cs="Times New Roman"/>
          <w:sz w:val="24"/>
          <w:szCs w:val="24"/>
        </w:rPr>
        <w:t>Конференция по курсу «Финансовая грамотность». (2 часа)</w:t>
      </w:r>
    </w:p>
    <w:p w:rsidR="00D52E31" w:rsidRPr="002F79E5" w:rsidRDefault="00D52E31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D52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D" w:rsidRDefault="001F7B4D" w:rsidP="001F7B4D">
      <w:pPr>
        <w:pStyle w:val="a5"/>
        <w:spacing w:line="276" w:lineRule="auto"/>
        <w:jc w:val="center"/>
        <w:rPr>
          <w:b/>
          <w:sz w:val="24"/>
          <w:szCs w:val="24"/>
        </w:rPr>
        <w:sectPr w:rsidR="001F7B4D" w:rsidSect="00D22E8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84738" w:rsidRPr="002F79E5" w:rsidRDefault="00184738" w:rsidP="001F7B4D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2F79E5">
        <w:rPr>
          <w:b/>
          <w:sz w:val="24"/>
          <w:szCs w:val="24"/>
        </w:rPr>
        <w:lastRenderedPageBreak/>
        <w:t>6 класс (34 часа)</w:t>
      </w:r>
    </w:p>
    <w:tbl>
      <w:tblPr>
        <w:tblStyle w:val="a3"/>
        <w:tblpPr w:leftFromText="180" w:rightFromText="180" w:vertAnchor="text" w:horzAnchor="margin" w:tblpY="238"/>
        <w:tblW w:w="14709" w:type="dxa"/>
        <w:tblLook w:val="04A0" w:firstRow="1" w:lastRow="0" w:firstColumn="1" w:lastColumn="0" w:noHBand="0" w:noVBand="1"/>
      </w:tblPr>
      <w:tblGrid>
        <w:gridCol w:w="654"/>
        <w:gridCol w:w="4442"/>
        <w:gridCol w:w="1648"/>
        <w:gridCol w:w="1797"/>
        <w:gridCol w:w="6168"/>
      </w:tblGrid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№ п</w:t>
            </w:r>
            <w:r w:rsidRPr="002F79E5">
              <w:rPr>
                <w:b/>
                <w:sz w:val="24"/>
                <w:szCs w:val="24"/>
                <w:lang w:val="en-US"/>
              </w:rPr>
              <w:t>/</w:t>
            </w:r>
            <w:r w:rsidRPr="002F79E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ЦОРы</w:t>
            </w:r>
          </w:p>
        </w:tc>
      </w:tr>
      <w:tr w:rsidR="001F7B4D" w:rsidRPr="002F79E5" w:rsidTr="001F7B4D">
        <w:tc>
          <w:tcPr>
            <w:tcW w:w="5637" w:type="dxa"/>
            <w:gridSpan w:val="2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9321" w:type="dxa"/>
            <w:gridSpan w:val="4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7B4D" w:rsidRPr="00632452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Познавательная беседа «Понятие и параметры выбора».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1F7B4D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="001F7B4D" w:rsidRPr="00BB23D5">
                <w:rPr>
                  <w:rStyle w:val="ad"/>
                  <w:sz w:val="24"/>
                  <w:szCs w:val="24"/>
                  <w:lang w:val="en-US"/>
                </w:rPr>
                <w:t>http://fingram.rkomi.ru/uploads/documents/sbornik _metod_razrabotok_zimina_2020_pdf_2020-07-10_01-09-13.pdf</w:t>
              </w:r>
            </w:hyperlink>
            <w:r w:rsidR="001F7B4D" w:rsidRPr="001F7B4D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Решение экономических задач «Альтернативная стоимость».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0" w:history="1">
              <w:r w:rsidR="001F7B4D" w:rsidRPr="00BB23D5">
                <w:rPr>
                  <w:rStyle w:val="ad"/>
                  <w:sz w:val="24"/>
                  <w:szCs w:val="24"/>
                </w:rPr>
                <w:t>https://ecson.ru/economics/opportunity-cost/</w:t>
              </w:r>
            </w:hyperlink>
            <w:r w:rsidR="001F7B4D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Практическая работа «Сетка принятия решения».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9321" w:type="dxa"/>
            <w:gridSpan w:val="4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Раздел 2. Без чего не может обойтись рынок (2 часа)</w:t>
            </w: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7B4D" w:rsidRPr="001F7B4D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 xml:space="preserve">Познавательная беседа «Частная собственность». 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632452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1" w:history="1">
              <w:r w:rsidR="001F7B4D" w:rsidRPr="001F7B4D">
                <w:rPr>
                  <w:rStyle w:val="ad"/>
                  <w:sz w:val="24"/>
                  <w:szCs w:val="24"/>
                  <w:lang w:val="en-US"/>
                </w:rPr>
                <w:t>https</w:t>
              </w:r>
              <w:r w:rsidR="001F7B4D" w:rsidRPr="00632452">
                <w:rPr>
                  <w:rStyle w:val="ad"/>
                  <w:sz w:val="24"/>
                  <w:szCs w:val="24"/>
                </w:rPr>
                <w:t>://</w:t>
              </w:r>
              <w:r w:rsidR="001F7B4D" w:rsidRPr="001F7B4D">
                <w:rPr>
                  <w:rStyle w:val="ad"/>
                  <w:sz w:val="24"/>
                  <w:szCs w:val="24"/>
                  <w:lang w:val="en-US"/>
                </w:rPr>
                <w:t>nsportal</w:t>
              </w:r>
              <w:r w:rsidR="001F7B4D" w:rsidRPr="00632452">
                <w:rPr>
                  <w:rStyle w:val="ad"/>
                  <w:sz w:val="24"/>
                  <w:szCs w:val="24"/>
                </w:rPr>
                <w:t>.</w:t>
              </w:r>
              <w:r w:rsidR="001F7B4D" w:rsidRPr="001F7B4D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1F7B4D" w:rsidRPr="00632452">
                <w:rPr>
                  <w:rStyle w:val="ad"/>
                  <w:sz w:val="24"/>
                  <w:szCs w:val="24"/>
                </w:rPr>
                <w:t>/</w:t>
              </w:r>
              <w:r w:rsidR="001F7B4D" w:rsidRPr="001F7B4D">
                <w:rPr>
                  <w:rStyle w:val="ad"/>
                  <w:sz w:val="24"/>
                  <w:szCs w:val="24"/>
                  <w:lang w:val="en-US"/>
                </w:rPr>
                <w:t>shkola</w:t>
              </w:r>
              <w:r w:rsidR="001F7B4D" w:rsidRPr="00632452">
                <w:rPr>
                  <w:rStyle w:val="ad"/>
                  <w:sz w:val="24"/>
                  <w:szCs w:val="24"/>
                </w:rPr>
                <w:t>/</w:t>
              </w:r>
              <w:r w:rsidR="001F7B4D" w:rsidRPr="001F7B4D">
                <w:rPr>
                  <w:rStyle w:val="ad"/>
                  <w:sz w:val="24"/>
                  <w:szCs w:val="24"/>
                  <w:lang w:val="en-US"/>
                </w:rPr>
                <w:t>obshchestvoznanie</w:t>
              </w:r>
              <w:r w:rsidR="001F7B4D" w:rsidRPr="00632452">
                <w:rPr>
                  <w:rStyle w:val="ad"/>
                  <w:sz w:val="24"/>
                  <w:szCs w:val="24"/>
                </w:rPr>
                <w:t>/</w:t>
              </w:r>
            </w:hyperlink>
            <w:r w:rsidR="001F7B4D" w:rsidRPr="00632452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Сюжетно-ролевая игра «Конкуренция».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9321" w:type="dxa"/>
            <w:gridSpan w:val="4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F79E5">
              <w:rPr>
                <w:b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Познавательная беседа «Единоличное владение».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1F7B4D" w:rsidRPr="00BB23D5">
                <w:rPr>
                  <w:rStyle w:val="ad"/>
                  <w:sz w:val="24"/>
                  <w:szCs w:val="24"/>
                </w:rPr>
                <w:t>http://vadim-galkin.ru/business-basics/organizacionno-pravovye-formy/edinolichnoe-vladenie/</w:t>
              </w:r>
            </w:hyperlink>
            <w:r w:rsidR="001F7B4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430A5C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430A5C">
              <w:rPr>
                <w:sz w:val="24"/>
                <w:szCs w:val="24"/>
              </w:rPr>
              <w:t>Деловая игра «Товарищество (ТО и ТОО)».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3" w:history="1">
              <w:r w:rsidR="00430A5C" w:rsidRPr="00BB23D5">
                <w:rPr>
                  <w:rStyle w:val="ad"/>
                  <w:sz w:val="24"/>
                  <w:szCs w:val="24"/>
                </w:rPr>
                <w:t>https://www.единыйурок.рф/index.php/novosti/item/5712--1034</w:t>
              </w:r>
            </w:hyperlink>
            <w:r w:rsidR="00430A5C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Ролевая игра «Акционерное общество».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Мини-проект «Организация фирмы».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430A5C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учащихся</w:t>
            </w: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9321" w:type="dxa"/>
            <w:gridSpan w:val="4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Мини-проект «Знакомство с бизнес-планом».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4" w:history="1">
              <w:r w:rsidR="00430A5C" w:rsidRPr="00BB23D5">
                <w:rPr>
                  <w:rStyle w:val="ad"/>
                  <w:sz w:val="24"/>
                  <w:szCs w:val="24"/>
                </w:rPr>
                <w:t>https://www.beboss.ru/bplans/all</w:t>
              </w:r>
            </w:hyperlink>
            <w:r w:rsidR="00430A5C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Решение практических задач «Организация фирмы».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5" w:history="1">
              <w:r w:rsidR="00430A5C" w:rsidRPr="00BB23D5">
                <w:rPr>
                  <w:rStyle w:val="ad"/>
                  <w:sz w:val="24"/>
                  <w:szCs w:val="24"/>
                </w:rPr>
                <w:t>https://infourok.ru/prezentaciya-biznes-dlya-shkolnikov-1933437.html</w:t>
              </w:r>
            </w:hyperlink>
            <w:r w:rsidR="00430A5C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Решение экономических задач «Составление бизнес-плана».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6" w:history="1">
              <w:r w:rsidR="00430A5C" w:rsidRPr="00BB23D5">
                <w:rPr>
                  <w:rStyle w:val="ad"/>
                  <w:sz w:val="24"/>
                  <w:szCs w:val="24"/>
                </w:rPr>
                <w:t>https://infourok.ru/prezentaciya-na-temu-organizaciya-raboti-predpriyatiya-722425.html</w:t>
              </w:r>
            </w:hyperlink>
            <w:r w:rsidR="00430A5C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Творческое задание «Реклама».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7" w:history="1">
              <w:r w:rsidR="00430A5C" w:rsidRPr="00BB23D5">
                <w:rPr>
                  <w:rStyle w:val="ad"/>
                  <w:sz w:val="24"/>
                  <w:szCs w:val="24"/>
                </w:rPr>
                <w:t>https://studref.com/458825/marketing/prakticheskie_zadaniya</w:t>
              </w:r>
            </w:hyperlink>
            <w:r w:rsidR="00430A5C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Ролевая игра «Работа фирмы».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Решение экономических задач «Распродажа продукции. Подсчет прибыли».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8" w:history="1">
              <w:r w:rsidR="00430A5C" w:rsidRPr="00BB23D5">
                <w:rPr>
                  <w:rStyle w:val="ad"/>
                  <w:sz w:val="24"/>
                  <w:szCs w:val="24"/>
                </w:rPr>
                <w:t>https://vk.com/away.php?to=https%3A%2F%2Ffingram-history.oc3.ru%2F&amp;post=2808549_8628&amp;cc_key</w:t>
              </w:r>
            </w:hyperlink>
            <w:r w:rsidR="00430A5C" w:rsidRPr="00430A5C">
              <w:rPr>
                <w:sz w:val="24"/>
                <w:szCs w:val="24"/>
              </w:rPr>
              <w:t>=</w:t>
            </w:r>
            <w:r w:rsidR="00430A5C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9321" w:type="dxa"/>
            <w:gridSpan w:val="4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Работа с документами «Права потребителя».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19" w:history="1">
              <w:r w:rsidR="00120CEE" w:rsidRPr="00BB23D5">
                <w:rPr>
                  <w:rStyle w:val="ad"/>
                  <w:sz w:val="24"/>
                  <w:szCs w:val="24"/>
                </w:rPr>
                <w:t>https://www.garant.ru/article/1451039/</w:t>
              </w:r>
            </w:hyperlink>
            <w:r w:rsidR="00120CEE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Правовая консультация «Как и где потребитель может защитить свои права».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0" w:history="1">
              <w:r w:rsidR="00120CEE" w:rsidRPr="00BB23D5">
                <w:rPr>
                  <w:rStyle w:val="ad"/>
                  <w:sz w:val="24"/>
                  <w:szCs w:val="24"/>
                </w:rPr>
                <w:t>https://www.garant.ru/article/1451039/</w:t>
              </w:r>
            </w:hyperlink>
            <w:r w:rsidR="00120CEE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Практическая работа «Знакомство со штрих – кодами».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1" w:history="1">
              <w:r w:rsidR="00120CEE" w:rsidRPr="00BB23D5">
                <w:rPr>
                  <w:rStyle w:val="ad"/>
                  <w:sz w:val="24"/>
                  <w:szCs w:val="24"/>
                </w:rPr>
                <w:t>https://uchitelya.com/informatika/32246-prezentaciya-v-mire-kodov-5-klass.html</w:t>
              </w:r>
            </w:hyperlink>
            <w:r w:rsidR="00120CEE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20CEE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9321" w:type="dxa"/>
            <w:gridSpan w:val="4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Аналитическая работа «Закон спроса».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2" w:history="1">
              <w:r w:rsidR="00120CEE" w:rsidRPr="00BB23D5">
                <w:rPr>
                  <w:rStyle w:val="ad"/>
                  <w:sz w:val="24"/>
                  <w:szCs w:val="24"/>
                </w:rPr>
                <w:t>https://kpfu.ru/portal/docs/F944631264/lekcii26.pdf</w:t>
              </w:r>
            </w:hyperlink>
            <w:r w:rsidR="00120CEE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Решение экономических задач «Кривая спроса».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3" w:history="1">
              <w:r w:rsidR="00120CEE" w:rsidRPr="00BB23D5">
                <w:rPr>
                  <w:rStyle w:val="ad"/>
                  <w:sz w:val="24"/>
                  <w:szCs w:val="24"/>
                </w:rPr>
                <w:t>https://kpfu.ru/portal/docs/F944631264/lekcii26.pdf</w:t>
              </w:r>
            </w:hyperlink>
            <w:r w:rsidR="00120CEE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Практическая работа «Закон предложения».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Решение экономических задач «Кривая предложения».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4" w:history="1">
              <w:r w:rsidR="00120CEE" w:rsidRPr="00BB23D5">
                <w:rPr>
                  <w:rStyle w:val="ad"/>
                  <w:sz w:val="24"/>
                  <w:szCs w:val="24"/>
                </w:rPr>
                <w:t>http://www.myshared.ru/slide/1374302/</w:t>
              </w:r>
            </w:hyperlink>
            <w:r w:rsidR="00120CEE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9321" w:type="dxa"/>
            <w:gridSpan w:val="4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lastRenderedPageBreak/>
              <w:t>Раздел 7. Рыночное равновесие (2 часа)</w:t>
            </w: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Познавательная беседа «Рыночное равновесие».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5" w:history="1">
              <w:r w:rsidR="00120CEE" w:rsidRPr="00BB23D5">
                <w:rPr>
                  <w:rStyle w:val="ad"/>
                  <w:sz w:val="24"/>
                  <w:szCs w:val="24"/>
                </w:rPr>
                <w:t>https://infourok.ru/plan-konspekt-uroka-po-teme-rynochnoe-ravnovesie-4482533.html</w:t>
              </w:r>
            </w:hyperlink>
            <w:r w:rsidR="00120CEE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Решение экономических задач «Дефицит и избыток на рынке».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6" w:history="1">
              <w:r w:rsidR="00120CEE" w:rsidRPr="00BB23D5">
                <w:rPr>
                  <w:rStyle w:val="ad"/>
                  <w:sz w:val="24"/>
                  <w:szCs w:val="24"/>
                </w:rPr>
                <w:t>https://infourok.ru/plan-konspekt-uroka-po-teme-rynochnoe-ravnovesie-4482533.html</w:t>
              </w:r>
            </w:hyperlink>
            <w:r w:rsidR="00120CEE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9321" w:type="dxa"/>
            <w:gridSpan w:val="4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Интерактивная беседа «Банковские услуги: кредит, депозит».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7" w:history="1">
              <w:r w:rsidR="00120CEE" w:rsidRPr="00BB23D5">
                <w:rPr>
                  <w:rStyle w:val="ad"/>
                  <w:sz w:val="24"/>
                  <w:szCs w:val="24"/>
                </w:rPr>
                <w:t>https://mega-talant.com/biblioteka/prezentaciya-bankovskie-uslegi-depozit-kredit-94814.html</w:t>
              </w:r>
            </w:hyperlink>
            <w:r w:rsidR="00120CEE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Практическая работа «Заем, виды займов».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9321" w:type="dxa"/>
            <w:gridSpan w:val="4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Деловая игра «Работа банка».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8" w:history="1">
              <w:r w:rsidR="00EB60D7" w:rsidRPr="00BB23D5">
                <w:rPr>
                  <w:rStyle w:val="ad"/>
                  <w:sz w:val="24"/>
                  <w:szCs w:val="24"/>
                </w:rPr>
                <w:t>https://www.maam.ru/detskijsad/syuzhetno-rolevaja-igra-odin-den-raboty-banka.html</w:t>
              </w:r>
            </w:hyperlink>
            <w:r w:rsidR="00EB60D7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Деловая игра «Я хочу взять кредит».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29" w:history="1">
              <w:r w:rsidR="00EB60D7" w:rsidRPr="00BB23D5">
                <w:rPr>
                  <w:rStyle w:val="ad"/>
                  <w:sz w:val="24"/>
                  <w:szCs w:val="24"/>
                </w:rPr>
                <w:t>http://www.myshared.ru/slide/1118017/</w:t>
              </w:r>
            </w:hyperlink>
            <w:r w:rsidR="00EB60D7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5637" w:type="dxa"/>
            <w:gridSpan w:val="2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Сюжетно-ролевая игра «Знакомство с профессиями банковской сферы».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30" w:history="1">
              <w:r w:rsidR="00EB60D7" w:rsidRPr="00BB23D5">
                <w:rPr>
                  <w:rStyle w:val="ad"/>
                  <w:sz w:val="24"/>
                  <w:szCs w:val="24"/>
                </w:rPr>
                <w:t>https://www.maam.ru/detskijsad/konspekt-zanjatija-po-teme-kem-byt-bankovskii-rabotnik.html</w:t>
              </w:r>
            </w:hyperlink>
            <w:r w:rsidR="00EB60D7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Дискуссия «Значение работы банков для потребителей».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D152D8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hyperlink r:id="rId31" w:history="1">
              <w:r w:rsidR="00EB60D7" w:rsidRPr="00BB23D5">
                <w:rPr>
                  <w:rStyle w:val="ad"/>
                  <w:sz w:val="24"/>
                  <w:szCs w:val="24"/>
                </w:rPr>
                <w:t>https://fincult.info/article/chto-takoe-tsentralnyy-bank-i-chem-on-zanimaetsya/</w:t>
              </w:r>
            </w:hyperlink>
            <w:r w:rsidR="00EB60D7">
              <w:rPr>
                <w:sz w:val="24"/>
                <w:szCs w:val="24"/>
              </w:rPr>
              <w:t xml:space="preserve"> </w:t>
            </w:r>
          </w:p>
        </w:tc>
      </w:tr>
      <w:tr w:rsidR="001F7B4D" w:rsidRPr="002F79E5" w:rsidTr="001F7B4D">
        <w:tc>
          <w:tcPr>
            <w:tcW w:w="5637" w:type="dxa"/>
            <w:gridSpan w:val="2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7B4D" w:rsidRPr="002F79E5" w:rsidTr="001F7B4D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79E5">
              <w:rPr>
                <w:b/>
                <w:sz w:val="24"/>
                <w:szCs w:val="24"/>
              </w:rPr>
              <w:t>33-34.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2F79E5">
              <w:rPr>
                <w:rFonts w:eastAsiaTheme="minorHAnsi"/>
                <w:sz w:val="24"/>
                <w:szCs w:val="24"/>
              </w:rPr>
              <w:t>Конференция по курсу «Финансовая грамотность».</w:t>
            </w: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8" w:type="dxa"/>
          </w:tcPr>
          <w:p w:rsidR="001F7B4D" w:rsidRPr="002F79E5" w:rsidRDefault="001F7B4D" w:rsidP="001F7B4D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84738" w:rsidRPr="002F79E5" w:rsidRDefault="00184738" w:rsidP="00184738">
      <w:pPr>
        <w:pStyle w:val="a5"/>
        <w:spacing w:line="276" w:lineRule="auto"/>
        <w:jc w:val="both"/>
        <w:rPr>
          <w:b/>
          <w:sz w:val="24"/>
          <w:szCs w:val="24"/>
        </w:rPr>
      </w:pPr>
    </w:p>
    <w:p w:rsidR="00EB60D7" w:rsidRDefault="00EB60D7" w:rsidP="00F163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0D7" w:rsidRDefault="00EB60D7" w:rsidP="00F163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0D7" w:rsidRDefault="00EB60D7" w:rsidP="00EB60D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  <w:sectPr w:rsidR="00EB60D7" w:rsidSect="001F7B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163A9" w:rsidRPr="002F79E5" w:rsidRDefault="00184738" w:rsidP="00EB60D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b/>
          <w:bCs/>
          <w:color w:val="242021"/>
          <w:sz w:val="24"/>
          <w:szCs w:val="24"/>
        </w:rPr>
        <w:lastRenderedPageBreak/>
        <w:t>Основная литература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1. Азимов Л.Б., Журавская Е.В. Уроки экономики в школе: Активные формы преподавания. М.: Аспект Пресс, 1995.</w:t>
      </w:r>
      <w:r w:rsidR="00F163A9" w:rsidRPr="002F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2. Антипова М.В. Метод кейсов: методическое пособие. Мариинско-Посадский филиал ФГБУ ВПО «МарГТУ», 2011.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3. Баршай Ю.С. Валюты мира: иллюстрированный атлас для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школьников. СПб.: Нева; М.: ОЛМА-ПРЕСС, 2002. 319 с.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4. Бебнева Н.А. Изучение курса «Экономика для всех»: книга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для учителя. Воронеж: Изд-во ВГПУ, 2003. 178 с.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5. Белорукова Е.М., Жаркова Е.Н., Калашникова Н.Г. Использование инновационных образовательных технологий для формирования компетентностных образовательных результатов школьников: методические рекомендации для учителя к программе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«Экономика». Барнаул: Азбука, 2012. 94 с.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6. Бойко М. Азы экономики. М.: Издатель «Книга по требованию», 2015. 470 с. Режим доступа: </w:t>
      </w:r>
      <w:hyperlink r:id="rId32" w:history="1">
        <w:r w:rsidR="00F163A9" w:rsidRPr="002F79E5">
          <w:rPr>
            <w:rStyle w:val="ad"/>
            <w:rFonts w:ascii="Times New Roman" w:hAnsi="Times New Roman" w:cs="Times New Roman"/>
            <w:sz w:val="24"/>
            <w:szCs w:val="24"/>
          </w:rPr>
          <w:t>http://azy-economiki.ru</w:t>
        </w:r>
      </w:hyperlink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7. Вигдорчик Е.А., Липсиц И.В., Корлюгова Ю.Н. Финансовая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грамотность: материалы для родителей. 5—7 кл. общеобр. орг. М.: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ВИТА-ПРЕСС, 2016. (Дополнительное образование: Сер. «Учимся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разумному финансовому поведению».)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8. Вигдорчик Е.А., Липсиц И.В., Корлюгова Ю.Н. Финансовая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грамотность: методические рекомендации для учителя. 5—7 кл. общеобр. орг. М.: ВИТА-ПРЕСС, 2016. (Дополнительное образование: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Сер. «Учимся разумному финансовому поведению».)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9. Вигдорчик Е.А., Липсиц И.В., Корлюгова Ю.Н., Половникова А.В. Финансовая грамотность: учебная программа. 5—7 кл. общеобр. орг. М.: ВИТА-ПРЕСС, 2016. (Дополнительное образование: </w:t>
      </w:r>
      <w:r w:rsidR="00EB60D7">
        <w:rPr>
          <w:rFonts w:ascii="Times New Roman" w:hAnsi="Times New Roman" w:cs="Times New Roman"/>
          <w:color w:val="242021"/>
          <w:sz w:val="24"/>
          <w:szCs w:val="24"/>
        </w:rPr>
        <w:t xml:space="preserve">Сер.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«Учимся разумному финансовому поведению».)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10. Горяев А., Чумаченко В. Финансовая грамота для школьников. М.: Российская экономичес</w:t>
      </w:r>
      <w:r w:rsidR="00EB60D7">
        <w:rPr>
          <w:rFonts w:ascii="Times New Roman" w:hAnsi="Times New Roman" w:cs="Times New Roman"/>
          <w:color w:val="242021"/>
          <w:sz w:val="24"/>
          <w:szCs w:val="24"/>
        </w:rPr>
        <w:t xml:space="preserve">кая школа, 2010. Режим доступа: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http//www.azbukafinansov.ru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11. Детский экономический словарь, или Маленькие рассказы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не очень маленьким детям об экономике. М.: Просвещение, 1997.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104 с.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12. Думная Н.Н., Рябова О.А., Карамова О.В. Как вести семейный бюджет: учебное пособие / под ред. Н.Н. Думной. М.: Интеллект-Центр, 2010.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13. Евплова Е.В. Как сделать преподавание экономики интересным (на примере изучения дисциплины «Прикладная экономика») // Экономика образования. 2012. № 2. С. 99—105.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lastRenderedPageBreak/>
        <w:t xml:space="preserve">14. Иванова В.А., Левина Т.В. Педагогика [Электронный ресурс]. Режим доступа: </w:t>
      </w:r>
      <w:hyperlink r:id="rId33" w:history="1">
        <w:r w:rsidR="00F163A9" w:rsidRPr="002F79E5">
          <w:rPr>
            <w:rStyle w:val="ad"/>
            <w:rFonts w:ascii="Times New Roman" w:hAnsi="Times New Roman" w:cs="Times New Roman"/>
            <w:sz w:val="24"/>
            <w:szCs w:val="24"/>
          </w:rPr>
          <w:t>http://www.kgau.ru</w:t>
        </w:r>
      </w:hyperlink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15. Игровые виды и формы проверки знаний учащихся. Их характеристика [Электронный ресурс]. Режим доступа: </w:t>
      </w:r>
      <w:hyperlink r:id="rId34" w:history="1">
        <w:r w:rsidR="00F163A9" w:rsidRPr="002F79E5">
          <w:rPr>
            <w:rStyle w:val="ad"/>
            <w:rFonts w:ascii="Times New Roman" w:hAnsi="Times New Roman" w:cs="Times New Roman"/>
            <w:sz w:val="24"/>
            <w:szCs w:val="24"/>
          </w:rPr>
          <w:t>http://www.iro.yar.ru</w:t>
        </w:r>
      </w:hyperlink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16. Кайзер Ф.-И., Камински Х. Методика преподавания экономических дисциплин. М.: ВИТА-ПРЕСС, 2007. 184 с.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17. Карелина Г.Д. Интерактивный метод мозаика в образовательном процессе. Режим доступа: </w:t>
      </w:r>
      <w:hyperlink r:id="rId35" w:history="1">
        <w:r w:rsidR="00F163A9" w:rsidRPr="002F79E5">
          <w:rPr>
            <w:rStyle w:val="ad"/>
            <w:rFonts w:ascii="Times New Roman" w:hAnsi="Times New Roman" w:cs="Times New Roman"/>
            <w:sz w:val="24"/>
            <w:szCs w:val="24"/>
          </w:rPr>
          <w:t>http://festival.1september.ru</w:t>
        </w:r>
      </w:hyperlink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18. Кашлев С.С. Интерактивные методы обучения: учебно-методическое пособие. Минск: ТетраСистемс, 2011.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19. Корлюгова Ю.Н., Вигдорчик Е.А., Липсиц И.В. Финансовая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грамотность: контрольные измерительные материалы. 5—7 кл. общеобр. орг. М.: ВИТА-ПРЕСС, 201</w:t>
      </w:r>
      <w:r w:rsidR="00EB60D7">
        <w:rPr>
          <w:rFonts w:ascii="Times New Roman" w:hAnsi="Times New Roman" w:cs="Times New Roman"/>
          <w:color w:val="242021"/>
          <w:sz w:val="24"/>
          <w:szCs w:val="24"/>
        </w:rPr>
        <w:t xml:space="preserve">6. (Дополнительное образование: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Сер. «Учимся разумному финансовому поведению».)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20. Короткова М.В. Методика проведения игр и дискуссий на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уроках истории. М.: Владос, 2003. 256 с.21. Кульневич С.В. Анализ с</w:t>
      </w:r>
      <w:r w:rsidR="00EB60D7">
        <w:rPr>
          <w:rFonts w:ascii="Times New Roman" w:hAnsi="Times New Roman" w:cs="Times New Roman"/>
          <w:color w:val="242021"/>
          <w:sz w:val="24"/>
          <w:szCs w:val="24"/>
        </w:rPr>
        <w:t xml:space="preserve">овременного урока: практическое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пособие для учителей нач. классов, студентов сред. и высш. учеб. заведений, слушателей ИПК. Ростов н/Д: Учитель, 2002. 176 с.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2</w:t>
      </w:r>
      <w:r w:rsidR="00EB60D7">
        <w:rPr>
          <w:rFonts w:ascii="Times New Roman" w:hAnsi="Times New Roman" w:cs="Times New Roman"/>
          <w:color w:val="242021"/>
          <w:sz w:val="24"/>
          <w:szCs w:val="24"/>
        </w:rPr>
        <w:t>1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. Липсиц И.В., Корлюгова Ю.Н. Финансовая грамотность: материалы для учащихся. 5—7 кл. обще</w:t>
      </w:r>
      <w:r w:rsidR="00EB60D7">
        <w:rPr>
          <w:rFonts w:ascii="Times New Roman" w:hAnsi="Times New Roman" w:cs="Times New Roman"/>
          <w:color w:val="242021"/>
          <w:sz w:val="24"/>
          <w:szCs w:val="24"/>
        </w:rPr>
        <w:t xml:space="preserve">обр. орг. М.: ВИТА-ПРЕСС, 2016. 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(Дополнительное образование: Сер. «Учимся разумному финансовому поведению».)</w:t>
      </w:r>
    </w:p>
    <w:p w:rsidR="00F163A9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F79E5">
        <w:rPr>
          <w:rFonts w:ascii="Times New Roman" w:hAnsi="Times New Roman" w:cs="Times New Roman"/>
          <w:color w:val="242021"/>
          <w:sz w:val="24"/>
          <w:szCs w:val="24"/>
        </w:rPr>
        <w:t>2</w:t>
      </w:r>
      <w:r w:rsidR="00EB60D7">
        <w:rPr>
          <w:rFonts w:ascii="Times New Roman" w:hAnsi="Times New Roman" w:cs="Times New Roman"/>
          <w:color w:val="242021"/>
          <w:sz w:val="24"/>
          <w:szCs w:val="24"/>
        </w:rPr>
        <w:t>2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. Метафорическая деловая игра: практическое пособие для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 xml:space="preserve">бизнес-тренера / под ред. Ж. </w:t>
      </w:r>
      <w:r w:rsidR="00EB60D7">
        <w:rPr>
          <w:rFonts w:ascii="Times New Roman" w:hAnsi="Times New Roman" w:cs="Times New Roman"/>
          <w:color w:val="242021"/>
          <w:sz w:val="24"/>
          <w:szCs w:val="24"/>
        </w:rPr>
        <w:t>Завьяловой. СПб.: Речь, 2004.</w:t>
      </w:r>
      <w:r w:rsidR="00EB60D7">
        <w:rPr>
          <w:rFonts w:ascii="Times New Roman" w:hAnsi="Times New Roman" w:cs="Times New Roman"/>
          <w:color w:val="242021"/>
          <w:sz w:val="24"/>
          <w:szCs w:val="24"/>
        </w:rPr>
        <w:br/>
        <w:t>23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t>. Михеева С.А. Школьное экономическое образование: методика обучения и воспитания: учебник для студентов педвузов. М.:</w:t>
      </w:r>
      <w:r w:rsidRPr="002F79E5">
        <w:rPr>
          <w:rFonts w:ascii="Times New Roman" w:hAnsi="Times New Roman" w:cs="Times New Roman"/>
          <w:color w:val="242021"/>
          <w:sz w:val="24"/>
          <w:szCs w:val="24"/>
        </w:rPr>
        <w:br/>
        <w:t>ВИТА-ПРЕСС, 2012. 328 с.</w:t>
      </w:r>
    </w:p>
    <w:p w:rsidR="00F163A9" w:rsidRPr="002F79E5" w:rsidRDefault="00EB60D7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24</w:t>
      </w:r>
      <w:r w:rsidR="00184738" w:rsidRPr="002F79E5">
        <w:rPr>
          <w:rFonts w:ascii="Times New Roman" w:hAnsi="Times New Roman" w:cs="Times New Roman"/>
          <w:color w:val="242021"/>
          <w:sz w:val="24"/>
          <w:szCs w:val="24"/>
        </w:rPr>
        <w:t>. Протасевич Т.А. Начала экономики: учебно-методическое</w:t>
      </w:r>
      <w:r w:rsidR="00184738" w:rsidRPr="002F79E5">
        <w:rPr>
          <w:rFonts w:ascii="Times New Roman" w:hAnsi="Times New Roman" w:cs="Times New Roman"/>
          <w:color w:val="242021"/>
          <w:sz w:val="24"/>
          <w:szCs w:val="24"/>
        </w:rPr>
        <w:br/>
        <w:t>пособие для учителя. М.: ВИТА-ПРЕСС, 2001.</w:t>
      </w:r>
    </w:p>
    <w:p w:rsidR="00F163A9" w:rsidRPr="002F79E5" w:rsidRDefault="00EB60D7" w:rsidP="00F163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25</w:t>
      </w:r>
      <w:r w:rsidR="00184738" w:rsidRPr="002F79E5">
        <w:rPr>
          <w:rFonts w:ascii="Times New Roman" w:hAnsi="Times New Roman" w:cs="Times New Roman"/>
          <w:color w:val="242021"/>
          <w:sz w:val="24"/>
          <w:szCs w:val="24"/>
        </w:rPr>
        <w:t>. Федорова Л.И. Игра: дидактическая, ролевая, деловая. Решение учебных и профессиона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льных проблем. М.: Форус, 2009. </w:t>
      </w:r>
      <w:r w:rsidR="00184738" w:rsidRPr="002F79E5">
        <w:rPr>
          <w:rFonts w:ascii="Times New Roman" w:hAnsi="Times New Roman" w:cs="Times New Roman"/>
          <w:color w:val="242021"/>
          <w:sz w:val="24"/>
          <w:szCs w:val="24"/>
        </w:rPr>
        <w:t>176 с.</w:t>
      </w:r>
    </w:p>
    <w:p w:rsidR="00F163A9" w:rsidRPr="002F79E5" w:rsidRDefault="00EB60D7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26</w:t>
      </w:r>
      <w:r w:rsidR="00184738" w:rsidRPr="002F79E5">
        <w:rPr>
          <w:rFonts w:ascii="Times New Roman" w:hAnsi="Times New Roman" w:cs="Times New Roman"/>
          <w:color w:val="242021"/>
          <w:sz w:val="24"/>
          <w:szCs w:val="24"/>
        </w:rPr>
        <w:t>. Хвесеня Н.П. Методика преподавания экономических дисциплин: учебно-методический комплекс. Минск: Изд-во БГУ, 2006. 116 с.</w:t>
      </w:r>
      <w:r w:rsidR="00184738" w:rsidRPr="002F79E5">
        <w:rPr>
          <w:rFonts w:ascii="Times New Roman" w:hAnsi="Times New Roman" w:cs="Times New Roman"/>
          <w:color w:val="242021"/>
          <w:sz w:val="24"/>
          <w:szCs w:val="24"/>
        </w:rPr>
        <w:br/>
      </w:r>
      <w:r>
        <w:rPr>
          <w:rFonts w:ascii="Times New Roman" w:hAnsi="Times New Roman" w:cs="Times New Roman"/>
          <w:color w:val="242021"/>
          <w:sz w:val="24"/>
          <w:szCs w:val="24"/>
        </w:rPr>
        <w:t>27</w:t>
      </w:r>
      <w:r w:rsidR="00184738" w:rsidRPr="002F79E5">
        <w:rPr>
          <w:rFonts w:ascii="Times New Roman" w:hAnsi="Times New Roman" w:cs="Times New Roman"/>
          <w:color w:val="242021"/>
          <w:sz w:val="24"/>
          <w:szCs w:val="24"/>
        </w:rPr>
        <w:t>. Шевцова Т.В. Поговорим о налогах. Нижний Новгород:</w:t>
      </w:r>
      <w:r w:rsidR="00184738" w:rsidRPr="002F79E5">
        <w:rPr>
          <w:rFonts w:ascii="Times New Roman" w:hAnsi="Times New Roman" w:cs="Times New Roman"/>
          <w:color w:val="242021"/>
          <w:sz w:val="24"/>
          <w:szCs w:val="24"/>
        </w:rPr>
        <w:br/>
        <w:t>ФНС, 2006. 45 с.</w:t>
      </w:r>
    </w:p>
    <w:p w:rsidR="00F163A9" w:rsidRPr="002F79E5" w:rsidRDefault="00EB60D7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lastRenderedPageBreak/>
        <w:t>28</w:t>
      </w:r>
      <w:r w:rsidR="00184738" w:rsidRPr="002F79E5">
        <w:rPr>
          <w:rFonts w:ascii="Times New Roman" w:hAnsi="Times New Roman" w:cs="Times New Roman"/>
          <w:color w:val="242021"/>
          <w:sz w:val="24"/>
          <w:szCs w:val="24"/>
        </w:rPr>
        <w:t xml:space="preserve">. Экономическая игра «Крестики-нолики» [Электронный ресурс]. Режим доступа: </w:t>
      </w:r>
      <w:hyperlink r:id="rId36" w:history="1">
        <w:r w:rsidR="00F163A9" w:rsidRPr="002F79E5">
          <w:rPr>
            <w:rStyle w:val="ad"/>
            <w:rFonts w:ascii="Times New Roman" w:hAnsi="Times New Roman" w:cs="Times New Roman"/>
            <w:sz w:val="24"/>
            <w:szCs w:val="24"/>
          </w:rPr>
          <w:t>http://basic.economicus.ru</w:t>
        </w:r>
      </w:hyperlink>
    </w:p>
    <w:p w:rsidR="00184738" w:rsidRPr="002F79E5" w:rsidRDefault="00184738" w:rsidP="00F163A9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sectPr w:rsidR="00184738" w:rsidRPr="002F79E5" w:rsidSect="00EB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D8" w:rsidRDefault="00D152D8" w:rsidP="00184738">
      <w:pPr>
        <w:spacing w:after="0" w:line="240" w:lineRule="auto"/>
      </w:pPr>
      <w:r>
        <w:separator/>
      </w:r>
    </w:p>
  </w:endnote>
  <w:endnote w:type="continuationSeparator" w:id="0">
    <w:p w:rsidR="00D152D8" w:rsidRDefault="00D152D8" w:rsidP="0018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belC-Book">
    <w:altName w:val="Times New Roman"/>
    <w:panose1 w:val="00000000000000000000"/>
    <w:charset w:val="00"/>
    <w:family w:val="roman"/>
    <w:notTrueType/>
    <w:pitch w:val="default"/>
  </w:font>
  <w:font w:name="FreeSetC">
    <w:altName w:val="Times New Roman"/>
    <w:panose1 w:val="00000000000000000000"/>
    <w:charset w:val="00"/>
    <w:family w:val="roman"/>
    <w:notTrueType/>
    <w:pitch w:val="default"/>
  </w:font>
  <w:font w:name="FreeSetDemiBold-Italic">
    <w:altName w:val="Times New Roman"/>
    <w:panose1 w:val="00000000000000000000"/>
    <w:charset w:val="00"/>
    <w:family w:val="roman"/>
    <w:notTrueType/>
    <w:pitch w:val="default"/>
  </w:font>
  <w:font w:name="FreeSetCSanPin-Regular">
    <w:altName w:val="Times New Roman"/>
    <w:panose1 w:val="00000000000000000000"/>
    <w:charset w:val="00"/>
    <w:family w:val="roman"/>
    <w:notTrueType/>
    <w:pitch w:val="default"/>
  </w:font>
  <w:font w:name="Wingdings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5619"/>
      <w:docPartObj>
        <w:docPartGallery w:val="Page Numbers (Bottom of Page)"/>
        <w:docPartUnique/>
      </w:docPartObj>
    </w:sdtPr>
    <w:sdtEndPr/>
    <w:sdtContent>
      <w:p w:rsidR="00120CEE" w:rsidRDefault="00D152D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4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20CEE" w:rsidRDefault="00120C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D8" w:rsidRDefault="00D152D8" w:rsidP="00184738">
      <w:pPr>
        <w:spacing w:after="0" w:line="240" w:lineRule="auto"/>
      </w:pPr>
      <w:r>
        <w:separator/>
      </w:r>
    </w:p>
  </w:footnote>
  <w:footnote w:type="continuationSeparator" w:id="0">
    <w:p w:rsidR="00D152D8" w:rsidRDefault="00D152D8" w:rsidP="0018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ABA"/>
    <w:multiLevelType w:val="hybridMultilevel"/>
    <w:tmpl w:val="C03C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05A"/>
    <w:multiLevelType w:val="hybridMultilevel"/>
    <w:tmpl w:val="64B8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6CFF"/>
    <w:multiLevelType w:val="hybridMultilevel"/>
    <w:tmpl w:val="CD50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6F46"/>
    <w:multiLevelType w:val="hybridMultilevel"/>
    <w:tmpl w:val="6004DFC6"/>
    <w:lvl w:ilvl="0" w:tplc="6C9AE3A2">
      <w:numFmt w:val="bullet"/>
      <w:lvlText w:val="-"/>
      <w:lvlJc w:val="left"/>
      <w:pPr>
        <w:ind w:left="12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6A35A">
      <w:numFmt w:val="bullet"/>
      <w:lvlText w:val="•"/>
      <w:lvlJc w:val="left"/>
      <w:pPr>
        <w:ind w:left="1112" w:hanging="279"/>
      </w:pPr>
      <w:rPr>
        <w:rFonts w:hint="default"/>
        <w:lang w:val="ru-RU" w:eastAsia="en-US" w:bidi="ar-SA"/>
      </w:rPr>
    </w:lvl>
    <w:lvl w:ilvl="2" w:tplc="4F388E4A">
      <w:numFmt w:val="bullet"/>
      <w:lvlText w:val="•"/>
      <w:lvlJc w:val="left"/>
      <w:pPr>
        <w:ind w:left="2105" w:hanging="279"/>
      </w:pPr>
      <w:rPr>
        <w:rFonts w:hint="default"/>
        <w:lang w:val="ru-RU" w:eastAsia="en-US" w:bidi="ar-SA"/>
      </w:rPr>
    </w:lvl>
    <w:lvl w:ilvl="3" w:tplc="4EFECFEC">
      <w:numFmt w:val="bullet"/>
      <w:lvlText w:val="•"/>
      <w:lvlJc w:val="left"/>
      <w:pPr>
        <w:ind w:left="3098" w:hanging="279"/>
      </w:pPr>
      <w:rPr>
        <w:rFonts w:hint="default"/>
        <w:lang w:val="ru-RU" w:eastAsia="en-US" w:bidi="ar-SA"/>
      </w:rPr>
    </w:lvl>
    <w:lvl w:ilvl="4" w:tplc="358825A6">
      <w:numFmt w:val="bullet"/>
      <w:lvlText w:val="•"/>
      <w:lvlJc w:val="left"/>
      <w:pPr>
        <w:ind w:left="4091" w:hanging="279"/>
      </w:pPr>
      <w:rPr>
        <w:rFonts w:hint="default"/>
        <w:lang w:val="ru-RU" w:eastAsia="en-US" w:bidi="ar-SA"/>
      </w:rPr>
    </w:lvl>
    <w:lvl w:ilvl="5" w:tplc="CA84C990">
      <w:numFmt w:val="bullet"/>
      <w:lvlText w:val="•"/>
      <w:lvlJc w:val="left"/>
      <w:pPr>
        <w:ind w:left="5084" w:hanging="279"/>
      </w:pPr>
      <w:rPr>
        <w:rFonts w:hint="default"/>
        <w:lang w:val="ru-RU" w:eastAsia="en-US" w:bidi="ar-SA"/>
      </w:rPr>
    </w:lvl>
    <w:lvl w:ilvl="6" w:tplc="34446016">
      <w:numFmt w:val="bullet"/>
      <w:lvlText w:val="•"/>
      <w:lvlJc w:val="left"/>
      <w:pPr>
        <w:ind w:left="6077" w:hanging="279"/>
      </w:pPr>
      <w:rPr>
        <w:rFonts w:hint="default"/>
        <w:lang w:val="ru-RU" w:eastAsia="en-US" w:bidi="ar-SA"/>
      </w:rPr>
    </w:lvl>
    <w:lvl w:ilvl="7" w:tplc="7FAC4C8E">
      <w:numFmt w:val="bullet"/>
      <w:lvlText w:val="•"/>
      <w:lvlJc w:val="left"/>
      <w:pPr>
        <w:ind w:left="7070" w:hanging="279"/>
      </w:pPr>
      <w:rPr>
        <w:rFonts w:hint="default"/>
        <w:lang w:val="ru-RU" w:eastAsia="en-US" w:bidi="ar-SA"/>
      </w:rPr>
    </w:lvl>
    <w:lvl w:ilvl="8" w:tplc="5B80D794">
      <w:numFmt w:val="bullet"/>
      <w:lvlText w:val="•"/>
      <w:lvlJc w:val="left"/>
      <w:pPr>
        <w:ind w:left="8063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1337667E"/>
    <w:multiLevelType w:val="hybridMultilevel"/>
    <w:tmpl w:val="9B46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188"/>
    <w:multiLevelType w:val="hybridMultilevel"/>
    <w:tmpl w:val="08E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76E8"/>
    <w:multiLevelType w:val="hybridMultilevel"/>
    <w:tmpl w:val="A510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60C9"/>
    <w:multiLevelType w:val="hybridMultilevel"/>
    <w:tmpl w:val="DDA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1CD"/>
    <w:multiLevelType w:val="hybridMultilevel"/>
    <w:tmpl w:val="63621734"/>
    <w:lvl w:ilvl="0" w:tplc="76726DC6">
      <w:start w:val="1"/>
      <w:numFmt w:val="decimal"/>
      <w:lvlText w:val="%1"/>
      <w:lvlJc w:val="left"/>
      <w:pPr>
        <w:ind w:left="1535" w:hanging="547"/>
      </w:pPr>
      <w:rPr>
        <w:rFonts w:hint="default"/>
        <w:lang w:val="ru-RU" w:eastAsia="en-US" w:bidi="ar-SA"/>
      </w:rPr>
    </w:lvl>
    <w:lvl w:ilvl="1" w:tplc="CFF6BDD8">
      <w:numFmt w:val="none"/>
      <w:lvlText w:val=""/>
      <w:lvlJc w:val="left"/>
      <w:pPr>
        <w:tabs>
          <w:tab w:val="num" w:pos="360"/>
        </w:tabs>
      </w:pPr>
    </w:lvl>
    <w:lvl w:ilvl="2" w:tplc="BACA6A80">
      <w:numFmt w:val="bullet"/>
      <w:lvlText w:val="•"/>
      <w:lvlJc w:val="left"/>
      <w:pPr>
        <w:ind w:left="3241" w:hanging="547"/>
      </w:pPr>
      <w:rPr>
        <w:rFonts w:hint="default"/>
        <w:lang w:val="ru-RU" w:eastAsia="en-US" w:bidi="ar-SA"/>
      </w:rPr>
    </w:lvl>
    <w:lvl w:ilvl="3" w:tplc="34A86FEC">
      <w:numFmt w:val="bullet"/>
      <w:lvlText w:val="•"/>
      <w:lvlJc w:val="left"/>
      <w:pPr>
        <w:ind w:left="4092" w:hanging="547"/>
      </w:pPr>
      <w:rPr>
        <w:rFonts w:hint="default"/>
        <w:lang w:val="ru-RU" w:eastAsia="en-US" w:bidi="ar-SA"/>
      </w:rPr>
    </w:lvl>
    <w:lvl w:ilvl="4" w:tplc="225EF134">
      <w:numFmt w:val="bullet"/>
      <w:lvlText w:val="•"/>
      <w:lvlJc w:val="left"/>
      <w:pPr>
        <w:ind w:left="4943" w:hanging="547"/>
      </w:pPr>
      <w:rPr>
        <w:rFonts w:hint="default"/>
        <w:lang w:val="ru-RU" w:eastAsia="en-US" w:bidi="ar-SA"/>
      </w:rPr>
    </w:lvl>
    <w:lvl w:ilvl="5" w:tplc="E1CAA42A">
      <w:numFmt w:val="bullet"/>
      <w:lvlText w:val="•"/>
      <w:lvlJc w:val="left"/>
      <w:pPr>
        <w:ind w:left="5794" w:hanging="547"/>
      </w:pPr>
      <w:rPr>
        <w:rFonts w:hint="default"/>
        <w:lang w:val="ru-RU" w:eastAsia="en-US" w:bidi="ar-SA"/>
      </w:rPr>
    </w:lvl>
    <w:lvl w:ilvl="6" w:tplc="6EBC8ECC">
      <w:numFmt w:val="bullet"/>
      <w:lvlText w:val="•"/>
      <w:lvlJc w:val="left"/>
      <w:pPr>
        <w:ind w:left="6645" w:hanging="547"/>
      </w:pPr>
      <w:rPr>
        <w:rFonts w:hint="default"/>
        <w:lang w:val="ru-RU" w:eastAsia="en-US" w:bidi="ar-SA"/>
      </w:rPr>
    </w:lvl>
    <w:lvl w:ilvl="7" w:tplc="AB208C4A">
      <w:numFmt w:val="bullet"/>
      <w:lvlText w:val="•"/>
      <w:lvlJc w:val="left"/>
      <w:pPr>
        <w:ind w:left="7496" w:hanging="547"/>
      </w:pPr>
      <w:rPr>
        <w:rFonts w:hint="default"/>
        <w:lang w:val="ru-RU" w:eastAsia="en-US" w:bidi="ar-SA"/>
      </w:rPr>
    </w:lvl>
    <w:lvl w:ilvl="8" w:tplc="9D88E2AC">
      <w:numFmt w:val="bullet"/>
      <w:lvlText w:val="•"/>
      <w:lvlJc w:val="left"/>
      <w:pPr>
        <w:ind w:left="8347" w:hanging="547"/>
      </w:pPr>
      <w:rPr>
        <w:rFonts w:hint="default"/>
        <w:lang w:val="ru-RU" w:eastAsia="en-US" w:bidi="ar-SA"/>
      </w:rPr>
    </w:lvl>
  </w:abstractNum>
  <w:abstractNum w:abstractNumId="9" w15:restartNumberingAfterBreak="0">
    <w:nsid w:val="249C2D0E"/>
    <w:multiLevelType w:val="hybridMultilevel"/>
    <w:tmpl w:val="6E9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EA0"/>
    <w:multiLevelType w:val="hybridMultilevel"/>
    <w:tmpl w:val="532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1EAB"/>
    <w:multiLevelType w:val="hybridMultilevel"/>
    <w:tmpl w:val="D762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40F60"/>
    <w:multiLevelType w:val="hybridMultilevel"/>
    <w:tmpl w:val="2858364A"/>
    <w:lvl w:ilvl="0" w:tplc="484C2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202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A71"/>
    <w:multiLevelType w:val="hybridMultilevel"/>
    <w:tmpl w:val="9714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239E5"/>
    <w:multiLevelType w:val="hybridMultilevel"/>
    <w:tmpl w:val="C8E4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D687B"/>
    <w:multiLevelType w:val="hybridMultilevel"/>
    <w:tmpl w:val="AE1260DE"/>
    <w:lvl w:ilvl="0" w:tplc="694E6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50F23"/>
    <w:multiLevelType w:val="hybridMultilevel"/>
    <w:tmpl w:val="F3A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C12FE"/>
    <w:multiLevelType w:val="hybridMultilevel"/>
    <w:tmpl w:val="F3A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5A4"/>
    <w:rsid w:val="0004760F"/>
    <w:rsid w:val="000A707C"/>
    <w:rsid w:val="000F4AC5"/>
    <w:rsid w:val="00120CEE"/>
    <w:rsid w:val="00131E6C"/>
    <w:rsid w:val="00184738"/>
    <w:rsid w:val="001F7B4D"/>
    <w:rsid w:val="002F79E5"/>
    <w:rsid w:val="00427550"/>
    <w:rsid w:val="00430A5C"/>
    <w:rsid w:val="00494C37"/>
    <w:rsid w:val="00502433"/>
    <w:rsid w:val="00562513"/>
    <w:rsid w:val="00632452"/>
    <w:rsid w:val="006642A9"/>
    <w:rsid w:val="006A75A4"/>
    <w:rsid w:val="006C0500"/>
    <w:rsid w:val="0072791A"/>
    <w:rsid w:val="00757F12"/>
    <w:rsid w:val="00793DC2"/>
    <w:rsid w:val="00820B76"/>
    <w:rsid w:val="008E7BFD"/>
    <w:rsid w:val="00906493"/>
    <w:rsid w:val="009D66CC"/>
    <w:rsid w:val="009F7648"/>
    <w:rsid w:val="00AB0E2A"/>
    <w:rsid w:val="00AF4CCE"/>
    <w:rsid w:val="00B34422"/>
    <w:rsid w:val="00B45381"/>
    <w:rsid w:val="00CB1A06"/>
    <w:rsid w:val="00D152D8"/>
    <w:rsid w:val="00D22E8A"/>
    <w:rsid w:val="00D443AA"/>
    <w:rsid w:val="00D52E31"/>
    <w:rsid w:val="00D90E23"/>
    <w:rsid w:val="00DD4B49"/>
    <w:rsid w:val="00DE511E"/>
    <w:rsid w:val="00E5089E"/>
    <w:rsid w:val="00E918EE"/>
    <w:rsid w:val="00EB60D7"/>
    <w:rsid w:val="00EC14A6"/>
    <w:rsid w:val="00ED47D4"/>
    <w:rsid w:val="00EE635D"/>
    <w:rsid w:val="00F163A9"/>
    <w:rsid w:val="00F72015"/>
    <w:rsid w:val="00F75778"/>
    <w:rsid w:val="00FC658F"/>
    <w:rsid w:val="00FD5AA7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05AC"/>
  <w15:docId w15:val="{C3F5C6EF-BBC7-496E-AB3B-E49B35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A75A4"/>
    <w:rPr>
      <w:rFonts w:ascii="KabelC-Book" w:hAnsi="KabelC-Book" w:hint="default"/>
      <w:b w:val="0"/>
      <w:bCs w:val="0"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a0"/>
    <w:rsid w:val="006A75A4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31">
    <w:name w:val="fontstyle31"/>
    <w:basedOn w:val="a0"/>
    <w:rsid w:val="006A75A4"/>
    <w:rPr>
      <w:rFonts w:ascii="FreeSetDemiBold-Italic" w:hAnsi="FreeSetDemiBold-Italic" w:hint="default"/>
      <w:b/>
      <w:bCs/>
      <w:i/>
      <w:iCs/>
      <w:color w:val="242021"/>
      <w:sz w:val="26"/>
      <w:szCs w:val="26"/>
    </w:rPr>
  </w:style>
  <w:style w:type="table" w:styleId="a3">
    <w:name w:val="Table Grid"/>
    <w:basedOn w:val="a1"/>
    <w:rsid w:val="0066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427550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51">
    <w:name w:val="fontstyle51"/>
    <w:basedOn w:val="a0"/>
    <w:rsid w:val="00427550"/>
    <w:rPr>
      <w:rFonts w:ascii="FreeSetCSanPin-Regular" w:hAnsi="FreeSet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61">
    <w:name w:val="fontstyle61"/>
    <w:basedOn w:val="a0"/>
    <w:rsid w:val="00427550"/>
    <w:rPr>
      <w:rFonts w:ascii="Wingdings2" w:hAnsi="Wingdings2" w:hint="default"/>
      <w:b w:val="0"/>
      <w:bCs w:val="0"/>
      <w:i w:val="0"/>
      <w:iCs w:val="0"/>
      <w:color w:val="242021"/>
      <w:sz w:val="26"/>
      <w:szCs w:val="26"/>
    </w:rPr>
  </w:style>
  <w:style w:type="paragraph" w:styleId="a5">
    <w:name w:val="No Spacing"/>
    <w:uiPriority w:val="99"/>
    <w:qFormat/>
    <w:rsid w:val="0018473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18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738"/>
  </w:style>
  <w:style w:type="paragraph" w:styleId="a8">
    <w:name w:val="footer"/>
    <w:basedOn w:val="a"/>
    <w:link w:val="a9"/>
    <w:uiPriority w:val="99"/>
    <w:unhideWhenUsed/>
    <w:rsid w:val="0018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738"/>
  </w:style>
  <w:style w:type="paragraph" w:styleId="aa">
    <w:name w:val="List Paragraph"/>
    <w:basedOn w:val="a"/>
    <w:uiPriority w:val="1"/>
    <w:qFormat/>
    <w:rsid w:val="00EE63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4AC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F163A9"/>
    <w:rPr>
      <w:color w:val="0000FF" w:themeColor="hyperlink"/>
      <w:u w:val="single"/>
    </w:rPr>
  </w:style>
  <w:style w:type="paragraph" w:styleId="ae">
    <w:name w:val="Body Text"/>
    <w:basedOn w:val="a"/>
    <w:link w:val="af"/>
    <w:rsid w:val="005625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5625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1F7B4D"/>
    <w:pPr>
      <w:widowControl w:val="0"/>
      <w:autoSpaceDE w:val="0"/>
      <w:autoSpaceDN w:val="0"/>
      <w:spacing w:before="6" w:after="0" w:line="240" w:lineRule="auto"/>
      <w:ind w:left="10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1F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&#1077;&#1076;&#1080;&#1085;&#1099;&#1081;&#1091;&#1088;&#1086;&#1082;.&#1088;&#1092;/index.php/novosti/item/5712--1034" TargetMode="External"/><Relationship Id="rId18" Type="http://schemas.openxmlformats.org/officeDocument/2006/relationships/hyperlink" Target="https://vk.com/away.php?to=https%3A%2F%2Ffingram-history.oc3.ru%2F&amp;post=2808549_8628&amp;cc_key" TargetMode="External"/><Relationship Id="rId26" Type="http://schemas.openxmlformats.org/officeDocument/2006/relationships/hyperlink" Target="https://infourok.ru/plan-konspekt-uroka-po-teme-rynochnoe-ravnovesie-448253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ya.com/informatika/32246-prezentaciya-v-mire-kodov-5-klass.html" TargetMode="External"/><Relationship Id="rId34" Type="http://schemas.openxmlformats.org/officeDocument/2006/relationships/hyperlink" Target="http://www.iro.yar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vadim-galkin.ru/business-basics/organizacionno-pravovye-formy/edinolichnoe-vladenie/" TargetMode="External"/><Relationship Id="rId17" Type="http://schemas.openxmlformats.org/officeDocument/2006/relationships/hyperlink" Target="https://studref.com/458825/marketing/prakticheskie_zadaniya" TargetMode="External"/><Relationship Id="rId25" Type="http://schemas.openxmlformats.org/officeDocument/2006/relationships/hyperlink" Target="https://infourok.ru/plan-konspekt-uroka-po-teme-rynochnoe-ravnovesie-4482533.html" TargetMode="External"/><Relationship Id="rId33" Type="http://schemas.openxmlformats.org/officeDocument/2006/relationships/hyperlink" Target="http://www.kga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na-temu-organizaciya-raboti-predpriyatiya-722425.html" TargetMode="External"/><Relationship Id="rId20" Type="http://schemas.openxmlformats.org/officeDocument/2006/relationships/hyperlink" Target="https://www.garant.ru/article/1451039/" TargetMode="External"/><Relationship Id="rId29" Type="http://schemas.openxmlformats.org/officeDocument/2006/relationships/hyperlink" Target="http://www.myshared.ru/slide/111801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shkola/obshchestvoznanie/" TargetMode="External"/><Relationship Id="rId24" Type="http://schemas.openxmlformats.org/officeDocument/2006/relationships/hyperlink" Target="http://www.myshared.ru/slide/1374302/" TargetMode="External"/><Relationship Id="rId32" Type="http://schemas.openxmlformats.org/officeDocument/2006/relationships/hyperlink" Target="http://azy-economiki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-biznes-dlya-shkolnikov-1933437.html" TargetMode="External"/><Relationship Id="rId23" Type="http://schemas.openxmlformats.org/officeDocument/2006/relationships/hyperlink" Target="https://kpfu.ru/portal/docs/F944631264/lekcii26.pdf" TargetMode="External"/><Relationship Id="rId28" Type="http://schemas.openxmlformats.org/officeDocument/2006/relationships/hyperlink" Target="https://www.maam.ru/detskijsad/syuzhetno-rolevaja-igra-odin-den-raboty-banka.html" TargetMode="External"/><Relationship Id="rId36" Type="http://schemas.openxmlformats.org/officeDocument/2006/relationships/hyperlink" Target="http://basic.economicus.ru" TargetMode="External"/><Relationship Id="rId10" Type="http://schemas.openxmlformats.org/officeDocument/2006/relationships/hyperlink" Target="https://ecson.ru/economics/opportunity-cost/" TargetMode="External"/><Relationship Id="rId19" Type="http://schemas.openxmlformats.org/officeDocument/2006/relationships/hyperlink" Target="https://www.garant.ru/article/1451039/" TargetMode="External"/><Relationship Id="rId31" Type="http://schemas.openxmlformats.org/officeDocument/2006/relationships/hyperlink" Target="https://fincult.info/article/chto-takoe-tsentralnyy-bank-i-chem-on-zanimaets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gram.rkomi.ru/uploads/documents/sbornik%20_metod_razrabotok_zimina_2020_pdf_2020-07-10_01-09-13.pdf" TargetMode="External"/><Relationship Id="rId14" Type="http://schemas.openxmlformats.org/officeDocument/2006/relationships/hyperlink" Target="https://www.beboss.ru/bplans/all" TargetMode="External"/><Relationship Id="rId22" Type="http://schemas.openxmlformats.org/officeDocument/2006/relationships/hyperlink" Target="https://kpfu.ru/portal/docs/F944631264/lekcii26.pdf" TargetMode="External"/><Relationship Id="rId27" Type="http://schemas.openxmlformats.org/officeDocument/2006/relationships/hyperlink" Target="https://mega-talant.com/biblioteka/prezentaciya-bankovskie-uslegi-depozit-kredit-94814.html" TargetMode="External"/><Relationship Id="rId30" Type="http://schemas.openxmlformats.org/officeDocument/2006/relationships/hyperlink" Target="https://www.maam.ru/detskijsad/konspekt-zanjatija-po-teme-kem-byt-bankovskii-rabotnik.html" TargetMode="External"/><Relationship Id="rId35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3640</Words>
  <Characters>20753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19</cp:revision>
  <cp:lastPrinted>2019-10-14T08:28:00Z</cp:lastPrinted>
  <dcterms:created xsi:type="dcterms:W3CDTF">2019-10-10T17:00:00Z</dcterms:created>
  <dcterms:modified xsi:type="dcterms:W3CDTF">2021-11-03T10:00:00Z</dcterms:modified>
</cp:coreProperties>
</file>