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C0A" w:rsidRDefault="002D50DB" w:rsidP="00251C0A">
      <w:pPr>
        <w:shd w:val="clear" w:color="auto" w:fill="FFFFFF"/>
        <w:rPr>
          <w:rFonts w:eastAsia="Times New Roman"/>
          <w:b/>
          <w:color w:val="000000"/>
          <w:lang w:eastAsia="ru-RU"/>
        </w:rPr>
      </w:pPr>
      <w:r w:rsidRPr="002D50DB">
        <w:rPr>
          <w:b/>
          <w:noProof/>
          <w:lang w:eastAsia="ru-RU"/>
        </w:rPr>
        <w:drawing>
          <wp:inline distT="0" distB="0" distL="0" distR="0">
            <wp:extent cx="5940425" cy="8275874"/>
            <wp:effectExtent l="0" t="0" r="0" b="0"/>
            <wp:docPr id="1" name="Рисунок 1" descr="C:\Users\User\Desktop\сканы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0DB" w:rsidRDefault="002D50DB" w:rsidP="00251C0A">
      <w:pPr>
        <w:shd w:val="clear" w:color="auto" w:fill="FFFFFF"/>
        <w:rPr>
          <w:rFonts w:eastAsia="Times New Roman"/>
          <w:b/>
          <w:color w:val="000000"/>
          <w:lang w:eastAsia="ru-RU"/>
        </w:rPr>
      </w:pPr>
    </w:p>
    <w:p w:rsidR="002D50DB" w:rsidRDefault="002D50DB" w:rsidP="00251C0A">
      <w:pPr>
        <w:shd w:val="clear" w:color="auto" w:fill="FFFFFF"/>
        <w:rPr>
          <w:rFonts w:eastAsia="Times New Roman"/>
          <w:b/>
          <w:color w:val="000000"/>
          <w:lang w:eastAsia="ru-RU"/>
        </w:rPr>
      </w:pPr>
    </w:p>
    <w:p w:rsidR="002D50DB" w:rsidRDefault="002D50DB" w:rsidP="00251C0A">
      <w:pPr>
        <w:shd w:val="clear" w:color="auto" w:fill="FFFFFF"/>
        <w:rPr>
          <w:rFonts w:eastAsia="Times New Roman"/>
          <w:b/>
          <w:color w:val="000000"/>
          <w:lang w:eastAsia="ru-RU"/>
        </w:rPr>
      </w:pPr>
    </w:p>
    <w:p w:rsidR="002D50DB" w:rsidRPr="00897575" w:rsidRDefault="002D50DB" w:rsidP="00251C0A">
      <w:pPr>
        <w:shd w:val="clear" w:color="auto" w:fill="FFFFFF"/>
        <w:rPr>
          <w:rFonts w:eastAsia="Times New Roman"/>
          <w:b/>
          <w:color w:val="000000"/>
          <w:lang w:eastAsia="ru-RU"/>
        </w:rPr>
      </w:pPr>
      <w:bookmarkStart w:id="0" w:name="_GoBack"/>
      <w:bookmarkEnd w:id="0"/>
    </w:p>
    <w:p w:rsidR="00251C0A" w:rsidRPr="00897575" w:rsidRDefault="00251C0A" w:rsidP="00251C0A">
      <w:pPr>
        <w:pStyle w:val="a4"/>
        <w:numPr>
          <w:ilvl w:val="0"/>
          <w:numId w:val="2"/>
        </w:numPr>
        <w:shd w:val="clear" w:color="auto" w:fill="FFFFFF"/>
        <w:jc w:val="both"/>
        <w:rPr>
          <w:rFonts w:eastAsia="Times New Roman"/>
          <w:b/>
          <w:color w:val="000000"/>
          <w:lang w:eastAsia="ru-RU"/>
        </w:rPr>
      </w:pPr>
      <w:r w:rsidRPr="00897575">
        <w:rPr>
          <w:rFonts w:eastAsia="Times New Roman"/>
          <w:b/>
          <w:color w:val="000000"/>
          <w:lang w:eastAsia="ru-RU"/>
        </w:rPr>
        <w:lastRenderedPageBreak/>
        <w:t>Пояснительная записка к рабочей программе «Финансовая грамотность</w:t>
      </w:r>
      <w:r>
        <w:rPr>
          <w:rFonts w:eastAsia="Times New Roman"/>
          <w:b/>
          <w:color w:val="000000"/>
          <w:lang w:eastAsia="ru-RU"/>
        </w:rPr>
        <w:t>» 11</w:t>
      </w:r>
      <w:r w:rsidRPr="00897575">
        <w:rPr>
          <w:rFonts w:eastAsia="Times New Roman"/>
          <w:b/>
          <w:color w:val="000000"/>
          <w:lang w:eastAsia="ru-RU"/>
        </w:rPr>
        <w:t xml:space="preserve"> класс.</w:t>
      </w:r>
    </w:p>
    <w:p w:rsidR="00251C0A" w:rsidRPr="00897575" w:rsidRDefault="00251C0A" w:rsidP="00251C0A">
      <w:pPr>
        <w:ind w:firstLine="709"/>
        <w:contextualSpacing/>
        <w:jc w:val="both"/>
        <w:rPr>
          <w:rStyle w:val="fontstyle21"/>
        </w:rPr>
      </w:pPr>
      <w:r w:rsidRPr="00897575">
        <w:rPr>
          <w:rStyle w:val="fontstyle21"/>
        </w:rPr>
        <w:t>Рабочая программа курса «Финансовая грамотность» разработана в соответствии с Федеральным государственным стандартом</w:t>
      </w:r>
      <w:r w:rsidRPr="00897575">
        <w:rPr>
          <w:color w:val="242021"/>
        </w:rPr>
        <w:t xml:space="preserve"> </w:t>
      </w:r>
      <w:r w:rsidRPr="00897575">
        <w:rPr>
          <w:rStyle w:val="fontstyle21"/>
        </w:rPr>
        <w:t>основного общего образования (далее — ФГОС ООО) и направлена</w:t>
      </w:r>
      <w:r w:rsidRPr="00897575">
        <w:rPr>
          <w:color w:val="242021"/>
        </w:rPr>
        <w:t xml:space="preserve"> </w:t>
      </w:r>
      <w:r w:rsidRPr="00897575">
        <w:rPr>
          <w:rStyle w:val="fontstyle21"/>
        </w:rPr>
        <w:t>на достижение планируемых результатов, обеспечивающих развитие личности подростков, на их мотивацию к познанию, на приобщение к общечеловеческим ценностям.</w:t>
      </w:r>
      <w:r w:rsidRPr="00897575">
        <w:rPr>
          <w:color w:val="242021"/>
        </w:rPr>
        <w:t xml:space="preserve"> </w:t>
      </w:r>
      <w:r w:rsidRPr="00897575">
        <w:rPr>
          <w:rStyle w:val="fontstyle21"/>
        </w:rPr>
        <w:t>Программа соответствует примерной программе внеурочной</w:t>
      </w:r>
      <w:r w:rsidRPr="00897575">
        <w:rPr>
          <w:color w:val="242021"/>
        </w:rPr>
        <w:t xml:space="preserve"> </w:t>
      </w:r>
      <w:r w:rsidRPr="00897575">
        <w:rPr>
          <w:rStyle w:val="fontstyle21"/>
        </w:rPr>
        <w:t>деятельности (основное общее образование) и требованиям к дополнительным образовательным программам.</w:t>
      </w:r>
      <w:r>
        <w:rPr>
          <w:color w:val="242021"/>
        </w:rPr>
        <w:t xml:space="preserve"> </w:t>
      </w:r>
      <w:r w:rsidRPr="00897575">
        <w:rPr>
          <w:rStyle w:val="fontstyle21"/>
        </w:rPr>
        <w:t>«Финансовая грамотность» является прикладным курсом, реа</w:t>
      </w:r>
      <w:r>
        <w:rPr>
          <w:rStyle w:val="fontstyle21"/>
        </w:rPr>
        <w:t>лизующим интересы обучающихся 11</w:t>
      </w:r>
      <w:r w:rsidRPr="00897575">
        <w:rPr>
          <w:rStyle w:val="fontstyle21"/>
        </w:rPr>
        <w:t xml:space="preserve"> классов в сфере экономики</w:t>
      </w:r>
      <w:r w:rsidRPr="00897575">
        <w:rPr>
          <w:color w:val="242021"/>
        </w:rPr>
        <w:br/>
      </w:r>
      <w:r w:rsidRPr="00897575">
        <w:rPr>
          <w:rStyle w:val="fontstyle21"/>
        </w:rPr>
        <w:t xml:space="preserve">семьи. Курс рассчитан на </w:t>
      </w:r>
      <w:r>
        <w:rPr>
          <w:rStyle w:val="fontstyle21"/>
        </w:rPr>
        <w:t>33</w:t>
      </w:r>
      <w:r w:rsidRPr="00897575">
        <w:rPr>
          <w:rStyle w:val="fontstyle21"/>
        </w:rPr>
        <w:t xml:space="preserve"> час</w:t>
      </w:r>
      <w:r>
        <w:rPr>
          <w:rStyle w:val="fontstyle21"/>
        </w:rPr>
        <w:t>а</w:t>
      </w:r>
      <w:r w:rsidRPr="00897575">
        <w:rPr>
          <w:rStyle w:val="fontstyle21"/>
        </w:rPr>
        <w:t xml:space="preserve">. </w:t>
      </w:r>
    </w:p>
    <w:p w:rsidR="00251C0A" w:rsidRDefault="00251C0A" w:rsidP="00251C0A">
      <w:pPr>
        <w:contextualSpacing/>
        <w:jc w:val="both"/>
        <w:rPr>
          <w:b/>
          <w:bCs/>
          <w:color w:val="242021"/>
        </w:rPr>
      </w:pPr>
    </w:p>
    <w:p w:rsidR="00251C0A" w:rsidRPr="00897575" w:rsidRDefault="00251C0A" w:rsidP="00251C0A">
      <w:pPr>
        <w:contextualSpacing/>
        <w:jc w:val="both"/>
        <w:rPr>
          <w:b/>
          <w:bCs/>
          <w:color w:val="242021"/>
        </w:rPr>
      </w:pPr>
      <w:r w:rsidRPr="00897575">
        <w:rPr>
          <w:b/>
          <w:bCs/>
          <w:color w:val="242021"/>
        </w:rPr>
        <w:t>Нормативно-правовая база:</w:t>
      </w:r>
    </w:p>
    <w:p w:rsidR="00251C0A" w:rsidRPr="00897575" w:rsidRDefault="00251C0A" w:rsidP="00251C0A">
      <w:pPr>
        <w:pStyle w:val="a4"/>
        <w:numPr>
          <w:ilvl w:val="0"/>
          <w:numId w:val="8"/>
        </w:numPr>
        <w:spacing w:after="200"/>
        <w:ind w:left="426" w:hanging="426"/>
        <w:jc w:val="both"/>
        <w:rPr>
          <w:color w:val="242021"/>
        </w:rPr>
      </w:pPr>
      <w:r w:rsidRPr="00897575">
        <w:rPr>
          <w:color w:val="242021"/>
        </w:rPr>
        <w:t>программа внеурочной деятельност</w:t>
      </w:r>
      <w:r>
        <w:rPr>
          <w:color w:val="242021"/>
        </w:rPr>
        <w:t>и МОУ Хмельниковская СОШ на 2021</w:t>
      </w:r>
      <w:r w:rsidRPr="00897575">
        <w:rPr>
          <w:color w:val="242021"/>
        </w:rPr>
        <w:t xml:space="preserve"> – 202</w:t>
      </w:r>
      <w:r>
        <w:rPr>
          <w:color w:val="242021"/>
        </w:rPr>
        <w:t>2</w:t>
      </w:r>
      <w:r w:rsidRPr="00897575">
        <w:rPr>
          <w:color w:val="242021"/>
        </w:rPr>
        <w:t xml:space="preserve"> учебный год;</w:t>
      </w:r>
    </w:p>
    <w:p w:rsidR="00251C0A" w:rsidRPr="00897575" w:rsidRDefault="00251C0A" w:rsidP="00251C0A">
      <w:pPr>
        <w:pStyle w:val="a4"/>
        <w:numPr>
          <w:ilvl w:val="0"/>
          <w:numId w:val="8"/>
        </w:numPr>
        <w:spacing w:after="200"/>
        <w:ind w:left="426" w:hanging="426"/>
        <w:jc w:val="both"/>
        <w:rPr>
          <w:color w:val="242021"/>
        </w:rPr>
      </w:pPr>
      <w:r w:rsidRPr="00897575">
        <w:rPr>
          <w:color w:val="242021"/>
        </w:rPr>
        <w:t>учебный пла</w:t>
      </w:r>
      <w:r>
        <w:rPr>
          <w:color w:val="242021"/>
        </w:rPr>
        <w:t>н МОУ Хмельниковская СОШ на 2021</w:t>
      </w:r>
      <w:r w:rsidRPr="00897575">
        <w:rPr>
          <w:color w:val="242021"/>
        </w:rPr>
        <w:t xml:space="preserve"> – 202</w:t>
      </w:r>
      <w:r>
        <w:rPr>
          <w:color w:val="242021"/>
        </w:rPr>
        <w:t>2</w:t>
      </w:r>
      <w:r w:rsidRPr="00897575">
        <w:rPr>
          <w:color w:val="242021"/>
        </w:rPr>
        <w:t xml:space="preserve"> учебный год;</w:t>
      </w:r>
    </w:p>
    <w:p w:rsidR="00251C0A" w:rsidRPr="00897575" w:rsidRDefault="00251C0A" w:rsidP="00251C0A">
      <w:pPr>
        <w:pStyle w:val="a4"/>
        <w:numPr>
          <w:ilvl w:val="0"/>
          <w:numId w:val="7"/>
        </w:numPr>
        <w:spacing w:after="200"/>
        <w:ind w:left="426" w:hanging="426"/>
        <w:jc w:val="both"/>
      </w:pPr>
      <w:r w:rsidRPr="00897575">
        <w:t xml:space="preserve">Приказ </w:t>
      </w:r>
      <w:proofErr w:type="spellStart"/>
      <w:r w:rsidRPr="00897575">
        <w:t>Минобрнауки</w:t>
      </w:r>
      <w:proofErr w:type="spellEnd"/>
      <w:r w:rsidRPr="00897575">
        <w:t xml:space="preserve"> России от 17.12.2010 года № 1897 (ред. От 31.12.2015) «Об утверждении федерального образовательного стандарта основного общего образования»;</w:t>
      </w:r>
    </w:p>
    <w:p w:rsidR="00251C0A" w:rsidRPr="00897575" w:rsidRDefault="00251C0A" w:rsidP="00251C0A">
      <w:pPr>
        <w:pStyle w:val="a4"/>
        <w:numPr>
          <w:ilvl w:val="0"/>
          <w:numId w:val="7"/>
        </w:numPr>
        <w:spacing w:after="200"/>
        <w:ind w:left="426" w:hanging="426"/>
        <w:jc w:val="both"/>
      </w:pPr>
      <w:r w:rsidRPr="00897575">
        <w:t>СанПиН 2.4.2.2821-10 «Санитарно-эпидемиологические требования к условиям и организации обучения в общеобразовательных учреждениях» (с изменениями на 24.11.2015 г.)</w:t>
      </w:r>
    </w:p>
    <w:p w:rsidR="00251C0A" w:rsidRPr="00897575" w:rsidRDefault="00251C0A" w:rsidP="00251C0A">
      <w:pPr>
        <w:pStyle w:val="a4"/>
        <w:numPr>
          <w:ilvl w:val="0"/>
          <w:numId w:val="7"/>
        </w:numPr>
        <w:spacing w:after="200"/>
        <w:ind w:left="426" w:hanging="426"/>
        <w:jc w:val="both"/>
      </w:pPr>
      <w:r w:rsidRPr="00897575">
        <w:rPr>
          <w:color w:val="000000"/>
          <w:lang w:eastAsia="ru-RU"/>
        </w:rPr>
        <w:t>Федеральный закон « Об образовании в Российской федерации» от 29 декабря 2012 года № 273-ФЗ;</w:t>
      </w:r>
    </w:p>
    <w:p w:rsidR="00251C0A" w:rsidRPr="00897575" w:rsidRDefault="00251C0A" w:rsidP="00251C0A">
      <w:pPr>
        <w:pStyle w:val="a4"/>
        <w:numPr>
          <w:ilvl w:val="0"/>
          <w:numId w:val="7"/>
        </w:numPr>
        <w:spacing w:after="200"/>
        <w:ind w:left="426" w:hanging="426"/>
        <w:jc w:val="both"/>
      </w:pPr>
      <w:r w:rsidRPr="00897575">
        <w:rPr>
          <w:color w:val="000000"/>
          <w:lang w:eastAsia="ru-RU"/>
        </w:rPr>
        <w:t>ФГОС основного общего образования (утвержден приказом Министерства образования и науки РФ от 17 декабря 2010 года № 1897);</w:t>
      </w:r>
    </w:p>
    <w:p w:rsidR="00251C0A" w:rsidRPr="00251C0A" w:rsidRDefault="00251C0A" w:rsidP="00251C0A">
      <w:pPr>
        <w:pStyle w:val="a4"/>
        <w:numPr>
          <w:ilvl w:val="0"/>
          <w:numId w:val="7"/>
        </w:numPr>
        <w:spacing w:after="200"/>
        <w:ind w:left="426" w:hanging="426"/>
        <w:jc w:val="both"/>
      </w:pPr>
      <w:r w:rsidRPr="00897575">
        <w:t xml:space="preserve">Авторская программа </w:t>
      </w:r>
      <w:r w:rsidRPr="00897575">
        <w:rPr>
          <w:lang w:eastAsia="en-US"/>
        </w:rPr>
        <w:t xml:space="preserve">Юлии </w:t>
      </w:r>
      <w:proofErr w:type="spellStart"/>
      <w:r w:rsidRPr="00897575">
        <w:rPr>
          <w:lang w:eastAsia="en-US"/>
        </w:rPr>
        <w:t>Бреховой</w:t>
      </w:r>
      <w:proofErr w:type="spellEnd"/>
      <w:r w:rsidRPr="00897575">
        <w:rPr>
          <w:lang w:eastAsia="en-US"/>
        </w:rPr>
        <w:t xml:space="preserve">, Александра </w:t>
      </w:r>
      <w:proofErr w:type="spellStart"/>
      <w:r w:rsidRPr="00897575">
        <w:rPr>
          <w:lang w:eastAsia="en-US"/>
        </w:rPr>
        <w:t>Алмосова</w:t>
      </w:r>
      <w:proofErr w:type="spellEnd"/>
      <w:r w:rsidRPr="00897575">
        <w:rPr>
          <w:lang w:eastAsia="en-US"/>
        </w:rPr>
        <w:t>, Дмитрия Завьялова «Финансовая грамотность. 10</w:t>
      </w:r>
      <w:r>
        <w:rPr>
          <w:lang w:eastAsia="en-US"/>
        </w:rPr>
        <w:t>-11</w:t>
      </w:r>
      <w:r w:rsidRPr="00897575">
        <w:rPr>
          <w:lang w:eastAsia="en-US"/>
        </w:rPr>
        <w:t xml:space="preserve"> класс</w:t>
      </w:r>
      <w:r>
        <w:rPr>
          <w:lang w:eastAsia="en-US"/>
        </w:rPr>
        <w:t>ы</w:t>
      </w:r>
      <w:r w:rsidRPr="00897575">
        <w:rPr>
          <w:lang w:eastAsia="en-US"/>
        </w:rPr>
        <w:t>»</w:t>
      </w:r>
      <w:r w:rsidRPr="00897575">
        <w:rPr>
          <w:b/>
          <w:bCs/>
          <w:lang w:eastAsia="en-US"/>
        </w:rPr>
        <w:t xml:space="preserve"> </w:t>
      </w:r>
      <w:r w:rsidRPr="00897575">
        <w:rPr>
          <w:bCs/>
          <w:lang w:eastAsia="en-US"/>
        </w:rPr>
        <w:t>Изд.  «</w:t>
      </w:r>
      <w:proofErr w:type="spellStart"/>
      <w:r w:rsidRPr="00897575">
        <w:rPr>
          <w:bCs/>
          <w:lang w:eastAsia="en-US"/>
        </w:rPr>
        <w:t>Вако</w:t>
      </w:r>
      <w:proofErr w:type="spellEnd"/>
      <w:r w:rsidRPr="00897575">
        <w:rPr>
          <w:bCs/>
          <w:lang w:eastAsia="en-US"/>
        </w:rPr>
        <w:t>»», 2018 г.</w:t>
      </w:r>
    </w:p>
    <w:p w:rsidR="00251C0A" w:rsidRDefault="00251C0A" w:rsidP="00251C0A">
      <w:pPr>
        <w:pStyle w:val="a4"/>
        <w:numPr>
          <w:ilvl w:val="0"/>
          <w:numId w:val="7"/>
        </w:numPr>
        <w:spacing w:after="200"/>
        <w:ind w:left="426" w:hanging="426"/>
        <w:jc w:val="both"/>
      </w:pPr>
      <w:r w:rsidRPr="00B7465E">
        <w:t xml:space="preserve">Путеводитель по финансовой грамотности для воспитанников детских домов: учеб. пособие / под ред. А. П. </w:t>
      </w:r>
      <w:proofErr w:type="spellStart"/>
      <w:r w:rsidRPr="00B7465E">
        <w:t>Алмосова</w:t>
      </w:r>
      <w:proofErr w:type="spellEnd"/>
      <w:r w:rsidRPr="00B7465E">
        <w:t xml:space="preserve">, Ю. В. </w:t>
      </w:r>
      <w:proofErr w:type="spellStart"/>
      <w:r w:rsidRPr="00B7465E">
        <w:t>Бреховой</w:t>
      </w:r>
      <w:proofErr w:type="spellEnd"/>
      <w:r w:rsidRPr="00B7465E">
        <w:t xml:space="preserve">. – Волгоград: Изд-во Волгоградского филиала </w:t>
      </w:r>
      <w:proofErr w:type="spellStart"/>
      <w:r w:rsidRPr="00B7465E">
        <w:t>РАНХиГС</w:t>
      </w:r>
      <w:proofErr w:type="spellEnd"/>
      <w:r w:rsidRPr="00B7465E">
        <w:t xml:space="preserve">, 2013. – 100 с.  </w:t>
      </w:r>
    </w:p>
    <w:p w:rsidR="00251C0A" w:rsidRDefault="00251C0A" w:rsidP="00251C0A">
      <w:pPr>
        <w:pStyle w:val="a4"/>
        <w:numPr>
          <w:ilvl w:val="0"/>
          <w:numId w:val="7"/>
        </w:numPr>
        <w:spacing w:after="200"/>
        <w:ind w:left="426" w:hanging="426"/>
        <w:jc w:val="both"/>
      </w:pPr>
      <w:r w:rsidRPr="00B7465E">
        <w:t xml:space="preserve">Рабочая тетрадь к учебному курсу «Путеводитель по финансовой грамотности для воспитанников детских домов»: </w:t>
      </w:r>
      <w:proofErr w:type="gramStart"/>
      <w:r w:rsidRPr="00B7465E">
        <w:t>учеб.-</w:t>
      </w:r>
      <w:proofErr w:type="gramEnd"/>
      <w:r w:rsidRPr="00B7465E">
        <w:t xml:space="preserve">метод. пособие / под ред. А. П. </w:t>
      </w:r>
      <w:proofErr w:type="spellStart"/>
      <w:r w:rsidRPr="00B7465E">
        <w:t>Алмосова</w:t>
      </w:r>
      <w:proofErr w:type="spellEnd"/>
      <w:r w:rsidRPr="00B7465E">
        <w:t xml:space="preserve">, Ю. В. </w:t>
      </w:r>
      <w:proofErr w:type="spellStart"/>
      <w:r w:rsidRPr="00B7465E">
        <w:t>Бреховой</w:t>
      </w:r>
      <w:proofErr w:type="spellEnd"/>
      <w:r w:rsidRPr="00B7465E">
        <w:t xml:space="preserve">. – Волгоград: Изд-во Волгоградского филиала </w:t>
      </w:r>
      <w:proofErr w:type="spellStart"/>
      <w:r w:rsidRPr="00B7465E">
        <w:t>РАНХиГС</w:t>
      </w:r>
      <w:proofErr w:type="spellEnd"/>
      <w:r w:rsidRPr="00B7465E">
        <w:t xml:space="preserve">, 2013. – 60 с.  </w:t>
      </w:r>
    </w:p>
    <w:p w:rsidR="00251C0A" w:rsidRDefault="00251C0A" w:rsidP="00251C0A">
      <w:pPr>
        <w:pStyle w:val="a4"/>
        <w:numPr>
          <w:ilvl w:val="0"/>
          <w:numId w:val="7"/>
        </w:numPr>
        <w:spacing w:after="200"/>
        <w:ind w:left="426" w:hanging="426"/>
        <w:jc w:val="both"/>
      </w:pPr>
      <w:r w:rsidRPr="00B7465E">
        <w:t xml:space="preserve">Брехова Ю. В. Как распознать финансовую пирамиду / Ю. В. Брехова. – Волгоград: Изд-во ФГОУ ВПО ВАГС, 2011. – 24 с. – (Простые финансы).  </w:t>
      </w:r>
    </w:p>
    <w:p w:rsidR="00251C0A" w:rsidRDefault="00251C0A" w:rsidP="00251C0A">
      <w:pPr>
        <w:pStyle w:val="a4"/>
        <w:numPr>
          <w:ilvl w:val="0"/>
          <w:numId w:val="7"/>
        </w:numPr>
        <w:spacing w:after="200"/>
        <w:ind w:left="426" w:hanging="426"/>
        <w:jc w:val="both"/>
      </w:pPr>
      <w:proofErr w:type="spellStart"/>
      <w:r w:rsidRPr="00B7465E">
        <w:t>Алмосов</w:t>
      </w:r>
      <w:proofErr w:type="spellEnd"/>
      <w:r w:rsidRPr="00B7465E">
        <w:t xml:space="preserve"> А. П. Кредиты, которые нас разоряют / А. П. </w:t>
      </w:r>
      <w:proofErr w:type="spellStart"/>
      <w:r w:rsidRPr="00B7465E">
        <w:t>Алмосов</w:t>
      </w:r>
      <w:proofErr w:type="spellEnd"/>
      <w:r w:rsidRPr="00B7465E">
        <w:t xml:space="preserve">, Ю. В. Брехова. – Волгоград: Изд-во Волгоградского филиала </w:t>
      </w:r>
      <w:proofErr w:type="spellStart"/>
      <w:r w:rsidRPr="00B7465E">
        <w:t>РАНХиГС</w:t>
      </w:r>
      <w:proofErr w:type="spellEnd"/>
      <w:r w:rsidRPr="00B7465E">
        <w:t xml:space="preserve">, 2012. – 28 с. – (Простые финансы).  </w:t>
      </w:r>
    </w:p>
    <w:p w:rsidR="00251C0A" w:rsidRDefault="00251C0A" w:rsidP="00251C0A">
      <w:pPr>
        <w:pStyle w:val="a4"/>
        <w:numPr>
          <w:ilvl w:val="0"/>
          <w:numId w:val="7"/>
        </w:numPr>
        <w:spacing w:after="200"/>
        <w:ind w:left="426" w:hanging="426"/>
        <w:jc w:val="both"/>
      </w:pPr>
      <w:proofErr w:type="spellStart"/>
      <w:r w:rsidRPr="00B7465E">
        <w:t>Алмосов</w:t>
      </w:r>
      <w:proofErr w:type="spellEnd"/>
      <w:r w:rsidRPr="00B7465E">
        <w:t xml:space="preserve"> А. П. Как сохранить, чтобы не потерять / А. П. </w:t>
      </w:r>
      <w:proofErr w:type="spellStart"/>
      <w:r w:rsidRPr="00B7465E">
        <w:t>Алмосов</w:t>
      </w:r>
      <w:proofErr w:type="spellEnd"/>
      <w:r w:rsidRPr="00B7465E">
        <w:t xml:space="preserve">, Ю. В. Брехова. – Волгоград: Изд-во Волгоградского филиала </w:t>
      </w:r>
      <w:proofErr w:type="spellStart"/>
      <w:r w:rsidRPr="00B7465E">
        <w:t>РАНХиГС</w:t>
      </w:r>
      <w:proofErr w:type="spellEnd"/>
      <w:r w:rsidRPr="00B7465E">
        <w:t xml:space="preserve">, 2012. – 28 с. – (Простые финансы). </w:t>
      </w:r>
    </w:p>
    <w:p w:rsidR="00E5070F" w:rsidRPr="005F7568" w:rsidRDefault="00E5070F" w:rsidP="00E5070F">
      <w:pPr>
        <w:pStyle w:val="a4"/>
        <w:numPr>
          <w:ilvl w:val="0"/>
          <w:numId w:val="7"/>
        </w:numPr>
        <w:spacing w:after="200"/>
        <w:ind w:left="426" w:hanging="426"/>
        <w:jc w:val="both"/>
      </w:pPr>
      <w:r w:rsidRPr="008168FF">
        <w:t>Постановление главного государственного санитарного врача от 28.09.2020 № 28 «Об утверждении санитарных правил СП 2.4.3648-20 «Санитарно-эпидемиологического требования к организациям воспитания и обучения, отдыха и оздоровления детей и молодежи».</w:t>
      </w:r>
    </w:p>
    <w:p w:rsidR="00E5070F" w:rsidRPr="00897575" w:rsidRDefault="00E5070F" w:rsidP="00E5070F">
      <w:pPr>
        <w:pStyle w:val="a4"/>
        <w:spacing w:after="200"/>
        <w:ind w:left="426"/>
        <w:jc w:val="both"/>
      </w:pPr>
    </w:p>
    <w:p w:rsidR="00251C0A" w:rsidRPr="00897575" w:rsidRDefault="00251C0A" w:rsidP="00251C0A">
      <w:pPr>
        <w:pStyle w:val="a4"/>
        <w:autoSpaceDE w:val="0"/>
        <w:autoSpaceDN w:val="0"/>
        <w:adjustRightInd w:val="0"/>
        <w:jc w:val="both"/>
        <w:rPr>
          <w:lang w:eastAsia="en-US"/>
        </w:rPr>
      </w:pPr>
    </w:p>
    <w:p w:rsidR="00251C0A" w:rsidRPr="00897575" w:rsidRDefault="00251C0A" w:rsidP="00251C0A">
      <w:pPr>
        <w:autoSpaceDE w:val="0"/>
        <w:autoSpaceDN w:val="0"/>
        <w:adjustRightInd w:val="0"/>
        <w:ind w:left="-426"/>
        <w:contextualSpacing/>
        <w:jc w:val="both"/>
      </w:pPr>
      <w:r w:rsidRPr="00897575">
        <w:t xml:space="preserve"> </w:t>
      </w:r>
      <w:r>
        <w:tab/>
        <w:t>В 11</w:t>
      </w:r>
      <w:r w:rsidRPr="00897575">
        <w:t xml:space="preserve">  классе  предусматривается за год </w:t>
      </w:r>
      <w:r>
        <w:t>33</w:t>
      </w:r>
      <w:r w:rsidRPr="00897575">
        <w:t xml:space="preserve"> час</w:t>
      </w:r>
      <w:r>
        <w:t>а</w:t>
      </w:r>
      <w:r w:rsidRPr="00897575">
        <w:t xml:space="preserve"> для  изучения курса «Финансовая   грамотность».  В соответствии с календарным учебным графиком школы и рас</w:t>
      </w:r>
      <w:r>
        <w:t xml:space="preserve">писанием </w:t>
      </w:r>
      <w:r>
        <w:lastRenderedPageBreak/>
        <w:t>учебных занятий на 2021</w:t>
      </w:r>
      <w:r w:rsidRPr="00897575">
        <w:t>-202</w:t>
      </w:r>
      <w:r>
        <w:t>2</w:t>
      </w:r>
      <w:r w:rsidRPr="00897575">
        <w:t xml:space="preserve"> учебный год данная рабочая программа будет реализована в полном объёме.</w:t>
      </w:r>
    </w:p>
    <w:p w:rsidR="00251C0A" w:rsidRDefault="00251C0A" w:rsidP="00251C0A">
      <w:pPr>
        <w:shd w:val="clear" w:color="auto" w:fill="FFFFFF"/>
        <w:contextualSpacing/>
        <w:jc w:val="both"/>
        <w:rPr>
          <w:rFonts w:eastAsia="Times New Roman"/>
          <w:b/>
          <w:color w:val="000000"/>
          <w:lang w:eastAsia="ru-RU"/>
        </w:rPr>
      </w:pPr>
      <w:r w:rsidRPr="00897575">
        <w:rPr>
          <w:rFonts w:eastAsia="Times New Roman"/>
          <w:b/>
          <w:color w:val="000000"/>
          <w:lang w:eastAsia="ru-RU"/>
        </w:rPr>
        <w:t> </w:t>
      </w:r>
    </w:p>
    <w:p w:rsidR="00251C0A" w:rsidRPr="00897575" w:rsidRDefault="00251C0A" w:rsidP="00251C0A">
      <w:pPr>
        <w:shd w:val="clear" w:color="auto" w:fill="FFFFFF"/>
        <w:contextualSpacing/>
        <w:jc w:val="both"/>
        <w:rPr>
          <w:rFonts w:eastAsia="Times New Roman"/>
          <w:b/>
          <w:color w:val="000000"/>
          <w:lang w:eastAsia="ru-RU"/>
        </w:rPr>
      </w:pPr>
      <w:r w:rsidRPr="00897575">
        <w:rPr>
          <w:rFonts w:eastAsia="Times New Roman"/>
          <w:b/>
          <w:i/>
          <w:iCs/>
          <w:color w:val="000000"/>
          <w:u w:val="single"/>
          <w:lang w:eastAsia="ru-RU"/>
        </w:rPr>
        <w:t>Цели данного курса</w:t>
      </w:r>
      <w:r w:rsidRPr="00897575">
        <w:rPr>
          <w:rFonts w:eastAsia="Times New Roman"/>
          <w:b/>
          <w:bCs/>
          <w:color w:val="000000"/>
          <w:u w:val="single"/>
          <w:lang w:eastAsia="ru-RU"/>
        </w:rPr>
        <w:t>:</w:t>
      </w:r>
    </w:p>
    <w:p w:rsidR="00251C0A" w:rsidRPr="00897575" w:rsidRDefault="00251C0A" w:rsidP="00251C0A">
      <w:pPr>
        <w:shd w:val="clear" w:color="auto" w:fill="FFFFFF"/>
        <w:contextualSpacing/>
        <w:jc w:val="both"/>
        <w:rPr>
          <w:rFonts w:eastAsia="Times New Roman"/>
          <w:color w:val="000000"/>
          <w:lang w:eastAsia="ru-RU"/>
        </w:rPr>
      </w:pPr>
      <w:r w:rsidRPr="00897575">
        <w:rPr>
          <w:rFonts w:eastAsia="Times New Roman"/>
          <w:color w:val="000000"/>
          <w:lang w:eastAsia="ru-RU"/>
        </w:rPr>
        <w:t>- содействие формированию разумного финансового поведения старшеклассников, их ответственного отношения к личным финансам, повышению финансовой безопасности и эффективности защиты их интересов как потребителей финансовых услуг.</w:t>
      </w:r>
    </w:p>
    <w:p w:rsidR="00251C0A" w:rsidRDefault="00251C0A" w:rsidP="00251C0A">
      <w:pPr>
        <w:shd w:val="clear" w:color="auto" w:fill="FFFFFF"/>
        <w:ind w:firstLine="360"/>
        <w:contextualSpacing/>
        <w:jc w:val="both"/>
        <w:rPr>
          <w:rFonts w:eastAsia="Times New Roman"/>
          <w:b/>
          <w:i/>
          <w:iCs/>
          <w:color w:val="000000"/>
          <w:u w:val="single"/>
          <w:lang w:eastAsia="ru-RU"/>
        </w:rPr>
      </w:pPr>
    </w:p>
    <w:p w:rsidR="00251C0A" w:rsidRPr="00897575" w:rsidRDefault="00251C0A" w:rsidP="00251C0A">
      <w:pPr>
        <w:shd w:val="clear" w:color="auto" w:fill="FFFFFF"/>
        <w:ind w:firstLine="360"/>
        <w:contextualSpacing/>
        <w:jc w:val="both"/>
        <w:rPr>
          <w:rFonts w:eastAsia="Times New Roman"/>
          <w:b/>
          <w:color w:val="000000"/>
          <w:lang w:eastAsia="ru-RU"/>
        </w:rPr>
      </w:pPr>
      <w:r w:rsidRPr="00897575">
        <w:rPr>
          <w:rFonts w:eastAsia="Times New Roman"/>
          <w:b/>
          <w:i/>
          <w:iCs/>
          <w:color w:val="000000"/>
          <w:u w:val="single"/>
          <w:lang w:eastAsia="ru-RU"/>
        </w:rPr>
        <w:t>Задачи:</w:t>
      </w:r>
    </w:p>
    <w:p w:rsidR="00251C0A" w:rsidRPr="00897575" w:rsidRDefault="00251C0A" w:rsidP="00251C0A">
      <w:pPr>
        <w:numPr>
          <w:ilvl w:val="0"/>
          <w:numId w:val="1"/>
        </w:numPr>
        <w:shd w:val="clear" w:color="auto" w:fill="FFFFFF"/>
        <w:ind w:left="0"/>
        <w:contextualSpacing/>
        <w:jc w:val="both"/>
        <w:rPr>
          <w:rFonts w:eastAsia="Times New Roman"/>
          <w:color w:val="000000"/>
          <w:lang w:eastAsia="ru-RU"/>
        </w:rPr>
      </w:pPr>
      <w:r w:rsidRPr="00897575">
        <w:rPr>
          <w:rFonts w:eastAsia="Times New Roman"/>
          <w:color w:val="000000"/>
          <w:lang w:eastAsia="ru-RU"/>
        </w:rPr>
        <w:t>проинформировать школьников об основных финансовых инструментах и услугах, доступных всему  населению страны;</w:t>
      </w:r>
    </w:p>
    <w:p w:rsidR="00251C0A" w:rsidRPr="00897575" w:rsidRDefault="00251C0A" w:rsidP="00251C0A">
      <w:pPr>
        <w:numPr>
          <w:ilvl w:val="0"/>
          <w:numId w:val="1"/>
        </w:numPr>
        <w:shd w:val="clear" w:color="auto" w:fill="FFFFFF"/>
        <w:ind w:left="0"/>
        <w:contextualSpacing/>
        <w:jc w:val="both"/>
        <w:rPr>
          <w:rFonts w:eastAsia="Times New Roman"/>
          <w:color w:val="000000"/>
          <w:lang w:eastAsia="ru-RU"/>
        </w:rPr>
      </w:pPr>
      <w:r w:rsidRPr="00897575">
        <w:rPr>
          <w:rFonts w:eastAsia="Times New Roman"/>
          <w:color w:val="000000"/>
          <w:lang w:eastAsia="ru-RU"/>
        </w:rPr>
        <w:t>показать реальные возможности  по повышению личной финансовой защищенности и росту уровня материального благополучия семьи;</w:t>
      </w:r>
    </w:p>
    <w:p w:rsidR="00251C0A" w:rsidRPr="00897575" w:rsidRDefault="00251C0A" w:rsidP="00251C0A">
      <w:pPr>
        <w:numPr>
          <w:ilvl w:val="0"/>
          <w:numId w:val="1"/>
        </w:numPr>
        <w:shd w:val="clear" w:color="auto" w:fill="FFFFFF"/>
        <w:ind w:left="0"/>
        <w:contextualSpacing/>
        <w:jc w:val="both"/>
        <w:rPr>
          <w:rFonts w:eastAsia="Times New Roman"/>
          <w:color w:val="000000"/>
          <w:lang w:eastAsia="ru-RU"/>
        </w:rPr>
      </w:pPr>
      <w:r w:rsidRPr="00897575">
        <w:rPr>
          <w:rFonts w:eastAsia="Times New Roman"/>
          <w:color w:val="000000"/>
          <w:lang w:eastAsia="ru-RU"/>
        </w:rPr>
        <w:t>способствовать формированию у школьников нового типа мышления, содержащего установки на активное экономическое поведение, соответствующее их финансовым возможностям;</w:t>
      </w:r>
    </w:p>
    <w:p w:rsidR="00251C0A" w:rsidRPr="00897575" w:rsidRDefault="00251C0A" w:rsidP="00251C0A">
      <w:pPr>
        <w:numPr>
          <w:ilvl w:val="0"/>
          <w:numId w:val="1"/>
        </w:numPr>
        <w:shd w:val="clear" w:color="auto" w:fill="FFFFFF"/>
        <w:ind w:left="0"/>
        <w:contextualSpacing/>
        <w:jc w:val="both"/>
        <w:rPr>
          <w:rFonts w:eastAsia="Times New Roman"/>
          <w:color w:val="000000"/>
          <w:lang w:eastAsia="ru-RU"/>
        </w:rPr>
      </w:pPr>
      <w:r w:rsidRPr="00897575">
        <w:rPr>
          <w:rFonts w:eastAsia="Times New Roman"/>
          <w:color w:val="000000"/>
          <w:lang w:eastAsia="ru-RU"/>
        </w:rPr>
        <w:t>  научить школьников основам личного финансового планирования и формирования сбалансированных семейных бюджетов, позволяющим повышать свою финансовую независимость и материальное благосостояние на основе оптимального использования личных средств и внутренних резервов семейного потребления</w:t>
      </w:r>
      <w:r w:rsidRPr="00897575">
        <w:rPr>
          <w:rFonts w:eastAsia="Times New Roman"/>
          <w:b/>
          <w:bCs/>
          <w:color w:val="000000"/>
          <w:lang w:eastAsia="ru-RU"/>
        </w:rPr>
        <w:t>.</w:t>
      </w:r>
    </w:p>
    <w:p w:rsidR="00251C0A" w:rsidRPr="00897575" w:rsidRDefault="00251C0A" w:rsidP="00251C0A">
      <w:pPr>
        <w:shd w:val="clear" w:color="auto" w:fill="FFFFFF"/>
        <w:contextualSpacing/>
        <w:jc w:val="both"/>
        <w:rPr>
          <w:rFonts w:eastAsia="Times New Roman"/>
          <w:color w:val="000000"/>
          <w:lang w:eastAsia="ru-RU"/>
        </w:rPr>
      </w:pPr>
    </w:p>
    <w:p w:rsidR="00251C0A" w:rsidRPr="00897575" w:rsidRDefault="00251C0A" w:rsidP="00251C0A">
      <w:pPr>
        <w:shd w:val="clear" w:color="auto" w:fill="FFFFFF"/>
        <w:contextualSpacing/>
        <w:jc w:val="both"/>
        <w:rPr>
          <w:rFonts w:eastAsia="Times New Roman"/>
          <w:color w:val="000000"/>
          <w:lang w:eastAsia="ru-RU"/>
        </w:rPr>
      </w:pPr>
      <w:r w:rsidRPr="00897575">
        <w:rPr>
          <w:b/>
        </w:rPr>
        <w:t>Вид</w:t>
      </w:r>
      <w:r w:rsidRPr="00897575">
        <w:t xml:space="preserve"> внеурочной деятельности: познавательная деятельность.</w:t>
      </w:r>
    </w:p>
    <w:p w:rsidR="00251C0A" w:rsidRPr="00897575" w:rsidRDefault="00251C0A" w:rsidP="00251C0A">
      <w:pPr>
        <w:pStyle w:val="c20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c39"/>
          <w:b/>
          <w:bCs/>
          <w:color w:val="000000"/>
        </w:rPr>
      </w:pPr>
    </w:p>
    <w:p w:rsidR="00251C0A" w:rsidRPr="00897575" w:rsidRDefault="00251C0A" w:rsidP="00251C0A">
      <w:pPr>
        <w:pStyle w:val="c20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c39"/>
          <w:b/>
          <w:bCs/>
          <w:color w:val="000000"/>
        </w:rPr>
      </w:pPr>
    </w:p>
    <w:p w:rsidR="00251C0A" w:rsidRPr="00897575" w:rsidRDefault="00251C0A" w:rsidP="00251C0A">
      <w:pPr>
        <w:pStyle w:val="c20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39"/>
          <w:b/>
          <w:bCs/>
          <w:color w:val="000000"/>
        </w:rPr>
      </w:pPr>
      <w:r w:rsidRPr="00897575">
        <w:rPr>
          <w:rStyle w:val="c39"/>
          <w:b/>
          <w:bCs/>
          <w:color w:val="000000"/>
        </w:rPr>
        <w:t>Планируемые результаты обучения</w:t>
      </w:r>
    </w:p>
    <w:p w:rsidR="00251C0A" w:rsidRPr="00897575" w:rsidRDefault="00251C0A" w:rsidP="00251C0A">
      <w:pPr>
        <w:pStyle w:val="c20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c39"/>
          <w:b/>
          <w:bCs/>
          <w:color w:val="000000"/>
        </w:rPr>
      </w:pPr>
      <w:r w:rsidRPr="00897575">
        <w:rPr>
          <w:rStyle w:val="c39"/>
          <w:b/>
          <w:bCs/>
          <w:color w:val="000000"/>
        </w:rPr>
        <w:t>Личностные:</w:t>
      </w:r>
    </w:p>
    <w:p w:rsidR="00251C0A" w:rsidRPr="00897575" w:rsidRDefault="00251C0A" w:rsidP="00251C0A">
      <w:pPr>
        <w:pStyle w:val="c20"/>
        <w:shd w:val="clear" w:color="auto" w:fill="FFFFFF"/>
        <w:spacing w:before="0" w:beforeAutospacing="0" w:after="0" w:afterAutospacing="0"/>
        <w:contextualSpacing/>
        <w:jc w:val="both"/>
        <w:rPr>
          <w:rStyle w:val="c39"/>
          <w:b/>
          <w:bCs/>
          <w:color w:val="000000"/>
        </w:rPr>
      </w:pPr>
    </w:p>
    <w:p w:rsidR="00251C0A" w:rsidRPr="00897575" w:rsidRDefault="00251C0A" w:rsidP="00251C0A">
      <w:pPr>
        <w:autoSpaceDE w:val="0"/>
        <w:autoSpaceDN w:val="0"/>
        <w:adjustRightInd w:val="0"/>
        <w:contextualSpacing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• способность к самостоятельным решениям в области управления личными финансами;</w:t>
      </w:r>
    </w:p>
    <w:p w:rsidR="00251C0A" w:rsidRPr="00897575" w:rsidRDefault="00251C0A" w:rsidP="00251C0A">
      <w:pPr>
        <w:autoSpaceDE w:val="0"/>
        <w:autoSpaceDN w:val="0"/>
        <w:adjustRightInd w:val="0"/>
        <w:contextualSpacing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 xml:space="preserve">• </w:t>
      </w:r>
      <w:proofErr w:type="spellStart"/>
      <w:r w:rsidRPr="00897575">
        <w:rPr>
          <w:rFonts w:eastAsia="FreeSetLight-Regular"/>
          <w:lang w:eastAsia="en-US"/>
        </w:rPr>
        <w:t>сформированность</w:t>
      </w:r>
      <w:proofErr w:type="spellEnd"/>
      <w:r w:rsidRPr="00897575">
        <w:rPr>
          <w:rFonts w:eastAsia="FreeSetLight-Regular"/>
          <w:lang w:eastAsia="en-US"/>
        </w:rPr>
        <w:t xml:space="preserve"> сознательного, активного и ответственного поведения на финансовом рынке: поведения личности, уважающей закон, осознающей свою ответственность за решения, принимаемые в процессе взаимодействия с финансовыми институтами;</w:t>
      </w:r>
    </w:p>
    <w:p w:rsidR="00251C0A" w:rsidRPr="00897575" w:rsidRDefault="00251C0A" w:rsidP="00251C0A">
      <w:pPr>
        <w:autoSpaceDE w:val="0"/>
        <w:autoSpaceDN w:val="0"/>
        <w:adjustRightInd w:val="0"/>
        <w:contextualSpacing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• понимание прав и обязанностей в сфере управления личными финансами;</w:t>
      </w:r>
    </w:p>
    <w:p w:rsidR="00251C0A" w:rsidRPr="00897575" w:rsidRDefault="00251C0A" w:rsidP="00251C0A">
      <w:pPr>
        <w:autoSpaceDE w:val="0"/>
        <w:autoSpaceDN w:val="0"/>
        <w:adjustRightInd w:val="0"/>
        <w:contextualSpacing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• готовность вести диалог с членами семьи, представителями финансовых институтов по вопросам управления личными финансами, достигать в нём взаимопонимания;</w:t>
      </w:r>
    </w:p>
    <w:p w:rsidR="00251C0A" w:rsidRPr="00897575" w:rsidRDefault="00251C0A" w:rsidP="00251C0A">
      <w:pPr>
        <w:autoSpaceDE w:val="0"/>
        <w:autoSpaceDN w:val="0"/>
        <w:adjustRightInd w:val="0"/>
        <w:contextualSpacing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• готовность и способность к финансовому образованию и самообразованию во взрослой жизни;</w:t>
      </w:r>
    </w:p>
    <w:p w:rsidR="00251C0A" w:rsidRPr="00897575" w:rsidRDefault="00251C0A" w:rsidP="00251C0A">
      <w:pPr>
        <w:autoSpaceDE w:val="0"/>
        <w:autoSpaceDN w:val="0"/>
        <w:adjustRightInd w:val="0"/>
        <w:contextualSpacing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• сознательное отношение к непрерывному финансовому самообразованию как условию достижения финансового благополучия;</w:t>
      </w:r>
    </w:p>
    <w:p w:rsidR="00251C0A" w:rsidRPr="00897575" w:rsidRDefault="00251C0A" w:rsidP="00251C0A">
      <w:pPr>
        <w:autoSpaceDE w:val="0"/>
        <w:autoSpaceDN w:val="0"/>
        <w:adjustRightInd w:val="0"/>
        <w:contextualSpacing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• способность обучающегося осуществлять коммуникативную деятельность со сверстниками и педагогом в рамках занятий по финансовой грамотности.</w:t>
      </w:r>
    </w:p>
    <w:p w:rsidR="00251C0A" w:rsidRPr="00897575" w:rsidRDefault="00251C0A" w:rsidP="00251C0A">
      <w:pPr>
        <w:autoSpaceDE w:val="0"/>
        <w:autoSpaceDN w:val="0"/>
        <w:adjustRightInd w:val="0"/>
        <w:contextualSpacing/>
        <w:jc w:val="both"/>
        <w:rPr>
          <w:rFonts w:eastAsia="FreeSetLight-Regular"/>
          <w:lang w:eastAsia="en-US"/>
        </w:rPr>
      </w:pPr>
    </w:p>
    <w:p w:rsidR="00251C0A" w:rsidRPr="00897575" w:rsidRDefault="00251C0A" w:rsidP="00251C0A">
      <w:pPr>
        <w:autoSpaceDE w:val="0"/>
        <w:autoSpaceDN w:val="0"/>
        <w:adjustRightInd w:val="0"/>
        <w:ind w:firstLine="708"/>
        <w:contextualSpacing/>
        <w:jc w:val="both"/>
        <w:rPr>
          <w:rFonts w:eastAsia="FreeSetLight-Regular"/>
          <w:b/>
          <w:lang w:eastAsia="en-US"/>
        </w:rPr>
      </w:pPr>
      <w:proofErr w:type="spellStart"/>
      <w:r w:rsidRPr="00897575">
        <w:rPr>
          <w:rFonts w:eastAsia="FreeSetLight-Regular"/>
          <w:b/>
          <w:lang w:eastAsia="en-US"/>
        </w:rPr>
        <w:t>Метапредметные</w:t>
      </w:r>
      <w:proofErr w:type="spellEnd"/>
      <w:r w:rsidRPr="00897575">
        <w:rPr>
          <w:rFonts w:eastAsia="FreeSetLight-Regular"/>
          <w:b/>
          <w:lang w:eastAsia="en-US"/>
        </w:rPr>
        <w:t xml:space="preserve">: </w:t>
      </w:r>
    </w:p>
    <w:p w:rsidR="00251C0A" w:rsidRPr="00897575" w:rsidRDefault="00251C0A" w:rsidP="00251C0A">
      <w:pPr>
        <w:autoSpaceDE w:val="0"/>
        <w:autoSpaceDN w:val="0"/>
        <w:adjustRightInd w:val="0"/>
        <w:contextualSpacing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• умение самостоятельно определять финансовые цели и составлять планы по их достижению, осознавая приоритетные и второстепенные задачи;</w:t>
      </w:r>
    </w:p>
    <w:p w:rsidR="00251C0A" w:rsidRPr="00897575" w:rsidRDefault="00251C0A" w:rsidP="00251C0A">
      <w:pPr>
        <w:autoSpaceDE w:val="0"/>
        <w:autoSpaceDN w:val="0"/>
        <w:adjustRightInd w:val="0"/>
        <w:contextualSpacing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• умение выявлять альтернативные пути достижения поставленных финансовых целей;</w:t>
      </w:r>
    </w:p>
    <w:p w:rsidR="00251C0A" w:rsidRPr="00897575" w:rsidRDefault="00251C0A" w:rsidP="00251C0A">
      <w:pPr>
        <w:autoSpaceDE w:val="0"/>
        <w:autoSpaceDN w:val="0"/>
        <w:adjustRightInd w:val="0"/>
        <w:contextualSpacing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• способность и готовность к самостоятельному поиску методов решения финансовых проблем;</w:t>
      </w:r>
    </w:p>
    <w:p w:rsidR="00251C0A" w:rsidRPr="00897575" w:rsidRDefault="00251C0A" w:rsidP="00251C0A">
      <w:pPr>
        <w:autoSpaceDE w:val="0"/>
        <w:autoSpaceDN w:val="0"/>
        <w:adjustRightInd w:val="0"/>
        <w:contextualSpacing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• умение ориентироваться в различных источниках информации финансового характера, критически оценивать и интерпретировать информацию, получаемую из различных источников;</w:t>
      </w:r>
    </w:p>
    <w:p w:rsidR="00251C0A" w:rsidRPr="00897575" w:rsidRDefault="00251C0A" w:rsidP="00251C0A">
      <w:pPr>
        <w:autoSpaceDE w:val="0"/>
        <w:autoSpaceDN w:val="0"/>
        <w:adjustRightInd w:val="0"/>
        <w:contextualSpacing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lastRenderedPageBreak/>
        <w:t>• умение определять назначение и функции различных финансовых институтов, ориентироваться в предлагаемых финансовых продуктах, оценивать последствия их использования;</w:t>
      </w:r>
    </w:p>
    <w:p w:rsidR="00251C0A" w:rsidRPr="00897575" w:rsidRDefault="00251C0A" w:rsidP="00251C0A">
      <w:pPr>
        <w:autoSpaceDE w:val="0"/>
        <w:autoSpaceDN w:val="0"/>
        <w:adjustRightInd w:val="0"/>
        <w:contextualSpacing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• умение общаться и взаимодействовать с учащимися и педагогом в рамках занятий по финансовой грамотности.</w:t>
      </w:r>
    </w:p>
    <w:p w:rsidR="00251C0A" w:rsidRPr="00897575" w:rsidRDefault="00251C0A" w:rsidP="00251C0A">
      <w:pPr>
        <w:autoSpaceDE w:val="0"/>
        <w:autoSpaceDN w:val="0"/>
        <w:adjustRightInd w:val="0"/>
        <w:contextualSpacing/>
        <w:jc w:val="both"/>
        <w:rPr>
          <w:rFonts w:eastAsia="FreeSetLight-Regular"/>
          <w:b/>
          <w:bCs/>
          <w:iCs/>
          <w:lang w:eastAsia="en-US"/>
        </w:rPr>
      </w:pPr>
      <w:r w:rsidRPr="00897575">
        <w:rPr>
          <w:rFonts w:eastAsia="FreeSetLight-Regular"/>
          <w:b/>
          <w:bCs/>
          <w:iCs/>
          <w:lang w:eastAsia="en-US"/>
        </w:rPr>
        <w:t xml:space="preserve">  </w:t>
      </w:r>
      <w:r>
        <w:rPr>
          <w:rFonts w:eastAsia="FreeSetLight-Regular"/>
          <w:b/>
          <w:bCs/>
          <w:iCs/>
          <w:lang w:eastAsia="en-US"/>
        </w:rPr>
        <w:tab/>
      </w:r>
      <w:r w:rsidRPr="00897575">
        <w:rPr>
          <w:rFonts w:eastAsia="FreeSetLight-Regular"/>
          <w:b/>
          <w:bCs/>
          <w:iCs/>
          <w:lang w:eastAsia="en-US"/>
        </w:rPr>
        <w:t xml:space="preserve">Предметные </w:t>
      </w:r>
    </w:p>
    <w:p w:rsidR="00251C0A" w:rsidRPr="00897575" w:rsidRDefault="00251C0A" w:rsidP="00251C0A">
      <w:pPr>
        <w:autoSpaceDE w:val="0"/>
        <w:autoSpaceDN w:val="0"/>
        <w:adjustRightInd w:val="0"/>
        <w:contextualSpacing/>
        <w:jc w:val="both"/>
        <w:rPr>
          <w:rFonts w:eastAsia="FreeSetLight-Regular"/>
          <w:i/>
          <w:iCs/>
          <w:lang w:eastAsia="en-US"/>
        </w:rPr>
      </w:pPr>
      <w:r w:rsidRPr="00897575">
        <w:rPr>
          <w:rFonts w:eastAsia="FreeSetLight-Regular"/>
          <w:lang w:eastAsia="en-US"/>
        </w:rPr>
        <w:t xml:space="preserve">• владение базовыми понятиями: </w:t>
      </w:r>
      <w:r w:rsidRPr="00897575">
        <w:rPr>
          <w:rFonts w:eastAsia="FreeSetLight-Regular"/>
          <w:i/>
          <w:iCs/>
          <w:lang w:eastAsia="en-US"/>
        </w:rPr>
        <w:t>личные финансы; сбережения; банк; депозит; кредит; ипотека; процент; инвестирование; финансовый риск; портфель инвестиций; страхование; договор на услуги по страхованию; медицинское страхование; автострахование; страхование жизни; страховой случай; фондовый рынок; ценные бумаги; акции; облигации; налоги; пошлины; сборы; налоговая система; ИНН;</w:t>
      </w:r>
    </w:p>
    <w:p w:rsidR="00251C0A" w:rsidRPr="00897575" w:rsidRDefault="00251C0A" w:rsidP="00251C0A">
      <w:pPr>
        <w:autoSpaceDE w:val="0"/>
        <w:autoSpaceDN w:val="0"/>
        <w:adjustRightInd w:val="0"/>
        <w:contextualSpacing/>
        <w:jc w:val="both"/>
        <w:rPr>
          <w:rFonts w:eastAsia="FreeSetLight-Regular"/>
          <w:i/>
          <w:iCs/>
          <w:lang w:eastAsia="en-US"/>
        </w:rPr>
      </w:pPr>
      <w:r w:rsidRPr="00897575">
        <w:rPr>
          <w:rFonts w:eastAsia="FreeSetLight-Regular"/>
          <w:i/>
          <w:iCs/>
          <w:lang w:eastAsia="en-US"/>
        </w:rPr>
        <w:t xml:space="preserve">налоговый вычет; пеня по налогам; пенсия; пенсионная система; пенсионные накопления; бизнес; </w:t>
      </w:r>
      <w:proofErr w:type="spellStart"/>
      <w:r w:rsidRPr="00897575">
        <w:rPr>
          <w:rFonts w:eastAsia="FreeSetLight-Regular"/>
          <w:i/>
          <w:iCs/>
          <w:lang w:eastAsia="en-US"/>
        </w:rPr>
        <w:t>стартап</w:t>
      </w:r>
      <w:proofErr w:type="spellEnd"/>
      <w:r w:rsidRPr="00897575">
        <w:rPr>
          <w:rFonts w:eastAsia="FreeSetLight-Regular"/>
          <w:i/>
          <w:iCs/>
          <w:lang w:eastAsia="en-US"/>
        </w:rPr>
        <w:t>; бизнес-план; бизнес-ангел; венчурный предприниматель; финансовое мошенничество; финансовые пирамиды;</w:t>
      </w:r>
    </w:p>
    <w:p w:rsidR="00251C0A" w:rsidRPr="00897575" w:rsidRDefault="00251C0A" w:rsidP="00251C0A">
      <w:pPr>
        <w:autoSpaceDE w:val="0"/>
        <w:autoSpaceDN w:val="0"/>
        <w:adjustRightInd w:val="0"/>
        <w:contextualSpacing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• владение знанием:</w:t>
      </w:r>
    </w:p>
    <w:p w:rsidR="00251C0A" w:rsidRPr="00897575" w:rsidRDefault="00251C0A" w:rsidP="00251C0A">
      <w:pPr>
        <w:autoSpaceDE w:val="0"/>
        <w:autoSpaceDN w:val="0"/>
        <w:adjustRightInd w:val="0"/>
        <w:contextualSpacing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◊ об основных целях управления личными финансами, мотивах сбережений, возможностях и ограничениях использования заёмных средств;</w:t>
      </w:r>
    </w:p>
    <w:p w:rsidR="00251C0A" w:rsidRPr="00897575" w:rsidRDefault="00251C0A" w:rsidP="00251C0A">
      <w:pPr>
        <w:autoSpaceDE w:val="0"/>
        <w:autoSpaceDN w:val="0"/>
        <w:adjustRightInd w:val="0"/>
        <w:contextualSpacing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◊ об устройстве банковской системы, особенностях банковских продуктов для физических лиц, правилах инвестирования денежных средств в банковские продукты и привлечения кредитов;</w:t>
      </w:r>
    </w:p>
    <w:p w:rsidR="00251C0A" w:rsidRPr="00897575" w:rsidRDefault="00251C0A" w:rsidP="00251C0A">
      <w:pPr>
        <w:autoSpaceDE w:val="0"/>
        <w:autoSpaceDN w:val="0"/>
        <w:adjustRightInd w:val="0"/>
        <w:contextualSpacing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◊ о видах финансовых рисков и способах минимизации их последствий для семейного бюджета;</w:t>
      </w:r>
    </w:p>
    <w:p w:rsidR="00251C0A" w:rsidRPr="00897575" w:rsidRDefault="00251C0A" w:rsidP="00251C0A">
      <w:pPr>
        <w:autoSpaceDE w:val="0"/>
        <w:autoSpaceDN w:val="0"/>
        <w:adjustRightInd w:val="0"/>
        <w:contextualSpacing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◊ о функционировании страхового рынка, субъектах страхования, страховых продуктах и их специфике;</w:t>
      </w:r>
    </w:p>
    <w:p w:rsidR="00251C0A" w:rsidRPr="00897575" w:rsidRDefault="00251C0A" w:rsidP="00251C0A">
      <w:pPr>
        <w:autoSpaceDE w:val="0"/>
        <w:autoSpaceDN w:val="0"/>
        <w:adjustRightInd w:val="0"/>
        <w:contextualSpacing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◊ о структуре фондового рынка, основных участниках фондового рынка, ценных бумагах, обращающихся на фондовом рынке, и особенностях инвестирования в них;</w:t>
      </w:r>
    </w:p>
    <w:p w:rsidR="00251C0A" w:rsidRPr="00897575" w:rsidRDefault="00251C0A" w:rsidP="00251C0A">
      <w:pPr>
        <w:autoSpaceDE w:val="0"/>
        <w:autoSpaceDN w:val="0"/>
        <w:adjustRightInd w:val="0"/>
        <w:contextualSpacing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◊ об устройстве налоговой системы государства, правилах налогообложения граждан, содержании основных личных налогов, правах и обязанностях налогоплательщика, последствиях в случае уклонения от уплаты налогов;</w:t>
      </w:r>
    </w:p>
    <w:p w:rsidR="00251C0A" w:rsidRPr="00897575" w:rsidRDefault="00251C0A" w:rsidP="00251C0A">
      <w:pPr>
        <w:pStyle w:val="c7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Style w:val="c2"/>
          <w:b/>
          <w:color w:val="000000"/>
        </w:rPr>
      </w:pPr>
      <w:r w:rsidRPr="00897575">
        <w:rPr>
          <w:rStyle w:val="c2"/>
          <w:b/>
          <w:color w:val="000000"/>
        </w:rPr>
        <w:t>Выпускник научиться:</w:t>
      </w:r>
    </w:p>
    <w:p w:rsidR="00251C0A" w:rsidRPr="00897575" w:rsidRDefault="00251C0A" w:rsidP="00251C0A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находить информацию о банковских вкладах на сайтах коммерческих банков;</w:t>
      </w:r>
    </w:p>
    <w:p w:rsidR="00251C0A" w:rsidRPr="00897575" w:rsidRDefault="00251C0A" w:rsidP="00251C0A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находить и интерпретировать рейтинги банков.</w:t>
      </w:r>
    </w:p>
    <w:p w:rsidR="00251C0A" w:rsidRPr="00897575" w:rsidRDefault="00251C0A" w:rsidP="00251C0A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осознанию природы банковского процента как платы за пользование чужими деньгами;</w:t>
      </w:r>
    </w:p>
    <w:p w:rsidR="00251C0A" w:rsidRPr="00897575" w:rsidRDefault="00251C0A" w:rsidP="00251C0A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пониманию взаимосвязи доходности и надёжности финансовых активов (чем более надёжен актив, тем, как правило, меньший доход он приносит);</w:t>
      </w:r>
    </w:p>
    <w:p w:rsidR="00251C0A" w:rsidRPr="00897575" w:rsidRDefault="00251C0A" w:rsidP="00251C0A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пониманию того, что банковский вклад – это один из способов сохранения сбережений и защиты их от инфляции;</w:t>
      </w:r>
    </w:p>
    <w:p w:rsidR="00251C0A" w:rsidRPr="00897575" w:rsidRDefault="00251C0A" w:rsidP="00251C0A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осознанию того, что сбережения могут приносить доход;</w:t>
      </w:r>
    </w:p>
    <w:p w:rsidR="00251C0A" w:rsidRPr="00897575" w:rsidRDefault="00251C0A" w:rsidP="00251C0A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откладывать деньги на определённые цели;</w:t>
      </w:r>
    </w:p>
    <w:p w:rsidR="00251C0A" w:rsidRPr="00897575" w:rsidRDefault="00251C0A" w:rsidP="00251C0A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оценивать надёжность банка;</w:t>
      </w:r>
    </w:p>
    <w:p w:rsidR="00251C0A" w:rsidRPr="00897575" w:rsidRDefault="00251C0A" w:rsidP="00251C0A">
      <w:pPr>
        <w:pStyle w:val="a4"/>
        <w:numPr>
          <w:ilvl w:val="0"/>
          <w:numId w:val="5"/>
        </w:numPr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оценивать пользу открытия банковского вклада для повышения благосостояния семьи.</w:t>
      </w:r>
    </w:p>
    <w:p w:rsidR="00251C0A" w:rsidRPr="00897575" w:rsidRDefault="00251C0A" w:rsidP="00251C0A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понимать то,  что такое кредит и почему кредит даётся под проценты;</w:t>
      </w:r>
    </w:p>
    <w:p w:rsidR="00251C0A" w:rsidRPr="00897575" w:rsidRDefault="00251C0A" w:rsidP="00251C0A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осознавать  выгоды и риски, связанные с различными способами кредитования;</w:t>
      </w:r>
    </w:p>
    <w:p w:rsidR="00251C0A" w:rsidRPr="00897575" w:rsidRDefault="00251C0A" w:rsidP="00251C0A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понимать  необходимость осознания мотивов и целей получения кредита;</w:t>
      </w:r>
    </w:p>
    <w:p w:rsidR="00251C0A" w:rsidRPr="00897575" w:rsidRDefault="00251C0A" w:rsidP="00251C0A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понимать то, что перед привлечением нового кредита необходимо соотнести ежемесячные платежи по задолженности и регулярные доходы;</w:t>
      </w:r>
    </w:p>
    <w:p w:rsidR="00251C0A" w:rsidRPr="00897575" w:rsidRDefault="00251C0A" w:rsidP="00251C0A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понимать необходимости тщательного изучения и сравнения условий кредитования, предлагаемых различными финансовыми организациями.</w:t>
      </w:r>
    </w:p>
    <w:p w:rsidR="00251C0A" w:rsidRPr="00897575" w:rsidRDefault="00251C0A" w:rsidP="00251C0A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lastRenderedPageBreak/>
        <w:t xml:space="preserve">отличать условия, предлагаемые коммерческими банками, потребительскими кооперативами и </w:t>
      </w:r>
      <w:proofErr w:type="spellStart"/>
      <w:r w:rsidRPr="00897575">
        <w:rPr>
          <w:rFonts w:eastAsia="FreeSetLight-Regular"/>
          <w:lang w:eastAsia="en-US"/>
        </w:rPr>
        <w:t>микрофинансовыми</w:t>
      </w:r>
      <w:proofErr w:type="spellEnd"/>
      <w:r w:rsidRPr="00897575">
        <w:rPr>
          <w:rFonts w:eastAsia="FreeSetLight-Regular"/>
          <w:lang w:eastAsia="en-US"/>
        </w:rPr>
        <w:t xml:space="preserve"> организациями, при предоставлении кредита или займа; </w:t>
      </w:r>
    </w:p>
    <w:p w:rsidR="00251C0A" w:rsidRPr="00897575" w:rsidRDefault="00251C0A" w:rsidP="00251C0A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анализировать финансовую нагрузку на личный бюджет, связанную с получением кредита.</w:t>
      </w:r>
    </w:p>
    <w:p w:rsidR="00251C0A" w:rsidRPr="00897575" w:rsidRDefault="00251C0A" w:rsidP="00251C0A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понимать  различий между дебетовой и кредитной картой;</w:t>
      </w:r>
    </w:p>
    <w:p w:rsidR="00251C0A" w:rsidRPr="00897575" w:rsidRDefault="00251C0A" w:rsidP="00251C0A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понимать преимущества использования банковских карт в повседневной жизни;</w:t>
      </w:r>
    </w:p>
    <w:p w:rsidR="00251C0A" w:rsidRPr="00897575" w:rsidRDefault="00251C0A" w:rsidP="00251C0A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осознание необходимости использования защиты от рисков несанкционированного доступа к средствам на банковской карте.</w:t>
      </w:r>
    </w:p>
    <w:p w:rsidR="00251C0A" w:rsidRPr="00897575" w:rsidRDefault="00251C0A" w:rsidP="00251C0A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понимать, что такое инвестирование и в чём его отличие от сбережения и кредитования.</w:t>
      </w:r>
    </w:p>
    <w:p w:rsidR="00251C0A" w:rsidRPr="00897575" w:rsidRDefault="00251C0A" w:rsidP="00251C0A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FreeSetLight-Regular"/>
          <w:bCs/>
          <w:iCs/>
          <w:lang w:eastAsia="en-US"/>
        </w:rPr>
      </w:pPr>
      <w:r w:rsidRPr="00897575">
        <w:rPr>
          <w:rFonts w:eastAsia="FreeSetLight-Regular"/>
          <w:bCs/>
          <w:iCs/>
          <w:lang w:eastAsia="en-US"/>
        </w:rPr>
        <w:t>понимать, что такое страхование и как оно может повлиять на сбережение средств семейного и личного бюджетов.</w:t>
      </w:r>
    </w:p>
    <w:p w:rsidR="00251C0A" w:rsidRPr="00897575" w:rsidRDefault="00251C0A" w:rsidP="00251C0A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разбираться в видах страхования.</w:t>
      </w:r>
    </w:p>
    <w:p w:rsidR="00251C0A" w:rsidRPr="00897575" w:rsidRDefault="00251C0A" w:rsidP="00251C0A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понимать, на что идут те или иные налоги в государстве;</w:t>
      </w:r>
    </w:p>
    <w:p w:rsidR="00251C0A" w:rsidRPr="00897575" w:rsidRDefault="00251C0A" w:rsidP="00251C0A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понимать права и обязанности налогоплательщика;</w:t>
      </w:r>
    </w:p>
    <w:p w:rsidR="00251C0A" w:rsidRPr="00897575" w:rsidRDefault="00251C0A" w:rsidP="00251C0A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получать актуальную информацию о начисленных налогах и задолженности на сайте налоговой службы;</w:t>
      </w:r>
    </w:p>
    <w:p w:rsidR="00251C0A" w:rsidRPr="00897575" w:rsidRDefault="00251C0A" w:rsidP="00251C0A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понимать суть налоговых льгот и вычетов и оснований их получения;</w:t>
      </w:r>
    </w:p>
    <w:p w:rsidR="00251C0A" w:rsidRPr="00897575" w:rsidRDefault="00251C0A" w:rsidP="00251C0A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различать виды страхования имущества;</w:t>
      </w:r>
    </w:p>
    <w:p w:rsidR="00251C0A" w:rsidRPr="00897575" w:rsidRDefault="00251C0A" w:rsidP="00251C0A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не допускать ситуаций, которые впоследствии могут стать основаниями для отказа в страховой выплате;</w:t>
      </w:r>
    </w:p>
    <w:p w:rsidR="00251C0A" w:rsidRPr="00897575" w:rsidRDefault="00251C0A" w:rsidP="00251C0A">
      <w:pPr>
        <w:pStyle w:val="a4"/>
        <w:autoSpaceDE w:val="0"/>
        <w:autoSpaceDN w:val="0"/>
        <w:adjustRightInd w:val="0"/>
        <w:jc w:val="both"/>
        <w:rPr>
          <w:rFonts w:eastAsia="FreeSetLight-Regular"/>
          <w:lang w:eastAsia="en-US"/>
        </w:rPr>
      </w:pPr>
    </w:p>
    <w:p w:rsidR="00251C0A" w:rsidRPr="00897575" w:rsidRDefault="00251C0A" w:rsidP="00251C0A">
      <w:pPr>
        <w:pStyle w:val="c7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b/>
          <w:color w:val="000000"/>
        </w:rPr>
      </w:pPr>
      <w:r w:rsidRPr="00897575">
        <w:rPr>
          <w:b/>
          <w:color w:val="000000"/>
        </w:rPr>
        <w:t>Выпускник получит возможность научиться:</w:t>
      </w:r>
    </w:p>
    <w:p w:rsidR="00251C0A" w:rsidRPr="00897575" w:rsidRDefault="00251C0A" w:rsidP="00251C0A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использовать особенности отдельных финансово-кредитных посредников при выборе наиболее выгодных условий проведения финансовых операций;</w:t>
      </w:r>
    </w:p>
    <w:p w:rsidR="00251C0A" w:rsidRPr="00897575" w:rsidRDefault="00251C0A" w:rsidP="00251C0A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находить и интерпретировать рейтинги банков.</w:t>
      </w:r>
    </w:p>
    <w:p w:rsidR="00251C0A" w:rsidRPr="00897575" w:rsidRDefault="00251C0A" w:rsidP="00251C0A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идентифицировать риски, связанные с получением кредита или займа.</w:t>
      </w:r>
    </w:p>
    <w:p w:rsidR="00251C0A" w:rsidRPr="00897575" w:rsidRDefault="00251C0A" w:rsidP="00251C0A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 xml:space="preserve">искать необходимую информацию о кредитных продуктах на сайтах коммерческих банков, потребительских кооперативов и </w:t>
      </w:r>
      <w:proofErr w:type="spellStart"/>
      <w:r w:rsidRPr="00897575">
        <w:rPr>
          <w:rFonts w:eastAsia="FreeSetLight-Regular"/>
          <w:lang w:eastAsia="en-US"/>
        </w:rPr>
        <w:t>микрофинансовых</w:t>
      </w:r>
      <w:proofErr w:type="spellEnd"/>
      <w:r w:rsidRPr="00897575">
        <w:rPr>
          <w:rFonts w:eastAsia="FreeSetLight-Regular"/>
          <w:lang w:eastAsia="en-US"/>
        </w:rPr>
        <w:t xml:space="preserve"> организаций;</w:t>
      </w:r>
    </w:p>
    <w:p w:rsidR="00251C0A" w:rsidRPr="00897575" w:rsidRDefault="00251C0A" w:rsidP="00251C0A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читать кредитные договоры;</w:t>
      </w:r>
    </w:p>
    <w:p w:rsidR="00251C0A" w:rsidRPr="00897575" w:rsidRDefault="00251C0A" w:rsidP="00251C0A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 xml:space="preserve"> соотносить вид кредита с целью кредита;</w:t>
      </w:r>
    </w:p>
    <w:p w:rsidR="00251C0A" w:rsidRPr="00897575" w:rsidRDefault="00251C0A" w:rsidP="00251C0A">
      <w:pPr>
        <w:pStyle w:val="a4"/>
        <w:numPr>
          <w:ilvl w:val="0"/>
          <w:numId w:val="4"/>
        </w:numPr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получать информацию о своей кредитной истории.</w:t>
      </w:r>
    </w:p>
    <w:p w:rsidR="00251C0A" w:rsidRPr="00897575" w:rsidRDefault="00251C0A" w:rsidP="00251C0A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проверять безопасность использования банковской карты в банкоматах и POS-терминалах;</w:t>
      </w:r>
    </w:p>
    <w:p w:rsidR="00251C0A" w:rsidRPr="00897575" w:rsidRDefault="00251C0A" w:rsidP="00251C0A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находить условия обслуживания банковских карт коммерческим банком;</w:t>
      </w:r>
    </w:p>
    <w:p w:rsidR="00251C0A" w:rsidRPr="00897575" w:rsidRDefault="00251C0A" w:rsidP="00251C0A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получать дополнительную информацию о бонусах, предоставляемых держателям банковских карт;</w:t>
      </w:r>
    </w:p>
    <w:p w:rsidR="00251C0A" w:rsidRPr="00897575" w:rsidRDefault="00251C0A" w:rsidP="00251C0A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блокировать банковскую карту в случаях её утраты или возникновения риска кражи с неё денежных средств.</w:t>
      </w:r>
    </w:p>
    <w:p w:rsidR="00251C0A" w:rsidRPr="00897575" w:rsidRDefault="00251C0A" w:rsidP="00251C0A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оценивать доходность инвестиций;</w:t>
      </w:r>
    </w:p>
    <w:p w:rsidR="00251C0A" w:rsidRPr="00897575" w:rsidRDefault="00251C0A" w:rsidP="00251C0A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оценивать риски предлагаемых вариантов инвестирования;</w:t>
      </w:r>
    </w:p>
    <w:p w:rsidR="00251C0A" w:rsidRPr="00897575" w:rsidRDefault="00251C0A" w:rsidP="00251C0A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выбирать приемлемую стратегию инвестирования с позиции приемлемого уровня риска и доходности;</w:t>
      </w:r>
    </w:p>
    <w:p w:rsidR="00251C0A" w:rsidRPr="00897575" w:rsidRDefault="00251C0A" w:rsidP="00251C0A">
      <w:pPr>
        <w:pStyle w:val="a4"/>
        <w:numPr>
          <w:ilvl w:val="0"/>
          <w:numId w:val="4"/>
        </w:numPr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соотносить риски и доходность в одном портфеле инвестиций.</w:t>
      </w:r>
    </w:p>
    <w:p w:rsidR="00251C0A" w:rsidRPr="00897575" w:rsidRDefault="00251C0A" w:rsidP="00251C0A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проводить предварительные расчёты доходности инвестиций в ценные бумаги;</w:t>
      </w:r>
    </w:p>
    <w:p w:rsidR="00251C0A" w:rsidRPr="00897575" w:rsidRDefault="00251C0A" w:rsidP="00251C0A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пониманию механизма получения налоговых льгот и вычетов.</w:t>
      </w:r>
    </w:p>
    <w:p w:rsidR="00251C0A" w:rsidRPr="00897575" w:rsidRDefault="00251C0A" w:rsidP="00251C0A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анализировать основные условия договора страхования имущества.</w:t>
      </w:r>
    </w:p>
    <w:p w:rsidR="00251C0A" w:rsidRPr="00897575" w:rsidRDefault="00251C0A" w:rsidP="00251C0A">
      <w:pPr>
        <w:pStyle w:val="a4"/>
        <w:autoSpaceDE w:val="0"/>
        <w:autoSpaceDN w:val="0"/>
        <w:adjustRightInd w:val="0"/>
        <w:jc w:val="both"/>
        <w:rPr>
          <w:rFonts w:eastAsia="FreeSetLight-Regular"/>
          <w:lang w:eastAsia="en-US"/>
        </w:rPr>
      </w:pPr>
    </w:p>
    <w:p w:rsidR="00251C0A" w:rsidRPr="00897575" w:rsidRDefault="00251C0A" w:rsidP="00251C0A">
      <w:pPr>
        <w:autoSpaceDE w:val="0"/>
        <w:autoSpaceDN w:val="0"/>
        <w:adjustRightInd w:val="0"/>
        <w:ind w:firstLine="360"/>
        <w:contextualSpacing/>
        <w:jc w:val="both"/>
        <w:rPr>
          <w:rFonts w:eastAsia="FreeSetLight-Regular"/>
          <w:b/>
          <w:lang w:eastAsia="en-US"/>
        </w:rPr>
      </w:pPr>
      <w:r w:rsidRPr="00897575">
        <w:rPr>
          <w:rFonts w:eastAsia="FreeSetLight-Regular"/>
          <w:b/>
          <w:lang w:eastAsia="en-US"/>
        </w:rPr>
        <w:t xml:space="preserve">Формы и виды работы на внеурочном </w:t>
      </w:r>
      <w:proofErr w:type="gramStart"/>
      <w:r w:rsidRPr="00897575">
        <w:rPr>
          <w:rFonts w:eastAsia="FreeSetLight-Regular"/>
          <w:b/>
          <w:lang w:eastAsia="en-US"/>
        </w:rPr>
        <w:t>занятии :</w:t>
      </w:r>
      <w:proofErr w:type="gramEnd"/>
    </w:p>
    <w:p w:rsidR="00251C0A" w:rsidRPr="00897575" w:rsidRDefault="00251C0A" w:rsidP="00251C0A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lastRenderedPageBreak/>
        <w:t>урок-лекция</w:t>
      </w:r>
    </w:p>
    <w:p w:rsidR="00251C0A" w:rsidRPr="00897575" w:rsidRDefault="00251C0A" w:rsidP="00251C0A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урок-беседа</w:t>
      </w:r>
    </w:p>
    <w:p w:rsidR="00251C0A" w:rsidRPr="00897575" w:rsidRDefault="00251C0A" w:rsidP="00251C0A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FreeSetLight-Regular"/>
          <w:lang w:eastAsia="en-US"/>
        </w:rPr>
      </w:pPr>
      <w:r w:rsidRPr="00897575">
        <w:rPr>
          <w:rFonts w:eastAsia="FreeSetLight-Regular"/>
          <w:lang w:eastAsia="en-US"/>
        </w:rPr>
        <w:t>урок-практикум</w:t>
      </w:r>
    </w:p>
    <w:p w:rsidR="00251C0A" w:rsidRPr="00897575" w:rsidRDefault="00251C0A" w:rsidP="00251C0A">
      <w:pPr>
        <w:pStyle w:val="a4"/>
        <w:numPr>
          <w:ilvl w:val="0"/>
          <w:numId w:val="6"/>
        </w:numPr>
        <w:jc w:val="both"/>
      </w:pPr>
      <w:r w:rsidRPr="00897575">
        <w:t>урок-исследование</w:t>
      </w:r>
    </w:p>
    <w:p w:rsidR="00251C0A" w:rsidRPr="00897575" w:rsidRDefault="00251C0A" w:rsidP="00251C0A">
      <w:pPr>
        <w:pStyle w:val="a4"/>
        <w:numPr>
          <w:ilvl w:val="0"/>
          <w:numId w:val="6"/>
        </w:numPr>
        <w:jc w:val="both"/>
      </w:pPr>
      <w:r w:rsidRPr="00897575">
        <w:t>урок-семинар</w:t>
      </w:r>
    </w:p>
    <w:p w:rsidR="00251C0A" w:rsidRPr="00897575" w:rsidRDefault="00251C0A" w:rsidP="00251C0A">
      <w:pPr>
        <w:pStyle w:val="a4"/>
        <w:numPr>
          <w:ilvl w:val="0"/>
          <w:numId w:val="6"/>
        </w:numPr>
        <w:jc w:val="both"/>
      </w:pPr>
      <w:r w:rsidRPr="00897575">
        <w:t>урок проектной деятельности</w:t>
      </w:r>
    </w:p>
    <w:p w:rsidR="00251C0A" w:rsidRDefault="00251C0A" w:rsidP="00251C0A">
      <w:pPr>
        <w:pStyle w:val="a4"/>
        <w:autoSpaceDE w:val="0"/>
        <w:autoSpaceDN w:val="0"/>
        <w:adjustRightInd w:val="0"/>
        <w:jc w:val="both"/>
        <w:rPr>
          <w:rFonts w:eastAsia="FreeSetLight-Regular"/>
          <w:b/>
          <w:lang w:eastAsia="en-US"/>
        </w:rPr>
      </w:pPr>
    </w:p>
    <w:p w:rsidR="00E5070F" w:rsidRPr="00221F64" w:rsidRDefault="00E5070F" w:rsidP="00E5070F">
      <w:pPr>
        <w:pStyle w:val="11"/>
        <w:numPr>
          <w:ilvl w:val="1"/>
          <w:numId w:val="9"/>
        </w:numPr>
        <w:tabs>
          <w:tab w:val="left" w:pos="1541"/>
        </w:tabs>
        <w:spacing w:before="4"/>
        <w:ind w:left="1541" w:hanging="696"/>
        <w:contextualSpacing/>
        <w:jc w:val="both"/>
        <w:rPr>
          <w:sz w:val="24"/>
          <w:szCs w:val="24"/>
        </w:rPr>
      </w:pPr>
      <w:r w:rsidRPr="00221F64">
        <w:rPr>
          <w:sz w:val="24"/>
          <w:szCs w:val="24"/>
        </w:rPr>
        <w:t>Материально-техническое</w:t>
      </w:r>
      <w:r w:rsidRPr="00221F64">
        <w:rPr>
          <w:spacing w:val="-10"/>
          <w:sz w:val="24"/>
          <w:szCs w:val="24"/>
        </w:rPr>
        <w:t xml:space="preserve"> </w:t>
      </w:r>
      <w:r w:rsidRPr="00221F64">
        <w:rPr>
          <w:sz w:val="24"/>
          <w:szCs w:val="24"/>
        </w:rPr>
        <w:t>обеспечение</w:t>
      </w:r>
      <w:r w:rsidRPr="00221F64">
        <w:rPr>
          <w:spacing w:val="-9"/>
          <w:sz w:val="24"/>
          <w:szCs w:val="24"/>
        </w:rPr>
        <w:t xml:space="preserve"> </w:t>
      </w:r>
      <w:r w:rsidRPr="00221F64">
        <w:rPr>
          <w:sz w:val="24"/>
          <w:szCs w:val="24"/>
        </w:rPr>
        <w:t>программы</w:t>
      </w:r>
    </w:p>
    <w:p w:rsidR="00E5070F" w:rsidRPr="00221F64" w:rsidRDefault="00E5070F" w:rsidP="00E5070F">
      <w:pPr>
        <w:pStyle w:val="a6"/>
        <w:spacing w:line="240" w:lineRule="auto"/>
        <w:ind w:left="125" w:right="180" w:firstLine="710"/>
        <w:contextualSpacing/>
        <w:jc w:val="both"/>
      </w:pPr>
      <w:r w:rsidRPr="00221F64">
        <w:t>Организационные</w:t>
      </w:r>
      <w:r w:rsidRPr="00221F64">
        <w:rPr>
          <w:spacing w:val="1"/>
        </w:rPr>
        <w:t xml:space="preserve"> </w:t>
      </w:r>
      <w:r w:rsidRPr="00221F64">
        <w:t>условия,</w:t>
      </w:r>
      <w:r w:rsidRPr="00221F64">
        <w:rPr>
          <w:spacing w:val="1"/>
        </w:rPr>
        <w:t xml:space="preserve"> </w:t>
      </w:r>
      <w:r w:rsidRPr="00221F64">
        <w:t>позволяющие</w:t>
      </w:r>
      <w:r w:rsidRPr="00221F64">
        <w:rPr>
          <w:spacing w:val="1"/>
        </w:rPr>
        <w:t xml:space="preserve"> </w:t>
      </w:r>
      <w:r w:rsidRPr="00221F64">
        <w:t>реализовать</w:t>
      </w:r>
      <w:r w:rsidRPr="00221F64">
        <w:rPr>
          <w:spacing w:val="1"/>
        </w:rPr>
        <w:t xml:space="preserve"> </w:t>
      </w:r>
      <w:r w:rsidRPr="00221F64">
        <w:t>содержание</w:t>
      </w:r>
      <w:r w:rsidRPr="00221F64">
        <w:rPr>
          <w:spacing w:val="1"/>
        </w:rPr>
        <w:t xml:space="preserve"> внеурочной деятельности «Финансовая грамотность» </w:t>
      </w:r>
      <w:r w:rsidRPr="00221F64">
        <w:t xml:space="preserve">предполагает использование зоны </w:t>
      </w:r>
      <w:proofErr w:type="spellStart"/>
      <w:r w:rsidRPr="00221F64">
        <w:t>коворкинга</w:t>
      </w:r>
      <w:proofErr w:type="spellEnd"/>
      <w:r w:rsidRPr="00221F64">
        <w:t>, наличие оборудования</w:t>
      </w:r>
      <w:r w:rsidRPr="00221F64">
        <w:rPr>
          <w:spacing w:val="1"/>
        </w:rPr>
        <w:t xml:space="preserve"> </w:t>
      </w:r>
      <w:r w:rsidRPr="00221F64">
        <w:t>центра</w:t>
      </w:r>
      <w:r w:rsidRPr="00221F64">
        <w:rPr>
          <w:spacing w:val="-1"/>
        </w:rPr>
        <w:t xml:space="preserve"> </w:t>
      </w:r>
      <w:r w:rsidRPr="00221F64">
        <w:t>«Точка</w:t>
      </w:r>
      <w:r w:rsidRPr="00221F64">
        <w:rPr>
          <w:spacing w:val="-3"/>
        </w:rPr>
        <w:t xml:space="preserve"> </w:t>
      </w:r>
      <w:r w:rsidRPr="00221F64">
        <w:t>роста»:</w:t>
      </w:r>
    </w:p>
    <w:p w:rsidR="00E5070F" w:rsidRPr="00221F64" w:rsidRDefault="00E5070F" w:rsidP="00E5070F">
      <w:pPr>
        <w:pStyle w:val="a4"/>
        <w:widowControl w:val="0"/>
        <w:numPr>
          <w:ilvl w:val="0"/>
          <w:numId w:val="10"/>
        </w:numPr>
        <w:tabs>
          <w:tab w:val="left" w:pos="1114"/>
        </w:tabs>
        <w:autoSpaceDE w:val="0"/>
        <w:autoSpaceDN w:val="0"/>
        <w:spacing w:before="37"/>
        <w:ind w:right="181" w:firstLine="701"/>
        <w:jc w:val="both"/>
        <w:rPr>
          <w:color w:val="242021"/>
        </w:rPr>
      </w:pPr>
      <w:r w:rsidRPr="00221F64">
        <w:t>помещения, укомплектованного стандартным учебным оборудованием и мебелью;</w:t>
      </w:r>
      <w:r w:rsidRPr="00221F64">
        <w:rPr>
          <w:spacing w:val="1"/>
        </w:rPr>
        <w:t xml:space="preserve"> </w:t>
      </w:r>
    </w:p>
    <w:p w:rsidR="00E5070F" w:rsidRPr="00221F64" w:rsidRDefault="00E5070F" w:rsidP="00E5070F">
      <w:pPr>
        <w:pStyle w:val="a4"/>
        <w:widowControl w:val="0"/>
        <w:numPr>
          <w:ilvl w:val="0"/>
          <w:numId w:val="10"/>
        </w:numPr>
        <w:tabs>
          <w:tab w:val="left" w:pos="1114"/>
        </w:tabs>
        <w:autoSpaceDE w:val="0"/>
        <w:autoSpaceDN w:val="0"/>
        <w:spacing w:before="37"/>
        <w:ind w:right="181" w:firstLine="701"/>
        <w:jc w:val="both"/>
        <w:rPr>
          <w:color w:val="242021"/>
        </w:rPr>
      </w:pPr>
      <w:proofErr w:type="spellStart"/>
      <w:r w:rsidRPr="00221F64">
        <w:t>нетбуки</w:t>
      </w:r>
      <w:proofErr w:type="spellEnd"/>
      <w:r w:rsidRPr="00221F64">
        <w:t xml:space="preserve"> с выходом в сеть «Интернет»</w:t>
      </w:r>
    </w:p>
    <w:p w:rsidR="00E5070F" w:rsidRPr="00897575" w:rsidRDefault="00E5070F" w:rsidP="00251C0A">
      <w:pPr>
        <w:pStyle w:val="a4"/>
        <w:autoSpaceDE w:val="0"/>
        <w:autoSpaceDN w:val="0"/>
        <w:adjustRightInd w:val="0"/>
        <w:jc w:val="both"/>
        <w:rPr>
          <w:rFonts w:eastAsia="FreeSetLight-Regular"/>
          <w:b/>
          <w:lang w:eastAsia="en-US"/>
        </w:rPr>
      </w:pPr>
    </w:p>
    <w:p w:rsidR="00251C0A" w:rsidRPr="00897575" w:rsidRDefault="00251C0A" w:rsidP="00251C0A">
      <w:pPr>
        <w:pStyle w:val="c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251C0A" w:rsidRPr="00897575" w:rsidRDefault="00251C0A" w:rsidP="00251C0A">
      <w:pPr>
        <w:pStyle w:val="c20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39"/>
          <w:color w:val="000000"/>
        </w:rPr>
      </w:pPr>
      <w:r w:rsidRPr="00897575">
        <w:rPr>
          <w:rStyle w:val="c9"/>
          <w:b/>
          <w:bCs/>
          <w:color w:val="000000"/>
        </w:rPr>
        <w:t>Содержание программы  курса</w:t>
      </w:r>
      <w:r w:rsidRPr="00897575">
        <w:rPr>
          <w:color w:val="000000"/>
        </w:rPr>
        <w:t xml:space="preserve"> </w:t>
      </w:r>
      <w:r w:rsidRPr="00897575">
        <w:rPr>
          <w:rStyle w:val="c39"/>
          <w:b/>
          <w:bCs/>
          <w:color w:val="000000"/>
        </w:rPr>
        <w:t>« Основы финансовой грамотности»</w:t>
      </w:r>
    </w:p>
    <w:p w:rsidR="00251C0A" w:rsidRPr="00897575" w:rsidRDefault="00251C0A" w:rsidP="00251C0A">
      <w:pPr>
        <w:pStyle w:val="c20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</w:p>
    <w:p w:rsidR="00251C0A" w:rsidRPr="00897575" w:rsidRDefault="00251C0A" w:rsidP="00251C0A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c8"/>
          <w:b/>
          <w:iCs/>
          <w:color w:val="000000"/>
        </w:rPr>
      </w:pPr>
      <w:r w:rsidRPr="00897575">
        <w:rPr>
          <w:rStyle w:val="c8"/>
          <w:b/>
          <w:iCs/>
          <w:color w:val="000000"/>
        </w:rPr>
        <w:t> Банковские продукты.</w:t>
      </w:r>
    </w:p>
    <w:p w:rsidR="00251C0A" w:rsidRPr="00897575" w:rsidRDefault="00251C0A" w:rsidP="00251C0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897575">
        <w:rPr>
          <w:rStyle w:val="c8"/>
          <w:i/>
          <w:iCs/>
          <w:color w:val="000000"/>
        </w:rPr>
        <w:t xml:space="preserve"> </w:t>
      </w:r>
      <w:r w:rsidRPr="00897575">
        <w:rPr>
          <w:color w:val="000000"/>
        </w:rPr>
        <w:t>Понятие банковской системы, коммерческий банк. Центральный банк РФ. Виды депозитов, порядок начисления простых и сложных процентов, порядок возмещения вкладов, основные параметры депозита. Кредит, кредитная история, процент, виды кредитов, параметры выбора необходимого вида кредита. Автокредитование, потребительское кредитование. Ипотечный кредит.</w:t>
      </w:r>
    </w:p>
    <w:p w:rsidR="00251C0A" w:rsidRPr="00897575" w:rsidRDefault="00251C0A" w:rsidP="00251C0A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/>
          <w:color w:val="000000"/>
        </w:rPr>
      </w:pPr>
      <w:r w:rsidRPr="00897575">
        <w:rPr>
          <w:b/>
          <w:color w:val="000000"/>
        </w:rPr>
        <w:t xml:space="preserve">Фондовый рынок </w:t>
      </w:r>
    </w:p>
    <w:p w:rsidR="00251C0A" w:rsidRPr="00897575" w:rsidRDefault="00251C0A" w:rsidP="00251C0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897575">
        <w:rPr>
          <w:color w:val="000000"/>
        </w:rPr>
        <w:t>Понятие фондового рынка. Виды ценных бумаг: акция, облигация, вексель. Разновидности паевых инвестиционных фондов, отличия паевых инвестиционных фондов от общих фондов банковского управления. Виды профессиональных участников ценных бумаг. Типы валютных сделок.</w:t>
      </w:r>
    </w:p>
    <w:p w:rsidR="00251C0A" w:rsidRPr="00897575" w:rsidRDefault="00251C0A" w:rsidP="00251C0A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/>
          <w:color w:val="000000"/>
        </w:rPr>
      </w:pPr>
      <w:r w:rsidRPr="00897575">
        <w:rPr>
          <w:b/>
          <w:color w:val="000000"/>
        </w:rPr>
        <w:t>Налоговая система.</w:t>
      </w:r>
    </w:p>
    <w:p w:rsidR="00251C0A" w:rsidRPr="00897575" w:rsidRDefault="00251C0A" w:rsidP="00251C0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897575">
        <w:rPr>
          <w:color w:val="000000"/>
        </w:rPr>
        <w:t> Виды налогов, пошлины, сборы. Налоговая система РФ. Основания взимания налогов с граждан. Налоговая декларация.</w:t>
      </w:r>
    </w:p>
    <w:p w:rsidR="00251C0A" w:rsidRPr="00897575" w:rsidRDefault="00251C0A" w:rsidP="00251C0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897575">
        <w:rPr>
          <w:color w:val="000000"/>
        </w:rPr>
        <w:t>ИНН и порядок его получения Случаев и способов получения налоговых вычетов.</w:t>
      </w:r>
    </w:p>
    <w:p w:rsidR="00251C0A" w:rsidRPr="00897575" w:rsidRDefault="00251C0A" w:rsidP="00251C0A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/>
          <w:color w:val="000000"/>
        </w:rPr>
      </w:pPr>
      <w:r w:rsidRPr="00897575">
        <w:rPr>
          <w:b/>
          <w:color w:val="000000"/>
        </w:rPr>
        <w:t>Страховой рынок</w:t>
      </w:r>
    </w:p>
    <w:p w:rsidR="00251C0A" w:rsidRPr="00897575" w:rsidRDefault="00251C0A" w:rsidP="00251C0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897575">
        <w:rPr>
          <w:color w:val="000000"/>
        </w:rPr>
        <w:t xml:space="preserve"> Основные участники страхового рынка. Особенности развития страхового рынка в России. Обязательное и добровольное страхование.</w:t>
      </w:r>
    </w:p>
    <w:p w:rsidR="00251C0A" w:rsidRDefault="00251C0A" w:rsidP="00251C0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897575">
        <w:rPr>
          <w:color w:val="000000"/>
        </w:rPr>
        <w:t>Классификация страховых продуктов, условия осуществления различных видов страхования. Обязательное и добровольное страхование, франшиза, страховая сумма, страховая стоимость, страховая премия. Страховой полис. Условия осуществления различных видов страхования, алгоритм действий при наступлении страховых случаев. Особенности выбора страховой компании.</w:t>
      </w:r>
    </w:p>
    <w:p w:rsidR="00E5070F" w:rsidRDefault="00E5070F" w:rsidP="00251C0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E5070F" w:rsidRDefault="00E5070F" w:rsidP="00251C0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E5070F" w:rsidRDefault="00E5070F" w:rsidP="00251C0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E5070F" w:rsidRDefault="00E5070F" w:rsidP="00251C0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E5070F" w:rsidRDefault="00E5070F" w:rsidP="00251C0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E5070F" w:rsidRDefault="00E5070F" w:rsidP="00251C0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E5070F" w:rsidRDefault="00E5070F" w:rsidP="00251C0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E5070F" w:rsidRDefault="00E5070F" w:rsidP="00251C0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E5070F" w:rsidRDefault="00E5070F" w:rsidP="00251C0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251C0A" w:rsidRDefault="00251C0A" w:rsidP="00251C0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E5070F" w:rsidRDefault="00E5070F" w:rsidP="00251C0A">
      <w:pPr>
        <w:spacing w:line="360" w:lineRule="auto"/>
        <w:jc w:val="center"/>
        <w:rPr>
          <w:b/>
        </w:rPr>
        <w:sectPr w:rsidR="00E5070F" w:rsidSect="009C01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1C0A" w:rsidRDefault="00251C0A" w:rsidP="00251C0A">
      <w:pPr>
        <w:spacing w:line="360" w:lineRule="auto"/>
        <w:jc w:val="center"/>
        <w:rPr>
          <w:b/>
        </w:rPr>
      </w:pPr>
      <w:r>
        <w:rPr>
          <w:b/>
        </w:rPr>
        <w:lastRenderedPageBreak/>
        <w:t>К</w:t>
      </w:r>
      <w:r w:rsidRPr="00996CCA">
        <w:rPr>
          <w:b/>
        </w:rPr>
        <w:t>алендарно-тематическое планирование</w:t>
      </w:r>
    </w:p>
    <w:tbl>
      <w:tblPr>
        <w:tblW w:w="14851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4147"/>
        <w:gridCol w:w="1031"/>
        <w:gridCol w:w="1529"/>
        <w:gridCol w:w="1399"/>
        <w:gridCol w:w="6101"/>
      </w:tblGrid>
      <w:tr w:rsidR="00251C0A" w:rsidRPr="00897575" w:rsidTr="00E5070F">
        <w:trPr>
          <w:trHeight w:val="345"/>
        </w:trPr>
        <w:tc>
          <w:tcPr>
            <w:tcW w:w="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0A" w:rsidRPr="00897575" w:rsidRDefault="00251C0A" w:rsidP="00AB54FA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897575">
              <w:rPr>
                <w:rFonts w:eastAsia="Times New Roman"/>
                <w:color w:val="000000"/>
                <w:lang w:eastAsia="ru-RU"/>
              </w:rPr>
              <w:t>№</w:t>
            </w:r>
          </w:p>
        </w:tc>
        <w:tc>
          <w:tcPr>
            <w:tcW w:w="4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0A" w:rsidRPr="00897575" w:rsidRDefault="00251C0A" w:rsidP="00AB54FA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897575">
              <w:rPr>
                <w:rFonts w:eastAsia="Times New Roman"/>
                <w:color w:val="000000"/>
                <w:lang w:eastAsia="ru-RU"/>
              </w:rPr>
              <w:t>Тема занятия</w:t>
            </w:r>
          </w:p>
        </w:tc>
        <w:tc>
          <w:tcPr>
            <w:tcW w:w="1031" w:type="dxa"/>
            <w:shd w:val="clear" w:color="auto" w:fill="FFFFFF"/>
          </w:tcPr>
          <w:p w:rsidR="00251C0A" w:rsidRPr="00897575" w:rsidRDefault="00251C0A" w:rsidP="00AB54FA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897575">
              <w:rPr>
                <w:rFonts w:eastAsia="Times New Roman"/>
                <w:color w:val="000000"/>
                <w:lang w:eastAsia="ru-RU"/>
              </w:rPr>
              <w:t>Кол-во часов</w:t>
            </w:r>
          </w:p>
        </w:tc>
        <w:tc>
          <w:tcPr>
            <w:tcW w:w="1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0A" w:rsidRPr="00897575" w:rsidRDefault="00251C0A" w:rsidP="00AB54FA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897575">
              <w:rPr>
                <w:rFonts w:eastAsia="Times New Roman"/>
                <w:color w:val="000000"/>
                <w:lang w:eastAsia="ru-RU"/>
              </w:rPr>
              <w:t>Дата проведения</w:t>
            </w:r>
          </w:p>
        </w:tc>
        <w:tc>
          <w:tcPr>
            <w:tcW w:w="1399" w:type="dxa"/>
            <w:shd w:val="clear" w:color="auto" w:fill="FFFFFF"/>
          </w:tcPr>
          <w:p w:rsidR="00251C0A" w:rsidRPr="00897575" w:rsidRDefault="00251C0A" w:rsidP="00AB54FA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897575">
              <w:rPr>
                <w:rFonts w:eastAsia="Times New Roman"/>
                <w:color w:val="000000"/>
                <w:lang w:eastAsia="ru-RU"/>
              </w:rPr>
              <w:t>примечание</w:t>
            </w:r>
          </w:p>
        </w:tc>
        <w:tc>
          <w:tcPr>
            <w:tcW w:w="6101" w:type="dxa"/>
            <w:shd w:val="clear" w:color="auto" w:fill="FFFFFF"/>
          </w:tcPr>
          <w:p w:rsidR="00251C0A" w:rsidRPr="00897575" w:rsidRDefault="00251C0A" w:rsidP="00AB54FA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ЦОРы</w:t>
            </w:r>
            <w:proofErr w:type="spellEnd"/>
          </w:p>
        </w:tc>
      </w:tr>
      <w:tr w:rsidR="00251C0A" w:rsidRPr="00897575" w:rsidTr="00E5070F">
        <w:tc>
          <w:tcPr>
            <w:tcW w:w="875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0A" w:rsidRPr="00251C0A" w:rsidRDefault="00251C0A" w:rsidP="00AB54FA">
            <w:pPr>
              <w:spacing w:line="0" w:lineRule="atLeast"/>
              <w:rPr>
                <w:rFonts w:eastAsia="Times New Roman"/>
                <w:b/>
                <w:color w:val="000000"/>
                <w:lang w:eastAsia="ru-RU"/>
              </w:rPr>
            </w:pPr>
            <w:r w:rsidRPr="00251C0A">
              <w:rPr>
                <w:b/>
              </w:rPr>
              <w:t>Модуль 1. Банки: чем они могут быть вам полезны в жизни</w:t>
            </w:r>
          </w:p>
        </w:tc>
        <w:tc>
          <w:tcPr>
            <w:tcW w:w="6101" w:type="dxa"/>
            <w:shd w:val="clear" w:color="auto" w:fill="FFFFFF"/>
          </w:tcPr>
          <w:p w:rsidR="00251C0A" w:rsidRPr="00251C0A" w:rsidRDefault="00251C0A" w:rsidP="00AB54FA">
            <w:pPr>
              <w:spacing w:line="0" w:lineRule="atLeast"/>
              <w:rPr>
                <w:b/>
              </w:rPr>
            </w:pPr>
          </w:p>
        </w:tc>
      </w:tr>
      <w:tr w:rsidR="00251C0A" w:rsidRPr="00897575" w:rsidTr="00E5070F">
        <w:tc>
          <w:tcPr>
            <w:tcW w:w="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C0A" w:rsidRPr="00CE681F" w:rsidRDefault="00251C0A" w:rsidP="00251C0A">
            <w:pPr>
              <w:pStyle w:val="msonospacing0"/>
              <w:spacing w:before="0" w:beforeAutospacing="0" w:after="0" w:afterAutospacing="0"/>
              <w:rPr>
                <w:bCs/>
              </w:rPr>
            </w:pPr>
            <w:r w:rsidRPr="00CE681F">
              <w:rPr>
                <w:bCs/>
              </w:rPr>
              <w:t>1</w:t>
            </w:r>
          </w:p>
        </w:tc>
        <w:tc>
          <w:tcPr>
            <w:tcW w:w="4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C0A" w:rsidRPr="00CE681F" w:rsidRDefault="00251C0A" w:rsidP="00251C0A">
            <w:pPr>
              <w:rPr>
                <w:rFonts w:eastAsia="Times New Roman"/>
                <w:lang w:eastAsia="ru-RU"/>
              </w:rPr>
            </w:pPr>
            <w:r w:rsidRPr="00B7465E">
              <w:t>Банковская система</w:t>
            </w:r>
          </w:p>
        </w:tc>
        <w:tc>
          <w:tcPr>
            <w:tcW w:w="1031" w:type="dxa"/>
            <w:shd w:val="clear" w:color="auto" w:fill="FFFFFF"/>
          </w:tcPr>
          <w:p w:rsidR="00251C0A" w:rsidRPr="00897575" w:rsidRDefault="00251C0A" w:rsidP="00251C0A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C0A" w:rsidRPr="00897575" w:rsidRDefault="00251C0A" w:rsidP="00251C0A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99" w:type="dxa"/>
            <w:shd w:val="clear" w:color="auto" w:fill="FFFFFF"/>
          </w:tcPr>
          <w:p w:rsidR="00251C0A" w:rsidRPr="00897575" w:rsidRDefault="00251C0A" w:rsidP="00251C0A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01" w:type="dxa"/>
            <w:shd w:val="clear" w:color="auto" w:fill="FFFFFF"/>
          </w:tcPr>
          <w:p w:rsidR="00251C0A" w:rsidRPr="00897575" w:rsidRDefault="002D50DB" w:rsidP="00251C0A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hyperlink r:id="rId6" w:history="1">
              <w:r w:rsidR="00E5070F" w:rsidRPr="000C7D2E">
                <w:rPr>
                  <w:rStyle w:val="a8"/>
                  <w:rFonts w:eastAsia="Times New Roman"/>
                  <w:lang w:eastAsia="ru-RU"/>
                </w:rPr>
                <w:t>https://www.youtube.com/watch?v=KrkzVClIINw</w:t>
              </w:r>
            </w:hyperlink>
            <w:r w:rsidR="00E5070F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251C0A" w:rsidRPr="00897575" w:rsidTr="00E5070F">
        <w:tc>
          <w:tcPr>
            <w:tcW w:w="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C0A" w:rsidRPr="00CE681F" w:rsidRDefault="00251C0A" w:rsidP="00251C0A">
            <w:pPr>
              <w:pStyle w:val="msonospacing0"/>
              <w:spacing w:before="0" w:beforeAutospacing="0" w:after="0" w:afterAutospacing="0"/>
              <w:rPr>
                <w:bCs/>
              </w:rPr>
            </w:pPr>
            <w:r w:rsidRPr="00CE681F">
              <w:rPr>
                <w:bCs/>
              </w:rPr>
              <w:t>2</w:t>
            </w:r>
          </w:p>
        </w:tc>
        <w:tc>
          <w:tcPr>
            <w:tcW w:w="4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C0A" w:rsidRPr="00CE681F" w:rsidRDefault="00251C0A" w:rsidP="00251C0A">
            <w:pPr>
              <w:ind w:right="-103" w:hanging="119"/>
              <w:rPr>
                <w:rFonts w:eastAsia="Times New Roman"/>
                <w:lang w:eastAsia="ru-RU"/>
              </w:rPr>
            </w:pPr>
            <w:r w:rsidRPr="00B7465E">
              <w:t>Как сберечь деньги с помощью депозитов</w:t>
            </w:r>
          </w:p>
        </w:tc>
        <w:tc>
          <w:tcPr>
            <w:tcW w:w="1031" w:type="dxa"/>
            <w:shd w:val="clear" w:color="auto" w:fill="FFFFFF"/>
          </w:tcPr>
          <w:p w:rsidR="00251C0A" w:rsidRPr="00897575" w:rsidRDefault="00251C0A" w:rsidP="00251C0A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C0A" w:rsidRPr="00897575" w:rsidRDefault="00251C0A" w:rsidP="00251C0A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99" w:type="dxa"/>
            <w:shd w:val="clear" w:color="auto" w:fill="FFFFFF"/>
          </w:tcPr>
          <w:p w:rsidR="00251C0A" w:rsidRPr="00897575" w:rsidRDefault="00251C0A" w:rsidP="00251C0A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01" w:type="dxa"/>
            <w:shd w:val="clear" w:color="auto" w:fill="FFFFFF"/>
          </w:tcPr>
          <w:p w:rsidR="00251C0A" w:rsidRPr="00897575" w:rsidRDefault="002D50DB" w:rsidP="00251C0A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hyperlink r:id="rId7" w:history="1">
              <w:r w:rsidR="00E5070F" w:rsidRPr="000C7D2E">
                <w:rPr>
                  <w:rStyle w:val="a8"/>
                  <w:rFonts w:eastAsia="Times New Roman"/>
                  <w:lang w:eastAsia="ru-RU"/>
                </w:rPr>
                <w:t>https://www.youtube.com/watch?v=4RW4TMrxc0c</w:t>
              </w:r>
            </w:hyperlink>
            <w:r w:rsidR="00E5070F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251C0A" w:rsidRPr="00897575" w:rsidTr="00E5070F">
        <w:tc>
          <w:tcPr>
            <w:tcW w:w="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C0A" w:rsidRPr="00CE681F" w:rsidRDefault="00251C0A" w:rsidP="00251C0A">
            <w:pPr>
              <w:pStyle w:val="msonospacing0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C0A" w:rsidRPr="00CE681F" w:rsidRDefault="00251C0A" w:rsidP="00251C0A">
            <w:pPr>
              <w:rPr>
                <w:rFonts w:eastAsia="Times New Roman"/>
                <w:lang w:eastAsia="ru-RU"/>
              </w:rPr>
            </w:pPr>
            <w:r w:rsidRPr="00B7465E">
              <w:t>Банки и золото: как сохранить сбережения в драгоценных металлах</w:t>
            </w:r>
          </w:p>
        </w:tc>
        <w:tc>
          <w:tcPr>
            <w:tcW w:w="1031" w:type="dxa"/>
            <w:shd w:val="clear" w:color="auto" w:fill="FFFFFF"/>
          </w:tcPr>
          <w:p w:rsidR="00251C0A" w:rsidRPr="00897575" w:rsidRDefault="00251C0A" w:rsidP="00251C0A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C0A" w:rsidRPr="00897575" w:rsidRDefault="00251C0A" w:rsidP="00251C0A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99" w:type="dxa"/>
            <w:shd w:val="clear" w:color="auto" w:fill="FFFFFF"/>
          </w:tcPr>
          <w:p w:rsidR="00251C0A" w:rsidRPr="00897575" w:rsidRDefault="00251C0A" w:rsidP="00251C0A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01" w:type="dxa"/>
            <w:shd w:val="clear" w:color="auto" w:fill="FFFFFF"/>
          </w:tcPr>
          <w:p w:rsidR="00251C0A" w:rsidRPr="00897575" w:rsidRDefault="002D50DB" w:rsidP="00251C0A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hyperlink r:id="rId8" w:history="1">
              <w:r w:rsidR="00E5070F" w:rsidRPr="000C7D2E">
                <w:rPr>
                  <w:rStyle w:val="a8"/>
                  <w:rFonts w:eastAsia="Times New Roman"/>
                  <w:lang w:eastAsia="ru-RU"/>
                </w:rPr>
                <w:t>https://videouroki.net/tests/banki-i-zoloto-kak-sokhranit-sbieriezhieniia-v-draghotsiennykh-mietallakh.html</w:t>
              </w:r>
            </w:hyperlink>
            <w:r w:rsidR="00E5070F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251C0A" w:rsidRPr="00897575" w:rsidTr="00E5070F">
        <w:tc>
          <w:tcPr>
            <w:tcW w:w="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C0A" w:rsidRPr="00CE681F" w:rsidRDefault="00251C0A" w:rsidP="00251C0A">
            <w:pPr>
              <w:pStyle w:val="msonospacing0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C0A" w:rsidRPr="00CE681F" w:rsidRDefault="00251C0A" w:rsidP="00251C0A">
            <w:pPr>
              <w:rPr>
                <w:rFonts w:eastAsia="Times New Roman"/>
                <w:lang w:eastAsia="ru-RU"/>
              </w:rPr>
            </w:pPr>
            <w:r w:rsidRPr="00B7465E">
              <w:t>Кредит: зачем он нужен и где его получить</w:t>
            </w:r>
          </w:p>
        </w:tc>
        <w:tc>
          <w:tcPr>
            <w:tcW w:w="1031" w:type="dxa"/>
            <w:shd w:val="clear" w:color="auto" w:fill="FFFFFF"/>
          </w:tcPr>
          <w:p w:rsidR="00251C0A" w:rsidRPr="00897575" w:rsidRDefault="00251C0A" w:rsidP="00251C0A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C0A" w:rsidRPr="00897575" w:rsidRDefault="00251C0A" w:rsidP="00251C0A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99" w:type="dxa"/>
            <w:shd w:val="clear" w:color="auto" w:fill="FFFFFF"/>
          </w:tcPr>
          <w:p w:rsidR="00251C0A" w:rsidRPr="00897575" w:rsidRDefault="00251C0A" w:rsidP="00251C0A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01" w:type="dxa"/>
            <w:shd w:val="clear" w:color="auto" w:fill="FFFFFF"/>
          </w:tcPr>
          <w:p w:rsidR="00251C0A" w:rsidRPr="00897575" w:rsidRDefault="002D50DB" w:rsidP="00251C0A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hyperlink r:id="rId9" w:history="1">
              <w:r w:rsidR="00E5070F" w:rsidRPr="000C7D2E">
                <w:rPr>
                  <w:rStyle w:val="a8"/>
                  <w:rFonts w:eastAsia="Times New Roman"/>
                  <w:lang w:eastAsia="ru-RU"/>
                </w:rPr>
                <w:t>https://вебджем.рф/raznoe/kredit-zachem-nuzhen-kredit-zachem-on-nuzhen-i-gde-ego-poluchit-osnovy-finansovoj-gramotnosti-10-11-klass-uroki-testy-zadaniya.html</w:t>
              </w:r>
            </w:hyperlink>
            <w:r w:rsidR="00E5070F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251C0A" w:rsidRPr="00897575" w:rsidTr="00E5070F">
        <w:tc>
          <w:tcPr>
            <w:tcW w:w="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C0A" w:rsidRDefault="00251C0A" w:rsidP="00251C0A">
            <w:pPr>
              <w:pStyle w:val="msonospacing0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C0A" w:rsidRPr="00B7465E" w:rsidRDefault="00251C0A" w:rsidP="00251C0A">
            <w:r w:rsidRPr="00B7465E">
              <w:t>Какой кредит выбрать и какие условия кредитования предпочесть</w:t>
            </w:r>
          </w:p>
        </w:tc>
        <w:tc>
          <w:tcPr>
            <w:tcW w:w="1031" w:type="dxa"/>
            <w:shd w:val="clear" w:color="auto" w:fill="FFFFFF"/>
          </w:tcPr>
          <w:p w:rsidR="00251C0A" w:rsidRPr="00897575" w:rsidRDefault="00251C0A" w:rsidP="00251C0A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C0A" w:rsidRPr="00897575" w:rsidRDefault="00251C0A" w:rsidP="00251C0A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99" w:type="dxa"/>
            <w:shd w:val="clear" w:color="auto" w:fill="FFFFFF"/>
          </w:tcPr>
          <w:p w:rsidR="00251C0A" w:rsidRPr="00897575" w:rsidRDefault="00251C0A" w:rsidP="00251C0A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01" w:type="dxa"/>
            <w:shd w:val="clear" w:color="auto" w:fill="FFFFFF"/>
          </w:tcPr>
          <w:p w:rsidR="00251C0A" w:rsidRPr="00897575" w:rsidRDefault="002D50DB" w:rsidP="00251C0A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hyperlink r:id="rId10" w:history="1">
              <w:r w:rsidR="00E5070F" w:rsidRPr="000C7D2E">
                <w:rPr>
                  <w:rStyle w:val="a8"/>
                  <w:rFonts w:eastAsia="Times New Roman"/>
                  <w:lang w:eastAsia="ru-RU"/>
                </w:rPr>
                <w:t>https://multiurok.ru/files/kakoi-kriedit-vybrat-i-kakiie-usloviia-krieditovan.html</w:t>
              </w:r>
            </w:hyperlink>
            <w:r w:rsidR="00E5070F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251C0A" w:rsidRPr="00897575" w:rsidTr="00E5070F">
        <w:tc>
          <w:tcPr>
            <w:tcW w:w="1485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C0A" w:rsidRPr="00B7465E" w:rsidRDefault="00251C0A" w:rsidP="00251C0A">
            <w:r w:rsidRPr="00B7465E">
              <w:t>Модуль 2. Фондовый рынок: как его использовать для роста доходов</w:t>
            </w:r>
          </w:p>
          <w:p w:rsidR="00251C0A" w:rsidRPr="00897575" w:rsidRDefault="00251C0A" w:rsidP="00AB54FA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51C0A" w:rsidRPr="00897575" w:rsidTr="00E5070F">
        <w:tc>
          <w:tcPr>
            <w:tcW w:w="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C0A" w:rsidRPr="00CE681F" w:rsidRDefault="00251C0A" w:rsidP="00251C0A">
            <w:pPr>
              <w:pStyle w:val="msonospacing0"/>
              <w:spacing w:before="0" w:beforeAutospacing="0" w:after="0" w:afterAutospacing="0"/>
              <w:rPr>
                <w:bCs/>
              </w:rPr>
            </w:pPr>
            <w:r w:rsidRPr="00CE681F">
              <w:rPr>
                <w:bCs/>
              </w:rPr>
              <w:t>1</w:t>
            </w:r>
          </w:p>
        </w:tc>
        <w:tc>
          <w:tcPr>
            <w:tcW w:w="4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C0A" w:rsidRPr="00CE681F" w:rsidRDefault="00251C0A" w:rsidP="00251C0A">
            <w:pPr>
              <w:rPr>
                <w:rFonts w:eastAsia="Times New Roman"/>
                <w:lang w:eastAsia="ru-RU"/>
              </w:rPr>
            </w:pPr>
            <w:r w:rsidRPr="00B7465E">
              <w:t>Что такое ценные бумаги и какие они бывают</w:t>
            </w:r>
          </w:p>
        </w:tc>
        <w:tc>
          <w:tcPr>
            <w:tcW w:w="1031" w:type="dxa"/>
            <w:shd w:val="clear" w:color="auto" w:fill="FFFFFF"/>
          </w:tcPr>
          <w:p w:rsidR="00251C0A" w:rsidRPr="00CE681F" w:rsidRDefault="00251C0A" w:rsidP="00251C0A">
            <w:pPr>
              <w:rPr>
                <w:rFonts w:eastAsia="Times New Roman"/>
                <w:lang w:eastAsia="ru-RU"/>
              </w:rPr>
            </w:pPr>
            <w:r w:rsidRPr="00CE681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C0A" w:rsidRPr="00897575" w:rsidRDefault="00251C0A" w:rsidP="00251C0A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99" w:type="dxa"/>
            <w:shd w:val="clear" w:color="auto" w:fill="FFFFFF"/>
          </w:tcPr>
          <w:p w:rsidR="00251C0A" w:rsidRPr="00897575" w:rsidRDefault="00251C0A" w:rsidP="00251C0A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01" w:type="dxa"/>
            <w:shd w:val="clear" w:color="auto" w:fill="FFFFFF"/>
          </w:tcPr>
          <w:p w:rsidR="00251C0A" w:rsidRPr="00897575" w:rsidRDefault="002D50DB" w:rsidP="00251C0A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hyperlink r:id="rId11" w:history="1">
              <w:r w:rsidR="00E5070F" w:rsidRPr="000C7D2E">
                <w:rPr>
                  <w:rStyle w:val="a8"/>
                  <w:rFonts w:eastAsia="Times New Roman"/>
                  <w:lang w:eastAsia="ru-RU"/>
                </w:rPr>
                <w:t>https://www.youtube.com/watch?v=yOZkTWYIomI</w:t>
              </w:r>
            </w:hyperlink>
            <w:r w:rsidR="00E5070F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251C0A" w:rsidRPr="00897575" w:rsidTr="00E5070F">
        <w:tc>
          <w:tcPr>
            <w:tcW w:w="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C0A" w:rsidRPr="00CE681F" w:rsidRDefault="00251C0A" w:rsidP="00251C0A">
            <w:pPr>
              <w:pStyle w:val="msonospacing0"/>
              <w:spacing w:before="0" w:beforeAutospacing="0" w:after="0" w:afterAutospacing="0"/>
              <w:rPr>
                <w:bCs/>
              </w:rPr>
            </w:pPr>
            <w:r w:rsidRPr="00CE681F">
              <w:rPr>
                <w:bCs/>
              </w:rPr>
              <w:t>2</w:t>
            </w:r>
          </w:p>
        </w:tc>
        <w:tc>
          <w:tcPr>
            <w:tcW w:w="4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C0A" w:rsidRPr="006A07CB" w:rsidRDefault="00251C0A" w:rsidP="00251C0A">
            <w:pPr>
              <w:rPr>
                <w:rFonts w:eastAsia="Times New Roman"/>
                <w:lang w:eastAsia="ru-RU"/>
              </w:rPr>
            </w:pPr>
            <w:r w:rsidRPr="006A07CB">
              <w:t>Профессиональные участники рынка ценных бумаг</w:t>
            </w:r>
          </w:p>
        </w:tc>
        <w:tc>
          <w:tcPr>
            <w:tcW w:w="1031" w:type="dxa"/>
            <w:shd w:val="clear" w:color="auto" w:fill="FFFFFF"/>
          </w:tcPr>
          <w:p w:rsidR="00251C0A" w:rsidRPr="00CE681F" w:rsidRDefault="00251C0A" w:rsidP="00251C0A">
            <w:pPr>
              <w:rPr>
                <w:rFonts w:eastAsia="Times New Roman"/>
                <w:lang w:eastAsia="ru-RU"/>
              </w:rPr>
            </w:pPr>
            <w:r w:rsidRPr="00CE681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C0A" w:rsidRPr="00897575" w:rsidRDefault="00251C0A" w:rsidP="00251C0A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99" w:type="dxa"/>
            <w:shd w:val="clear" w:color="auto" w:fill="FFFFFF"/>
          </w:tcPr>
          <w:p w:rsidR="00251C0A" w:rsidRPr="00897575" w:rsidRDefault="00251C0A" w:rsidP="00251C0A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01" w:type="dxa"/>
            <w:shd w:val="clear" w:color="auto" w:fill="FFFFFF"/>
          </w:tcPr>
          <w:p w:rsidR="00251C0A" w:rsidRPr="00897575" w:rsidRDefault="002D50DB" w:rsidP="00251C0A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hyperlink r:id="rId12" w:history="1">
              <w:r w:rsidR="00E5070F" w:rsidRPr="000C7D2E">
                <w:rPr>
                  <w:rStyle w:val="a8"/>
                  <w:rFonts w:eastAsia="Times New Roman"/>
                  <w:lang w:eastAsia="ru-RU"/>
                </w:rPr>
                <w:t>https://www.youtube.com/watch?v=yOZkTWYIomI</w:t>
              </w:r>
            </w:hyperlink>
            <w:r w:rsidR="00E5070F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251C0A" w:rsidRPr="00897575" w:rsidTr="00E5070F">
        <w:tc>
          <w:tcPr>
            <w:tcW w:w="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C0A" w:rsidRPr="00CE681F" w:rsidRDefault="00251C0A" w:rsidP="00251C0A">
            <w:pPr>
              <w:pStyle w:val="msonospacing0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C0A" w:rsidRPr="00E5070F" w:rsidRDefault="00251C0A" w:rsidP="00251C0A">
            <w:r w:rsidRPr="00E5070F">
              <w:t>Граждане на рынке ценных бумаг</w:t>
            </w:r>
          </w:p>
        </w:tc>
        <w:tc>
          <w:tcPr>
            <w:tcW w:w="1031" w:type="dxa"/>
            <w:shd w:val="clear" w:color="auto" w:fill="FFFFFF"/>
          </w:tcPr>
          <w:p w:rsidR="00251C0A" w:rsidRPr="00CE681F" w:rsidRDefault="00251C0A" w:rsidP="00251C0A">
            <w:pPr>
              <w:rPr>
                <w:rFonts w:eastAsia="Times New Roman"/>
                <w:lang w:eastAsia="ru-RU"/>
              </w:rPr>
            </w:pPr>
            <w:r w:rsidRPr="00CE681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C0A" w:rsidRPr="00897575" w:rsidRDefault="00251C0A" w:rsidP="00251C0A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99" w:type="dxa"/>
            <w:shd w:val="clear" w:color="auto" w:fill="FFFFFF"/>
          </w:tcPr>
          <w:p w:rsidR="00251C0A" w:rsidRPr="00897575" w:rsidRDefault="00251C0A" w:rsidP="00251C0A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01" w:type="dxa"/>
            <w:shd w:val="clear" w:color="auto" w:fill="FFFFFF"/>
          </w:tcPr>
          <w:p w:rsidR="00251C0A" w:rsidRPr="00897575" w:rsidRDefault="002D50DB" w:rsidP="00251C0A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hyperlink r:id="rId13" w:history="1">
              <w:r w:rsidR="00E5070F" w:rsidRPr="000C7D2E">
                <w:rPr>
                  <w:rStyle w:val="a8"/>
                  <w:rFonts w:eastAsia="Times New Roman"/>
                  <w:lang w:eastAsia="ru-RU"/>
                </w:rPr>
                <w:t>https://videouroki.net/tests/rynok-tsiennykh-bumagh-1.html</w:t>
              </w:r>
            </w:hyperlink>
            <w:r w:rsidR="00E5070F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251C0A" w:rsidRPr="00897575" w:rsidTr="00E5070F">
        <w:tc>
          <w:tcPr>
            <w:tcW w:w="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C0A" w:rsidRPr="00CE681F" w:rsidRDefault="00251C0A" w:rsidP="00251C0A">
            <w:pPr>
              <w:pStyle w:val="msonospacing0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C0A" w:rsidRPr="00CE681F" w:rsidRDefault="00251C0A" w:rsidP="00251C0A">
            <w:r w:rsidRPr="00B7465E">
              <w:t>Зачем нужны паевые инвестиционные фонды и общие фонды банковского управления</w:t>
            </w:r>
          </w:p>
        </w:tc>
        <w:tc>
          <w:tcPr>
            <w:tcW w:w="1031" w:type="dxa"/>
            <w:shd w:val="clear" w:color="auto" w:fill="FFFFFF"/>
          </w:tcPr>
          <w:p w:rsidR="00251C0A" w:rsidRPr="00CE681F" w:rsidRDefault="00251C0A" w:rsidP="00251C0A">
            <w:pPr>
              <w:rPr>
                <w:rFonts w:eastAsia="Times New Roman"/>
                <w:lang w:eastAsia="ru-RU"/>
              </w:rPr>
            </w:pPr>
            <w:r w:rsidRPr="00CE681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C0A" w:rsidRPr="00897575" w:rsidRDefault="00251C0A" w:rsidP="00251C0A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99" w:type="dxa"/>
            <w:shd w:val="clear" w:color="auto" w:fill="FFFFFF"/>
          </w:tcPr>
          <w:p w:rsidR="00251C0A" w:rsidRPr="00897575" w:rsidRDefault="00251C0A" w:rsidP="00251C0A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01" w:type="dxa"/>
            <w:shd w:val="clear" w:color="auto" w:fill="FFFFFF"/>
          </w:tcPr>
          <w:p w:rsidR="00251C0A" w:rsidRPr="00897575" w:rsidRDefault="002D50DB" w:rsidP="00251C0A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hyperlink r:id="rId14" w:history="1">
              <w:r w:rsidR="00E5070F" w:rsidRPr="000C7D2E">
                <w:rPr>
                  <w:rStyle w:val="a8"/>
                  <w:rFonts w:eastAsia="Times New Roman"/>
                  <w:lang w:eastAsia="ru-RU"/>
                </w:rPr>
                <w:t>https://www.sber-am.ru/beginners/chto-takoe-paevye-fondy-i-kak-oni-rabotayut/</w:t>
              </w:r>
            </w:hyperlink>
            <w:r w:rsidR="00E5070F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251C0A" w:rsidRPr="00897575" w:rsidTr="00E5070F">
        <w:tc>
          <w:tcPr>
            <w:tcW w:w="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C0A" w:rsidRPr="00CE681F" w:rsidRDefault="00251C0A" w:rsidP="00251C0A">
            <w:pPr>
              <w:pStyle w:val="msonospacing0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C0A" w:rsidRPr="00CE681F" w:rsidRDefault="00251C0A" w:rsidP="00251C0A">
            <w:r w:rsidRPr="00B7465E">
              <w:t>Операции на валютном рынке: риски и возможности</w:t>
            </w:r>
          </w:p>
        </w:tc>
        <w:tc>
          <w:tcPr>
            <w:tcW w:w="1031" w:type="dxa"/>
            <w:shd w:val="clear" w:color="auto" w:fill="FFFFFF"/>
          </w:tcPr>
          <w:p w:rsidR="00251C0A" w:rsidRPr="00CE681F" w:rsidRDefault="00251C0A" w:rsidP="00251C0A">
            <w:pPr>
              <w:rPr>
                <w:rFonts w:eastAsia="Times New Roman"/>
                <w:lang w:eastAsia="ru-RU"/>
              </w:rPr>
            </w:pPr>
            <w:r w:rsidRPr="00CE681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C0A" w:rsidRPr="00897575" w:rsidRDefault="00251C0A" w:rsidP="00251C0A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99" w:type="dxa"/>
            <w:shd w:val="clear" w:color="auto" w:fill="FFFFFF"/>
          </w:tcPr>
          <w:p w:rsidR="00251C0A" w:rsidRPr="00897575" w:rsidRDefault="00251C0A" w:rsidP="00251C0A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01" w:type="dxa"/>
            <w:shd w:val="clear" w:color="auto" w:fill="FFFFFF"/>
          </w:tcPr>
          <w:p w:rsidR="00251C0A" w:rsidRPr="00897575" w:rsidRDefault="002D50DB" w:rsidP="00251C0A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hyperlink r:id="rId15" w:history="1">
              <w:r w:rsidR="00E5070F" w:rsidRPr="000C7D2E">
                <w:rPr>
                  <w:rStyle w:val="a8"/>
                  <w:rFonts w:eastAsia="Times New Roman"/>
                  <w:lang w:eastAsia="ru-RU"/>
                </w:rPr>
                <w:t>https://www.sravni.ru/enciklopediya/info/valjutnye-riski-kak-iskljuchit-finansovye-poteri/</w:t>
              </w:r>
            </w:hyperlink>
            <w:r w:rsidR="00E5070F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251C0A" w:rsidRPr="00897575" w:rsidTr="00E5070F">
        <w:tc>
          <w:tcPr>
            <w:tcW w:w="1485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C0A" w:rsidRPr="00897575" w:rsidRDefault="00251C0A" w:rsidP="00251C0A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B7465E">
              <w:t>Модуль 3. Налоги: почему их надо платить и чем грозит неуплата</w:t>
            </w:r>
          </w:p>
        </w:tc>
      </w:tr>
      <w:tr w:rsidR="00955572" w:rsidRPr="00897575" w:rsidTr="00E5070F">
        <w:tc>
          <w:tcPr>
            <w:tcW w:w="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572" w:rsidRPr="00CE681F" w:rsidRDefault="00955572" w:rsidP="00955572">
            <w:pPr>
              <w:pStyle w:val="msonospacing0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CE681F" w:rsidRDefault="00955572" w:rsidP="00955572">
            <w:r w:rsidRPr="00B7465E">
              <w:t>Что такое налоги и почему их нужно платить</w:t>
            </w:r>
          </w:p>
        </w:tc>
        <w:tc>
          <w:tcPr>
            <w:tcW w:w="1031" w:type="dxa"/>
            <w:shd w:val="clear" w:color="auto" w:fill="FFFFFF"/>
          </w:tcPr>
          <w:p w:rsidR="00955572" w:rsidRPr="00CE681F" w:rsidRDefault="00955572" w:rsidP="00955572">
            <w:pPr>
              <w:rPr>
                <w:rFonts w:eastAsia="Times New Roman"/>
                <w:lang w:eastAsia="ru-RU"/>
              </w:rPr>
            </w:pPr>
            <w:r w:rsidRPr="00CE681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99" w:type="dxa"/>
            <w:shd w:val="clear" w:color="auto" w:fill="FFFFFF"/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01" w:type="dxa"/>
            <w:shd w:val="clear" w:color="auto" w:fill="FFFFFF"/>
          </w:tcPr>
          <w:p w:rsidR="00955572" w:rsidRPr="00897575" w:rsidRDefault="002D50DB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hyperlink r:id="rId16" w:history="1">
              <w:r w:rsidR="00E5070F" w:rsidRPr="000C7D2E">
                <w:rPr>
                  <w:rStyle w:val="a8"/>
                  <w:rFonts w:eastAsia="Times New Roman"/>
                  <w:lang w:eastAsia="ru-RU"/>
                </w:rPr>
                <w:t>https://znaika.ru/catalog/8-klass/obshestvoznanie/Nalogi.html</w:t>
              </w:r>
            </w:hyperlink>
            <w:r w:rsidR="00E5070F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955572" w:rsidRPr="00897575" w:rsidTr="00E5070F">
        <w:tc>
          <w:tcPr>
            <w:tcW w:w="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572" w:rsidRPr="00CE681F" w:rsidRDefault="00955572" w:rsidP="00955572">
            <w:pPr>
              <w:pStyle w:val="msonospacing0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CE681F" w:rsidRDefault="00955572" w:rsidP="00955572">
            <w:r w:rsidRPr="00B7465E">
              <w:t>Основы налогообложения граждан</w:t>
            </w:r>
          </w:p>
        </w:tc>
        <w:tc>
          <w:tcPr>
            <w:tcW w:w="1031" w:type="dxa"/>
            <w:shd w:val="clear" w:color="auto" w:fill="FFFFFF"/>
          </w:tcPr>
          <w:p w:rsidR="00955572" w:rsidRPr="00CE681F" w:rsidRDefault="00955572" w:rsidP="00955572">
            <w:pPr>
              <w:rPr>
                <w:rFonts w:eastAsia="Times New Roman"/>
                <w:lang w:eastAsia="ru-RU"/>
              </w:rPr>
            </w:pPr>
            <w:r w:rsidRPr="00CE681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99" w:type="dxa"/>
            <w:shd w:val="clear" w:color="auto" w:fill="FFFFFF"/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01" w:type="dxa"/>
            <w:shd w:val="clear" w:color="auto" w:fill="FFFFFF"/>
          </w:tcPr>
          <w:p w:rsidR="00955572" w:rsidRPr="00897575" w:rsidRDefault="002D50DB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hyperlink r:id="rId17" w:history="1">
              <w:r w:rsidR="00E5070F" w:rsidRPr="000C7D2E">
                <w:rPr>
                  <w:rStyle w:val="a8"/>
                  <w:rFonts w:eastAsia="Times New Roman"/>
                  <w:lang w:eastAsia="ru-RU"/>
                </w:rPr>
                <w:t>https://finuch.ru/lecture/8382</w:t>
              </w:r>
            </w:hyperlink>
            <w:r w:rsidR="00E5070F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955572" w:rsidRPr="00897575" w:rsidTr="00E5070F">
        <w:tc>
          <w:tcPr>
            <w:tcW w:w="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572" w:rsidRPr="00CE681F" w:rsidRDefault="00955572" w:rsidP="00955572">
            <w:pPr>
              <w:pStyle w:val="msonospacing0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B7465E" w:rsidRDefault="00955572" w:rsidP="00955572">
            <w:pPr>
              <w:jc w:val="both"/>
            </w:pPr>
            <w:r w:rsidRPr="00B7465E">
              <w:t xml:space="preserve">Налоговые вычеты, или </w:t>
            </w:r>
            <w:proofErr w:type="gramStart"/>
            <w:r w:rsidRPr="00B7465E">
              <w:t>Как</w:t>
            </w:r>
            <w:proofErr w:type="gramEnd"/>
            <w:r w:rsidRPr="00B7465E">
              <w:t xml:space="preserve"> вернуть </w:t>
            </w:r>
            <w:r w:rsidRPr="00B7465E">
              <w:lastRenderedPageBreak/>
              <w:t>налоги в семейный бюджет</w:t>
            </w:r>
          </w:p>
          <w:p w:rsidR="00955572" w:rsidRPr="00CE681F" w:rsidRDefault="00955572" w:rsidP="00955572"/>
        </w:tc>
        <w:tc>
          <w:tcPr>
            <w:tcW w:w="1031" w:type="dxa"/>
            <w:shd w:val="clear" w:color="auto" w:fill="FFFFFF"/>
          </w:tcPr>
          <w:p w:rsidR="00955572" w:rsidRPr="00CE681F" w:rsidRDefault="00955572" w:rsidP="00955572">
            <w:pPr>
              <w:rPr>
                <w:rFonts w:eastAsia="Times New Roman"/>
                <w:lang w:eastAsia="ru-RU"/>
              </w:rPr>
            </w:pPr>
            <w:r w:rsidRPr="00CE681F">
              <w:rPr>
                <w:rFonts w:eastAsia="Times New Roman"/>
                <w:lang w:eastAsia="ru-RU"/>
              </w:rPr>
              <w:lastRenderedPageBreak/>
              <w:t>1</w:t>
            </w:r>
          </w:p>
        </w:tc>
        <w:tc>
          <w:tcPr>
            <w:tcW w:w="1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99" w:type="dxa"/>
            <w:shd w:val="clear" w:color="auto" w:fill="FFFFFF"/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01" w:type="dxa"/>
            <w:shd w:val="clear" w:color="auto" w:fill="FFFFFF"/>
          </w:tcPr>
          <w:p w:rsidR="00955572" w:rsidRPr="00897575" w:rsidRDefault="002D50DB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hyperlink r:id="rId18" w:history="1">
              <w:r w:rsidR="00E5070F" w:rsidRPr="000C7D2E">
                <w:rPr>
                  <w:rStyle w:val="a8"/>
                  <w:rFonts w:eastAsia="Times New Roman"/>
                  <w:lang w:eastAsia="ru-RU"/>
                </w:rPr>
                <w:t>https://ru.coursera.org/lecture/nalogovoye-pravo/1-8-printsipy-</w:t>
              </w:r>
              <w:r w:rsidR="00E5070F" w:rsidRPr="000C7D2E">
                <w:rPr>
                  <w:rStyle w:val="a8"/>
                  <w:rFonts w:eastAsia="Times New Roman"/>
                  <w:lang w:eastAsia="ru-RU"/>
                </w:rPr>
                <w:lastRenderedPageBreak/>
                <w:t>naloghooblozhieniia-42rbY</w:t>
              </w:r>
            </w:hyperlink>
            <w:r w:rsidR="00E5070F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955572" w:rsidRPr="00897575" w:rsidTr="00E5070F">
        <w:tc>
          <w:tcPr>
            <w:tcW w:w="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572" w:rsidRPr="00CE681F" w:rsidRDefault="00955572" w:rsidP="00955572">
            <w:pPr>
              <w:pStyle w:val="msonospacing0"/>
              <w:spacing w:before="0" w:beforeAutospacing="0" w:after="0" w:afterAutospacing="0"/>
              <w:rPr>
                <w:bCs/>
              </w:rPr>
            </w:pPr>
            <w:r w:rsidRPr="00CE681F">
              <w:rPr>
                <w:bCs/>
              </w:rPr>
              <w:lastRenderedPageBreak/>
              <w:t>4</w:t>
            </w:r>
          </w:p>
        </w:tc>
        <w:tc>
          <w:tcPr>
            <w:tcW w:w="4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B7465E" w:rsidRDefault="00955572" w:rsidP="00955572">
            <w:pPr>
              <w:jc w:val="both"/>
            </w:pPr>
            <w:r w:rsidRPr="00B7465E">
              <w:t xml:space="preserve">Налоговые вычеты, или </w:t>
            </w:r>
            <w:proofErr w:type="gramStart"/>
            <w:r w:rsidRPr="00B7465E">
              <w:t>Как</w:t>
            </w:r>
            <w:proofErr w:type="gramEnd"/>
            <w:r w:rsidRPr="00B7465E">
              <w:t xml:space="preserve"> вернуть налоги в семейный бюджет</w:t>
            </w:r>
          </w:p>
          <w:p w:rsidR="00955572" w:rsidRPr="00CE681F" w:rsidRDefault="00955572" w:rsidP="00955572"/>
        </w:tc>
        <w:tc>
          <w:tcPr>
            <w:tcW w:w="1031" w:type="dxa"/>
            <w:shd w:val="clear" w:color="auto" w:fill="FFFFFF"/>
          </w:tcPr>
          <w:p w:rsidR="00955572" w:rsidRPr="00CE681F" w:rsidRDefault="00955572" w:rsidP="00955572">
            <w:pPr>
              <w:rPr>
                <w:rFonts w:eastAsia="Times New Roman"/>
                <w:lang w:eastAsia="ru-RU"/>
              </w:rPr>
            </w:pPr>
            <w:r w:rsidRPr="00CE681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99" w:type="dxa"/>
            <w:shd w:val="clear" w:color="auto" w:fill="FFFFFF"/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01" w:type="dxa"/>
            <w:shd w:val="clear" w:color="auto" w:fill="FFFFFF"/>
          </w:tcPr>
          <w:p w:rsidR="00955572" w:rsidRPr="00897575" w:rsidRDefault="002D50DB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hyperlink r:id="rId19" w:history="1">
              <w:r w:rsidR="00733B22" w:rsidRPr="000C7D2E">
                <w:rPr>
                  <w:rStyle w:val="a8"/>
                  <w:rFonts w:eastAsia="Times New Roman"/>
                  <w:lang w:eastAsia="ru-RU"/>
                </w:rPr>
                <w:t>https://www.youtube.com/watch?v=etsv0rd2Pkw</w:t>
              </w:r>
            </w:hyperlink>
            <w:r w:rsidR="00733B22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955572" w:rsidRPr="00897575" w:rsidTr="00E5070F">
        <w:tc>
          <w:tcPr>
            <w:tcW w:w="1485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B7465E" w:rsidRDefault="00955572" w:rsidP="00955572">
            <w:r w:rsidRPr="00B7465E">
              <w:t>Модуль 4. Страхование: что и как надо страховать, чтобы не попасть в беду</w:t>
            </w:r>
          </w:p>
          <w:p w:rsidR="00955572" w:rsidRPr="00897575" w:rsidRDefault="00955572" w:rsidP="00AB54FA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55572" w:rsidRPr="00897575" w:rsidTr="00E5070F">
        <w:tc>
          <w:tcPr>
            <w:tcW w:w="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572" w:rsidRPr="00CE681F" w:rsidRDefault="00955572" w:rsidP="00955572">
            <w:pPr>
              <w:pStyle w:val="msonospacing0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CE681F" w:rsidRDefault="00955572" w:rsidP="00955572">
            <w:r w:rsidRPr="00B7465E">
              <w:t>Страховой рынок России: коротко о главном</w:t>
            </w:r>
          </w:p>
        </w:tc>
        <w:tc>
          <w:tcPr>
            <w:tcW w:w="1031" w:type="dxa"/>
            <w:shd w:val="clear" w:color="auto" w:fill="FFFFFF"/>
          </w:tcPr>
          <w:p w:rsidR="00955572" w:rsidRPr="00CE681F" w:rsidRDefault="00733B22" w:rsidP="0095557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99" w:type="dxa"/>
            <w:shd w:val="clear" w:color="auto" w:fill="FFFFFF"/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01" w:type="dxa"/>
            <w:shd w:val="clear" w:color="auto" w:fill="FFFFFF"/>
          </w:tcPr>
          <w:p w:rsidR="00955572" w:rsidRPr="00897575" w:rsidRDefault="002D50DB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hyperlink r:id="rId20" w:history="1">
              <w:r w:rsidR="00733B22" w:rsidRPr="000C7D2E">
                <w:rPr>
                  <w:rStyle w:val="a8"/>
                  <w:rFonts w:eastAsia="Times New Roman"/>
                  <w:lang w:eastAsia="ru-RU"/>
                </w:rPr>
                <w:t>https://infourok.ru/prezentaciya-k-uroku-finansovoj-gramotnosti-strahovoj-rynok-rossii-korotko-o-glavnom-10-klass-4287475.html</w:t>
              </w:r>
            </w:hyperlink>
            <w:r w:rsidR="00733B22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955572" w:rsidRPr="00897575" w:rsidTr="00E5070F">
        <w:tc>
          <w:tcPr>
            <w:tcW w:w="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572" w:rsidRPr="00CE681F" w:rsidRDefault="00955572" w:rsidP="00955572">
            <w:pPr>
              <w:pStyle w:val="msonospacing0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CE681F" w:rsidRDefault="00955572" w:rsidP="00955572">
            <w:r w:rsidRPr="00B7465E">
              <w:t>Имущественное страхование: как защитить нажитое состояние</w:t>
            </w:r>
          </w:p>
        </w:tc>
        <w:tc>
          <w:tcPr>
            <w:tcW w:w="1031" w:type="dxa"/>
            <w:shd w:val="clear" w:color="auto" w:fill="FFFFFF"/>
          </w:tcPr>
          <w:p w:rsidR="00955572" w:rsidRPr="00CE681F" w:rsidRDefault="00955572" w:rsidP="00955572">
            <w:pPr>
              <w:rPr>
                <w:rFonts w:eastAsia="Times New Roman"/>
                <w:lang w:eastAsia="ru-RU"/>
              </w:rPr>
            </w:pPr>
            <w:r w:rsidRPr="00CE681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99" w:type="dxa"/>
            <w:shd w:val="clear" w:color="auto" w:fill="FFFFFF"/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01" w:type="dxa"/>
            <w:shd w:val="clear" w:color="auto" w:fill="FFFFFF"/>
          </w:tcPr>
          <w:p w:rsidR="00955572" w:rsidRPr="00897575" w:rsidRDefault="002D50DB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hyperlink r:id="rId21" w:history="1">
              <w:r w:rsidR="00733B22" w:rsidRPr="000C7D2E">
                <w:rPr>
                  <w:rStyle w:val="a8"/>
                  <w:rFonts w:eastAsia="Times New Roman"/>
                  <w:lang w:eastAsia="ru-RU"/>
                </w:rPr>
                <w:t>https://www.youtube.com/watch?v=20vq9gzH5iQ</w:t>
              </w:r>
            </w:hyperlink>
            <w:r w:rsidR="00733B22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955572" w:rsidRPr="00897575" w:rsidTr="00E5070F">
        <w:tc>
          <w:tcPr>
            <w:tcW w:w="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572" w:rsidRPr="00CE681F" w:rsidRDefault="00955572" w:rsidP="00955572">
            <w:pPr>
              <w:pStyle w:val="msonospacing0"/>
              <w:spacing w:before="0" w:beforeAutospacing="0" w:after="0" w:afterAutospacing="0"/>
              <w:rPr>
                <w:bCs/>
              </w:rPr>
            </w:pPr>
            <w:r w:rsidRPr="00CE681F">
              <w:rPr>
                <w:bCs/>
              </w:rPr>
              <w:t>3</w:t>
            </w:r>
          </w:p>
        </w:tc>
        <w:tc>
          <w:tcPr>
            <w:tcW w:w="4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CE681F" w:rsidRDefault="00955572" w:rsidP="00955572">
            <w:r w:rsidRPr="00B7465E">
              <w:t>Здоровье и жизнь — высшие блага: поговорим о личном страховании</w:t>
            </w:r>
          </w:p>
        </w:tc>
        <w:tc>
          <w:tcPr>
            <w:tcW w:w="1031" w:type="dxa"/>
            <w:shd w:val="clear" w:color="auto" w:fill="FFFFFF"/>
          </w:tcPr>
          <w:p w:rsidR="00955572" w:rsidRPr="00CE681F" w:rsidRDefault="00955572" w:rsidP="00955572">
            <w:pPr>
              <w:rPr>
                <w:rFonts w:eastAsia="Times New Roman"/>
                <w:lang w:eastAsia="ru-RU"/>
              </w:rPr>
            </w:pPr>
            <w:r w:rsidRPr="00CE681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99" w:type="dxa"/>
            <w:shd w:val="clear" w:color="auto" w:fill="FFFFFF"/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01" w:type="dxa"/>
            <w:shd w:val="clear" w:color="auto" w:fill="FFFFFF"/>
          </w:tcPr>
          <w:p w:rsidR="00955572" w:rsidRPr="00897575" w:rsidRDefault="002D50DB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hyperlink r:id="rId22" w:history="1">
              <w:r w:rsidR="00733B22" w:rsidRPr="000C7D2E">
                <w:rPr>
                  <w:rStyle w:val="a8"/>
                  <w:rFonts w:eastAsia="Times New Roman"/>
                  <w:lang w:eastAsia="ru-RU"/>
                </w:rPr>
                <w:t>https://www.youtube.com/watch?v=20vq9gzH5iQ</w:t>
              </w:r>
            </w:hyperlink>
            <w:r w:rsidR="00733B22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955572" w:rsidRPr="00897575" w:rsidTr="00E5070F">
        <w:tc>
          <w:tcPr>
            <w:tcW w:w="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572" w:rsidRPr="00CE681F" w:rsidRDefault="00955572" w:rsidP="00955572">
            <w:pPr>
              <w:pStyle w:val="msonospacing0"/>
              <w:spacing w:before="0" w:beforeAutospacing="0" w:after="0" w:afterAutospacing="0"/>
              <w:rPr>
                <w:bCs/>
              </w:rPr>
            </w:pPr>
            <w:r w:rsidRPr="00CE681F">
              <w:rPr>
                <w:bCs/>
              </w:rPr>
              <w:t>4</w:t>
            </w:r>
          </w:p>
        </w:tc>
        <w:tc>
          <w:tcPr>
            <w:tcW w:w="4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CE681F" w:rsidRDefault="00955572" w:rsidP="00955572">
            <w:r w:rsidRPr="00B7465E">
              <w:t>Если нанесён ущерб третьим лицам</w:t>
            </w:r>
          </w:p>
        </w:tc>
        <w:tc>
          <w:tcPr>
            <w:tcW w:w="1031" w:type="dxa"/>
            <w:shd w:val="clear" w:color="auto" w:fill="FFFFFF"/>
          </w:tcPr>
          <w:p w:rsidR="00955572" w:rsidRPr="00CE681F" w:rsidRDefault="00955572" w:rsidP="00955572">
            <w:pPr>
              <w:rPr>
                <w:rFonts w:eastAsia="Times New Roman"/>
                <w:lang w:eastAsia="ru-RU"/>
              </w:rPr>
            </w:pPr>
            <w:r w:rsidRPr="00CE681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99" w:type="dxa"/>
            <w:shd w:val="clear" w:color="auto" w:fill="FFFFFF"/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01" w:type="dxa"/>
            <w:shd w:val="clear" w:color="auto" w:fill="FFFFFF"/>
          </w:tcPr>
          <w:p w:rsidR="00955572" w:rsidRPr="00897575" w:rsidRDefault="002D50DB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hyperlink r:id="rId23" w:history="1">
              <w:r w:rsidR="00733B22" w:rsidRPr="000C7D2E">
                <w:rPr>
                  <w:rStyle w:val="a8"/>
                  <w:rFonts w:eastAsia="Times New Roman"/>
                  <w:lang w:eastAsia="ru-RU"/>
                </w:rPr>
                <w:t>https://www.eduklgd.ru/dogovor/vozmeshhenie-sosedyam-vreda-prichinennogo-ne-sobstvennikom-kvartiry.html</w:t>
              </w:r>
            </w:hyperlink>
            <w:r w:rsidR="00733B22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955572" w:rsidRPr="00897575" w:rsidTr="00E5070F">
        <w:tc>
          <w:tcPr>
            <w:tcW w:w="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572" w:rsidRPr="00CE681F" w:rsidRDefault="00955572" w:rsidP="00955572">
            <w:pPr>
              <w:pStyle w:val="msonospacing0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CE681F" w:rsidRDefault="00955572" w:rsidP="00955572">
            <w:r w:rsidRPr="00B7465E">
              <w:t>Доверяй, но проверяй, или Несколько советов по выбору страховщика</w:t>
            </w:r>
          </w:p>
        </w:tc>
        <w:tc>
          <w:tcPr>
            <w:tcW w:w="1031" w:type="dxa"/>
            <w:shd w:val="clear" w:color="auto" w:fill="FFFFFF"/>
          </w:tcPr>
          <w:p w:rsidR="00955572" w:rsidRPr="00CE681F" w:rsidRDefault="00955572" w:rsidP="00955572">
            <w:pPr>
              <w:rPr>
                <w:rFonts w:eastAsia="Times New Roman"/>
                <w:lang w:eastAsia="ru-RU"/>
              </w:rPr>
            </w:pPr>
            <w:r w:rsidRPr="00CE681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99" w:type="dxa"/>
            <w:shd w:val="clear" w:color="auto" w:fill="FFFFFF"/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01" w:type="dxa"/>
            <w:shd w:val="clear" w:color="auto" w:fill="FFFFFF"/>
          </w:tcPr>
          <w:p w:rsidR="00955572" w:rsidRPr="00897575" w:rsidRDefault="002D50DB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hyperlink r:id="rId24" w:history="1">
              <w:r w:rsidR="00733B22" w:rsidRPr="000C7D2E">
                <w:rPr>
                  <w:rStyle w:val="a8"/>
                  <w:rFonts w:eastAsia="Times New Roman"/>
                  <w:lang w:eastAsia="ru-RU"/>
                </w:rPr>
                <w:t>https://videouroki.net/tests/strakhovaniie-vidy-strakhovaniia.html</w:t>
              </w:r>
            </w:hyperlink>
            <w:r w:rsidR="00733B22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955572" w:rsidRPr="00897575" w:rsidTr="00E5070F">
        <w:tc>
          <w:tcPr>
            <w:tcW w:w="1485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897575" w:rsidRDefault="00955572" w:rsidP="00AB54FA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B7465E">
              <w:t>Модуль 5. Собственный бизнес: как создать и не потерять</w:t>
            </w:r>
          </w:p>
        </w:tc>
      </w:tr>
      <w:tr w:rsidR="00955572" w:rsidRPr="00897575" w:rsidTr="00E5070F">
        <w:tc>
          <w:tcPr>
            <w:tcW w:w="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572" w:rsidRPr="00CE681F" w:rsidRDefault="00955572" w:rsidP="00955572">
            <w:pPr>
              <w:pStyle w:val="msonospacing0"/>
              <w:spacing w:before="0" w:beforeAutospacing="0" w:after="0" w:afterAutospacing="0"/>
              <w:rPr>
                <w:bCs/>
              </w:rPr>
            </w:pPr>
            <w:r w:rsidRPr="00CE681F">
              <w:rPr>
                <w:bCs/>
              </w:rPr>
              <w:t>1</w:t>
            </w:r>
          </w:p>
        </w:tc>
        <w:tc>
          <w:tcPr>
            <w:tcW w:w="4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CE681F" w:rsidRDefault="00955572" w:rsidP="00955572">
            <w:pPr>
              <w:rPr>
                <w:b/>
                <w:bCs/>
              </w:rPr>
            </w:pPr>
            <w:r w:rsidRPr="00B7465E">
              <w:t>Создание собственного бизнеса: что и как надо сделать</w:t>
            </w:r>
          </w:p>
        </w:tc>
        <w:tc>
          <w:tcPr>
            <w:tcW w:w="1031" w:type="dxa"/>
            <w:shd w:val="clear" w:color="auto" w:fill="FFFFFF"/>
          </w:tcPr>
          <w:p w:rsidR="00955572" w:rsidRPr="00CE681F" w:rsidRDefault="00955572" w:rsidP="00955572">
            <w:pPr>
              <w:rPr>
                <w:rFonts w:eastAsia="Times New Roman"/>
                <w:lang w:eastAsia="ru-RU"/>
              </w:rPr>
            </w:pPr>
            <w:r w:rsidRPr="00CE681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99" w:type="dxa"/>
            <w:shd w:val="clear" w:color="auto" w:fill="FFFFFF"/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01" w:type="dxa"/>
            <w:shd w:val="clear" w:color="auto" w:fill="FFFFFF"/>
          </w:tcPr>
          <w:p w:rsidR="00955572" w:rsidRPr="00897575" w:rsidRDefault="002D50DB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hyperlink r:id="rId25" w:history="1">
              <w:r w:rsidR="00733B22" w:rsidRPr="000C7D2E">
                <w:rPr>
                  <w:rStyle w:val="a8"/>
                  <w:rFonts w:eastAsia="Times New Roman"/>
                  <w:lang w:eastAsia="ru-RU"/>
                </w:rPr>
                <w:t>https://infourok.ru/prezentaciya-na-temu-sozdanie-sobstvennogo-biznesa-chto-i-kak-nado-sdelat-finansovaya-gramotnost-10-klass-4994182.html</w:t>
              </w:r>
            </w:hyperlink>
            <w:r w:rsidR="00733B22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955572" w:rsidRPr="00897575" w:rsidTr="00E5070F">
        <w:tc>
          <w:tcPr>
            <w:tcW w:w="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572" w:rsidRPr="00CE681F" w:rsidRDefault="00955572" w:rsidP="00955572">
            <w:pPr>
              <w:pStyle w:val="msonospacing0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CE681F" w:rsidRDefault="00955572" w:rsidP="00955572">
            <w:pPr>
              <w:rPr>
                <w:b/>
                <w:bCs/>
              </w:rPr>
            </w:pPr>
            <w:r w:rsidRPr="00B7465E">
              <w:t>Пишем бизнес-план</w:t>
            </w:r>
          </w:p>
        </w:tc>
        <w:tc>
          <w:tcPr>
            <w:tcW w:w="1031" w:type="dxa"/>
            <w:shd w:val="clear" w:color="auto" w:fill="FFFFFF"/>
          </w:tcPr>
          <w:p w:rsidR="00955572" w:rsidRPr="00CE681F" w:rsidRDefault="00955572" w:rsidP="00955572">
            <w:pPr>
              <w:rPr>
                <w:rFonts w:eastAsia="Times New Roman"/>
                <w:lang w:eastAsia="ru-RU"/>
              </w:rPr>
            </w:pPr>
            <w:r w:rsidRPr="00CE681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99" w:type="dxa"/>
            <w:shd w:val="clear" w:color="auto" w:fill="FFFFFF"/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01" w:type="dxa"/>
            <w:shd w:val="clear" w:color="auto" w:fill="FFFFFF"/>
          </w:tcPr>
          <w:p w:rsidR="00955572" w:rsidRPr="00897575" w:rsidRDefault="002D50DB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hyperlink r:id="rId26" w:history="1">
              <w:r w:rsidR="00733B22" w:rsidRPr="000C7D2E">
                <w:rPr>
                  <w:rStyle w:val="a8"/>
                  <w:rFonts w:eastAsia="Times New Roman"/>
                  <w:lang w:eastAsia="ru-RU"/>
                </w:rPr>
                <w:t>https://fincult.info/article/s-chego-nachat-svoe-delo-biznes-plan/</w:t>
              </w:r>
            </w:hyperlink>
            <w:r w:rsidR="00733B22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955572" w:rsidRPr="00897575" w:rsidTr="00E5070F">
        <w:tc>
          <w:tcPr>
            <w:tcW w:w="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572" w:rsidRPr="00CE681F" w:rsidRDefault="00955572" w:rsidP="00955572">
            <w:pPr>
              <w:pStyle w:val="msonospacing0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CE681F" w:rsidRDefault="00955572" w:rsidP="00955572">
            <w:pPr>
              <w:rPr>
                <w:b/>
                <w:bCs/>
              </w:rPr>
            </w:pPr>
            <w:r w:rsidRPr="00B7465E">
              <w:t>Расходы и доходы в собственном бизнесе</w:t>
            </w:r>
          </w:p>
        </w:tc>
        <w:tc>
          <w:tcPr>
            <w:tcW w:w="1031" w:type="dxa"/>
            <w:shd w:val="clear" w:color="auto" w:fill="FFFFFF"/>
          </w:tcPr>
          <w:p w:rsidR="00955572" w:rsidRPr="00CE681F" w:rsidRDefault="00955572" w:rsidP="00955572">
            <w:pPr>
              <w:rPr>
                <w:rFonts w:eastAsia="Times New Roman"/>
                <w:lang w:eastAsia="ru-RU"/>
              </w:rPr>
            </w:pPr>
            <w:r w:rsidRPr="00CE681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99" w:type="dxa"/>
            <w:shd w:val="clear" w:color="auto" w:fill="FFFFFF"/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01" w:type="dxa"/>
            <w:shd w:val="clear" w:color="auto" w:fill="FFFFFF"/>
          </w:tcPr>
          <w:p w:rsidR="00955572" w:rsidRPr="00897575" w:rsidRDefault="002D50DB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hyperlink r:id="rId27" w:history="1">
              <w:r w:rsidR="00733B22" w:rsidRPr="000C7D2E">
                <w:rPr>
                  <w:rStyle w:val="a8"/>
                  <w:rFonts w:eastAsia="Times New Roman"/>
                  <w:lang w:eastAsia="ru-RU"/>
                </w:rPr>
                <w:t>http://bizguid.ru/rasxody-i-doxody-v-sobstvennom-biznese/</w:t>
              </w:r>
            </w:hyperlink>
            <w:r w:rsidR="00733B22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955572" w:rsidRPr="00897575" w:rsidTr="00E5070F">
        <w:tc>
          <w:tcPr>
            <w:tcW w:w="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572" w:rsidRPr="00CE681F" w:rsidRDefault="00955572" w:rsidP="00955572">
            <w:pPr>
              <w:pStyle w:val="msonospacing0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CE681F" w:rsidRDefault="00955572" w:rsidP="00955572">
            <w:pPr>
              <w:rPr>
                <w:b/>
                <w:bCs/>
              </w:rPr>
            </w:pPr>
            <w:r w:rsidRPr="00B7465E">
              <w:t>Налогообложение малого и среднего бизнеса</w:t>
            </w:r>
          </w:p>
        </w:tc>
        <w:tc>
          <w:tcPr>
            <w:tcW w:w="1031" w:type="dxa"/>
            <w:shd w:val="clear" w:color="auto" w:fill="FFFFFF"/>
          </w:tcPr>
          <w:p w:rsidR="00955572" w:rsidRPr="00CE681F" w:rsidRDefault="00955572" w:rsidP="00955572">
            <w:pPr>
              <w:rPr>
                <w:rFonts w:eastAsia="Times New Roman"/>
                <w:lang w:eastAsia="ru-RU"/>
              </w:rPr>
            </w:pPr>
            <w:r w:rsidRPr="00CE681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99" w:type="dxa"/>
            <w:shd w:val="clear" w:color="auto" w:fill="FFFFFF"/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01" w:type="dxa"/>
            <w:shd w:val="clear" w:color="auto" w:fill="FFFFFF"/>
          </w:tcPr>
          <w:p w:rsidR="00955572" w:rsidRPr="00897575" w:rsidRDefault="002D50DB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hyperlink r:id="rId28" w:history="1">
              <w:r w:rsidR="00733B22" w:rsidRPr="000C7D2E">
                <w:rPr>
                  <w:rStyle w:val="a8"/>
                </w:rPr>
                <w:t>www.nalog.ru</w:t>
              </w:r>
            </w:hyperlink>
            <w:r w:rsidR="00733B22">
              <w:t xml:space="preserve"> </w:t>
            </w:r>
          </w:p>
        </w:tc>
      </w:tr>
      <w:tr w:rsidR="00955572" w:rsidRPr="00897575" w:rsidTr="00E5070F">
        <w:tc>
          <w:tcPr>
            <w:tcW w:w="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572" w:rsidRPr="00CE681F" w:rsidRDefault="00955572" w:rsidP="00955572">
            <w:pPr>
              <w:pStyle w:val="msonospacing0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CE681F" w:rsidRDefault="00955572" w:rsidP="00955572">
            <w:pPr>
              <w:rPr>
                <w:b/>
                <w:bCs/>
              </w:rPr>
            </w:pPr>
            <w:r w:rsidRPr="00B7465E">
              <w:t>С какими финансовыми рисками может встретиться бизнесмен</w:t>
            </w:r>
          </w:p>
        </w:tc>
        <w:tc>
          <w:tcPr>
            <w:tcW w:w="1031" w:type="dxa"/>
            <w:shd w:val="clear" w:color="auto" w:fill="FFFFFF"/>
          </w:tcPr>
          <w:p w:rsidR="00955572" w:rsidRPr="00CE681F" w:rsidRDefault="00955572" w:rsidP="00955572">
            <w:pPr>
              <w:rPr>
                <w:rFonts w:eastAsia="Times New Roman"/>
                <w:lang w:eastAsia="ru-RU"/>
              </w:rPr>
            </w:pPr>
            <w:r w:rsidRPr="00CE681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99" w:type="dxa"/>
            <w:shd w:val="clear" w:color="auto" w:fill="FFFFFF"/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01" w:type="dxa"/>
            <w:shd w:val="clear" w:color="auto" w:fill="FFFFFF"/>
          </w:tcPr>
          <w:p w:rsidR="00955572" w:rsidRPr="00897575" w:rsidRDefault="002D50DB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hyperlink r:id="rId29" w:history="1">
              <w:r w:rsidR="00733B22" w:rsidRPr="000C7D2E">
                <w:rPr>
                  <w:rStyle w:val="a8"/>
                  <w:rFonts w:eastAsia="Times New Roman"/>
                  <w:lang w:eastAsia="ru-RU"/>
                </w:rPr>
                <w:t>https://infourok.ru/konspekt-uroka-s-kakimi-finansovymi-riskami-mozhet-vstretitsya-biznesmen-11-klass-5096240.html</w:t>
              </w:r>
            </w:hyperlink>
            <w:r w:rsidR="00733B22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955572" w:rsidRPr="00897575" w:rsidTr="00E5070F">
        <w:tc>
          <w:tcPr>
            <w:tcW w:w="1485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897575" w:rsidRDefault="00955572" w:rsidP="00AB54FA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B7465E">
              <w:t>Модуль 6. Риски в мире денег: как защититься от разорения</w:t>
            </w:r>
          </w:p>
        </w:tc>
      </w:tr>
      <w:tr w:rsidR="00955572" w:rsidRPr="00897575" w:rsidTr="00E5070F">
        <w:tc>
          <w:tcPr>
            <w:tcW w:w="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572" w:rsidRPr="00CE681F" w:rsidRDefault="00955572" w:rsidP="00955572">
            <w:pPr>
              <w:pStyle w:val="msonospacing0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4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CE681F" w:rsidRDefault="00955572" w:rsidP="00955572">
            <w:pPr>
              <w:rPr>
                <w:b/>
                <w:bCs/>
              </w:rPr>
            </w:pPr>
            <w:r w:rsidRPr="00B7465E">
              <w:t>Финансовые риски и стратегии инвестирования</w:t>
            </w:r>
          </w:p>
        </w:tc>
        <w:tc>
          <w:tcPr>
            <w:tcW w:w="1031" w:type="dxa"/>
            <w:shd w:val="clear" w:color="auto" w:fill="FFFFFF"/>
          </w:tcPr>
          <w:p w:rsidR="00955572" w:rsidRPr="00CE681F" w:rsidRDefault="00955572" w:rsidP="00955572">
            <w:pPr>
              <w:rPr>
                <w:rFonts w:eastAsia="Times New Roman"/>
                <w:lang w:eastAsia="ru-RU"/>
              </w:rPr>
            </w:pPr>
            <w:r w:rsidRPr="00CE681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99" w:type="dxa"/>
            <w:shd w:val="clear" w:color="auto" w:fill="FFFFFF"/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01" w:type="dxa"/>
            <w:shd w:val="clear" w:color="auto" w:fill="FFFFFF"/>
          </w:tcPr>
          <w:p w:rsidR="00955572" w:rsidRPr="00897575" w:rsidRDefault="002D50DB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hyperlink r:id="rId30" w:history="1">
              <w:r w:rsidR="00733B22" w:rsidRPr="000C7D2E">
                <w:rPr>
                  <w:rStyle w:val="a8"/>
                  <w:rFonts w:eastAsia="Times New Roman"/>
                  <w:lang w:eastAsia="ru-RU"/>
                </w:rPr>
                <w:t>https://www.youtube.com/watch?v=Bd09PUrW-rs</w:t>
              </w:r>
            </w:hyperlink>
            <w:r w:rsidR="00733B22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955572" w:rsidRPr="00897575" w:rsidTr="00E5070F">
        <w:tc>
          <w:tcPr>
            <w:tcW w:w="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572" w:rsidRPr="00CE681F" w:rsidRDefault="00955572" w:rsidP="00955572">
            <w:pPr>
              <w:pStyle w:val="msonospacing0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CE681F" w:rsidRDefault="00955572" w:rsidP="00955572">
            <w:r w:rsidRPr="00B7465E">
              <w:t>Финансовая пирамида, или Как не попасть в сети мошенников</w:t>
            </w:r>
          </w:p>
        </w:tc>
        <w:tc>
          <w:tcPr>
            <w:tcW w:w="1031" w:type="dxa"/>
            <w:shd w:val="clear" w:color="auto" w:fill="FFFFFF"/>
          </w:tcPr>
          <w:p w:rsidR="00955572" w:rsidRPr="00CE681F" w:rsidRDefault="00955572" w:rsidP="00955572">
            <w:pPr>
              <w:rPr>
                <w:rFonts w:eastAsia="Times New Roman"/>
                <w:lang w:eastAsia="ru-RU"/>
              </w:rPr>
            </w:pPr>
            <w:r w:rsidRPr="00CE681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99" w:type="dxa"/>
            <w:shd w:val="clear" w:color="auto" w:fill="FFFFFF"/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01" w:type="dxa"/>
            <w:shd w:val="clear" w:color="auto" w:fill="FFFFFF"/>
          </w:tcPr>
          <w:p w:rsidR="00955572" w:rsidRPr="00897575" w:rsidRDefault="002D50DB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hyperlink r:id="rId31" w:history="1">
              <w:r w:rsidR="00733B22" w:rsidRPr="000C7D2E">
                <w:rPr>
                  <w:rStyle w:val="a8"/>
                  <w:rFonts w:eastAsia="Times New Roman"/>
                  <w:lang w:eastAsia="ru-RU"/>
                </w:rPr>
                <w:t>https://www.eduklgd.ru/bankrotstvo/kak-otlichit-dobrosovestnye-kompanii-ot-finansovyh-piramid.html</w:t>
              </w:r>
            </w:hyperlink>
            <w:r w:rsidR="00733B22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955572" w:rsidRPr="00897575" w:rsidTr="00E5070F">
        <w:tc>
          <w:tcPr>
            <w:tcW w:w="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572" w:rsidRPr="00CE681F" w:rsidRDefault="00955572" w:rsidP="00955572">
            <w:pPr>
              <w:pStyle w:val="msonospacing0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CE681F" w:rsidRDefault="00955572" w:rsidP="00955572">
            <w:r w:rsidRPr="00B7465E">
              <w:t>Виды финансовых пирамид</w:t>
            </w:r>
          </w:p>
        </w:tc>
        <w:tc>
          <w:tcPr>
            <w:tcW w:w="1031" w:type="dxa"/>
            <w:shd w:val="clear" w:color="auto" w:fill="FFFFFF"/>
          </w:tcPr>
          <w:p w:rsidR="00955572" w:rsidRPr="00CE681F" w:rsidRDefault="00955572" w:rsidP="00955572">
            <w:pPr>
              <w:rPr>
                <w:rFonts w:eastAsia="Times New Roman"/>
                <w:lang w:eastAsia="ru-RU"/>
              </w:rPr>
            </w:pPr>
            <w:r w:rsidRPr="00CE681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99" w:type="dxa"/>
            <w:shd w:val="clear" w:color="auto" w:fill="FFFFFF"/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01" w:type="dxa"/>
            <w:shd w:val="clear" w:color="auto" w:fill="FFFFFF"/>
          </w:tcPr>
          <w:p w:rsidR="00955572" w:rsidRPr="00897575" w:rsidRDefault="002D50DB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hyperlink r:id="rId32" w:history="1">
              <w:r w:rsidR="00733B22" w:rsidRPr="000C7D2E">
                <w:rPr>
                  <w:rStyle w:val="a8"/>
                  <w:rFonts w:eastAsia="Times New Roman"/>
                  <w:lang w:eastAsia="ru-RU"/>
                </w:rPr>
                <w:t>https://www.eduklgd.ru/bankrotstvo/kak-otlichit-dobrosovestnye-kompanii-ot-finansovyh-piramid.html</w:t>
              </w:r>
            </w:hyperlink>
            <w:r w:rsidR="00733B22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955572" w:rsidRPr="00897575" w:rsidTr="00E5070F">
        <w:tc>
          <w:tcPr>
            <w:tcW w:w="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572" w:rsidRPr="00CE681F" w:rsidRDefault="00955572" w:rsidP="00955572">
            <w:pPr>
              <w:pStyle w:val="msonospacing0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CE681F" w:rsidRDefault="00955572" w:rsidP="00955572">
            <w:r w:rsidRPr="00B7465E">
              <w:t>Виртуальные ловушки, или Как не потерять деньги при работе в сети Интернет</w:t>
            </w:r>
          </w:p>
        </w:tc>
        <w:tc>
          <w:tcPr>
            <w:tcW w:w="1031" w:type="dxa"/>
            <w:shd w:val="clear" w:color="auto" w:fill="FFFFFF"/>
          </w:tcPr>
          <w:p w:rsidR="00955572" w:rsidRPr="00CE681F" w:rsidRDefault="00955572" w:rsidP="00955572">
            <w:pPr>
              <w:rPr>
                <w:rFonts w:eastAsia="Times New Roman"/>
                <w:lang w:eastAsia="ru-RU"/>
              </w:rPr>
            </w:pPr>
            <w:r w:rsidRPr="00CE681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99" w:type="dxa"/>
            <w:shd w:val="clear" w:color="auto" w:fill="FFFFFF"/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01" w:type="dxa"/>
            <w:shd w:val="clear" w:color="auto" w:fill="FFFFFF"/>
          </w:tcPr>
          <w:p w:rsidR="00955572" w:rsidRPr="00897575" w:rsidRDefault="002D50DB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hyperlink r:id="rId33" w:history="1">
              <w:r w:rsidR="00733B22" w:rsidRPr="000C7D2E">
                <w:rPr>
                  <w:rStyle w:val="a8"/>
                  <w:rFonts w:eastAsia="Times New Roman"/>
                  <w:lang w:eastAsia="ru-RU"/>
                </w:rPr>
                <w:t>https://videouroki.net/tests/virtual-nyie-lovushki-ili-kak-nie-potieriat-dien-ghi-pri-rabotie-v-sieti-intie-1.html</w:t>
              </w:r>
            </w:hyperlink>
            <w:r w:rsidR="00733B22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955572" w:rsidRPr="00897575" w:rsidTr="00E5070F">
        <w:tc>
          <w:tcPr>
            <w:tcW w:w="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572" w:rsidRPr="00CE681F" w:rsidRDefault="00955572" w:rsidP="00955572">
            <w:pPr>
              <w:pStyle w:val="msonospacing0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B7465E" w:rsidRDefault="00955572" w:rsidP="00955572">
            <w:pPr>
              <w:jc w:val="both"/>
            </w:pPr>
            <w:r w:rsidRPr="00B7465E">
              <w:t>Сюжетно-ролевая обучающая игра. Ток-шоу «Все слышат»</w:t>
            </w:r>
          </w:p>
          <w:p w:rsidR="00955572" w:rsidRPr="00CE681F" w:rsidRDefault="00955572" w:rsidP="00955572"/>
        </w:tc>
        <w:tc>
          <w:tcPr>
            <w:tcW w:w="1031" w:type="dxa"/>
            <w:shd w:val="clear" w:color="auto" w:fill="FFFFFF"/>
          </w:tcPr>
          <w:p w:rsidR="00955572" w:rsidRPr="00CE681F" w:rsidRDefault="00955572" w:rsidP="00955572">
            <w:pPr>
              <w:rPr>
                <w:rFonts w:eastAsia="Times New Roman"/>
                <w:lang w:eastAsia="ru-RU"/>
              </w:rPr>
            </w:pPr>
            <w:r w:rsidRPr="00CE681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99" w:type="dxa"/>
            <w:shd w:val="clear" w:color="auto" w:fill="FFFFFF"/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01" w:type="dxa"/>
            <w:shd w:val="clear" w:color="auto" w:fill="FFFFFF"/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55572" w:rsidRPr="00897575" w:rsidTr="00E5070F">
        <w:tc>
          <w:tcPr>
            <w:tcW w:w="1485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572" w:rsidRPr="00B7465E" w:rsidRDefault="00955572" w:rsidP="00955572">
            <w:r w:rsidRPr="00B7465E">
              <w:t>Модуль 7. Обеспеченная старость: возможности пенсионного накопления</w:t>
            </w:r>
          </w:p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55572" w:rsidRPr="00897575" w:rsidTr="00E5070F">
        <w:tc>
          <w:tcPr>
            <w:tcW w:w="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572" w:rsidRPr="00CE681F" w:rsidRDefault="00955572" w:rsidP="00955572">
            <w:pPr>
              <w:pStyle w:val="msonospacing0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CE681F" w:rsidRDefault="00955572" w:rsidP="00955572">
            <w:r w:rsidRPr="00B7465E">
              <w:t xml:space="preserve">Думай о пенсии смолоду, или Как формируется пенсия  </w:t>
            </w:r>
          </w:p>
        </w:tc>
        <w:tc>
          <w:tcPr>
            <w:tcW w:w="1031" w:type="dxa"/>
            <w:shd w:val="clear" w:color="auto" w:fill="FFFFFF"/>
          </w:tcPr>
          <w:p w:rsidR="00955572" w:rsidRPr="00CE681F" w:rsidRDefault="00955572" w:rsidP="0095557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99" w:type="dxa"/>
            <w:shd w:val="clear" w:color="auto" w:fill="FFFFFF"/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01" w:type="dxa"/>
            <w:shd w:val="clear" w:color="auto" w:fill="FFFFFF"/>
          </w:tcPr>
          <w:p w:rsidR="00955572" w:rsidRPr="00897575" w:rsidRDefault="002D50DB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hyperlink r:id="rId34" w:history="1">
              <w:r w:rsidR="00733B22" w:rsidRPr="000C7D2E">
                <w:rPr>
                  <w:rStyle w:val="a8"/>
                  <w:rFonts w:eastAsia="Times New Roman"/>
                  <w:lang w:eastAsia="ru-RU"/>
                </w:rPr>
                <w:t>https://infourok.ru/prezentaciya-na-temu-pensionnoe-obespechenie-3986853.html</w:t>
              </w:r>
            </w:hyperlink>
            <w:r w:rsidR="00733B22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955572" w:rsidRPr="00897575" w:rsidTr="00E5070F">
        <w:tc>
          <w:tcPr>
            <w:tcW w:w="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572" w:rsidRPr="00CE681F" w:rsidRDefault="00955572" w:rsidP="00955572">
            <w:pPr>
              <w:pStyle w:val="msonospacing0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CE681F" w:rsidRDefault="00955572" w:rsidP="00955572">
            <w:r w:rsidRPr="00B7465E">
              <w:t>Как распорядиться своими пенсионными накоплениями</w:t>
            </w:r>
          </w:p>
        </w:tc>
        <w:tc>
          <w:tcPr>
            <w:tcW w:w="1031" w:type="dxa"/>
            <w:shd w:val="clear" w:color="auto" w:fill="FFFFFF"/>
          </w:tcPr>
          <w:p w:rsidR="00955572" w:rsidRPr="00CE681F" w:rsidRDefault="00955572" w:rsidP="0095557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99" w:type="dxa"/>
            <w:shd w:val="clear" w:color="auto" w:fill="FFFFFF"/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01" w:type="dxa"/>
            <w:shd w:val="clear" w:color="auto" w:fill="FFFFFF"/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55572" w:rsidRPr="00897575" w:rsidTr="00E5070F">
        <w:tc>
          <w:tcPr>
            <w:tcW w:w="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572" w:rsidRPr="00CE681F" w:rsidRDefault="00955572" w:rsidP="00955572">
            <w:pPr>
              <w:pStyle w:val="msonospacing0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CE681F" w:rsidRDefault="00955572" w:rsidP="00955572">
            <w:r w:rsidRPr="00B7465E">
              <w:t>Как выбрать негосударственный пенсионный фонд</w:t>
            </w:r>
          </w:p>
        </w:tc>
        <w:tc>
          <w:tcPr>
            <w:tcW w:w="1031" w:type="dxa"/>
            <w:shd w:val="clear" w:color="auto" w:fill="FFFFFF"/>
          </w:tcPr>
          <w:p w:rsidR="00955572" w:rsidRPr="00CE681F" w:rsidRDefault="00955572" w:rsidP="0095557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99" w:type="dxa"/>
            <w:shd w:val="clear" w:color="auto" w:fill="FFFFFF"/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01" w:type="dxa"/>
            <w:shd w:val="clear" w:color="auto" w:fill="FFFFFF"/>
          </w:tcPr>
          <w:p w:rsidR="00955572" w:rsidRPr="00897575" w:rsidRDefault="002D50DB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hyperlink r:id="rId35" w:history="1">
              <w:r w:rsidR="00733B22" w:rsidRPr="000C7D2E">
                <w:rPr>
                  <w:rStyle w:val="a8"/>
                  <w:rFonts w:eastAsia="Times New Roman"/>
                  <w:lang w:eastAsia="ru-RU"/>
                </w:rPr>
                <w:t>https://pensiya.veb.ru/nakopitelnaja-pensija/chto-takoe-npf/</w:t>
              </w:r>
            </w:hyperlink>
            <w:r w:rsidR="00733B22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955572" w:rsidRPr="00897575" w:rsidTr="00E5070F">
        <w:tc>
          <w:tcPr>
            <w:tcW w:w="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572" w:rsidRPr="00CE681F" w:rsidRDefault="00955572" w:rsidP="00955572">
            <w:pPr>
              <w:pStyle w:val="msonospacing0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CE681F" w:rsidRDefault="00955572" w:rsidP="00955572">
            <w:r w:rsidRPr="00B7465E">
              <w:t>Обучающая игра «Выбери свой негосударственный пенсионный фонд»</w:t>
            </w:r>
          </w:p>
        </w:tc>
        <w:tc>
          <w:tcPr>
            <w:tcW w:w="1031" w:type="dxa"/>
            <w:shd w:val="clear" w:color="auto" w:fill="FFFFFF"/>
          </w:tcPr>
          <w:p w:rsidR="00955572" w:rsidRPr="00CE681F" w:rsidRDefault="00955572" w:rsidP="0095557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99" w:type="dxa"/>
            <w:shd w:val="clear" w:color="auto" w:fill="FFFFFF"/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01" w:type="dxa"/>
            <w:shd w:val="clear" w:color="auto" w:fill="FFFFFF"/>
          </w:tcPr>
          <w:p w:rsidR="00955572" w:rsidRPr="00897575" w:rsidRDefault="00955572" w:rsidP="0095557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251C0A" w:rsidRDefault="00251C0A" w:rsidP="00251C0A">
      <w:pPr>
        <w:tabs>
          <w:tab w:val="left" w:pos="2085"/>
        </w:tabs>
        <w:spacing w:line="360" w:lineRule="auto"/>
        <w:jc w:val="center"/>
        <w:rPr>
          <w:b/>
        </w:rPr>
      </w:pPr>
    </w:p>
    <w:p w:rsidR="00251C0A" w:rsidRPr="00897575" w:rsidRDefault="00251C0A" w:rsidP="00251C0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955572" w:rsidRDefault="00955572" w:rsidP="00955572">
      <w:pPr>
        <w:spacing w:line="360" w:lineRule="auto"/>
        <w:jc w:val="both"/>
      </w:pPr>
      <w:r w:rsidRPr="00B7465E">
        <w:t xml:space="preserve">Интернет-ресурсы </w:t>
      </w:r>
    </w:p>
    <w:p w:rsidR="00955572" w:rsidRDefault="00955572" w:rsidP="00955572">
      <w:pPr>
        <w:spacing w:line="360" w:lineRule="auto"/>
        <w:jc w:val="both"/>
      </w:pPr>
      <w:r w:rsidRPr="00B7465E">
        <w:t xml:space="preserve">1. www.ereport.ru – обзорная информация по мировой экономике. </w:t>
      </w:r>
    </w:p>
    <w:p w:rsidR="00955572" w:rsidRDefault="00955572" w:rsidP="00955572">
      <w:pPr>
        <w:spacing w:line="360" w:lineRule="auto"/>
        <w:jc w:val="both"/>
      </w:pPr>
      <w:r w:rsidRPr="00B7465E">
        <w:t xml:space="preserve">2. www.cmmarket.ru – обзоры мировых товарных рынков. </w:t>
      </w:r>
    </w:p>
    <w:p w:rsidR="00955572" w:rsidRDefault="00955572" w:rsidP="00955572">
      <w:pPr>
        <w:spacing w:line="360" w:lineRule="auto"/>
        <w:jc w:val="both"/>
      </w:pPr>
      <w:r w:rsidRPr="00B7465E">
        <w:t xml:space="preserve">3. www.rbc.ru/РосБизнесКонсалтинг – информационное аналитическое агентство. </w:t>
      </w:r>
    </w:p>
    <w:p w:rsidR="00955572" w:rsidRDefault="00955572" w:rsidP="00955572">
      <w:pPr>
        <w:spacing w:line="360" w:lineRule="auto"/>
        <w:jc w:val="both"/>
      </w:pPr>
      <w:r w:rsidRPr="00B7465E">
        <w:t xml:space="preserve">4. www.stat.hse.ru – статистический портал Высшей школы экономики. </w:t>
      </w:r>
    </w:p>
    <w:p w:rsidR="00955572" w:rsidRDefault="00955572" w:rsidP="00955572">
      <w:pPr>
        <w:spacing w:line="360" w:lineRule="auto"/>
        <w:jc w:val="both"/>
      </w:pPr>
      <w:r w:rsidRPr="00B7465E">
        <w:lastRenderedPageBreak/>
        <w:t xml:space="preserve">5. www.cefir.ru – ЦЭФИР – Центр экономических и финансовых исследований. </w:t>
      </w:r>
    </w:p>
    <w:p w:rsidR="00955572" w:rsidRDefault="00955572" w:rsidP="00955572">
      <w:pPr>
        <w:spacing w:line="360" w:lineRule="auto"/>
        <w:jc w:val="both"/>
      </w:pPr>
      <w:r w:rsidRPr="00B7465E">
        <w:t xml:space="preserve">6. www.beafnd.org – Фонд Бюро экономического анализа. </w:t>
      </w:r>
    </w:p>
    <w:p w:rsidR="00955572" w:rsidRDefault="00955572" w:rsidP="00955572">
      <w:pPr>
        <w:spacing w:line="360" w:lineRule="auto"/>
        <w:jc w:val="both"/>
      </w:pPr>
      <w:r w:rsidRPr="00B7465E">
        <w:t xml:space="preserve">7. www.vopreco.ru – журнал «Вопросы экономики». </w:t>
      </w:r>
    </w:p>
    <w:p w:rsidR="00955572" w:rsidRDefault="00955572" w:rsidP="00955572">
      <w:pPr>
        <w:spacing w:line="360" w:lineRule="auto"/>
        <w:jc w:val="both"/>
      </w:pPr>
      <w:r w:rsidRPr="00B7465E">
        <w:t xml:space="preserve">8. www.tpprf. </w:t>
      </w:r>
      <w:proofErr w:type="spellStart"/>
      <w:r w:rsidRPr="00B7465E">
        <w:t>ru</w:t>
      </w:r>
      <w:proofErr w:type="spellEnd"/>
      <w:r w:rsidRPr="00B7465E">
        <w:t xml:space="preserve"> – Торгово-промышленная палата РФ. </w:t>
      </w:r>
    </w:p>
    <w:p w:rsidR="00955572" w:rsidRDefault="00955572" w:rsidP="00955572">
      <w:pPr>
        <w:spacing w:line="360" w:lineRule="auto"/>
        <w:jc w:val="both"/>
      </w:pPr>
      <w:r w:rsidRPr="00B7465E">
        <w:t xml:space="preserve">9. www.rts.micex.ru – РТС и ММВБ – Объединённая биржа. </w:t>
      </w:r>
    </w:p>
    <w:p w:rsidR="00955572" w:rsidRDefault="00955572" w:rsidP="00955572">
      <w:pPr>
        <w:spacing w:line="360" w:lineRule="auto"/>
        <w:jc w:val="both"/>
      </w:pPr>
      <w:r w:rsidRPr="00B7465E">
        <w:t>10. www.economy.gov.ru/minec/ma – Министерство экономического развития РФ.</w:t>
      </w:r>
    </w:p>
    <w:p w:rsidR="00955572" w:rsidRDefault="00955572" w:rsidP="00955572">
      <w:pPr>
        <w:spacing w:line="360" w:lineRule="auto"/>
        <w:jc w:val="both"/>
      </w:pPr>
      <w:r w:rsidRPr="00B7465E">
        <w:t xml:space="preserve">11. www.minpromtorg.gov.ru – Министерство торговли и промышленности РФ. </w:t>
      </w:r>
    </w:p>
    <w:p w:rsidR="00955572" w:rsidRDefault="00955572" w:rsidP="00955572">
      <w:pPr>
        <w:spacing w:line="360" w:lineRule="auto"/>
        <w:jc w:val="both"/>
      </w:pPr>
      <w:r w:rsidRPr="00B7465E">
        <w:t xml:space="preserve">12. www.fas.gov.ru – Федеральная антимонопольная служба РФ. </w:t>
      </w:r>
    </w:p>
    <w:p w:rsidR="00955572" w:rsidRDefault="00955572" w:rsidP="00955572">
      <w:pPr>
        <w:spacing w:line="360" w:lineRule="auto"/>
        <w:jc w:val="both"/>
      </w:pPr>
      <w:r w:rsidRPr="00B7465E">
        <w:t xml:space="preserve">13. http://www.minfin.ru/ru – Министерство финансов РФ. </w:t>
      </w:r>
    </w:p>
    <w:p w:rsidR="00955572" w:rsidRDefault="00955572" w:rsidP="00955572">
      <w:pPr>
        <w:spacing w:line="360" w:lineRule="auto"/>
        <w:jc w:val="both"/>
      </w:pPr>
      <w:r w:rsidRPr="00B7465E">
        <w:t xml:space="preserve">14. www.cbr.ru -  Центральный банк РФ. </w:t>
      </w:r>
    </w:p>
    <w:p w:rsidR="00955572" w:rsidRDefault="00955572" w:rsidP="00955572">
      <w:pPr>
        <w:spacing w:line="360" w:lineRule="auto"/>
        <w:jc w:val="both"/>
      </w:pPr>
      <w:r w:rsidRPr="00B7465E">
        <w:t xml:space="preserve">15. www.gks.ru – Федеральная служба государственной статистики. </w:t>
      </w:r>
    </w:p>
    <w:p w:rsidR="00955572" w:rsidRDefault="00955572" w:rsidP="00955572">
      <w:pPr>
        <w:spacing w:line="360" w:lineRule="auto"/>
        <w:jc w:val="both"/>
      </w:pPr>
      <w:r w:rsidRPr="00B7465E">
        <w:t xml:space="preserve">16. www.nalog.ru – Федеральная налоговая служба РФ. </w:t>
      </w:r>
    </w:p>
    <w:p w:rsidR="00955572" w:rsidRDefault="00955572" w:rsidP="00955572">
      <w:pPr>
        <w:spacing w:line="360" w:lineRule="auto"/>
        <w:jc w:val="both"/>
      </w:pPr>
      <w:r w:rsidRPr="00B7465E">
        <w:t xml:space="preserve">17. www.wto.ru  – Всемирная торговая организация. </w:t>
      </w:r>
    </w:p>
    <w:p w:rsidR="00955572" w:rsidRDefault="00955572" w:rsidP="00955572">
      <w:pPr>
        <w:spacing w:line="360" w:lineRule="auto"/>
        <w:jc w:val="both"/>
      </w:pPr>
      <w:r w:rsidRPr="00B7465E">
        <w:t xml:space="preserve">18. www.worldbank.org/eca/russian – Всемирный банк. </w:t>
      </w:r>
    </w:p>
    <w:p w:rsidR="00955572" w:rsidRDefault="00955572" w:rsidP="00955572">
      <w:pPr>
        <w:spacing w:line="360" w:lineRule="auto"/>
        <w:jc w:val="both"/>
      </w:pPr>
      <w:r w:rsidRPr="00B7465E">
        <w:t>19. www.imf.org – Международный валютный фонд.</w:t>
      </w:r>
    </w:p>
    <w:p w:rsidR="00603653" w:rsidRDefault="00603653"/>
    <w:sectPr w:rsidR="00603653" w:rsidSect="00E507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eeSetC">
    <w:altName w:val="Times New Roman"/>
    <w:panose1 w:val="00000000000000000000"/>
    <w:charset w:val="00"/>
    <w:family w:val="roman"/>
    <w:notTrueType/>
    <w:pitch w:val="default"/>
  </w:font>
  <w:font w:name="FreeSetLight-Regular">
    <w:altName w:val="MS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D6B"/>
    <w:multiLevelType w:val="hybridMultilevel"/>
    <w:tmpl w:val="97067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1A66"/>
    <w:multiLevelType w:val="hybridMultilevel"/>
    <w:tmpl w:val="1AE0630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0676F46"/>
    <w:multiLevelType w:val="hybridMultilevel"/>
    <w:tmpl w:val="6004DFC6"/>
    <w:lvl w:ilvl="0" w:tplc="6C9AE3A2">
      <w:numFmt w:val="bullet"/>
      <w:lvlText w:val="-"/>
      <w:lvlJc w:val="left"/>
      <w:pPr>
        <w:ind w:left="125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226A35A">
      <w:numFmt w:val="bullet"/>
      <w:lvlText w:val="•"/>
      <w:lvlJc w:val="left"/>
      <w:pPr>
        <w:ind w:left="1112" w:hanging="279"/>
      </w:pPr>
      <w:rPr>
        <w:rFonts w:hint="default"/>
        <w:lang w:val="ru-RU" w:eastAsia="en-US" w:bidi="ar-SA"/>
      </w:rPr>
    </w:lvl>
    <w:lvl w:ilvl="2" w:tplc="4F388E4A">
      <w:numFmt w:val="bullet"/>
      <w:lvlText w:val="•"/>
      <w:lvlJc w:val="left"/>
      <w:pPr>
        <w:ind w:left="2105" w:hanging="279"/>
      </w:pPr>
      <w:rPr>
        <w:rFonts w:hint="default"/>
        <w:lang w:val="ru-RU" w:eastAsia="en-US" w:bidi="ar-SA"/>
      </w:rPr>
    </w:lvl>
    <w:lvl w:ilvl="3" w:tplc="4EFECFEC">
      <w:numFmt w:val="bullet"/>
      <w:lvlText w:val="•"/>
      <w:lvlJc w:val="left"/>
      <w:pPr>
        <w:ind w:left="3098" w:hanging="279"/>
      </w:pPr>
      <w:rPr>
        <w:rFonts w:hint="default"/>
        <w:lang w:val="ru-RU" w:eastAsia="en-US" w:bidi="ar-SA"/>
      </w:rPr>
    </w:lvl>
    <w:lvl w:ilvl="4" w:tplc="358825A6">
      <w:numFmt w:val="bullet"/>
      <w:lvlText w:val="•"/>
      <w:lvlJc w:val="left"/>
      <w:pPr>
        <w:ind w:left="4091" w:hanging="279"/>
      </w:pPr>
      <w:rPr>
        <w:rFonts w:hint="default"/>
        <w:lang w:val="ru-RU" w:eastAsia="en-US" w:bidi="ar-SA"/>
      </w:rPr>
    </w:lvl>
    <w:lvl w:ilvl="5" w:tplc="CA84C990">
      <w:numFmt w:val="bullet"/>
      <w:lvlText w:val="•"/>
      <w:lvlJc w:val="left"/>
      <w:pPr>
        <w:ind w:left="5084" w:hanging="279"/>
      </w:pPr>
      <w:rPr>
        <w:rFonts w:hint="default"/>
        <w:lang w:val="ru-RU" w:eastAsia="en-US" w:bidi="ar-SA"/>
      </w:rPr>
    </w:lvl>
    <w:lvl w:ilvl="6" w:tplc="34446016">
      <w:numFmt w:val="bullet"/>
      <w:lvlText w:val="•"/>
      <w:lvlJc w:val="left"/>
      <w:pPr>
        <w:ind w:left="6077" w:hanging="279"/>
      </w:pPr>
      <w:rPr>
        <w:rFonts w:hint="default"/>
        <w:lang w:val="ru-RU" w:eastAsia="en-US" w:bidi="ar-SA"/>
      </w:rPr>
    </w:lvl>
    <w:lvl w:ilvl="7" w:tplc="7FAC4C8E">
      <w:numFmt w:val="bullet"/>
      <w:lvlText w:val="•"/>
      <w:lvlJc w:val="left"/>
      <w:pPr>
        <w:ind w:left="7070" w:hanging="279"/>
      </w:pPr>
      <w:rPr>
        <w:rFonts w:hint="default"/>
        <w:lang w:val="ru-RU" w:eastAsia="en-US" w:bidi="ar-SA"/>
      </w:rPr>
    </w:lvl>
    <w:lvl w:ilvl="8" w:tplc="5B80D794">
      <w:numFmt w:val="bullet"/>
      <w:lvlText w:val="•"/>
      <w:lvlJc w:val="left"/>
      <w:pPr>
        <w:ind w:left="8063" w:hanging="279"/>
      </w:pPr>
      <w:rPr>
        <w:rFonts w:hint="default"/>
        <w:lang w:val="ru-RU" w:eastAsia="en-US" w:bidi="ar-SA"/>
      </w:rPr>
    </w:lvl>
  </w:abstractNum>
  <w:abstractNum w:abstractNumId="3" w15:restartNumberingAfterBreak="0">
    <w:nsid w:val="1337667E"/>
    <w:multiLevelType w:val="hybridMultilevel"/>
    <w:tmpl w:val="9B465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67887"/>
    <w:multiLevelType w:val="hybridMultilevel"/>
    <w:tmpl w:val="61628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D36C8"/>
    <w:multiLevelType w:val="hybridMultilevel"/>
    <w:tmpl w:val="CB1A1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331CD"/>
    <w:multiLevelType w:val="hybridMultilevel"/>
    <w:tmpl w:val="63621734"/>
    <w:lvl w:ilvl="0" w:tplc="76726DC6">
      <w:start w:val="1"/>
      <w:numFmt w:val="decimal"/>
      <w:lvlText w:val="%1"/>
      <w:lvlJc w:val="left"/>
      <w:pPr>
        <w:ind w:left="1535" w:hanging="547"/>
      </w:pPr>
      <w:rPr>
        <w:rFonts w:hint="default"/>
        <w:lang w:val="ru-RU" w:eastAsia="en-US" w:bidi="ar-SA"/>
      </w:rPr>
    </w:lvl>
    <w:lvl w:ilvl="1" w:tplc="CFF6BDD8">
      <w:numFmt w:val="none"/>
      <w:lvlText w:val=""/>
      <w:lvlJc w:val="left"/>
      <w:pPr>
        <w:tabs>
          <w:tab w:val="num" w:pos="360"/>
        </w:tabs>
      </w:pPr>
    </w:lvl>
    <w:lvl w:ilvl="2" w:tplc="BACA6A80">
      <w:numFmt w:val="bullet"/>
      <w:lvlText w:val="•"/>
      <w:lvlJc w:val="left"/>
      <w:pPr>
        <w:ind w:left="3241" w:hanging="547"/>
      </w:pPr>
      <w:rPr>
        <w:rFonts w:hint="default"/>
        <w:lang w:val="ru-RU" w:eastAsia="en-US" w:bidi="ar-SA"/>
      </w:rPr>
    </w:lvl>
    <w:lvl w:ilvl="3" w:tplc="34A86FEC">
      <w:numFmt w:val="bullet"/>
      <w:lvlText w:val="•"/>
      <w:lvlJc w:val="left"/>
      <w:pPr>
        <w:ind w:left="4092" w:hanging="547"/>
      </w:pPr>
      <w:rPr>
        <w:rFonts w:hint="default"/>
        <w:lang w:val="ru-RU" w:eastAsia="en-US" w:bidi="ar-SA"/>
      </w:rPr>
    </w:lvl>
    <w:lvl w:ilvl="4" w:tplc="225EF134">
      <w:numFmt w:val="bullet"/>
      <w:lvlText w:val="•"/>
      <w:lvlJc w:val="left"/>
      <w:pPr>
        <w:ind w:left="4943" w:hanging="547"/>
      </w:pPr>
      <w:rPr>
        <w:rFonts w:hint="default"/>
        <w:lang w:val="ru-RU" w:eastAsia="en-US" w:bidi="ar-SA"/>
      </w:rPr>
    </w:lvl>
    <w:lvl w:ilvl="5" w:tplc="E1CAA42A">
      <w:numFmt w:val="bullet"/>
      <w:lvlText w:val="•"/>
      <w:lvlJc w:val="left"/>
      <w:pPr>
        <w:ind w:left="5794" w:hanging="547"/>
      </w:pPr>
      <w:rPr>
        <w:rFonts w:hint="default"/>
        <w:lang w:val="ru-RU" w:eastAsia="en-US" w:bidi="ar-SA"/>
      </w:rPr>
    </w:lvl>
    <w:lvl w:ilvl="6" w:tplc="6EBC8ECC">
      <w:numFmt w:val="bullet"/>
      <w:lvlText w:val="•"/>
      <w:lvlJc w:val="left"/>
      <w:pPr>
        <w:ind w:left="6645" w:hanging="547"/>
      </w:pPr>
      <w:rPr>
        <w:rFonts w:hint="default"/>
        <w:lang w:val="ru-RU" w:eastAsia="en-US" w:bidi="ar-SA"/>
      </w:rPr>
    </w:lvl>
    <w:lvl w:ilvl="7" w:tplc="AB208C4A">
      <w:numFmt w:val="bullet"/>
      <w:lvlText w:val="•"/>
      <w:lvlJc w:val="left"/>
      <w:pPr>
        <w:ind w:left="7496" w:hanging="547"/>
      </w:pPr>
      <w:rPr>
        <w:rFonts w:hint="default"/>
        <w:lang w:val="ru-RU" w:eastAsia="en-US" w:bidi="ar-SA"/>
      </w:rPr>
    </w:lvl>
    <w:lvl w:ilvl="8" w:tplc="9D88E2AC">
      <w:numFmt w:val="bullet"/>
      <w:lvlText w:val="•"/>
      <w:lvlJc w:val="left"/>
      <w:pPr>
        <w:ind w:left="8347" w:hanging="547"/>
      </w:pPr>
      <w:rPr>
        <w:rFonts w:hint="default"/>
        <w:lang w:val="ru-RU" w:eastAsia="en-US" w:bidi="ar-SA"/>
      </w:rPr>
    </w:lvl>
  </w:abstractNum>
  <w:abstractNum w:abstractNumId="7" w15:restartNumberingAfterBreak="0">
    <w:nsid w:val="53885A8F"/>
    <w:multiLevelType w:val="multilevel"/>
    <w:tmpl w:val="BFEC5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5D687B"/>
    <w:multiLevelType w:val="hybridMultilevel"/>
    <w:tmpl w:val="AE1260DE"/>
    <w:lvl w:ilvl="0" w:tplc="694E67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C72BD"/>
    <w:multiLevelType w:val="hybridMultilevel"/>
    <w:tmpl w:val="F232297C"/>
    <w:lvl w:ilvl="0" w:tplc="E462124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1C0A"/>
    <w:rsid w:val="00251C0A"/>
    <w:rsid w:val="002D50DB"/>
    <w:rsid w:val="00603653"/>
    <w:rsid w:val="006A07CB"/>
    <w:rsid w:val="00733B22"/>
    <w:rsid w:val="00955572"/>
    <w:rsid w:val="009C014C"/>
    <w:rsid w:val="00E5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118E"/>
  <w15:docId w15:val="{EA144B66-8839-4805-BAB8-180DAAD2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C0A"/>
    <w:pPr>
      <w:spacing w:after="0"/>
      <w:jc w:val="left"/>
    </w:pPr>
    <w:rPr>
      <w:rFonts w:cs="Times New Roman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251C0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39">
    <w:name w:val="c39"/>
    <w:basedOn w:val="a0"/>
    <w:rsid w:val="00251C0A"/>
  </w:style>
  <w:style w:type="paragraph" w:customStyle="1" w:styleId="c7">
    <w:name w:val="c7"/>
    <w:basedOn w:val="a"/>
    <w:rsid w:val="00251C0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8">
    <w:name w:val="c8"/>
    <w:basedOn w:val="a0"/>
    <w:rsid w:val="00251C0A"/>
  </w:style>
  <w:style w:type="character" w:customStyle="1" w:styleId="c2">
    <w:name w:val="c2"/>
    <w:basedOn w:val="a0"/>
    <w:rsid w:val="00251C0A"/>
  </w:style>
  <w:style w:type="character" w:customStyle="1" w:styleId="c9">
    <w:name w:val="c9"/>
    <w:basedOn w:val="a0"/>
    <w:rsid w:val="00251C0A"/>
  </w:style>
  <w:style w:type="paragraph" w:styleId="a3">
    <w:name w:val="Normal (Web)"/>
    <w:basedOn w:val="a"/>
    <w:uiPriority w:val="99"/>
    <w:semiHidden/>
    <w:unhideWhenUsed/>
    <w:rsid w:val="00251C0A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List Paragraph"/>
    <w:basedOn w:val="a"/>
    <w:uiPriority w:val="1"/>
    <w:qFormat/>
    <w:rsid w:val="00251C0A"/>
    <w:pPr>
      <w:ind w:left="720"/>
      <w:contextualSpacing/>
    </w:pPr>
  </w:style>
  <w:style w:type="table" w:styleId="a5">
    <w:name w:val="Table Grid"/>
    <w:basedOn w:val="a1"/>
    <w:rsid w:val="00251C0A"/>
    <w:pPr>
      <w:spacing w:after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251C0A"/>
    <w:rPr>
      <w:rFonts w:ascii="FreeSetC" w:hAnsi="FreeSetC" w:hint="default"/>
      <w:b w:val="0"/>
      <w:bCs w:val="0"/>
      <w:i w:val="0"/>
      <w:iCs w:val="0"/>
      <w:color w:val="242021"/>
      <w:sz w:val="26"/>
      <w:szCs w:val="26"/>
    </w:rPr>
  </w:style>
  <w:style w:type="paragraph" w:customStyle="1" w:styleId="msonospacing0">
    <w:name w:val="msonospacing"/>
    <w:basedOn w:val="a"/>
    <w:qFormat/>
    <w:rsid w:val="00251C0A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Body Text"/>
    <w:basedOn w:val="a"/>
    <w:link w:val="a7"/>
    <w:rsid w:val="00E5070F"/>
    <w:pPr>
      <w:suppressAutoHyphens/>
      <w:spacing w:after="140" w:line="288" w:lineRule="auto"/>
    </w:pPr>
    <w:rPr>
      <w:rFonts w:eastAsia="Times New Roman"/>
    </w:rPr>
  </w:style>
  <w:style w:type="character" w:customStyle="1" w:styleId="a7">
    <w:name w:val="Основной текст Знак"/>
    <w:basedOn w:val="a0"/>
    <w:link w:val="a6"/>
    <w:rsid w:val="00E5070F"/>
    <w:rPr>
      <w:rFonts w:eastAsia="Times New Roman" w:cs="Times New Roman"/>
      <w:szCs w:val="24"/>
      <w:lang w:eastAsia="zh-CN"/>
    </w:rPr>
  </w:style>
  <w:style w:type="paragraph" w:customStyle="1" w:styleId="11">
    <w:name w:val="Заголовок 11"/>
    <w:basedOn w:val="a"/>
    <w:uiPriority w:val="1"/>
    <w:qFormat/>
    <w:rsid w:val="00E5070F"/>
    <w:pPr>
      <w:widowControl w:val="0"/>
      <w:autoSpaceDE w:val="0"/>
      <w:autoSpaceDN w:val="0"/>
      <w:spacing w:before="6"/>
      <w:ind w:left="1040"/>
      <w:outlineLvl w:val="1"/>
    </w:pPr>
    <w:rPr>
      <w:rFonts w:eastAsia="Times New Roman"/>
      <w:b/>
      <w:bCs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507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tests/banki-i-zoloto-kak-sokhranit-sbieriezhieniia-v-draghotsiennykh-mietallakh.html" TargetMode="External"/><Relationship Id="rId13" Type="http://schemas.openxmlformats.org/officeDocument/2006/relationships/hyperlink" Target="https://videouroki.net/tests/rynok-tsiennykh-bumagh-1.html" TargetMode="External"/><Relationship Id="rId18" Type="http://schemas.openxmlformats.org/officeDocument/2006/relationships/hyperlink" Target="https://ru.coursera.org/lecture/nalogovoye-pravo/1-8-printsipy-naloghooblozhieniia-42rbY" TargetMode="External"/><Relationship Id="rId26" Type="http://schemas.openxmlformats.org/officeDocument/2006/relationships/hyperlink" Target="https://fincult.info/article/s-chego-nachat-svoe-delo-biznes-pla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20vq9gzH5iQ" TargetMode="External"/><Relationship Id="rId34" Type="http://schemas.openxmlformats.org/officeDocument/2006/relationships/hyperlink" Target="https://infourok.ru/prezentaciya-na-temu-pensionnoe-obespechenie-3986853.html" TargetMode="External"/><Relationship Id="rId7" Type="http://schemas.openxmlformats.org/officeDocument/2006/relationships/hyperlink" Target="https://www.youtube.com/watch?v=4RW4TMrxc0c" TargetMode="External"/><Relationship Id="rId12" Type="http://schemas.openxmlformats.org/officeDocument/2006/relationships/hyperlink" Target="https://www.youtube.com/watch?v=yOZkTWYIomI" TargetMode="External"/><Relationship Id="rId17" Type="http://schemas.openxmlformats.org/officeDocument/2006/relationships/hyperlink" Target="https://finuch.ru/lecture/8382" TargetMode="External"/><Relationship Id="rId25" Type="http://schemas.openxmlformats.org/officeDocument/2006/relationships/hyperlink" Target="https://infourok.ru/prezentaciya-na-temu-sozdanie-sobstvennogo-biznesa-chto-i-kak-nado-sdelat-finansovaya-gramotnost-10-klass-4994182.html" TargetMode="External"/><Relationship Id="rId33" Type="http://schemas.openxmlformats.org/officeDocument/2006/relationships/hyperlink" Target="https://videouroki.net/tests/virtual-nyie-lovushki-ili-kak-nie-potieriat-dien-ghi-pri-rabotie-v-sieti-intie-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ika.ru/catalog/8-klass/obshestvoznanie/Nalogi.html" TargetMode="External"/><Relationship Id="rId20" Type="http://schemas.openxmlformats.org/officeDocument/2006/relationships/hyperlink" Target="https://infourok.ru/prezentaciya-k-uroku-finansovoj-gramotnosti-strahovoj-rynok-rossii-korotko-o-glavnom-10-klass-4287475.html" TargetMode="External"/><Relationship Id="rId29" Type="http://schemas.openxmlformats.org/officeDocument/2006/relationships/hyperlink" Target="https://infourok.ru/konspekt-uroka-s-kakimi-finansovymi-riskami-mozhet-vstretitsya-biznesmen-11-klass-509624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rkzVClIINw" TargetMode="External"/><Relationship Id="rId11" Type="http://schemas.openxmlformats.org/officeDocument/2006/relationships/hyperlink" Target="https://www.youtube.com/watch?v=yOZkTWYIomI" TargetMode="External"/><Relationship Id="rId24" Type="http://schemas.openxmlformats.org/officeDocument/2006/relationships/hyperlink" Target="https://videouroki.net/tests/strakhovaniie-vidy-strakhovaniia.html" TargetMode="External"/><Relationship Id="rId32" Type="http://schemas.openxmlformats.org/officeDocument/2006/relationships/hyperlink" Target="https://www.eduklgd.ru/bankrotstvo/kak-otlichit-dobrosovestnye-kompanii-ot-finansovyh-piramid.html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sravni.ru/enciklopediya/info/valjutnye-riski-kak-iskljuchit-finansovye-poteri/" TargetMode="External"/><Relationship Id="rId23" Type="http://schemas.openxmlformats.org/officeDocument/2006/relationships/hyperlink" Target="https://www.eduklgd.ru/dogovor/vozmeshhenie-sosedyam-vreda-prichinennogo-ne-sobstvennikom-kvartiry.html" TargetMode="External"/><Relationship Id="rId28" Type="http://schemas.openxmlformats.org/officeDocument/2006/relationships/hyperlink" Target="http://www.nalog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ultiurok.ru/files/kakoi-kriedit-vybrat-i-kakiie-usloviia-krieditovan.html" TargetMode="External"/><Relationship Id="rId19" Type="http://schemas.openxmlformats.org/officeDocument/2006/relationships/hyperlink" Target="https://www.youtube.com/watch?v=etsv0rd2Pkw" TargetMode="External"/><Relationship Id="rId31" Type="http://schemas.openxmlformats.org/officeDocument/2006/relationships/hyperlink" Target="https://www.eduklgd.ru/bankrotstvo/kak-otlichit-dobrosovestnye-kompanii-ot-finansovyh-pirami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74;&#1077;&#1073;&#1076;&#1078;&#1077;&#1084;.&#1088;&#1092;/raznoe/kredit-zachem-nuzhen-kredit-zachem-on-nuzhen-i-gde-ego-poluchit-osnovy-finansovoj-gramotnosti-10-11-klass-uroki-testy-zadaniya.html" TargetMode="External"/><Relationship Id="rId14" Type="http://schemas.openxmlformats.org/officeDocument/2006/relationships/hyperlink" Target="https://www.sber-am.ru/beginners/chto-takoe-paevye-fondy-i-kak-oni-rabotayut/" TargetMode="External"/><Relationship Id="rId22" Type="http://schemas.openxmlformats.org/officeDocument/2006/relationships/hyperlink" Target="https://www.youtube.com/watch?v=20vq9gzH5iQ" TargetMode="External"/><Relationship Id="rId27" Type="http://schemas.openxmlformats.org/officeDocument/2006/relationships/hyperlink" Target="http://bizguid.ru/rasxody-i-doxody-v-sobstvennom-biznese/" TargetMode="External"/><Relationship Id="rId30" Type="http://schemas.openxmlformats.org/officeDocument/2006/relationships/hyperlink" Target="https://www.youtube.com/watch?v=Bd09PUrW-rs" TargetMode="External"/><Relationship Id="rId35" Type="http://schemas.openxmlformats.org/officeDocument/2006/relationships/hyperlink" Target="https://pensiya.veb.ru/nakopitelnaja-pensija/chto-takoe-np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3170</Words>
  <Characters>18075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2021-10-28T05:58:00Z</dcterms:created>
  <dcterms:modified xsi:type="dcterms:W3CDTF">2021-11-03T10:06:00Z</dcterms:modified>
</cp:coreProperties>
</file>