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00" w:rsidRPr="00AD5B00" w:rsidRDefault="00AD5B00" w:rsidP="002F7B78">
      <w:pPr>
        <w:spacing w:after="0" w:line="360" w:lineRule="auto"/>
        <w:jc w:val="center"/>
        <w:outlineLvl w:val="0"/>
        <w:rPr>
          <w:rFonts w:ascii="Times New Roman" w:hAnsi="Times New Roman" w:cs="Times New Roman"/>
          <w:b/>
          <w:sz w:val="28"/>
          <w:szCs w:val="28"/>
        </w:rPr>
      </w:pPr>
      <w:r w:rsidRPr="00AD5B00">
        <w:rPr>
          <w:rFonts w:ascii="Times New Roman" w:hAnsi="Times New Roman" w:cs="Times New Roman"/>
          <w:b/>
          <w:sz w:val="28"/>
          <w:szCs w:val="28"/>
        </w:rPr>
        <w:t>Пояснительная записка</w:t>
      </w:r>
    </w:p>
    <w:p w:rsidR="00AD5B00" w:rsidRPr="00AD5B00" w:rsidRDefault="00AD5B00" w:rsidP="00AB2D38">
      <w:pPr>
        <w:spacing w:after="0" w:line="360" w:lineRule="auto"/>
        <w:ind w:firstLine="709"/>
        <w:jc w:val="both"/>
        <w:rPr>
          <w:rFonts w:ascii="Times New Roman" w:hAnsi="Times New Roman" w:cs="Times New Roman"/>
          <w:sz w:val="24"/>
          <w:szCs w:val="24"/>
        </w:rPr>
      </w:pPr>
      <w:r w:rsidRPr="00AD5B00">
        <w:rPr>
          <w:rFonts w:ascii="Times New Roman" w:hAnsi="Times New Roman" w:cs="Times New Roman"/>
          <w:sz w:val="24"/>
          <w:szCs w:val="24"/>
        </w:rPr>
        <w:t>Данная рабочая про</w:t>
      </w:r>
      <w:r w:rsidR="001A6531">
        <w:rPr>
          <w:rFonts w:ascii="Times New Roman" w:hAnsi="Times New Roman" w:cs="Times New Roman"/>
          <w:sz w:val="24"/>
          <w:szCs w:val="24"/>
        </w:rPr>
        <w:t xml:space="preserve">грамма </w:t>
      </w:r>
      <w:r w:rsidR="00F978D0">
        <w:rPr>
          <w:rFonts w:ascii="Times New Roman" w:hAnsi="Times New Roman" w:cs="Times New Roman"/>
          <w:sz w:val="24"/>
          <w:szCs w:val="24"/>
        </w:rPr>
        <w:t xml:space="preserve">учебного </w:t>
      </w:r>
      <w:r w:rsidR="00AB2D38">
        <w:rPr>
          <w:rFonts w:ascii="Times New Roman" w:hAnsi="Times New Roman" w:cs="Times New Roman"/>
          <w:sz w:val="24"/>
          <w:szCs w:val="24"/>
        </w:rPr>
        <w:t>курса «Информатика» для 10</w:t>
      </w:r>
      <w:r w:rsidRPr="00AD5B00">
        <w:rPr>
          <w:rFonts w:ascii="Times New Roman" w:hAnsi="Times New Roman" w:cs="Times New Roman"/>
          <w:sz w:val="24"/>
          <w:szCs w:val="24"/>
        </w:rPr>
        <w:t xml:space="preserve"> класса средней общеобразовательной школы составлена на основе следующих документов:</w:t>
      </w:r>
    </w:p>
    <w:p w:rsidR="00EF68B4" w:rsidRPr="002D2862" w:rsidRDefault="00EF68B4" w:rsidP="00EF68B4">
      <w:pPr>
        <w:pStyle w:val="a5"/>
        <w:numPr>
          <w:ilvl w:val="0"/>
          <w:numId w:val="17"/>
        </w:numPr>
        <w:spacing w:line="360" w:lineRule="auto"/>
        <w:ind w:left="567" w:hanging="283"/>
      </w:pPr>
      <w:r w:rsidRPr="002D2862">
        <w:t>Федеральный закон Российской Федерации от 29 декабря 2012 г. №273-ФЗ «Об образовании в Российской Федерации» (в редакции от 02.07.2021 г.).</w:t>
      </w:r>
    </w:p>
    <w:p w:rsidR="00EF68B4" w:rsidRPr="002D2862" w:rsidRDefault="00EF68B4" w:rsidP="00EF68B4">
      <w:pPr>
        <w:pStyle w:val="a5"/>
        <w:numPr>
          <w:ilvl w:val="0"/>
          <w:numId w:val="17"/>
        </w:numPr>
        <w:spacing w:line="360" w:lineRule="auto"/>
        <w:ind w:left="567" w:hanging="283"/>
      </w:pPr>
      <w:r w:rsidRPr="002D2862">
        <w:t>Приказ Минобрнауки России от 17.12.2010 г. №1897 «Об утверждении федерального государственного образовательного стандарта основного общего образования» (ред. от 11.12.2020 г.).</w:t>
      </w:r>
    </w:p>
    <w:p w:rsidR="00EF68B4" w:rsidRPr="002D2862" w:rsidRDefault="00EF68B4" w:rsidP="00EF68B4">
      <w:pPr>
        <w:pStyle w:val="a5"/>
        <w:numPr>
          <w:ilvl w:val="0"/>
          <w:numId w:val="17"/>
        </w:numPr>
        <w:spacing w:line="360" w:lineRule="auto"/>
        <w:ind w:left="567" w:hanging="283"/>
      </w:pPr>
      <w:bookmarkStart w:id="0" w:name="_Ref454795985"/>
      <w:r w:rsidRPr="002D2862">
        <w:t>Постановление Главного государственного санитарного врача от 28.09.2020 г. №28 СП 2.4.3648-20 «Санитарно-эпидемиологические требования к организации воспитания и обучения, отдыха и оздоровления детей и молодежи».</w:t>
      </w:r>
    </w:p>
    <w:bookmarkEnd w:id="0"/>
    <w:p w:rsidR="00EF68B4" w:rsidRPr="002D2862" w:rsidRDefault="00EF68B4" w:rsidP="00EF68B4">
      <w:pPr>
        <w:pStyle w:val="a5"/>
        <w:numPr>
          <w:ilvl w:val="0"/>
          <w:numId w:val="17"/>
        </w:numPr>
        <w:spacing w:line="360" w:lineRule="auto"/>
        <w:ind w:left="567" w:hanging="283"/>
      </w:pPr>
      <w:r w:rsidRPr="002D2862">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F68B4" w:rsidRPr="002D2862" w:rsidRDefault="00EF68B4" w:rsidP="00EF68B4">
      <w:pPr>
        <w:pStyle w:val="a5"/>
        <w:numPr>
          <w:ilvl w:val="0"/>
          <w:numId w:val="17"/>
        </w:numPr>
        <w:spacing w:line="360" w:lineRule="auto"/>
        <w:ind w:left="567" w:hanging="283"/>
      </w:pPr>
      <w:r w:rsidRPr="002D2862">
        <w:t xml:space="preserve">Примерная образовательная программа учебного предмета «Информатика» для образовательных организаций, реализующих образовательные программы </w:t>
      </w:r>
      <w:r>
        <w:t>среднего</w:t>
      </w:r>
      <w:r w:rsidRPr="002D2862">
        <w:t xml:space="preserve"> общего образования </w:t>
      </w:r>
      <w:r w:rsidR="00FF081A">
        <w:rPr>
          <w:rFonts w:eastAsia="Calibri"/>
        </w:rPr>
        <w:t>от 18.03.2022</w:t>
      </w:r>
      <w:r w:rsidR="002F7B78">
        <w:rPr>
          <w:rFonts w:eastAsia="Calibri"/>
        </w:rPr>
        <w:t xml:space="preserve"> г. №</w:t>
      </w:r>
      <w:r w:rsidRPr="002D2862">
        <w:rPr>
          <w:rFonts w:eastAsia="Calibri"/>
        </w:rPr>
        <w:t>1/20.</w:t>
      </w:r>
    </w:p>
    <w:p w:rsidR="00EF68B4" w:rsidRDefault="00EF68B4" w:rsidP="00EF68B4">
      <w:pPr>
        <w:pStyle w:val="a5"/>
        <w:numPr>
          <w:ilvl w:val="0"/>
          <w:numId w:val="17"/>
        </w:numPr>
        <w:spacing w:line="360" w:lineRule="auto"/>
        <w:ind w:left="567" w:hanging="283"/>
      </w:pPr>
      <w:r w:rsidRPr="002D2862">
        <w:t xml:space="preserve">Методическое письмо «О </w:t>
      </w:r>
      <w:r w:rsidR="00E94F18" w:rsidRPr="002D2862">
        <w:t>преподавании учебного</w:t>
      </w:r>
      <w:r w:rsidRPr="002D2862">
        <w:t xml:space="preserve"> п</w:t>
      </w:r>
      <w:r w:rsidR="007D79D0">
        <w:t>редмета Информатика и ИКТ в 2023-2024</w:t>
      </w:r>
      <w:r w:rsidRPr="002D2862">
        <w:t xml:space="preserve"> учебном году в общеобразовательных учреждениях».</w:t>
      </w:r>
    </w:p>
    <w:p w:rsidR="00EF68B4" w:rsidRPr="00EF68B4" w:rsidRDefault="00CC2036" w:rsidP="00EF68B4">
      <w:pPr>
        <w:numPr>
          <w:ilvl w:val="0"/>
          <w:numId w:val="17"/>
        </w:numPr>
        <w:spacing w:after="0" w:line="360" w:lineRule="auto"/>
        <w:ind w:left="567" w:hanging="283"/>
        <w:jc w:val="both"/>
        <w:rPr>
          <w:rFonts w:ascii="Times New Roman" w:hAnsi="Times New Roman" w:cs="Times New Roman"/>
          <w:sz w:val="24"/>
          <w:szCs w:val="24"/>
        </w:rPr>
      </w:pPr>
      <w:hyperlink r:id="rId7" w:tgtFrame="_blank" w:history="1">
        <w:r w:rsidR="00EF68B4" w:rsidRPr="002D2862">
          <w:rPr>
            <w:rFonts w:ascii="Times New Roman" w:hAnsi="Times New Roman" w:cs="Times New Roman"/>
            <w:sz w:val="24"/>
            <w:szCs w:val="24"/>
          </w:rPr>
          <w:t>Приказ Министерства просвещения РФ №345 от 28.12.2018</w:t>
        </w:r>
      </w:hyperlink>
      <w:r w:rsidR="00EF68B4" w:rsidRPr="002D2862">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имеющих госуд</w:t>
      </w:r>
      <w:r w:rsidR="007D79D0">
        <w:rPr>
          <w:rFonts w:ascii="Times New Roman" w:hAnsi="Times New Roman" w:cs="Times New Roman"/>
          <w:sz w:val="24"/>
          <w:szCs w:val="24"/>
        </w:rPr>
        <w:t>арственную аккредитацию, на 2023/2024</w:t>
      </w:r>
      <w:r w:rsidR="00EF68B4" w:rsidRPr="002D2862">
        <w:rPr>
          <w:rFonts w:ascii="Times New Roman" w:hAnsi="Times New Roman" w:cs="Times New Roman"/>
          <w:sz w:val="24"/>
          <w:szCs w:val="24"/>
        </w:rPr>
        <w:t xml:space="preserve"> учебный год.</w:t>
      </w:r>
    </w:p>
    <w:p w:rsidR="00AB2D38" w:rsidRPr="00AF000E" w:rsidRDefault="00AB2D38" w:rsidP="00EF68B4">
      <w:pPr>
        <w:pStyle w:val="a5"/>
        <w:widowControl w:val="0"/>
        <w:numPr>
          <w:ilvl w:val="0"/>
          <w:numId w:val="17"/>
        </w:numPr>
        <w:autoSpaceDE w:val="0"/>
        <w:autoSpaceDN w:val="0"/>
        <w:adjustRightInd w:val="0"/>
        <w:spacing w:line="360" w:lineRule="auto"/>
        <w:ind w:left="567" w:hanging="283"/>
        <w:contextualSpacing/>
      </w:pPr>
      <w:r>
        <w:t xml:space="preserve">Примерная рабочая программа. Информатика. 10-11 классы. Базовый уровень. Л. Л. Босова, А. Ю. Босова / М.: Бином. Лаборатория </w:t>
      </w:r>
      <w:r w:rsidR="00E94F18">
        <w:t>знаний, 2019</w:t>
      </w:r>
      <w:r>
        <w:t xml:space="preserve"> г. </w:t>
      </w:r>
    </w:p>
    <w:p w:rsidR="009D7337" w:rsidRDefault="009D7337" w:rsidP="00AB2D38">
      <w:pPr>
        <w:spacing w:after="0" w:line="360" w:lineRule="auto"/>
        <w:rPr>
          <w:rFonts w:ascii="Times New Roman" w:hAnsi="Times New Roman" w:cs="Times New Roman"/>
          <w:b/>
          <w:sz w:val="28"/>
          <w:szCs w:val="28"/>
        </w:rPr>
      </w:pPr>
    </w:p>
    <w:p w:rsidR="00AD5B00" w:rsidRPr="00AD5B00" w:rsidRDefault="00AD5B00" w:rsidP="00AD5B00">
      <w:pPr>
        <w:spacing w:after="0" w:line="360" w:lineRule="auto"/>
        <w:jc w:val="center"/>
        <w:rPr>
          <w:rFonts w:ascii="Times New Roman" w:hAnsi="Times New Roman" w:cs="Times New Roman"/>
          <w:sz w:val="28"/>
          <w:szCs w:val="28"/>
        </w:rPr>
      </w:pPr>
      <w:r w:rsidRPr="00AD5B00">
        <w:rPr>
          <w:rFonts w:ascii="Times New Roman" w:hAnsi="Times New Roman" w:cs="Times New Roman"/>
          <w:b/>
          <w:sz w:val="28"/>
          <w:szCs w:val="28"/>
        </w:rPr>
        <w:t xml:space="preserve">Цель </w:t>
      </w:r>
      <w:r w:rsidR="000D328D">
        <w:rPr>
          <w:rFonts w:ascii="Times New Roman" w:hAnsi="Times New Roman" w:cs="Times New Roman"/>
          <w:b/>
          <w:sz w:val="28"/>
          <w:szCs w:val="28"/>
        </w:rPr>
        <w:t>программы</w:t>
      </w:r>
    </w:p>
    <w:p w:rsidR="00AD5B00" w:rsidRPr="00B606D1" w:rsidRDefault="00B606D1" w:rsidP="00B606D1">
      <w:pPr>
        <w:spacing w:after="0" w:line="360" w:lineRule="auto"/>
        <w:ind w:firstLine="709"/>
        <w:jc w:val="both"/>
        <w:rPr>
          <w:rFonts w:ascii="Times New Roman" w:hAnsi="Times New Roman" w:cs="Times New Roman"/>
          <w:b/>
          <w:sz w:val="24"/>
          <w:szCs w:val="24"/>
        </w:rPr>
      </w:pPr>
      <w:r w:rsidRPr="00B606D1">
        <w:rPr>
          <w:rFonts w:ascii="Times New Roman" w:hAnsi="Times New Roman" w:cs="Times New Roman"/>
          <w:sz w:val="24"/>
          <w:szCs w:val="24"/>
        </w:rPr>
        <w:t>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rsidR="00B606D1" w:rsidRDefault="00B606D1" w:rsidP="00F978D0">
      <w:pPr>
        <w:spacing w:after="0" w:line="360" w:lineRule="auto"/>
        <w:jc w:val="center"/>
        <w:rPr>
          <w:rFonts w:ascii="Times New Roman" w:hAnsi="Times New Roman" w:cs="Times New Roman"/>
          <w:b/>
          <w:sz w:val="28"/>
          <w:szCs w:val="28"/>
        </w:rPr>
      </w:pPr>
    </w:p>
    <w:p w:rsidR="002F7B78" w:rsidRDefault="002F7B78" w:rsidP="00F978D0">
      <w:pPr>
        <w:spacing w:after="0" w:line="360" w:lineRule="auto"/>
        <w:jc w:val="center"/>
        <w:rPr>
          <w:rFonts w:ascii="Times New Roman" w:hAnsi="Times New Roman" w:cs="Times New Roman"/>
          <w:b/>
          <w:sz w:val="28"/>
          <w:szCs w:val="28"/>
        </w:rPr>
      </w:pPr>
    </w:p>
    <w:p w:rsidR="002F7B78" w:rsidRDefault="002F7B78" w:rsidP="00F978D0">
      <w:pPr>
        <w:spacing w:after="0" w:line="360" w:lineRule="auto"/>
        <w:jc w:val="center"/>
        <w:rPr>
          <w:rFonts w:ascii="Times New Roman" w:hAnsi="Times New Roman" w:cs="Times New Roman"/>
          <w:b/>
          <w:sz w:val="28"/>
          <w:szCs w:val="28"/>
        </w:rPr>
      </w:pPr>
    </w:p>
    <w:p w:rsidR="00AD5B00" w:rsidRPr="00AD5B00" w:rsidRDefault="00AD5B00" w:rsidP="00F978D0">
      <w:pPr>
        <w:spacing w:after="0" w:line="360" w:lineRule="auto"/>
        <w:jc w:val="center"/>
        <w:rPr>
          <w:rFonts w:ascii="Times New Roman" w:hAnsi="Times New Roman" w:cs="Times New Roman"/>
          <w:b/>
          <w:sz w:val="28"/>
          <w:szCs w:val="28"/>
        </w:rPr>
      </w:pPr>
      <w:r w:rsidRPr="00AD5B00">
        <w:rPr>
          <w:rFonts w:ascii="Times New Roman" w:hAnsi="Times New Roman" w:cs="Times New Roman"/>
          <w:b/>
          <w:sz w:val="28"/>
          <w:szCs w:val="28"/>
        </w:rPr>
        <w:lastRenderedPageBreak/>
        <w:t xml:space="preserve">Задачи </w:t>
      </w:r>
      <w:r w:rsidR="000D328D">
        <w:rPr>
          <w:rFonts w:ascii="Times New Roman" w:hAnsi="Times New Roman" w:cs="Times New Roman"/>
          <w:b/>
          <w:sz w:val="28"/>
          <w:szCs w:val="28"/>
        </w:rPr>
        <w:t>программы</w:t>
      </w:r>
    </w:p>
    <w:p w:rsidR="00EF68B4" w:rsidRPr="00112123" w:rsidRDefault="00EF68B4" w:rsidP="002F7B78">
      <w:pPr>
        <w:pStyle w:val="a5"/>
        <w:numPr>
          <w:ilvl w:val="0"/>
          <w:numId w:val="23"/>
        </w:numPr>
        <w:autoSpaceDE w:val="0"/>
        <w:autoSpaceDN w:val="0"/>
        <w:adjustRightInd w:val="0"/>
        <w:spacing w:line="360" w:lineRule="auto"/>
        <w:ind w:left="567" w:hanging="283"/>
        <w:contextualSpacing/>
      </w:pPr>
      <w:r>
        <w:t>Сформировать представления</w:t>
      </w:r>
      <w:r w:rsidRPr="00112123">
        <w:t xml:space="preserve"> о роли информатики, информационных и коммуникационных те</w:t>
      </w:r>
      <w:r>
        <w:t>хнологий в современном обществе.</w:t>
      </w:r>
    </w:p>
    <w:p w:rsidR="00EF68B4" w:rsidRPr="00112123" w:rsidRDefault="00EF68B4" w:rsidP="002F7B78">
      <w:pPr>
        <w:pStyle w:val="a5"/>
        <w:numPr>
          <w:ilvl w:val="0"/>
          <w:numId w:val="23"/>
        </w:numPr>
        <w:autoSpaceDE w:val="0"/>
        <w:autoSpaceDN w:val="0"/>
        <w:adjustRightInd w:val="0"/>
        <w:spacing w:line="360" w:lineRule="auto"/>
        <w:ind w:left="567" w:hanging="283"/>
        <w:contextualSpacing/>
      </w:pPr>
      <w:r>
        <w:t>Сформировать</w:t>
      </w:r>
      <w:r w:rsidRPr="00112123">
        <w:t xml:space="preserve"> основ</w:t>
      </w:r>
      <w:r>
        <w:t>ы</w:t>
      </w:r>
      <w:r w:rsidRPr="00112123">
        <w:t xml:space="preserve"> логического и алго</w:t>
      </w:r>
      <w:r>
        <w:t>ритмического мышления.</w:t>
      </w:r>
    </w:p>
    <w:p w:rsidR="00EF68B4" w:rsidRPr="00112123" w:rsidRDefault="00EF68B4" w:rsidP="002F7B78">
      <w:pPr>
        <w:pStyle w:val="a5"/>
        <w:numPr>
          <w:ilvl w:val="0"/>
          <w:numId w:val="23"/>
        </w:numPr>
        <w:autoSpaceDE w:val="0"/>
        <w:autoSpaceDN w:val="0"/>
        <w:adjustRightInd w:val="0"/>
        <w:spacing w:line="360" w:lineRule="auto"/>
        <w:ind w:left="567" w:hanging="283"/>
        <w:contextualSpacing/>
      </w:pPr>
      <w:r>
        <w:t>Сформировать умения</w:t>
      </w:r>
      <w:r w:rsidRPr="00112123">
        <w:t xml:space="preserve">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w:t>
      </w:r>
      <w:r w:rsidR="00A9438F">
        <w:t>оверность и обобщать информацию.</w:t>
      </w:r>
    </w:p>
    <w:p w:rsidR="00EF68B4" w:rsidRPr="00112123" w:rsidRDefault="00A9438F" w:rsidP="002F7B78">
      <w:pPr>
        <w:pStyle w:val="a5"/>
        <w:numPr>
          <w:ilvl w:val="0"/>
          <w:numId w:val="23"/>
        </w:numPr>
        <w:autoSpaceDE w:val="0"/>
        <w:autoSpaceDN w:val="0"/>
        <w:adjustRightInd w:val="0"/>
        <w:spacing w:line="360" w:lineRule="auto"/>
        <w:ind w:left="567" w:hanging="283"/>
        <w:contextualSpacing/>
      </w:pPr>
      <w:r>
        <w:rPr>
          <w:rFonts w:eastAsia="Wingdings-Regular"/>
        </w:rPr>
        <w:t>С</w:t>
      </w:r>
      <w:r>
        <w:t>формировать представления</w:t>
      </w:r>
      <w:r w:rsidR="00EF68B4" w:rsidRPr="00112123">
        <w:t xml:space="preserve"> о влиянии информационных технологий на жизн</w:t>
      </w:r>
      <w:r>
        <w:t>ь человека в обществе; понимать социальный, экономический, политический, культурный, юридический, природный, эргономический, медицинский и физиологический контекст</w:t>
      </w:r>
      <w:r w:rsidR="00EF68B4" w:rsidRPr="00112123">
        <w:t xml:space="preserve"> информационных техн</w:t>
      </w:r>
      <w:r>
        <w:t>ологий; принять правовые и этические аспекты</w:t>
      </w:r>
      <w:r w:rsidR="00EF68B4" w:rsidRPr="00112123">
        <w:t xml:space="preserve"> инфо</w:t>
      </w:r>
      <w:r>
        <w:t>рмационных технологий; осознать ответственность</w:t>
      </w:r>
      <w:r w:rsidR="00EF68B4" w:rsidRPr="00112123">
        <w:t xml:space="preserve"> людей, вовлечённых в создание и использование информационных систем, распространение информации.</w:t>
      </w:r>
    </w:p>
    <w:p w:rsidR="00EF68B4" w:rsidRPr="00112123" w:rsidRDefault="00A9438F" w:rsidP="002F7B78">
      <w:pPr>
        <w:pStyle w:val="a5"/>
        <w:numPr>
          <w:ilvl w:val="0"/>
          <w:numId w:val="23"/>
        </w:numPr>
        <w:autoSpaceDE w:val="0"/>
        <w:autoSpaceDN w:val="0"/>
        <w:adjustRightInd w:val="0"/>
        <w:spacing w:line="360" w:lineRule="auto"/>
        <w:ind w:left="567" w:hanging="283"/>
        <w:contextualSpacing/>
      </w:pPr>
      <w:r>
        <w:t>Создать условия</w:t>
      </w:r>
      <w:r w:rsidR="00EF68B4" w:rsidRPr="00112123">
        <w:t xml:space="preserve"> для развития навыков учебной, проектной, научно-исследовательской и творческой деятельности, мотивации обучающихся к саморазвитию.</w:t>
      </w:r>
    </w:p>
    <w:p w:rsidR="00AD5B00" w:rsidRPr="00AD5B00" w:rsidRDefault="00AD5B00" w:rsidP="00AD5B00">
      <w:pPr>
        <w:pStyle w:val="2"/>
        <w:spacing w:before="0" w:after="0" w:line="360" w:lineRule="auto"/>
        <w:jc w:val="center"/>
        <w:rPr>
          <w:rFonts w:ascii="Times New Roman" w:hAnsi="Times New Roman" w:cs="Times New Roman"/>
          <w:i w:val="0"/>
          <w:szCs w:val="24"/>
        </w:rPr>
      </w:pPr>
    </w:p>
    <w:p w:rsidR="00941F87" w:rsidRPr="00AD5B00" w:rsidRDefault="00941F87" w:rsidP="00AD5B00">
      <w:pPr>
        <w:pStyle w:val="2"/>
        <w:spacing w:before="0" w:after="0" w:line="360" w:lineRule="auto"/>
        <w:jc w:val="center"/>
        <w:rPr>
          <w:rFonts w:ascii="Times New Roman" w:hAnsi="Times New Roman" w:cs="Times New Roman"/>
          <w:i w:val="0"/>
          <w:szCs w:val="24"/>
        </w:rPr>
      </w:pPr>
      <w:r w:rsidRPr="00AD5B00">
        <w:rPr>
          <w:rFonts w:ascii="Times New Roman" w:hAnsi="Times New Roman" w:cs="Times New Roman"/>
          <w:i w:val="0"/>
          <w:szCs w:val="24"/>
        </w:rPr>
        <w:t xml:space="preserve">Планируемые результаты освоения </w:t>
      </w:r>
      <w:r w:rsidR="00365535">
        <w:rPr>
          <w:rFonts w:ascii="Times New Roman" w:hAnsi="Times New Roman" w:cs="Times New Roman"/>
          <w:i w:val="0"/>
          <w:szCs w:val="24"/>
        </w:rPr>
        <w:t>учебного предмета</w:t>
      </w:r>
    </w:p>
    <w:p w:rsidR="00941F87" w:rsidRPr="00AD5B00" w:rsidRDefault="00941F87" w:rsidP="00AD5B00">
      <w:pPr>
        <w:autoSpaceDE w:val="0"/>
        <w:autoSpaceDN w:val="0"/>
        <w:adjustRightInd w:val="0"/>
        <w:spacing w:after="0" w:line="360" w:lineRule="auto"/>
        <w:outlineLvl w:val="0"/>
        <w:rPr>
          <w:rFonts w:ascii="Times New Roman" w:hAnsi="Times New Roman" w:cs="Times New Roman"/>
          <w:b/>
          <w:bCs/>
          <w:iCs/>
          <w:color w:val="000000"/>
          <w:sz w:val="24"/>
          <w:szCs w:val="24"/>
          <w:lang w:eastAsia="ja-JP"/>
        </w:rPr>
      </w:pPr>
    </w:p>
    <w:p w:rsidR="00941F87" w:rsidRPr="006D7379" w:rsidRDefault="00941F87" w:rsidP="00B606D1">
      <w:pPr>
        <w:autoSpaceDE w:val="0"/>
        <w:autoSpaceDN w:val="0"/>
        <w:adjustRightInd w:val="0"/>
        <w:spacing w:after="0" w:line="360" w:lineRule="auto"/>
        <w:outlineLvl w:val="0"/>
        <w:rPr>
          <w:rFonts w:ascii="Times New Roman" w:hAnsi="Times New Roman" w:cs="Times New Roman"/>
          <w:iCs/>
          <w:color w:val="000000"/>
          <w:sz w:val="24"/>
          <w:szCs w:val="24"/>
          <w:lang w:eastAsia="ja-JP"/>
        </w:rPr>
      </w:pPr>
      <w:r w:rsidRPr="006D7379">
        <w:rPr>
          <w:rFonts w:ascii="Times New Roman" w:hAnsi="Times New Roman" w:cs="Times New Roman"/>
          <w:b/>
          <w:bCs/>
          <w:iCs/>
          <w:color w:val="000000"/>
          <w:sz w:val="24"/>
          <w:szCs w:val="24"/>
          <w:lang w:eastAsia="ja-JP"/>
        </w:rPr>
        <w:t xml:space="preserve">Личностные результаты: </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w:t>
      </w:r>
      <w:r w:rsidRPr="00B606D1">
        <w:lastRenderedPageBreak/>
        <w:t>вести диалог с другими людьми, достигать в нем взаимопонимания, находить общие цели и сотрудничать для их достижения;</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уважение ко всем формам собственности, готовность к защите своей собственности,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осознанный выбор будущей профессии как путь и способ реализации собственных жизненных планов;</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41F87" w:rsidRDefault="00941F87" w:rsidP="00B606D1">
      <w:pPr>
        <w:autoSpaceDE w:val="0"/>
        <w:autoSpaceDN w:val="0"/>
        <w:adjustRightInd w:val="0"/>
        <w:spacing w:after="0" w:line="360" w:lineRule="auto"/>
        <w:outlineLvl w:val="0"/>
        <w:rPr>
          <w:b/>
          <w:bCs/>
          <w:i/>
          <w:iCs/>
          <w:color w:val="000000"/>
          <w:lang w:eastAsia="ja-JP"/>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b/>
          <w:bCs/>
          <w:sz w:val="24"/>
          <w:szCs w:val="24"/>
        </w:rPr>
        <w:t xml:space="preserve">Метапредметные </w:t>
      </w:r>
      <w:r w:rsidRPr="007E4760">
        <w:rPr>
          <w:rFonts w:ascii="Times New Roman" w:hAnsi="Times New Roman" w:cs="Times New Roman"/>
          <w:b/>
          <w:sz w:val="24"/>
          <w:szCs w:val="24"/>
        </w:rPr>
        <w:t>результаты</w:t>
      </w:r>
      <w:r w:rsidRPr="007E4760">
        <w:rPr>
          <w:rFonts w:ascii="Times New Roman" w:hAnsi="Times New Roman" w:cs="Times New Roman"/>
          <w:sz w:val="24"/>
          <w:szCs w:val="24"/>
        </w:rPr>
        <w:t xml:space="preserve"> освоения основной образовательной программы представлены тремя группами универсальных учебных действий (УУД).</w:t>
      </w: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На становление данной группы универсальных учебных действий традиционно более всего ориентирован раздел курса </w:t>
      </w:r>
      <w:r w:rsidRPr="007E4760">
        <w:rPr>
          <w:rFonts w:ascii="Times New Roman" w:hAnsi="Times New Roman" w:cs="Times New Roman"/>
          <w:b/>
          <w:sz w:val="24"/>
          <w:szCs w:val="24"/>
        </w:rPr>
        <w:t>«Алгоритмы и элементы программирования»</w:t>
      </w:r>
      <w:r w:rsidRPr="007E4760">
        <w:rPr>
          <w:rFonts w:ascii="Times New Roman" w:hAnsi="Times New Roman" w:cs="Times New Roman"/>
          <w:sz w:val="24"/>
          <w:szCs w:val="24"/>
        </w:rPr>
        <w:t xml:space="preserve">. </w:t>
      </w:r>
    </w:p>
    <w:p w:rsidR="00A9438F" w:rsidRDefault="00A9438F"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B606D1" w:rsidP="007E4760">
      <w:pPr>
        <w:autoSpaceDE w:val="0"/>
        <w:autoSpaceDN w:val="0"/>
        <w:adjustRightInd w:val="0"/>
        <w:spacing w:after="0" w:line="360" w:lineRule="auto"/>
        <w:jc w:val="both"/>
        <w:rPr>
          <w:rFonts w:ascii="Times New Roman" w:hAnsi="Times New Roman" w:cs="Times New Roman"/>
          <w:b/>
          <w:i/>
          <w:sz w:val="24"/>
          <w:szCs w:val="24"/>
        </w:rPr>
      </w:pPr>
      <w:r w:rsidRPr="007E4760">
        <w:rPr>
          <w:rFonts w:ascii="Times New Roman" w:hAnsi="Times New Roman" w:cs="Times New Roman"/>
          <w:b/>
          <w:i/>
          <w:sz w:val="24"/>
          <w:szCs w:val="24"/>
        </w:rPr>
        <w:t>Выпускник научится:</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самостоятельно определять цели, задавать параметры и критерии, по которым можно определить, что цель достигнута;</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ставить и формулировать собственные задачи в образовательной деятельности и жизненных ситуациях;</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оценивать ресурсы, в том числе время и другие нематериальные ресурсы, необходимые для достижения поставленной цели;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lastRenderedPageBreak/>
        <w:t>выбирать путь достижения цели, планировать решение поставленных задач, оптимизируя материальные и нематериальные затраты;</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организовывать эффективный поиск ресурсов, необходимых для достижения поставленной цели;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сопоставлять полученный результат деятельности с поставленной заранее целью.</w:t>
      </w:r>
    </w:p>
    <w:p w:rsidR="00B606D1" w:rsidRPr="007E4760" w:rsidRDefault="00B606D1" w:rsidP="007E4760">
      <w:pPr>
        <w:autoSpaceDE w:val="0"/>
        <w:autoSpaceDN w:val="0"/>
        <w:adjustRightInd w:val="0"/>
        <w:spacing w:after="0" w:line="360" w:lineRule="auto"/>
        <w:jc w:val="both"/>
        <w:rPr>
          <w:rFonts w:ascii="Times New Roman" w:hAnsi="Times New Roman" w:cs="Times New Roman"/>
          <w:sz w:val="24"/>
          <w:szCs w:val="24"/>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На формирование, развитие и совершенствование группы познавательных универсальных учебных действий более всего ориентированы такие тематические разделы курса как </w:t>
      </w:r>
      <w:r w:rsidRPr="007E4760">
        <w:rPr>
          <w:rFonts w:ascii="Times New Roman" w:hAnsi="Times New Roman" w:cs="Times New Roman"/>
          <w:b/>
          <w:sz w:val="24"/>
          <w:szCs w:val="24"/>
        </w:rPr>
        <w:t>«Информация и информационные процессы»</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«Современные технологии создания и обработки информационных объектов»</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«Информационное моделирование»</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«Обработка информации в электронных таблицах»</w:t>
      </w:r>
      <w:r w:rsidRPr="007E4760">
        <w:rPr>
          <w:rFonts w:ascii="Times New Roman" w:hAnsi="Times New Roman" w:cs="Times New Roman"/>
          <w:sz w:val="24"/>
          <w:szCs w:val="24"/>
        </w:rPr>
        <w:t xml:space="preserve">, а также </w:t>
      </w:r>
      <w:r w:rsidRPr="007E4760">
        <w:rPr>
          <w:rFonts w:ascii="Times New Roman" w:hAnsi="Times New Roman" w:cs="Times New Roman"/>
          <w:b/>
          <w:sz w:val="24"/>
          <w:szCs w:val="24"/>
        </w:rPr>
        <w:t>«Сетевые информационные технологии»</w:t>
      </w:r>
      <w:r w:rsidRPr="007E4760">
        <w:rPr>
          <w:rFonts w:ascii="Times New Roman" w:hAnsi="Times New Roman" w:cs="Times New Roman"/>
          <w:sz w:val="24"/>
          <w:szCs w:val="24"/>
        </w:rPr>
        <w:t xml:space="preserve"> и </w:t>
      </w:r>
      <w:r w:rsidRPr="007E4760">
        <w:rPr>
          <w:rFonts w:ascii="Times New Roman" w:hAnsi="Times New Roman" w:cs="Times New Roman"/>
          <w:b/>
          <w:sz w:val="24"/>
          <w:szCs w:val="24"/>
        </w:rPr>
        <w:t>«Основы социальной информатики»</w:t>
      </w:r>
      <w:r w:rsidRPr="007E4760">
        <w:rPr>
          <w:rFonts w:ascii="Times New Roman" w:hAnsi="Times New Roman" w:cs="Times New Roman"/>
          <w:sz w:val="24"/>
          <w:szCs w:val="24"/>
        </w:rPr>
        <w:t>.</w:t>
      </w:r>
    </w:p>
    <w:p w:rsidR="00A9438F" w:rsidRDefault="00A9438F"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B606D1" w:rsidP="007E4760">
      <w:pPr>
        <w:autoSpaceDE w:val="0"/>
        <w:autoSpaceDN w:val="0"/>
        <w:adjustRightInd w:val="0"/>
        <w:spacing w:after="0" w:line="360" w:lineRule="auto"/>
        <w:jc w:val="both"/>
        <w:rPr>
          <w:rFonts w:ascii="Times New Roman" w:hAnsi="Times New Roman" w:cs="Times New Roman"/>
          <w:b/>
          <w:i/>
          <w:sz w:val="24"/>
          <w:szCs w:val="24"/>
        </w:rPr>
      </w:pPr>
      <w:r w:rsidRPr="007E4760">
        <w:rPr>
          <w:rFonts w:ascii="Times New Roman" w:hAnsi="Times New Roman" w:cs="Times New Roman"/>
          <w:b/>
          <w:i/>
          <w:sz w:val="24"/>
          <w:szCs w:val="24"/>
        </w:rPr>
        <w:t>Выпускник научится:</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E4760" w:rsidRPr="007E4760" w:rsidRDefault="007E4760" w:rsidP="007E4760">
      <w:pPr>
        <w:autoSpaceDE w:val="0"/>
        <w:autoSpaceDN w:val="0"/>
        <w:adjustRightInd w:val="0"/>
        <w:spacing w:after="0" w:line="360" w:lineRule="auto"/>
        <w:jc w:val="both"/>
        <w:rPr>
          <w:rFonts w:ascii="Times New Roman" w:hAnsi="Times New Roman" w:cs="Times New Roman"/>
          <w:sz w:val="24"/>
          <w:szCs w:val="24"/>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При изучении разделов </w:t>
      </w:r>
      <w:r w:rsidRPr="007E4760">
        <w:rPr>
          <w:rFonts w:ascii="Times New Roman" w:hAnsi="Times New Roman" w:cs="Times New Roman"/>
          <w:b/>
          <w:sz w:val="24"/>
          <w:szCs w:val="24"/>
        </w:rPr>
        <w:t>«Информация и информационные процессы»</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«Сетевые информационные технологии»</w:t>
      </w:r>
      <w:r w:rsidRPr="007E4760">
        <w:rPr>
          <w:rFonts w:ascii="Times New Roman" w:hAnsi="Times New Roman" w:cs="Times New Roman"/>
          <w:sz w:val="24"/>
          <w:szCs w:val="24"/>
        </w:rPr>
        <w:t xml:space="preserve"> и </w:t>
      </w:r>
      <w:r w:rsidRPr="007E4760">
        <w:rPr>
          <w:rFonts w:ascii="Times New Roman" w:hAnsi="Times New Roman" w:cs="Times New Roman"/>
          <w:b/>
          <w:sz w:val="24"/>
          <w:szCs w:val="24"/>
        </w:rPr>
        <w:t>«Основы социальной информатики»</w:t>
      </w:r>
      <w:r w:rsidRPr="007E4760">
        <w:rPr>
          <w:rFonts w:ascii="Times New Roman" w:hAnsi="Times New Roman" w:cs="Times New Roman"/>
          <w:sz w:val="24"/>
          <w:szCs w:val="24"/>
        </w:rPr>
        <w:t xml:space="preserve"> происходит становление ряда коммуникативных универсальных учебных действий.</w:t>
      </w:r>
    </w:p>
    <w:p w:rsidR="00A9438F" w:rsidRDefault="00A9438F" w:rsidP="007E4760">
      <w:pPr>
        <w:autoSpaceDE w:val="0"/>
        <w:autoSpaceDN w:val="0"/>
        <w:adjustRightInd w:val="0"/>
        <w:spacing w:after="0" w:line="360" w:lineRule="auto"/>
        <w:jc w:val="both"/>
        <w:rPr>
          <w:rFonts w:ascii="Times New Roman" w:hAnsi="Times New Roman" w:cs="Times New Roman"/>
          <w:b/>
          <w:i/>
          <w:sz w:val="24"/>
          <w:szCs w:val="24"/>
        </w:rPr>
      </w:pPr>
    </w:p>
    <w:p w:rsidR="002F7B78" w:rsidRDefault="002F7B78" w:rsidP="007E4760">
      <w:pPr>
        <w:autoSpaceDE w:val="0"/>
        <w:autoSpaceDN w:val="0"/>
        <w:adjustRightInd w:val="0"/>
        <w:spacing w:after="0" w:line="360" w:lineRule="auto"/>
        <w:jc w:val="both"/>
        <w:rPr>
          <w:rFonts w:ascii="Times New Roman" w:hAnsi="Times New Roman" w:cs="Times New Roman"/>
          <w:b/>
          <w:i/>
          <w:sz w:val="24"/>
          <w:szCs w:val="24"/>
        </w:rPr>
      </w:pPr>
    </w:p>
    <w:p w:rsidR="002F7B78" w:rsidRDefault="002F7B78"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A9438F" w:rsidP="007E4760">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Выпускник научит</w:t>
      </w:r>
      <w:r w:rsidR="007E4760" w:rsidRPr="007E4760">
        <w:rPr>
          <w:rFonts w:ascii="Times New Roman" w:hAnsi="Times New Roman" w:cs="Times New Roman"/>
          <w:b/>
          <w:i/>
          <w:sz w:val="24"/>
          <w:szCs w:val="24"/>
        </w:rPr>
        <w:t>ся</w:t>
      </w:r>
      <w:r w:rsidR="00B606D1" w:rsidRPr="007E4760">
        <w:rPr>
          <w:rFonts w:ascii="Times New Roman" w:hAnsi="Times New Roman" w:cs="Times New Roman"/>
          <w:b/>
          <w:i/>
          <w:sz w:val="24"/>
          <w:szCs w:val="24"/>
        </w:rPr>
        <w:t>:</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 xml:space="preserve">осуществлять деловую </w:t>
      </w:r>
      <w:r w:rsidR="00610E33" w:rsidRPr="007E4760">
        <w:t>коммуникацию,</w:t>
      </w:r>
      <w:r w:rsidRPr="007E4760">
        <w:t xml:space="preserve"> как со сверстниками, так и </w:t>
      </w:r>
      <w:r w:rsidR="00610E33" w:rsidRPr="007E4760">
        <w:t>с</w:t>
      </w:r>
      <w:r w:rsidRPr="007E4760">
        <w:t xml:space="preserve"> взрослыми (как внутри образовательнойорганизации, так и за ее пределами), подбирать партнеров для деловой коммуникации исходя из соображенийрезультативности взаимодействия, а не личных симпатий;</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координировать и выполнять работу в условиях реального, виртуального и комбинированного взаимодействия;</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развернуто, логично и точно излагать свою точку зрения с использованием адекватных (устных и письменных) языковых средств.</w:t>
      </w:r>
    </w:p>
    <w:p w:rsidR="00941F87" w:rsidRDefault="00941F87" w:rsidP="00AD2DA9">
      <w:pPr>
        <w:autoSpaceDE w:val="0"/>
        <w:autoSpaceDN w:val="0"/>
        <w:adjustRightInd w:val="0"/>
        <w:spacing w:after="0" w:line="360" w:lineRule="auto"/>
        <w:outlineLvl w:val="0"/>
        <w:rPr>
          <w:b/>
          <w:bCs/>
          <w:i/>
          <w:iCs/>
          <w:color w:val="000000"/>
          <w:lang w:eastAsia="ja-JP"/>
        </w:rPr>
      </w:pPr>
    </w:p>
    <w:p w:rsidR="00941F87" w:rsidRPr="007E4760" w:rsidRDefault="00941F87" w:rsidP="007E4760">
      <w:pPr>
        <w:autoSpaceDE w:val="0"/>
        <w:autoSpaceDN w:val="0"/>
        <w:adjustRightInd w:val="0"/>
        <w:spacing w:after="0" w:line="360" w:lineRule="auto"/>
        <w:outlineLvl w:val="0"/>
        <w:rPr>
          <w:rFonts w:ascii="Times New Roman" w:hAnsi="Times New Roman" w:cs="Times New Roman"/>
          <w:iCs/>
          <w:color w:val="000000"/>
          <w:sz w:val="24"/>
          <w:szCs w:val="24"/>
          <w:lang w:eastAsia="ja-JP"/>
        </w:rPr>
      </w:pPr>
      <w:r w:rsidRPr="007E4760">
        <w:rPr>
          <w:rFonts w:ascii="Times New Roman" w:hAnsi="Times New Roman" w:cs="Times New Roman"/>
          <w:b/>
          <w:bCs/>
          <w:iCs/>
          <w:color w:val="000000"/>
          <w:sz w:val="24"/>
          <w:szCs w:val="24"/>
          <w:lang w:eastAsia="ja-JP"/>
        </w:rPr>
        <w:t>Предметные результаты:</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представления об основных изучаемых понятиях: информация, алгоритм, модель — и их свойствах;</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A0020" w:rsidRDefault="005A0020" w:rsidP="001A6531">
      <w:pPr>
        <w:jc w:val="center"/>
        <w:rPr>
          <w:rFonts w:ascii="Times New Roman" w:hAnsi="Times New Roman" w:cs="Times New Roman"/>
          <w:b/>
          <w:sz w:val="28"/>
          <w:szCs w:val="28"/>
        </w:rPr>
      </w:pPr>
    </w:p>
    <w:p w:rsidR="00A9438F" w:rsidRDefault="00A9438F" w:rsidP="00A9438F">
      <w:pPr>
        <w:autoSpaceDE w:val="0"/>
        <w:autoSpaceDN w:val="0"/>
        <w:adjustRightInd w:val="0"/>
        <w:spacing w:after="0" w:line="360" w:lineRule="auto"/>
        <w:jc w:val="center"/>
        <w:outlineLvl w:val="0"/>
        <w:rPr>
          <w:rFonts w:ascii="Times New Roman" w:hAnsi="Times New Roman" w:cs="Times New Roman"/>
          <w:b/>
          <w:bCs/>
          <w:sz w:val="28"/>
          <w:szCs w:val="28"/>
        </w:rPr>
      </w:pPr>
      <w:r w:rsidRPr="00D77134">
        <w:rPr>
          <w:rFonts w:ascii="Times New Roman" w:hAnsi="Times New Roman" w:cs="Times New Roman"/>
          <w:b/>
          <w:bCs/>
          <w:sz w:val="28"/>
          <w:szCs w:val="28"/>
        </w:rPr>
        <w:t>Планируемые результаты обучения информатике и ИКТ</w:t>
      </w:r>
    </w:p>
    <w:p w:rsidR="00A9438F" w:rsidRDefault="00A9438F" w:rsidP="00A9438F">
      <w:pPr>
        <w:autoSpaceDE w:val="0"/>
        <w:autoSpaceDN w:val="0"/>
        <w:adjustRightInd w:val="0"/>
        <w:spacing w:after="0" w:line="240" w:lineRule="auto"/>
        <w:jc w:val="center"/>
        <w:rPr>
          <w:rFonts w:ascii="Times New Roman" w:hAnsi="Times New Roman" w:cs="Times New Roman"/>
          <w:b/>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Информация и информационные процессы.</w:t>
      </w:r>
    </w:p>
    <w:p w:rsidR="002F7B78" w:rsidRPr="003551D7" w:rsidRDefault="002F7B78" w:rsidP="003551D7">
      <w:pPr>
        <w:autoSpaceDE w:val="0"/>
        <w:autoSpaceDN w:val="0"/>
        <w:adjustRightInd w:val="0"/>
        <w:spacing w:after="0" w:line="360" w:lineRule="auto"/>
        <w:jc w:val="both"/>
        <w:rPr>
          <w:rFonts w:ascii="Times New Roman" w:hAnsi="Times New Roman" w:cs="Times New Roman"/>
          <w:b/>
          <w:sz w:val="24"/>
          <w:szCs w:val="24"/>
        </w:rPr>
      </w:pPr>
    </w:p>
    <w:p w:rsidR="002F7B78" w:rsidRPr="00B83607" w:rsidRDefault="002F7B78" w:rsidP="003551D7">
      <w:pPr>
        <w:autoSpaceDE w:val="0"/>
        <w:autoSpaceDN w:val="0"/>
        <w:adjustRightInd w:val="0"/>
        <w:spacing w:after="0" w:line="360" w:lineRule="auto"/>
        <w:jc w:val="both"/>
        <w:rPr>
          <w:rFonts w:ascii="Times New Roman" w:hAnsi="Times New Roman" w:cs="Times New Roman"/>
          <w:sz w:val="24"/>
          <w:szCs w:val="24"/>
        </w:rPr>
      </w:pPr>
      <w:r w:rsidRPr="003551D7">
        <w:rPr>
          <w:rFonts w:ascii="Times New Roman" w:hAnsi="Times New Roman" w:cs="Times New Roman"/>
          <w:b/>
          <w:i/>
          <w:sz w:val="24"/>
          <w:szCs w:val="24"/>
        </w:rPr>
        <w:t>Выпускник научится:</w:t>
      </w:r>
      <w:r w:rsidRPr="003551D7">
        <w:rPr>
          <w:rFonts w:ascii="Times New Roman" w:hAnsi="Times New Roman" w:cs="Times New Roman"/>
          <w:sz w:val="24"/>
          <w:szCs w:val="24"/>
        </w:rPr>
        <w:t xml:space="preserve"> (не предусмотрено примерной программой).</w:t>
      </w:r>
    </w:p>
    <w:p w:rsidR="002F7B78" w:rsidRPr="003551D7" w:rsidRDefault="002F7B78"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lastRenderedPageBreak/>
        <w:t>Выпускник получит возможность:</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использовать знания о месте информатики в современной научной картине мира;</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строить неравномерные коды, допускающие однозначное декодирование сообщений, используя условие Фано;</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использовать знания о кодах, которые позволяют обнаруживать ошибки при передаче данных, а также о помехоустойчивых кодах.</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Компьютер и его программное обеспечение.</w:t>
      </w:r>
    </w:p>
    <w:p w:rsidR="00D25AC5" w:rsidRPr="003551D7" w:rsidRDefault="00D25AC5"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2F7B78"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 научится:</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применять антивирусные программы для обеспечения стабильной работы технических средств ИКТ;</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использовать готовые прикладные компьютерные программы в соответствии с типом решаемых задач и по выбранной специализации;</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соблюдать санитарно-гигиенические требования при работе за персональным компьютером в соответствии с нормами действующих СанПиН.</w:t>
      </w:r>
    </w:p>
    <w:p w:rsidR="00D25AC5" w:rsidRPr="003551D7" w:rsidRDefault="00D25AC5" w:rsidP="003551D7">
      <w:pPr>
        <w:autoSpaceDE w:val="0"/>
        <w:autoSpaceDN w:val="0"/>
        <w:adjustRightInd w:val="0"/>
        <w:spacing w:after="0" w:line="360" w:lineRule="auto"/>
        <w:jc w:val="both"/>
        <w:rPr>
          <w:rFonts w:ascii="Times New Roman" w:hAnsi="Times New Roman" w:cs="Times New Roman"/>
          <w:b/>
          <w:i/>
          <w:iCs/>
          <w:sz w:val="24"/>
          <w:szCs w:val="24"/>
        </w:rPr>
      </w:pPr>
    </w:p>
    <w:p w:rsidR="002F7B78" w:rsidRPr="003551D7" w:rsidRDefault="00D25AC5"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классифицировать программное обеспечение в соответствии с кругом выполняемых задач;</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понимать основные принципы устройства современного компьютера и мобильных электронных устройств;</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использовать правила безопасной и экономичной работы с компьютерами и мобильными устройствами;</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понимать принцип управления робототехническим устройством;</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осознанно подходить к выбору ИКТ-средств для своих учебных и иных целей;</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диагностировать состояние персонального компьютера или мобильных устройств на предмет их заражения компьютерным вирусом;</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lastRenderedPageBreak/>
        <w:t>узнать о том, какие задачи решаются с помощью суперкомпьютеров; узнать, какие существуют физические ограничения для характеристик компьютера.</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Представление информации в компьютере.</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6"/>
        </w:numPr>
        <w:autoSpaceDE w:val="0"/>
        <w:autoSpaceDN w:val="0"/>
        <w:adjustRightInd w:val="0"/>
        <w:spacing w:line="360" w:lineRule="auto"/>
        <w:ind w:left="567" w:hanging="283"/>
      </w:pPr>
      <w:r w:rsidRPr="003551D7">
        <w:t>переводить заданное натуральное число из двоичной записи в восьмеричную и шестнадцатеричную, и обратно; сравнивать числа, записанные в двоичной, восьмеричной и шестнадцатеричной системах счисления;</w:t>
      </w:r>
    </w:p>
    <w:p w:rsidR="002F7B78" w:rsidRPr="003551D7" w:rsidRDefault="002F7B78" w:rsidP="003551D7">
      <w:pPr>
        <w:pStyle w:val="a5"/>
        <w:numPr>
          <w:ilvl w:val="0"/>
          <w:numId w:val="36"/>
        </w:numPr>
        <w:autoSpaceDE w:val="0"/>
        <w:autoSpaceDN w:val="0"/>
        <w:adjustRightInd w:val="0"/>
        <w:spacing w:line="360" w:lineRule="auto"/>
        <w:ind w:left="567" w:hanging="283"/>
      </w:pPr>
      <w:r w:rsidRPr="003551D7">
        <w:t>определять информационный объём графических и звуковых данных при заданных условиях дискретизации</w:t>
      </w:r>
      <w:r w:rsidR="003551D7" w:rsidRPr="003551D7">
        <w:t>.</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p>
    <w:p w:rsidR="002F7B78" w:rsidRPr="003551D7" w:rsidRDefault="002F7B78" w:rsidP="003551D7">
      <w:pPr>
        <w:pStyle w:val="a5"/>
        <w:numPr>
          <w:ilvl w:val="0"/>
          <w:numId w:val="35"/>
        </w:numPr>
        <w:autoSpaceDE w:val="0"/>
        <w:autoSpaceDN w:val="0"/>
        <w:adjustRightInd w:val="0"/>
        <w:spacing w:line="360" w:lineRule="auto"/>
        <w:ind w:left="567" w:hanging="283"/>
        <w:rPr>
          <w:iCs/>
        </w:rPr>
      </w:pPr>
      <w:r w:rsidRPr="003551D7">
        <w:rPr>
          <w:iCs/>
        </w:rPr>
        <w:t>складывать и вычитать числа, записанные в двоичной, восьмеричной и шестнадцатеричной системах счисления;</w:t>
      </w:r>
    </w:p>
    <w:p w:rsidR="002F7B78" w:rsidRPr="003551D7" w:rsidRDefault="002F7B78" w:rsidP="003551D7">
      <w:pPr>
        <w:pStyle w:val="a5"/>
        <w:numPr>
          <w:ilvl w:val="0"/>
          <w:numId w:val="35"/>
        </w:numPr>
        <w:autoSpaceDE w:val="0"/>
        <w:autoSpaceDN w:val="0"/>
        <w:adjustRightInd w:val="0"/>
        <w:spacing w:line="360" w:lineRule="auto"/>
        <w:ind w:left="567" w:hanging="283"/>
        <w:rPr>
          <w:iCs/>
        </w:rPr>
      </w:pPr>
      <w:r w:rsidRPr="003551D7">
        <w:rPr>
          <w:iCs/>
        </w:rPr>
        <w:t>использовать знания о дискретизации данных в научных исследованиях и технике.</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Элементы теории множеств и алгебры логики</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строить логической выражение по заданной таблице истинности; решать несложные логические уравнения.</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получит возможность:</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Современные технологии создания и обработки информационных объектов.</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p>
    <w:p w:rsidR="00F978D0"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r w:rsidR="002F7B78" w:rsidRPr="003551D7">
        <w:rPr>
          <w:rFonts w:ascii="Times New Roman" w:hAnsi="Times New Roman" w:cs="Times New Roman"/>
          <w:sz w:val="24"/>
          <w:szCs w:val="24"/>
        </w:rPr>
        <w:t>(не предусмотрено примерной программой)</w:t>
      </w:r>
      <w:r w:rsidRPr="003551D7">
        <w:rPr>
          <w:rFonts w:ascii="Times New Roman" w:hAnsi="Times New Roman" w:cs="Times New Roman"/>
          <w:sz w:val="24"/>
          <w:szCs w:val="24"/>
        </w:rPr>
        <w:t>.</w:t>
      </w:r>
    </w:p>
    <w:p w:rsidR="00941F87" w:rsidRDefault="00941F87" w:rsidP="00AD2DA9">
      <w:pPr>
        <w:spacing w:after="0" w:line="360" w:lineRule="auto"/>
        <w:jc w:val="center"/>
        <w:outlineLvl w:val="0"/>
        <w:rPr>
          <w:rFonts w:ascii="Times New Roman" w:hAnsi="Times New Roman" w:cs="Times New Roman"/>
          <w:b/>
          <w:sz w:val="28"/>
          <w:szCs w:val="28"/>
        </w:rPr>
      </w:pPr>
      <w:r w:rsidRPr="001541CC">
        <w:rPr>
          <w:rFonts w:ascii="Times New Roman" w:hAnsi="Times New Roman" w:cs="Times New Roman"/>
          <w:b/>
          <w:sz w:val="28"/>
          <w:szCs w:val="28"/>
        </w:rPr>
        <w:lastRenderedPageBreak/>
        <w:t xml:space="preserve">Содержание </w:t>
      </w:r>
      <w:r w:rsidR="00CA59EE">
        <w:rPr>
          <w:rFonts w:ascii="Times New Roman" w:hAnsi="Times New Roman" w:cs="Times New Roman"/>
          <w:b/>
          <w:sz w:val="28"/>
          <w:szCs w:val="28"/>
        </w:rPr>
        <w:t xml:space="preserve">учебного </w:t>
      </w:r>
      <w:r w:rsidRPr="001541CC">
        <w:rPr>
          <w:rFonts w:ascii="Times New Roman" w:hAnsi="Times New Roman" w:cs="Times New Roman"/>
          <w:b/>
          <w:sz w:val="28"/>
          <w:szCs w:val="28"/>
        </w:rPr>
        <w:t xml:space="preserve">курса </w:t>
      </w:r>
    </w:p>
    <w:p w:rsidR="00941F87" w:rsidRPr="00A5676A" w:rsidRDefault="00941F87" w:rsidP="00AD2DA9">
      <w:pPr>
        <w:spacing w:after="0" w:line="360" w:lineRule="auto"/>
        <w:jc w:val="center"/>
        <w:outlineLvl w:val="0"/>
        <w:rPr>
          <w:rFonts w:ascii="Times New Roman" w:hAnsi="Times New Roman" w:cs="Times New Roman"/>
          <w:b/>
          <w:sz w:val="28"/>
          <w:szCs w:val="28"/>
        </w:rPr>
      </w:pPr>
    </w:p>
    <w:p w:rsidR="00941F87" w:rsidRDefault="0088684F" w:rsidP="00A45D66">
      <w:pPr>
        <w:pStyle w:val="a4"/>
        <w:numPr>
          <w:ilvl w:val="1"/>
          <w:numId w:val="4"/>
        </w:numPr>
        <w:tabs>
          <w:tab w:val="clear" w:pos="1440"/>
        </w:tabs>
        <w:spacing w:before="0" w:beforeAutospacing="0" w:after="0" w:afterAutospacing="0" w:line="360" w:lineRule="auto"/>
        <w:ind w:hanging="306"/>
        <w:jc w:val="both"/>
        <w:outlineLvl w:val="0"/>
        <w:rPr>
          <w:b/>
          <w:bCs/>
          <w:iCs/>
        </w:rPr>
      </w:pPr>
      <w:r>
        <w:rPr>
          <w:b/>
          <w:bCs/>
          <w:iCs/>
        </w:rPr>
        <w:t>Информация и информационные процессы</w:t>
      </w:r>
      <w:r w:rsidR="00A45D66">
        <w:rPr>
          <w:b/>
          <w:bCs/>
          <w:iCs/>
        </w:rPr>
        <w:t>.</w:t>
      </w:r>
      <w:r>
        <w:rPr>
          <w:b/>
          <w:bCs/>
          <w:iCs/>
        </w:rPr>
        <w:t xml:space="preserve"> (</w:t>
      </w:r>
      <w:r w:rsidR="00DE2DFD">
        <w:rPr>
          <w:b/>
          <w:bCs/>
          <w:iCs/>
        </w:rPr>
        <w:t>6</w:t>
      </w:r>
      <w:r w:rsidR="00941F87" w:rsidRPr="001075FF">
        <w:rPr>
          <w:b/>
          <w:bCs/>
          <w:iCs/>
        </w:rPr>
        <w:t xml:space="preserve"> ч</w:t>
      </w:r>
      <w:r w:rsidR="00F83553">
        <w:rPr>
          <w:b/>
          <w:bCs/>
          <w:iCs/>
        </w:rPr>
        <w:t>.</w:t>
      </w:r>
      <w:r w:rsidR="00941F87" w:rsidRPr="001075FF">
        <w:rPr>
          <w:b/>
          <w:bCs/>
          <w:iCs/>
        </w:rPr>
        <w:t>).</w:t>
      </w:r>
    </w:p>
    <w:p w:rsidR="00941F87" w:rsidRPr="00A5676A" w:rsidRDefault="00941F87" w:rsidP="00AD2DA9">
      <w:pPr>
        <w:pStyle w:val="a4"/>
        <w:spacing w:before="0" w:beforeAutospacing="0" w:after="0" w:afterAutospacing="0" w:line="360" w:lineRule="auto"/>
        <w:jc w:val="both"/>
        <w:outlineLvl w:val="0"/>
        <w:rPr>
          <w:b/>
          <w:bCs/>
          <w:iCs/>
        </w:rPr>
      </w:pPr>
    </w:p>
    <w:p w:rsidR="00941F87" w:rsidRPr="00A5676A" w:rsidRDefault="00821656" w:rsidP="00AD2DA9">
      <w:pPr>
        <w:pStyle w:val="a4"/>
        <w:spacing w:before="0" w:beforeAutospacing="0" w:after="0" w:afterAutospacing="0" w:line="360" w:lineRule="auto"/>
        <w:ind w:firstLine="709"/>
        <w:jc w:val="both"/>
        <w:rPr>
          <w:iCs/>
        </w:rPr>
      </w:pPr>
      <w:r w:rsidRPr="00821656">
        <w:rPr>
          <w:rFonts w:eastAsia="Calibri"/>
          <w:b/>
          <w:i/>
        </w:rPr>
        <w:t>Информация. Информационная грамотность и информационная культура</w:t>
      </w:r>
      <w:r w:rsidR="00941F87" w:rsidRPr="00821656">
        <w:rPr>
          <w:rFonts w:eastAsia="Calibri"/>
          <w:b/>
          <w:i/>
        </w:rPr>
        <w:t>:</w:t>
      </w:r>
      <w:r w:rsidR="00B21C13">
        <w:rPr>
          <w:rFonts w:eastAsia="Calibri"/>
        </w:rPr>
        <w:t>информация, её свойства и виды (информация, свойства информации, виды информации); информационная культура (информационная культура, информационная грамотность); этапы работы с информацией (этапы работы с информацией, виды источников информации, «Ромашка Блума»); некоторые приёмы работы с текстовой информацией (аннотация, конспект, резюме, реферат, тезис, кластер, интерфейс, денотатный граф)</w:t>
      </w:r>
      <w:r w:rsidR="00941F87" w:rsidRPr="00A5676A">
        <w:rPr>
          <w:iCs/>
        </w:rPr>
        <w:t xml:space="preserve">. </w:t>
      </w:r>
      <w:r w:rsidR="00941F87" w:rsidRPr="00A5676A">
        <w:rPr>
          <w:b/>
          <w:iCs/>
        </w:rPr>
        <w:t>(1 ч</w:t>
      </w:r>
      <w:r w:rsidR="00F83553">
        <w:rPr>
          <w:b/>
          <w:iCs/>
        </w:rPr>
        <w:t>.</w:t>
      </w:r>
      <w:r w:rsidR="00941F87" w:rsidRPr="00A5676A">
        <w:rPr>
          <w:b/>
          <w:iCs/>
        </w:rPr>
        <w:t>).</w:t>
      </w:r>
    </w:p>
    <w:p w:rsidR="00941F87" w:rsidRPr="004C73C6" w:rsidRDefault="00821656" w:rsidP="00941F87">
      <w:pPr>
        <w:pStyle w:val="a4"/>
        <w:spacing w:before="0" w:beforeAutospacing="0" w:after="0" w:afterAutospacing="0" w:line="360" w:lineRule="auto"/>
        <w:ind w:firstLine="709"/>
        <w:jc w:val="both"/>
        <w:rPr>
          <w:b/>
          <w:iCs/>
        </w:rPr>
      </w:pPr>
      <w:r w:rsidRPr="00821656">
        <w:rPr>
          <w:rFonts w:eastAsia="Calibri"/>
          <w:b/>
          <w:bCs/>
          <w:i/>
          <w:color w:val="000000" w:themeColor="text1"/>
        </w:rPr>
        <w:t xml:space="preserve">Подходы к измерению информации. </w:t>
      </w:r>
      <w:r w:rsidRPr="00821656">
        <w:rPr>
          <w:b/>
          <w:i/>
        </w:rPr>
        <w:t>Практическая работа №1: «Решение задач по теме: «Методы измерения количества информации»»:</w:t>
      </w:r>
      <w:r w:rsidR="00B21C13">
        <w:rPr>
          <w:color w:val="000000"/>
        </w:rPr>
        <w:t>содержательный подход к измерению информации (</w:t>
      </w:r>
      <w:r w:rsidR="00CF1DAF">
        <w:rPr>
          <w:color w:val="000000"/>
        </w:rPr>
        <w:t xml:space="preserve">информация, формула Шеннона, примеры решений задач); алфавитный подход к измерению информации (информация, кодовая таблица </w:t>
      </w:r>
      <w:r w:rsidR="00CF1DAF">
        <w:rPr>
          <w:color w:val="000000"/>
          <w:lang w:val="en-US"/>
        </w:rPr>
        <w:t>ASCII</w:t>
      </w:r>
      <w:r w:rsidR="00CF1DAF">
        <w:rPr>
          <w:color w:val="000000"/>
        </w:rPr>
        <w:t>, код Бодо, примеры решений задач); единицы измерения информации (бит, байт, килобайт, мегабайт, гигабайт, терабайт, примеры решений задач)</w:t>
      </w:r>
      <w:r w:rsidR="00307A5F">
        <w:rPr>
          <w:color w:val="000000"/>
        </w:rPr>
        <w:t>.</w:t>
      </w:r>
      <w:r w:rsidR="00941F87" w:rsidRPr="004C73C6">
        <w:rPr>
          <w:b/>
          <w:iCs/>
        </w:rPr>
        <w:t>(1 ч</w:t>
      </w:r>
      <w:r w:rsidR="00F83553">
        <w:rPr>
          <w:b/>
          <w:iCs/>
        </w:rPr>
        <w:t>.</w:t>
      </w:r>
      <w:r w:rsidR="00941F87" w:rsidRPr="004C73C6">
        <w:rPr>
          <w:b/>
          <w:iCs/>
        </w:rPr>
        <w:t>).</w:t>
      </w:r>
    </w:p>
    <w:p w:rsidR="00941F87" w:rsidRPr="004C73C6" w:rsidRDefault="00821656" w:rsidP="00941F87">
      <w:pPr>
        <w:pStyle w:val="a4"/>
        <w:spacing w:before="0" w:beforeAutospacing="0" w:after="0" w:afterAutospacing="0" w:line="360" w:lineRule="auto"/>
        <w:ind w:firstLine="709"/>
        <w:jc w:val="both"/>
        <w:rPr>
          <w:b/>
          <w:iCs/>
        </w:rPr>
      </w:pPr>
      <w:r w:rsidRPr="00821656">
        <w:rPr>
          <w:b/>
          <w:i/>
        </w:rPr>
        <w:t>Информационные связи в системах различной природы</w:t>
      </w:r>
      <w:r w:rsidR="00433012" w:rsidRPr="00821656">
        <w:rPr>
          <w:b/>
          <w:i/>
        </w:rPr>
        <w:t>:</w:t>
      </w:r>
      <w:r w:rsidR="00CF1DAF">
        <w:t>системы (</w:t>
      </w:r>
      <w:r w:rsidR="00042827">
        <w:t>система, система избирательных комиссий в РФ); информационные связи в системах; системы управления (управление, прямая связь, обратная связь, виды систем управления)</w:t>
      </w:r>
      <w:r w:rsidR="00941F87" w:rsidRPr="004C73C6">
        <w:t>.</w:t>
      </w:r>
      <w:r w:rsidR="00941F87" w:rsidRPr="004C73C6">
        <w:rPr>
          <w:b/>
          <w:iCs/>
        </w:rPr>
        <w:t xml:space="preserve"> (1 ч</w:t>
      </w:r>
      <w:r w:rsidR="00F83553">
        <w:rPr>
          <w:b/>
          <w:iCs/>
        </w:rPr>
        <w:t>.</w:t>
      </w:r>
      <w:r w:rsidR="00941F87" w:rsidRPr="004C73C6">
        <w:rPr>
          <w:b/>
          <w:iCs/>
        </w:rPr>
        <w:t>).</w:t>
      </w:r>
    </w:p>
    <w:p w:rsidR="00941F87" w:rsidRPr="00DA4979" w:rsidRDefault="00821656" w:rsidP="00941F87">
      <w:pPr>
        <w:pStyle w:val="a4"/>
        <w:spacing w:before="0" w:beforeAutospacing="0" w:after="0" w:afterAutospacing="0" w:line="360" w:lineRule="auto"/>
        <w:ind w:firstLine="709"/>
        <w:jc w:val="both"/>
        <w:rPr>
          <w:color w:val="000000"/>
          <w:highlight w:val="yellow"/>
        </w:rPr>
      </w:pPr>
      <w:r w:rsidRPr="00821656">
        <w:rPr>
          <w:b/>
          <w:i/>
          <w:color w:val="000000"/>
        </w:rPr>
        <w:t xml:space="preserve">Обработка информации. </w:t>
      </w:r>
      <w:r w:rsidRPr="00821656">
        <w:rPr>
          <w:b/>
          <w:i/>
        </w:rPr>
        <w:t>Практическая работа №2: «Решение задач по теме: «Кодирование информации»»</w:t>
      </w:r>
      <w:r w:rsidR="00307A5F" w:rsidRPr="00821656">
        <w:rPr>
          <w:b/>
          <w:i/>
          <w:color w:val="000000"/>
        </w:rPr>
        <w:t>:</w:t>
      </w:r>
      <w:r w:rsidR="00042827">
        <w:rPr>
          <w:color w:val="000000"/>
        </w:rPr>
        <w:t xml:space="preserve">информационный процесс; обработка информации; задачи обработки информации (типы обработки информации, схема обработки информации); кодирование информации (кодирование, код, кодовая таблица, </w:t>
      </w:r>
      <w:r w:rsidR="00B046A0">
        <w:rPr>
          <w:color w:val="000000"/>
        </w:rPr>
        <w:t>кодовая таблица азбуки Морзе, префиксный код, примеры решений задач); поиск информации (метод последовательного перебора, метод половинного деления, примеры решений задач)</w:t>
      </w:r>
      <w:r w:rsidR="00307A5F">
        <w:rPr>
          <w:color w:val="000000"/>
        </w:rPr>
        <w:t>.</w:t>
      </w:r>
      <w:r w:rsidR="00941F87" w:rsidRPr="00941F87">
        <w:rPr>
          <w:b/>
          <w:iCs/>
        </w:rPr>
        <w:t>(1 ч</w:t>
      </w:r>
      <w:r w:rsidR="00F83553">
        <w:rPr>
          <w:b/>
          <w:iCs/>
        </w:rPr>
        <w:t>.</w:t>
      </w:r>
      <w:r w:rsidR="00941F87" w:rsidRPr="00941F87">
        <w:rPr>
          <w:b/>
          <w:iCs/>
        </w:rPr>
        <w:t>).</w:t>
      </w:r>
    </w:p>
    <w:p w:rsidR="00941F87" w:rsidRPr="00DA4979" w:rsidRDefault="00821656" w:rsidP="009D7337">
      <w:pPr>
        <w:pStyle w:val="a4"/>
        <w:spacing w:before="0" w:beforeAutospacing="0" w:after="0" w:afterAutospacing="0" w:line="360" w:lineRule="auto"/>
        <w:ind w:firstLine="709"/>
        <w:jc w:val="both"/>
        <w:rPr>
          <w:b/>
          <w:iCs/>
          <w:highlight w:val="yellow"/>
        </w:rPr>
      </w:pPr>
      <w:r w:rsidRPr="00821656">
        <w:rPr>
          <w:b/>
          <w:i/>
        </w:rPr>
        <w:t>Передача и хранение информации. Практическая работа №3: «Решение задач по теме: «Передача информации»»</w:t>
      </w:r>
      <w:r w:rsidR="00941F87" w:rsidRPr="00821656">
        <w:rPr>
          <w:b/>
          <w:i/>
          <w:color w:val="000000"/>
        </w:rPr>
        <w:t>:</w:t>
      </w:r>
      <w:r w:rsidR="00B046A0">
        <w:rPr>
          <w:color w:val="000000"/>
        </w:rPr>
        <w:t>передача информации (шаги передачи информации, схема передачи информации по техническим каналам связи, избыточность кода, пропускная способность, скорость передачи информации, достоинства современных технических каналов связи, примеры решений задач); хранение информации (носитель информации, примеры решений задач)</w:t>
      </w:r>
      <w:r w:rsidR="00941F87">
        <w:rPr>
          <w:color w:val="000000"/>
        </w:rPr>
        <w:t xml:space="preserve">. </w:t>
      </w:r>
      <w:r w:rsidR="00941F87" w:rsidRPr="00BB7472">
        <w:rPr>
          <w:b/>
          <w:iCs/>
        </w:rPr>
        <w:t>(1 ч</w:t>
      </w:r>
      <w:r w:rsidR="00F83553">
        <w:rPr>
          <w:b/>
          <w:iCs/>
        </w:rPr>
        <w:t>.</w:t>
      </w:r>
      <w:r w:rsidR="00941F87" w:rsidRPr="00BB7472">
        <w:rPr>
          <w:b/>
          <w:iCs/>
        </w:rPr>
        <w:t>).</w:t>
      </w:r>
    </w:p>
    <w:p w:rsidR="00941F87" w:rsidRDefault="00DE2DFD" w:rsidP="009D7337">
      <w:pPr>
        <w:pStyle w:val="a4"/>
        <w:spacing w:before="0" w:beforeAutospacing="0" w:after="0" w:afterAutospacing="0" w:line="360" w:lineRule="auto"/>
        <w:ind w:firstLine="709"/>
        <w:jc w:val="both"/>
        <w:rPr>
          <w:b/>
          <w:iCs/>
        </w:rPr>
      </w:pPr>
      <w:r w:rsidRPr="00DE2DFD">
        <w:rPr>
          <w:b/>
          <w:i/>
          <w:color w:val="000000"/>
        </w:rPr>
        <w:t xml:space="preserve">Контрольная работа №1 по </w:t>
      </w:r>
      <w:r w:rsidR="00A94B6F">
        <w:rPr>
          <w:b/>
          <w:i/>
          <w:color w:val="000000"/>
        </w:rPr>
        <w:t xml:space="preserve">пройденной </w:t>
      </w:r>
      <w:r w:rsidRPr="00DE2DFD">
        <w:rPr>
          <w:b/>
          <w:i/>
          <w:color w:val="000000"/>
        </w:rPr>
        <w:t>главе: «Информация и информационные процессы».</w:t>
      </w:r>
      <w:r w:rsidR="00941F87" w:rsidRPr="00941F87">
        <w:rPr>
          <w:b/>
          <w:iCs/>
        </w:rPr>
        <w:t>(1 ч</w:t>
      </w:r>
      <w:r w:rsidR="00AE1B47">
        <w:rPr>
          <w:b/>
          <w:iCs/>
        </w:rPr>
        <w:t>.</w:t>
      </w:r>
      <w:r w:rsidR="00941F87" w:rsidRPr="00941F87">
        <w:rPr>
          <w:b/>
          <w:iCs/>
        </w:rPr>
        <w:t>).</w:t>
      </w:r>
    </w:p>
    <w:p w:rsidR="00B046A0" w:rsidRPr="00DA4979" w:rsidRDefault="00B046A0" w:rsidP="00A94B6F">
      <w:pPr>
        <w:pStyle w:val="a4"/>
        <w:spacing w:before="0" w:beforeAutospacing="0" w:after="0" w:afterAutospacing="0" w:line="360" w:lineRule="auto"/>
        <w:jc w:val="both"/>
        <w:rPr>
          <w:b/>
          <w:iCs/>
          <w:highlight w:val="yellow"/>
        </w:rPr>
      </w:pPr>
    </w:p>
    <w:p w:rsidR="00941F87" w:rsidRDefault="00DE2DFD" w:rsidP="00A45D66">
      <w:pPr>
        <w:pStyle w:val="a4"/>
        <w:numPr>
          <w:ilvl w:val="1"/>
          <w:numId w:val="4"/>
        </w:numPr>
        <w:tabs>
          <w:tab w:val="clear" w:pos="1440"/>
        </w:tabs>
        <w:spacing w:before="0" w:beforeAutospacing="0" w:after="0" w:afterAutospacing="0" w:line="360" w:lineRule="auto"/>
        <w:ind w:hanging="306"/>
        <w:jc w:val="both"/>
        <w:rPr>
          <w:b/>
          <w:color w:val="000000"/>
        </w:rPr>
      </w:pPr>
      <w:r>
        <w:rPr>
          <w:b/>
          <w:color w:val="000000"/>
        </w:rPr>
        <w:lastRenderedPageBreak/>
        <w:t>Компьютер и его программное обеспечение</w:t>
      </w:r>
      <w:r w:rsidR="00A45D66">
        <w:rPr>
          <w:b/>
          <w:color w:val="000000"/>
        </w:rPr>
        <w:t>.</w:t>
      </w:r>
      <w:r>
        <w:rPr>
          <w:b/>
          <w:color w:val="000000"/>
        </w:rPr>
        <w:t xml:space="preserve"> (5</w:t>
      </w:r>
      <w:r w:rsidR="00941F87" w:rsidRPr="001075FF">
        <w:rPr>
          <w:b/>
          <w:color w:val="000000"/>
        </w:rPr>
        <w:t>ч</w:t>
      </w:r>
      <w:r w:rsidR="00AE1B47">
        <w:rPr>
          <w:b/>
          <w:color w:val="000000"/>
        </w:rPr>
        <w:t>.</w:t>
      </w:r>
      <w:r w:rsidR="00941F87" w:rsidRPr="001075FF">
        <w:rPr>
          <w:b/>
          <w:color w:val="000000"/>
        </w:rPr>
        <w:t>).</w:t>
      </w:r>
    </w:p>
    <w:p w:rsidR="00941F87" w:rsidRPr="002A0740" w:rsidRDefault="00941F87" w:rsidP="00AD2DA9">
      <w:pPr>
        <w:pStyle w:val="a4"/>
        <w:spacing w:before="0" w:beforeAutospacing="0" w:after="0" w:afterAutospacing="0" w:line="360" w:lineRule="auto"/>
        <w:jc w:val="both"/>
        <w:rPr>
          <w:b/>
          <w:color w:val="000000"/>
        </w:rPr>
      </w:pPr>
    </w:p>
    <w:p w:rsidR="00941F87" w:rsidRPr="00883BBF" w:rsidRDefault="00DE2DFD" w:rsidP="00AD2DA9">
      <w:pPr>
        <w:pStyle w:val="a4"/>
        <w:spacing w:before="0" w:beforeAutospacing="0" w:after="0" w:afterAutospacing="0" w:line="360" w:lineRule="auto"/>
        <w:ind w:firstLine="709"/>
        <w:jc w:val="both"/>
        <w:rPr>
          <w:iCs/>
        </w:rPr>
      </w:pPr>
      <w:r w:rsidRPr="00DE2DFD">
        <w:rPr>
          <w:b/>
          <w:i/>
          <w:color w:val="000000" w:themeColor="text1"/>
        </w:rPr>
        <w:t>История развития вычислительной техники</w:t>
      </w:r>
      <w:r w:rsidR="00941F87" w:rsidRPr="00DE2DFD">
        <w:rPr>
          <w:b/>
          <w:i/>
        </w:rPr>
        <w:t>:</w:t>
      </w:r>
      <w:r w:rsidR="00D47F58">
        <w:t>этапы информационных преобразований в обществе (информационная революция, таблица этапов информационных преобразований в обществе); история развития устройств для вычислений (этапы возникновения ЭВМ); поколения ЭВМ (первое поколение ЭВМ, второе поколение ЭВМ, третье поколение ЭВМ, четвертое поколение ЭВМ)</w:t>
      </w:r>
      <w:r w:rsidR="00941F87" w:rsidRPr="00883BBF">
        <w:t xml:space="preserve">. </w:t>
      </w:r>
      <w:r w:rsidR="00941F87" w:rsidRPr="00883BBF">
        <w:rPr>
          <w:b/>
          <w:iCs/>
        </w:rPr>
        <w:t>(1 ч</w:t>
      </w:r>
      <w:r w:rsidR="00AE1B47">
        <w:rPr>
          <w:b/>
          <w:iCs/>
        </w:rPr>
        <w:t>.</w:t>
      </w:r>
      <w:r w:rsidR="00941F87" w:rsidRPr="00883BBF">
        <w:rPr>
          <w:b/>
          <w:iCs/>
        </w:rPr>
        <w:t>).</w:t>
      </w:r>
    </w:p>
    <w:p w:rsidR="00941F87" w:rsidRPr="00DA4979" w:rsidRDefault="00DE2DFD" w:rsidP="00941F87">
      <w:pPr>
        <w:pStyle w:val="a4"/>
        <w:spacing w:before="0" w:beforeAutospacing="0" w:after="0" w:afterAutospacing="0" w:line="360" w:lineRule="auto"/>
        <w:ind w:firstLine="709"/>
        <w:jc w:val="both"/>
        <w:rPr>
          <w:b/>
          <w:iCs/>
          <w:highlight w:val="yellow"/>
        </w:rPr>
      </w:pPr>
      <w:r w:rsidRPr="00DE2DFD">
        <w:rPr>
          <w:b/>
          <w:i/>
          <w:color w:val="000000" w:themeColor="text1"/>
        </w:rPr>
        <w:t>Основополагающие принципы устройства ЭВМ</w:t>
      </w:r>
      <w:r w:rsidR="00941F87" w:rsidRPr="00DE2DFD">
        <w:rPr>
          <w:b/>
          <w:i/>
        </w:rPr>
        <w:t>:</w:t>
      </w:r>
      <w:r w:rsidR="00D47F58">
        <w:t>принципы Неймана-Лебедева (принцип, принципы Неймана-Лебедева, состав основных компонентов вычислительной машины</w:t>
      </w:r>
      <w:r w:rsidR="003B2765">
        <w:t>, процессор, память, устройства ввода информации, устройства вывода информации, функциональная схема компьютеров первого поколения, принцип двоичного кодирования информации, принцип однородности памяти, принцип адресности памяти, принцип иерархической организации памяти, принцип программного управления); архитектура персонального компьютера (архитектура, магистраль, шина адреса, шины данных, шины управления, контроллер, функциональная схема компьютера); перспективные направления развития компьютеров (обеспечение многопроцессорных систем параллельной обработки данных, основополагающие принципы построения компьютеров)</w:t>
      </w:r>
      <w:r w:rsidR="00941F87">
        <w:t>.</w:t>
      </w:r>
      <w:r w:rsidR="00941F87" w:rsidRPr="00082370">
        <w:rPr>
          <w:b/>
          <w:iCs/>
        </w:rPr>
        <w:t xml:space="preserve"> (1 ч</w:t>
      </w:r>
      <w:r w:rsidR="00AE1B47">
        <w:rPr>
          <w:b/>
          <w:iCs/>
        </w:rPr>
        <w:t>.</w:t>
      </w:r>
      <w:r w:rsidR="00941F87" w:rsidRPr="00082370">
        <w:rPr>
          <w:b/>
          <w:iCs/>
        </w:rPr>
        <w:t>).</w:t>
      </w:r>
    </w:p>
    <w:p w:rsidR="00941F87" w:rsidRPr="00DA4979" w:rsidRDefault="00DE2DFD" w:rsidP="00941F87">
      <w:pPr>
        <w:pStyle w:val="a4"/>
        <w:spacing w:before="0" w:beforeAutospacing="0" w:after="0" w:afterAutospacing="0" w:line="360" w:lineRule="auto"/>
        <w:ind w:firstLine="709"/>
        <w:jc w:val="both"/>
        <w:rPr>
          <w:bCs/>
          <w:highlight w:val="yellow"/>
        </w:rPr>
      </w:pPr>
      <w:r w:rsidRPr="00DE2DFD">
        <w:rPr>
          <w:b/>
          <w:i/>
        </w:rPr>
        <w:t>Программное обеспечение компьютера</w:t>
      </w:r>
      <w:r w:rsidR="00B91E31" w:rsidRPr="00DE2DFD">
        <w:rPr>
          <w:b/>
          <w:i/>
        </w:rPr>
        <w:t>:</w:t>
      </w:r>
      <w:r w:rsidR="003B2765">
        <w:t xml:space="preserve">структура программного обеспечения (программное обеспечение, схема программного обеспечения); системное программное обеспечение (операционная система, сервисные программы, управление устройствами, драйверы, управление процессами, пользовательский интерфейс, работа с файлами, архиваторы, алгоритм построения дерева Хаффмана); системы программирования (интегрированная среда разработки, специализированный текстовый редактор, трансляторы, библиотеки стандартных подпрограмм, </w:t>
      </w:r>
      <w:r w:rsidR="00B124B2">
        <w:t>компоновщик, отладчик); прикладное программное обеспечение (прикладные программы, приложения общего назначения, офисный пакет программ, приложения специального назначения)</w:t>
      </w:r>
      <w:r w:rsidR="00B91E31">
        <w:t>.</w:t>
      </w:r>
      <w:r w:rsidR="00941F87" w:rsidRPr="00941F87">
        <w:rPr>
          <w:b/>
          <w:iCs/>
        </w:rPr>
        <w:t xml:space="preserve"> (1 ч</w:t>
      </w:r>
      <w:r w:rsidR="00AE1B47">
        <w:rPr>
          <w:b/>
          <w:iCs/>
        </w:rPr>
        <w:t>.</w:t>
      </w:r>
      <w:r w:rsidR="00941F87" w:rsidRPr="00941F87">
        <w:rPr>
          <w:b/>
          <w:iCs/>
        </w:rPr>
        <w:t>).</w:t>
      </w:r>
    </w:p>
    <w:p w:rsidR="00941F87" w:rsidRPr="00DA4979" w:rsidRDefault="00DE2DFD" w:rsidP="00941F87">
      <w:pPr>
        <w:pStyle w:val="a4"/>
        <w:spacing w:before="0" w:beforeAutospacing="0" w:after="0" w:afterAutospacing="0" w:line="360" w:lineRule="auto"/>
        <w:ind w:firstLine="709"/>
        <w:jc w:val="both"/>
        <w:rPr>
          <w:b/>
          <w:iCs/>
          <w:highlight w:val="yellow"/>
        </w:rPr>
      </w:pPr>
      <w:r w:rsidRPr="00DE2DFD">
        <w:rPr>
          <w:b/>
          <w:i/>
        </w:rPr>
        <w:t>Файловая система компьютера. Практическая работа №4: «Решение задач по теме: «Файловая система»»</w:t>
      </w:r>
      <w:r w:rsidR="00B91E31" w:rsidRPr="00DE2DFD">
        <w:rPr>
          <w:b/>
          <w:i/>
        </w:rPr>
        <w:t>:</w:t>
      </w:r>
      <w:r w:rsidR="00B124B2">
        <w:t xml:space="preserve">файлы и каталоги (файл, каталог); функции файловой системы (решения задач современными файловыми системами, правила построения имён файлов и каталогов, порядок размещения файлов на диске, защита данных в случае сбоев и ошибок); файловые структуры (файловая структура диска, типовая древовидная иерархическая структура </w:t>
      </w:r>
      <w:r w:rsidR="00B124B2">
        <w:rPr>
          <w:lang w:val="en-US"/>
        </w:rPr>
        <w:t>Windows</w:t>
      </w:r>
      <w:r w:rsidR="00B124B2">
        <w:t>, примеры решений задач)</w:t>
      </w:r>
      <w:r w:rsidR="008D4A5F">
        <w:t>.</w:t>
      </w:r>
      <w:r w:rsidR="00941F87" w:rsidRPr="00941F87">
        <w:rPr>
          <w:b/>
          <w:iCs/>
        </w:rPr>
        <w:t>(1 ч</w:t>
      </w:r>
      <w:r w:rsidR="00AE1B47">
        <w:rPr>
          <w:b/>
          <w:iCs/>
        </w:rPr>
        <w:t>.</w:t>
      </w:r>
      <w:r w:rsidR="00941F87" w:rsidRPr="00941F87">
        <w:rPr>
          <w:b/>
          <w:iCs/>
        </w:rPr>
        <w:t>).</w:t>
      </w:r>
    </w:p>
    <w:p w:rsidR="00941F87" w:rsidRDefault="00DE2DFD" w:rsidP="00DC2CD6">
      <w:pPr>
        <w:pStyle w:val="a4"/>
        <w:spacing w:before="0" w:beforeAutospacing="0" w:after="0" w:afterAutospacing="0" w:line="360" w:lineRule="auto"/>
        <w:ind w:firstLine="709"/>
        <w:jc w:val="both"/>
        <w:rPr>
          <w:rStyle w:val="2115pt"/>
          <w:rFonts w:eastAsia="Courier New"/>
          <w:b/>
        </w:rPr>
      </w:pPr>
      <w:r w:rsidRPr="00DE2DFD">
        <w:rPr>
          <w:b/>
          <w:i/>
          <w:color w:val="000000"/>
        </w:rPr>
        <w:t xml:space="preserve">Контрольная работа №2 по </w:t>
      </w:r>
      <w:r w:rsidR="00A94B6F">
        <w:rPr>
          <w:b/>
          <w:i/>
          <w:color w:val="000000"/>
        </w:rPr>
        <w:t xml:space="preserve">пройденной </w:t>
      </w:r>
      <w:r w:rsidRPr="00DE2DFD">
        <w:rPr>
          <w:b/>
          <w:i/>
          <w:color w:val="000000"/>
        </w:rPr>
        <w:t>главе: «Компьютер и его программное обеспечение».</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 xml:space="preserve">). </w:t>
      </w:r>
    </w:p>
    <w:p w:rsidR="00B124B2" w:rsidRPr="00B75B2B" w:rsidRDefault="00B124B2" w:rsidP="00A94B6F">
      <w:pPr>
        <w:pStyle w:val="a4"/>
        <w:spacing w:before="0" w:beforeAutospacing="0" w:after="0" w:afterAutospacing="0" w:line="360" w:lineRule="auto"/>
        <w:jc w:val="both"/>
        <w:rPr>
          <w:rFonts w:eastAsia="Courier New"/>
          <w:b/>
          <w:color w:val="000000"/>
          <w:sz w:val="23"/>
          <w:szCs w:val="23"/>
          <w:shd w:val="clear" w:color="auto" w:fill="FFFFFF"/>
        </w:rPr>
      </w:pPr>
    </w:p>
    <w:p w:rsidR="00941F87" w:rsidRDefault="00DE2DFD" w:rsidP="00A45D66">
      <w:pPr>
        <w:pStyle w:val="a4"/>
        <w:numPr>
          <w:ilvl w:val="1"/>
          <w:numId w:val="4"/>
        </w:numPr>
        <w:tabs>
          <w:tab w:val="clear" w:pos="1440"/>
        </w:tabs>
        <w:spacing w:before="0" w:beforeAutospacing="0" w:after="0" w:afterAutospacing="0" w:line="360" w:lineRule="auto"/>
        <w:ind w:hanging="306"/>
        <w:jc w:val="both"/>
        <w:rPr>
          <w:b/>
          <w:i/>
          <w:iCs/>
        </w:rPr>
      </w:pPr>
      <w:r>
        <w:rPr>
          <w:b/>
          <w:bCs/>
          <w:iCs/>
        </w:rPr>
        <w:lastRenderedPageBreak/>
        <w:t>Представление информации в компьютере</w:t>
      </w:r>
      <w:r w:rsidR="00A45D66">
        <w:rPr>
          <w:b/>
          <w:bCs/>
          <w:iCs/>
        </w:rPr>
        <w:t>.</w:t>
      </w:r>
      <w:r w:rsidR="009D7337">
        <w:rPr>
          <w:b/>
          <w:bCs/>
          <w:iCs/>
        </w:rPr>
        <w:t xml:space="preserve"> (</w:t>
      </w:r>
      <w:r w:rsidR="00821644">
        <w:rPr>
          <w:b/>
          <w:bCs/>
          <w:iCs/>
        </w:rPr>
        <w:t>8</w:t>
      </w:r>
      <w:r w:rsidR="00941F87" w:rsidRPr="00CA711F">
        <w:rPr>
          <w:b/>
          <w:bCs/>
          <w:iCs/>
        </w:rPr>
        <w:t xml:space="preserve"> ч</w:t>
      </w:r>
      <w:r w:rsidR="00AE1B47">
        <w:rPr>
          <w:b/>
          <w:bCs/>
          <w:iCs/>
        </w:rPr>
        <w:t>.</w:t>
      </w:r>
      <w:r w:rsidR="00941F87" w:rsidRPr="00CA711F">
        <w:rPr>
          <w:b/>
          <w:bCs/>
          <w:iCs/>
        </w:rPr>
        <w:t>).</w:t>
      </w:r>
    </w:p>
    <w:p w:rsidR="00941F87" w:rsidRPr="00B75B2B" w:rsidRDefault="00941F87" w:rsidP="00AD2DA9">
      <w:pPr>
        <w:pStyle w:val="a4"/>
        <w:spacing w:before="0" w:beforeAutospacing="0" w:after="0" w:afterAutospacing="0" w:line="360" w:lineRule="auto"/>
        <w:jc w:val="both"/>
        <w:rPr>
          <w:b/>
          <w:i/>
          <w:iCs/>
        </w:rPr>
      </w:pPr>
    </w:p>
    <w:p w:rsidR="00941F87" w:rsidRPr="00DA4979" w:rsidRDefault="00DE2DFD" w:rsidP="00AD2DA9">
      <w:pPr>
        <w:pStyle w:val="a4"/>
        <w:spacing w:before="0" w:beforeAutospacing="0" w:after="0" w:afterAutospacing="0" w:line="360" w:lineRule="auto"/>
        <w:ind w:firstLine="709"/>
        <w:jc w:val="both"/>
        <w:rPr>
          <w:highlight w:val="yellow"/>
        </w:rPr>
      </w:pPr>
      <w:r w:rsidRPr="00DE2DFD">
        <w:rPr>
          <w:b/>
          <w:i/>
          <w:color w:val="000000" w:themeColor="text1"/>
        </w:rPr>
        <w:t>Представление чисел в позиционных системах счисления</w:t>
      </w:r>
      <w:r w:rsidR="00941F87" w:rsidRPr="00DE2DFD">
        <w:rPr>
          <w:b/>
          <w:i/>
        </w:rPr>
        <w:t xml:space="preserve">: </w:t>
      </w:r>
      <w:r w:rsidR="00B124B2">
        <w:t xml:space="preserve">общие сведения о системах счисления (система счисления, непозиционная система счисления); позиционные системы счисления (основание системы счисления, базис позиционной системы счисления); перевод чисел из </w:t>
      </w:r>
      <w:r w:rsidR="00B124B2">
        <w:rPr>
          <w:lang w:val="en-US"/>
        </w:rPr>
        <w:t>q</w:t>
      </w:r>
      <w:r w:rsidR="00B124B2">
        <w:t xml:space="preserve">-ичной в десятичную систему счисления (примеры перевода из </w:t>
      </w:r>
      <w:r w:rsidR="00B124B2">
        <w:rPr>
          <w:lang w:val="en-US"/>
        </w:rPr>
        <w:t>q</w:t>
      </w:r>
      <w:r w:rsidR="00B124B2">
        <w:t>-ичной системы счисления в десятичную систему счисления)</w:t>
      </w:r>
      <w:r w:rsidR="00941F87" w:rsidRPr="0001166C">
        <w:t>.</w:t>
      </w:r>
      <w:r w:rsidR="00941F87" w:rsidRPr="00DA4979">
        <w:rPr>
          <w:rStyle w:val="2115pt"/>
          <w:rFonts w:eastAsia="Courier New"/>
          <w:b/>
        </w:rPr>
        <w:t xml:space="preserve"> (1ч</w:t>
      </w:r>
      <w:r w:rsidR="00AE1B47">
        <w:rPr>
          <w:rStyle w:val="2115pt"/>
          <w:rFonts w:eastAsia="Courier New"/>
          <w:b/>
        </w:rPr>
        <w:t>.</w:t>
      </w:r>
      <w:r w:rsidR="00941F87" w:rsidRPr="00DA4979">
        <w:rPr>
          <w:rStyle w:val="2115pt"/>
          <w:rFonts w:eastAsia="Courier New"/>
          <w:b/>
        </w:rPr>
        <w:t>).</w:t>
      </w:r>
    </w:p>
    <w:p w:rsidR="00941F87" w:rsidRDefault="00DE2DFD" w:rsidP="00941F87">
      <w:pPr>
        <w:pStyle w:val="a4"/>
        <w:spacing w:before="0" w:beforeAutospacing="0" w:after="0" w:afterAutospacing="0" w:line="360" w:lineRule="auto"/>
        <w:ind w:firstLine="709"/>
        <w:jc w:val="both"/>
        <w:rPr>
          <w:rStyle w:val="2115pt"/>
          <w:rFonts w:eastAsia="Courier New"/>
          <w:b/>
        </w:rPr>
      </w:pPr>
      <w:r w:rsidRPr="00DE2DFD">
        <w:rPr>
          <w:b/>
          <w:i/>
        </w:rPr>
        <w:t>Перевод чисел из одной позиционной системы счисления в другую. Практическая работа №5: «Решение задач по теме: «Перевод чисел из одной позиционной системы счисления в другую»»</w:t>
      </w:r>
      <w:r w:rsidR="007D7C3D" w:rsidRPr="00DE2DFD">
        <w:rPr>
          <w:b/>
          <w:i/>
          <w:color w:val="000000"/>
          <w:shd w:val="clear" w:color="auto" w:fill="FFFFFF"/>
        </w:rPr>
        <w:t>:</w:t>
      </w:r>
      <w:r w:rsidR="00286FE2">
        <w:rPr>
          <w:color w:val="000000"/>
          <w:shd w:val="clear" w:color="auto" w:fill="FFFFFF"/>
        </w:rPr>
        <w:t xml:space="preserve">перевод целого десятичного числа в систему счисления с основанием </w:t>
      </w:r>
      <w:r w:rsidR="00286FE2">
        <w:rPr>
          <w:color w:val="000000"/>
          <w:shd w:val="clear" w:color="auto" w:fill="FFFFFF"/>
          <w:lang w:val="en-US"/>
        </w:rPr>
        <w:t>q</w:t>
      </w:r>
      <w:r w:rsidR="00286FE2">
        <w:rPr>
          <w:color w:val="000000"/>
          <w:shd w:val="clear" w:color="auto" w:fill="FFFFFF"/>
        </w:rPr>
        <w:t xml:space="preserve"> (алгоритм перевода целого десятичного числа в систему счисления с основанием </w:t>
      </w:r>
      <w:r w:rsidR="00286FE2">
        <w:rPr>
          <w:color w:val="000000"/>
          <w:shd w:val="clear" w:color="auto" w:fill="FFFFFF"/>
          <w:lang w:val="en-US"/>
        </w:rPr>
        <w:t>q</w:t>
      </w:r>
      <w:r w:rsidR="00286FE2">
        <w:rPr>
          <w:color w:val="000000"/>
          <w:shd w:val="clear" w:color="auto" w:fill="FFFFFF"/>
        </w:rPr>
        <w:t xml:space="preserve">, примеры решения задач); перевод целого десятичного числа в двоичную систему счисления (примеры решений задач); перевод целого числа из системы счисления с основанием </w:t>
      </w:r>
      <w:r w:rsidR="00286FE2">
        <w:rPr>
          <w:color w:val="000000"/>
          <w:shd w:val="clear" w:color="auto" w:fill="FFFFFF"/>
          <w:lang w:val="en-US"/>
        </w:rPr>
        <w:t>p</w:t>
      </w:r>
      <w:r w:rsidR="00286FE2">
        <w:rPr>
          <w:color w:val="000000"/>
          <w:shd w:val="clear" w:color="auto" w:fill="FFFFFF"/>
        </w:rPr>
        <w:t xml:space="preserve"> в систему счисления с основанием </w:t>
      </w:r>
      <w:r w:rsidR="00286FE2">
        <w:rPr>
          <w:color w:val="000000"/>
          <w:shd w:val="clear" w:color="auto" w:fill="FFFFFF"/>
          <w:lang w:val="en-US"/>
        </w:rPr>
        <w:t>q</w:t>
      </w:r>
      <w:r w:rsidR="00286FE2">
        <w:rPr>
          <w:color w:val="000000"/>
          <w:shd w:val="clear" w:color="auto" w:fill="FFFFFF"/>
        </w:rPr>
        <w:t xml:space="preserve"> (алгоритм перевода целого числа из системы счисления с основанием </w:t>
      </w:r>
      <w:r w:rsidR="00286FE2">
        <w:rPr>
          <w:color w:val="000000"/>
          <w:shd w:val="clear" w:color="auto" w:fill="FFFFFF"/>
          <w:lang w:val="en-US"/>
        </w:rPr>
        <w:t>p</w:t>
      </w:r>
      <w:r w:rsidR="00286FE2">
        <w:rPr>
          <w:color w:val="000000"/>
          <w:shd w:val="clear" w:color="auto" w:fill="FFFFFF"/>
        </w:rPr>
        <w:t xml:space="preserve"> в систему счисления с основанием </w:t>
      </w:r>
      <w:r w:rsidR="00286FE2">
        <w:rPr>
          <w:color w:val="000000"/>
          <w:shd w:val="clear" w:color="auto" w:fill="FFFFFF"/>
          <w:lang w:val="en-US"/>
        </w:rPr>
        <w:t>q</w:t>
      </w:r>
      <w:r w:rsidR="00286FE2">
        <w:rPr>
          <w:color w:val="000000"/>
          <w:shd w:val="clear" w:color="auto" w:fill="FFFFFF"/>
        </w:rPr>
        <w:t xml:space="preserve">, примеры решений задач); перевод конечной десятичной дроби в систему счисления с основанием </w:t>
      </w:r>
      <w:r w:rsidR="00286FE2">
        <w:rPr>
          <w:color w:val="000000"/>
          <w:shd w:val="clear" w:color="auto" w:fill="FFFFFF"/>
          <w:lang w:val="en-US"/>
        </w:rPr>
        <w:t>q</w:t>
      </w:r>
      <w:r w:rsidR="00286FE2">
        <w:rPr>
          <w:color w:val="000000"/>
          <w:shd w:val="clear" w:color="auto" w:fill="FFFFFF"/>
        </w:rPr>
        <w:t xml:space="preserve"> (алгоритм перевода конечной десятичной дроби в систему счисления с основанием </w:t>
      </w:r>
      <w:r w:rsidR="00286FE2">
        <w:rPr>
          <w:color w:val="000000"/>
          <w:shd w:val="clear" w:color="auto" w:fill="FFFFFF"/>
          <w:lang w:val="en-US"/>
        </w:rPr>
        <w:t>q</w:t>
      </w:r>
      <w:r w:rsidR="00286FE2">
        <w:rPr>
          <w:color w:val="000000"/>
          <w:shd w:val="clear" w:color="auto" w:fill="FFFFFF"/>
        </w:rPr>
        <w:t>, примеры решений задач); быстрый перевод чисел в компьютерных системах счисления (схема перевода целых чисел из восьмеричной системы счисления в шестнадцатеричную систему счисления и обратно через двоичную систему счисления, примеры решений задач)</w:t>
      </w:r>
      <w:r w:rsidR="007D7C3D">
        <w:rPr>
          <w:color w:val="000000"/>
          <w:shd w:val="clear" w:color="auto" w:fill="FFFFFF"/>
        </w:rPr>
        <w:t>.</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9D7337" w:rsidRPr="009D7337" w:rsidRDefault="00DE2DFD" w:rsidP="00941F87">
      <w:pPr>
        <w:pStyle w:val="a4"/>
        <w:spacing w:before="0" w:beforeAutospacing="0" w:after="0" w:afterAutospacing="0" w:line="360" w:lineRule="auto"/>
        <w:ind w:firstLine="709"/>
        <w:jc w:val="both"/>
        <w:rPr>
          <w:highlight w:val="yellow"/>
        </w:rPr>
      </w:pPr>
      <w:r w:rsidRPr="00DE2DFD">
        <w:rPr>
          <w:b/>
          <w:i/>
          <w:color w:val="000000"/>
        </w:rPr>
        <w:t>Арифметические операции в позиционных системах счисления.</w:t>
      </w:r>
      <w:r w:rsidRPr="00DE2DFD">
        <w:rPr>
          <w:b/>
          <w:i/>
        </w:rPr>
        <w:t xml:space="preserve"> Практическая работа №6: «Арифметические операции в позиционных системах счисления»»</w:t>
      </w:r>
      <w:r w:rsidR="00E45B56">
        <w:rPr>
          <w:b/>
          <w:i/>
        </w:rPr>
        <w:t xml:space="preserve">: </w:t>
      </w:r>
      <w:r w:rsidR="00E45B56">
        <w:t xml:space="preserve">сложение чисел в системе счисления с основанием </w:t>
      </w:r>
      <w:r w:rsidR="00E45B56">
        <w:rPr>
          <w:lang w:val="en-US"/>
        </w:rPr>
        <w:t>q</w:t>
      </w:r>
      <w:r w:rsidR="00E45B56">
        <w:t xml:space="preserve"> (сложение в троичной системе счисления, сложение в восьмеричной системе счисления, сложение в шестнадцатеричной системе счисления, примеры решений задач); вычитание чисел в системе счисления с основанием </w:t>
      </w:r>
      <w:r w:rsidR="00E45B56">
        <w:rPr>
          <w:lang w:val="en-US"/>
        </w:rPr>
        <w:t>q</w:t>
      </w:r>
      <w:r w:rsidR="00E45B56">
        <w:t xml:space="preserve"> (примеры решений задач); умножение чисел в системе счисления с основанием </w:t>
      </w:r>
      <w:r w:rsidR="00E45B56">
        <w:rPr>
          <w:lang w:val="en-US"/>
        </w:rPr>
        <w:t>q</w:t>
      </w:r>
      <w:r w:rsidR="00E45B56" w:rsidRPr="00E45B56">
        <w:t xml:space="preserve"> (</w:t>
      </w:r>
      <w:r w:rsidR="00E45B56">
        <w:t xml:space="preserve">умножение в троичной системе счисления, умножение в восьмеричной системе счисления, умножение в шестнадцатеричной системе счисления, примеры решений задач); деление чисел в системе счисления с основанием </w:t>
      </w:r>
      <w:r w:rsidR="00E45B56">
        <w:rPr>
          <w:lang w:val="en-US"/>
        </w:rPr>
        <w:t>q</w:t>
      </w:r>
      <w:r w:rsidR="00E45B56">
        <w:t xml:space="preserve"> (примеры решений задач); двоичная арифметика (примеры решений задач).</w:t>
      </w:r>
      <w:r w:rsidR="009D7337">
        <w:rPr>
          <w:b/>
          <w:color w:val="000000"/>
          <w:shd w:val="clear" w:color="auto" w:fill="FFFFFF"/>
        </w:rPr>
        <w:t>(1 ч</w:t>
      </w:r>
      <w:r w:rsidR="00AE1B47">
        <w:rPr>
          <w:b/>
          <w:color w:val="000000"/>
          <w:shd w:val="clear" w:color="auto" w:fill="FFFFFF"/>
        </w:rPr>
        <w:t>.</w:t>
      </w:r>
      <w:r w:rsidR="009D7337">
        <w:rPr>
          <w:b/>
          <w:color w:val="000000"/>
          <w:shd w:val="clear" w:color="auto" w:fill="FFFFFF"/>
        </w:rPr>
        <w:t>).</w:t>
      </w:r>
    </w:p>
    <w:p w:rsidR="00941F87" w:rsidRDefault="00DE2DFD" w:rsidP="00941F87">
      <w:pPr>
        <w:pStyle w:val="a4"/>
        <w:spacing w:before="0" w:beforeAutospacing="0" w:after="0" w:afterAutospacing="0" w:line="360" w:lineRule="auto"/>
        <w:ind w:firstLine="709"/>
        <w:jc w:val="both"/>
        <w:rPr>
          <w:rStyle w:val="2115pt"/>
          <w:rFonts w:eastAsia="Courier New"/>
          <w:b/>
        </w:rPr>
      </w:pPr>
      <w:r w:rsidRPr="00DE2DFD">
        <w:rPr>
          <w:b/>
          <w:i/>
        </w:rPr>
        <w:t>Представление чисел в компьютере. Практическая работа №7: «Решение задач по теме: «Представление чисел в компьютере»»</w:t>
      </w:r>
      <w:r w:rsidR="007D7C3D" w:rsidRPr="00DE2DFD">
        <w:rPr>
          <w:b/>
          <w:i/>
        </w:rPr>
        <w:t>:</w:t>
      </w:r>
      <w:r w:rsidR="00E45B56">
        <w:t>представление целых чисел (беззнаковое представление чисел, знаковое представление чисел, прямой код, реверсивный счетчик, примеры решений задач); представление вещественных чисел (экспоненциальное число, мантисса числа, основание системы счисления, порядок числа, примеры решений задач)</w:t>
      </w:r>
      <w:r w:rsidR="007D7C3D">
        <w:t>.</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9D7337" w:rsidRPr="009D7337" w:rsidRDefault="006356B4" w:rsidP="00941F87">
      <w:pPr>
        <w:pStyle w:val="a4"/>
        <w:spacing w:before="0" w:beforeAutospacing="0" w:after="0" w:afterAutospacing="0" w:line="360" w:lineRule="auto"/>
        <w:ind w:firstLine="709"/>
        <w:jc w:val="both"/>
        <w:rPr>
          <w:highlight w:val="yellow"/>
        </w:rPr>
      </w:pPr>
      <w:r w:rsidRPr="006356B4">
        <w:rPr>
          <w:b/>
          <w:i/>
        </w:rPr>
        <w:lastRenderedPageBreak/>
        <w:t xml:space="preserve">Кодирование текстовой информации. </w:t>
      </w:r>
      <w:r w:rsidRPr="006356B4">
        <w:rPr>
          <w:b/>
          <w:i/>
          <w:iCs/>
          <w:color w:val="000000"/>
        </w:rPr>
        <w:t> </w:t>
      </w:r>
      <w:r w:rsidRPr="006356B4">
        <w:rPr>
          <w:b/>
          <w:i/>
        </w:rPr>
        <w:t>Практическая работа №8: «Решение задач по теме: «Кодирование текстовой информации»»</w:t>
      </w:r>
      <w:r w:rsidR="00E45B56">
        <w:rPr>
          <w:b/>
          <w:i/>
        </w:rPr>
        <w:t xml:space="preserve">: </w:t>
      </w:r>
      <w:r w:rsidR="00E45B56">
        <w:t xml:space="preserve">кодировка </w:t>
      </w:r>
      <w:r w:rsidR="00E45B56">
        <w:rPr>
          <w:lang w:val="en-US"/>
        </w:rPr>
        <w:t>ASCII</w:t>
      </w:r>
      <w:r w:rsidR="00E45B56">
        <w:t xml:space="preserve"> и её расширения (</w:t>
      </w:r>
      <w:r w:rsidR="00100D49">
        <w:t xml:space="preserve">кодировочная таблица </w:t>
      </w:r>
      <w:r w:rsidR="00100D49">
        <w:rPr>
          <w:lang w:val="en-US"/>
        </w:rPr>
        <w:t>ASCII</w:t>
      </w:r>
      <w:r w:rsidR="00100D49">
        <w:t xml:space="preserve">, кодировочная таблица </w:t>
      </w:r>
      <w:r w:rsidR="00100D49">
        <w:rPr>
          <w:lang w:val="en-US"/>
        </w:rPr>
        <w:t>Windows</w:t>
      </w:r>
      <w:r w:rsidR="00100D49" w:rsidRPr="00100D49">
        <w:t>-1251</w:t>
      </w:r>
      <w:r w:rsidR="00100D49">
        <w:t xml:space="preserve">, кодировочная таблица КОИ-8); стандарт </w:t>
      </w:r>
      <w:r w:rsidR="00100D49">
        <w:rPr>
          <w:lang w:val="en-US"/>
        </w:rPr>
        <w:t>Unicode</w:t>
      </w:r>
      <w:r w:rsidR="00100D49">
        <w:t>; информационный объем текстового сообщения (информационный объем, примеры решений задач)</w:t>
      </w:r>
      <w:r w:rsidR="00E45B56">
        <w:t>.</w:t>
      </w:r>
      <w:r w:rsidR="009D7337">
        <w:rPr>
          <w:b/>
          <w:color w:val="000000"/>
          <w:shd w:val="clear" w:color="auto" w:fill="FFFFFF"/>
        </w:rPr>
        <w:t>(1 ч</w:t>
      </w:r>
      <w:r w:rsidR="00AE1B47">
        <w:rPr>
          <w:b/>
          <w:color w:val="000000"/>
          <w:shd w:val="clear" w:color="auto" w:fill="FFFFFF"/>
        </w:rPr>
        <w:t>.</w:t>
      </w:r>
      <w:r w:rsidR="009D7337">
        <w:rPr>
          <w:b/>
          <w:color w:val="000000"/>
          <w:shd w:val="clear" w:color="auto" w:fill="FFFFFF"/>
        </w:rPr>
        <w:t>).</w:t>
      </w:r>
    </w:p>
    <w:p w:rsidR="00941F87" w:rsidRDefault="006356B4" w:rsidP="00941F87">
      <w:pPr>
        <w:pStyle w:val="a4"/>
        <w:spacing w:before="0" w:beforeAutospacing="0" w:after="0" w:afterAutospacing="0" w:line="360" w:lineRule="auto"/>
        <w:ind w:firstLine="709"/>
        <w:jc w:val="both"/>
        <w:rPr>
          <w:rStyle w:val="2115pt"/>
          <w:rFonts w:eastAsia="Courier New"/>
          <w:b/>
        </w:rPr>
      </w:pPr>
      <w:r w:rsidRPr="006356B4">
        <w:rPr>
          <w:b/>
          <w:i/>
          <w:iCs/>
          <w:color w:val="000000"/>
        </w:rPr>
        <w:t>Кодирование графической информации</w:t>
      </w:r>
      <w:r w:rsidR="007D7C3D" w:rsidRPr="006356B4">
        <w:rPr>
          <w:b/>
          <w:i/>
          <w:color w:val="000000"/>
          <w:shd w:val="clear" w:color="auto" w:fill="FFFFFF"/>
        </w:rPr>
        <w:t>:</w:t>
      </w:r>
      <w:r w:rsidR="00100D49">
        <w:rPr>
          <w:color w:val="000000"/>
          <w:shd w:val="clear" w:color="auto" w:fill="FFFFFF"/>
        </w:rPr>
        <w:t xml:space="preserve">общие подходы к кодированию графической информации (пространственная дискретизация, квантование); векторная и растровая графика; кодирование цвета (зависимость цвета от длины волны видимого спектра, закон трехмерности, закон непрерывности, виды цветовых моделей); цветовая модель </w:t>
      </w:r>
      <w:r w:rsidR="00100D49">
        <w:rPr>
          <w:color w:val="000000"/>
          <w:shd w:val="clear" w:color="auto" w:fill="FFFFFF"/>
          <w:lang w:val="en-US"/>
        </w:rPr>
        <w:t>RGB</w:t>
      </w:r>
      <w:r w:rsidR="00100D49">
        <w:rPr>
          <w:color w:val="000000"/>
          <w:shd w:val="clear" w:color="auto" w:fill="FFFFFF"/>
        </w:rPr>
        <w:t xml:space="preserve"> (спектральная чувствительность человеческого глаза, цветовой куб для </w:t>
      </w:r>
      <w:r w:rsidR="00100D49">
        <w:rPr>
          <w:color w:val="000000"/>
          <w:shd w:val="clear" w:color="auto" w:fill="FFFFFF"/>
          <w:lang w:val="en-US"/>
        </w:rPr>
        <w:t>RGB</w:t>
      </w:r>
      <w:r w:rsidR="00100D49" w:rsidRPr="00100D49">
        <w:rPr>
          <w:color w:val="000000"/>
          <w:shd w:val="clear" w:color="auto" w:fill="FFFFFF"/>
        </w:rPr>
        <w:t>-</w:t>
      </w:r>
      <w:r w:rsidR="00100D49">
        <w:rPr>
          <w:color w:val="000000"/>
          <w:shd w:val="clear" w:color="auto" w:fill="FFFFFF"/>
        </w:rPr>
        <w:t xml:space="preserve">кодирования, глубина цвета, палитра, примеры решений задач); цветовая модель </w:t>
      </w:r>
      <w:r w:rsidR="00100D49">
        <w:rPr>
          <w:color w:val="000000"/>
          <w:shd w:val="clear" w:color="auto" w:fill="FFFFFF"/>
          <w:lang w:val="en-US"/>
        </w:rPr>
        <w:t>HSB</w:t>
      </w:r>
      <w:r w:rsidR="00100D49">
        <w:rPr>
          <w:color w:val="000000"/>
          <w:shd w:val="clear" w:color="auto" w:fill="FFFFFF"/>
        </w:rPr>
        <w:t xml:space="preserve"> (цветовой оттенок, круговое расположение цветов, насыщенность цвета, яркость цвета); цветовая модель </w:t>
      </w:r>
      <w:r w:rsidR="00100D49">
        <w:rPr>
          <w:color w:val="000000"/>
          <w:shd w:val="clear" w:color="auto" w:fill="FFFFFF"/>
          <w:lang w:val="en-US"/>
        </w:rPr>
        <w:t>CMYK</w:t>
      </w:r>
      <w:r w:rsidR="00100D49">
        <w:rPr>
          <w:color w:val="000000"/>
          <w:shd w:val="clear" w:color="auto" w:fill="FFFFFF"/>
        </w:rPr>
        <w:t xml:space="preserve">(цветовой куб для </w:t>
      </w:r>
      <w:r w:rsidR="00100D49">
        <w:rPr>
          <w:color w:val="000000"/>
          <w:shd w:val="clear" w:color="auto" w:fill="FFFFFF"/>
          <w:lang w:val="en-US"/>
        </w:rPr>
        <w:t>CMYK</w:t>
      </w:r>
      <w:r w:rsidR="00100D49">
        <w:rPr>
          <w:color w:val="000000"/>
          <w:shd w:val="clear" w:color="auto" w:fill="FFFFFF"/>
        </w:rPr>
        <w:t>-кодирования)</w:t>
      </w:r>
      <w:r w:rsidR="00465857">
        <w:rPr>
          <w:color w:val="000000"/>
          <w:shd w:val="clear" w:color="auto" w:fill="FFFFFF"/>
        </w:rPr>
        <w:t>.</w:t>
      </w:r>
      <w:r w:rsidR="00941F87" w:rsidRPr="00DA4979">
        <w:rPr>
          <w:rStyle w:val="2115pt"/>
          <w:rFonts w:eastAsia="Courier New"/>
          <w:b/>
        </w:rPr>
        <w:t xml:space="preserve"> (1ч</w:t>
      </w:r>
      <w:r w:rsidR="00AE1B47">
        <w:rPr>
          <w:rStyle w:val="2115pt"/>
          <w:rFonts w:eastAsia="Courier New"/>
          <w:b/>
        </w:rPr>
        <w:t>.</w:t>
      </w:r>
      <w:r w:rsidR="00941F87" w:rsidRPr="00DA4979">
        <w:rPr>
          <w:rStyle w:val="2115pt"/>
          <w:rFonts w:eastAsia="Courier New"/>
          <w:b/>
        </w:rPr>
        <w:t>).</w:t>
      </w:r>
    </w:p>
    <w:p w:rsidR="00821644" w:rsidRPr="00821644" w:rsidRDefault="006356B4" w:rsidP="00941F87">
      <w:pPr>
        <w:pStyle w:val="a4"/>
        <w:spacing w:before="0" w:beforeAutospacing="0" w:after="0" w:afterAutospacing="0" w:line="360" w:lineRule="auto"/>
        <w:ind w:firstLine="709"/>
        <w:jc w:val="both"/>
        <w:rPr>
          <w:highlight w:val="yellow"/>
        </w:rPr>
      </w:pPr>
      <w:r w:rsidRPr="006356B4">
        <w:rPr>
          <w:b/>
          <w:i/>
        </w:rPr>
        <w:t>Кодирование звуковой информации:</w:t>
      </w:r>
      <w:r w:rsidR="00100D49">
        <w:rPr>
          <w:color w:val="000000"/>
          <w:shd w:val="clear" w:color="auto" w:fill="FFFFFF"/>
        </w:rPr>
        <w:t>звук и его характеристики (звук, звуковая волна, амплитуда звуковых колебаний); понятие звукозаписи (звукозапись); оцифровка звука (частота дискретизации, глубина кодирования звука, примеры параметров оцифровки звука</w:t>
      </w:r>
      <w:r w:rsidR="00882010">
        <w:rPr>
          <w:color w:val="000000"/>
          <w:shd w:val="clear" w:color="auto" w:fill="FFFFFF"/>
        </w:rPr>
        <w:t>, примеры решений задач)</w:t>
      </w:r>
      <w:r w:rsidR="00100D49">
        <w:rPr>
          <w:color w:val="000000"/>
          <w:shd w:val="clear" w:color="auto" w:fill="FFFFFF"/>
        </w:rPr>
        <w:t>.</w:t>
      </w:r>
      <w:r w:rsidR="00821644">
        <w:rPr>
          <w:b/>
          <w:color w:val="000000"/>
          <w:shd w:val="clear" w:color="auto" w:fill="FFFFFF"/>
        </w:rPr>
        <w:t>(1 ч</w:t>
      </w:r>
      <w:r w:rsidR="00AE1B47">
        <w:rPr>
          <w:b/>
          <w:color w:val="000000"/>
          <w:shd w:val="clear" w:color="auto" w:fill="FFFFFF"/>
        </w:rPr>
        <w:t>.</w:t>
      </w:r>
      <w:r w:rsidR="00821644">
        <w:rPr>
          <w:b/>
          <w:color w:val="000000"/>
          <w:shd w:val="clear" w:color="auto" w:fill="FFFFFF"/>
        </w:rPr>
        <w:t>).</w:t>
      </w:r>
    </w:p>
    <w:p w:rsidR="00941F87" w:rsidRDefault="006356B4" w:rsidP="00AD2DA9">
      <w:pPr>
        <w:pStyle w:val="a4"/>
        <w:spacing w:before="0" w:beforeAutospacing="0" w:after="0" w:afterAutospacing="0" w:line="360" w:lineRule="auto"/>
        <w:ind w:firstLine="708"/>
        <w:jc w:val="both"/>
        <w:rPr>
          <w:rStyle w:val="2115pt"/>
          <w:rFonts w:eastAsia="Courier New"/>
          <w:b/>
        </w:rPr>
      </w:pPr>
      <w:r w:rsidRPr="006356B4">
        <w:rPr>
          <w:b/>
          <w:i/>
          <w:color w:val="000000"/>
        </w:rPr>
        <w:t xml:space="preserve">Контрольная работа №3 по </w:t>
      </w:r>
      <w:r w:rsidR="00A94B6F">
        <w:rPr>
          <w:b/>
          <w:i/>
          <w:color w:val="000000"/>
        </w:rPr>
        <w:t xml:space="preserve">пройденной </w:t>
      </w:r>
      <w:r w:rsidRPr="006356B4">
        <w:rPr>
          <w:b/>
          <w:i/>
          <w:color w:val="000000"/>
        </w:rPr>
        <w:t>главе: «Представление информации в компьютере».</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4E477C" w:rsidRDefault="004E477C" w:rsidP="00365535">
      <w:pPr>
        <w:pStyle w:val="a4"/>
        <w:spacing w:before="0" w:beforeAutospacing="0" w:after="0" w:afterAutospacing="0" w:line="360" w:lineRule="auto"/>
        <w:jc w:val="both"/>
        <w:rPr>
          <w:rStyle w:val="2115pt"/>
          <w:rFonts w:eastAsia="Courier New"/>
          <w:b/>
        </w:rPr>
      </w:pPr>
    </w:p>
    <w:p w:rsidR="00941F87" w:rsidRDefault="006356B4" w:rsidP="00A45D66">
      <w:pPr>
        <w:pStyle w:val="a4"/>
        <w:numPr>
          <w:ilvl w:val="1"/>
          <w:numId w:val="4"/>
        </w:numPr>
        <w:tabs>
          <w:tab w:val="clear" w:pos="1440"/>
        </w:tabs>
        <w:spacing w:before="0" w:beforeAutospacing="0" w:after="0" w:afterAutospacing="0" w:line="360" w:lineRule="auto"/>
        <w:ind w:hanging="306"/>
        <w:jc w:val="both"/>
        <w:rPr>
          <w:b/>
          <w:i/>
          <w:iCs/>
        </w:rPr>
      </w:pPr>
      <w:r>
        <w:rPr>
          <w:b/>
          <w:bCs/>
          <w:iCs/>
        </w:rPr>
        <w:t>Элементы теории множеств и алгебры логики</w:t>
      </w:r>
      <w:r w:rsidR="00A45D66">
        <w:rPr>
          <w:b/>
          <w:bCs/>
          <w:iCs/>
        </w:rPr>
        <w:t>.</w:t>
      </w:r>
      <w:r>
        <w:rPr>
          <w:b/>
          <w:bCs/>
          <w:iCs/>
        </w:rPr>
        <w:t>(8</w:t>
      </w:r>
      <w:r w:rsidR="00941F87" w:rsidRPr="00CA711F">
        <w:rPr>
          <w:b/>
          <w:bCs/>
          <w:iCs/>
        </w:rPr>
        <w:t xml:space="preserve"> ч</w:t>
      </w:r>
      <w:r w:rsidR="00AE1B47">
        <w:rPr>
          <w:b/>
          <w:bCs/>
          <w:iCs/>
        </w:rPr>
        <w:t>.</w:t>
      </w:r>
      <w:r w:rsidR="00941F87" w:rsidRPr="00CA711F">
        <w:rPr>
          <w:b/>
          <w:bCs/>
          <w:iCs/>
        </w:rPr>
        <w:t>).</w:t>
      </w:r>
    </w:p>
    <w:p w:rsidR="00941F87" w:rsidRPr="00A53D16" w:rsidRDefault="00941F87" w:rsidP="00AD2DA9">
      <w:pPr>
        <w:pStyle w:val="a4"/>
        <w:spacing w:before="0" w:beforeAutospacing="0" w:after="0" w:afterAutospacing="0" w:line="360" w:lineRule="auto"/>
        <w:jc w:val="both"/>
        <w:rPr>
          <w:b/>
          <w:i/>
          <w:iCs/>
        </w:rPr>
      </w:pPr>
    </w:p>
    <w:p w:rsidR="00941F87" w:rsidRPr="00DA4979" w:rsidRDefault="006356B4" w:rsidP="00AD2DA9">
      <w:pPr>
        <w:pStyle w:val="a4"/>
        <w:spacing w:before="0" w:beforeAutospacing="0" w:after="0" w:afterAutospacing="0" w:line="360" w:lineRule="auto"/>
        <w:ind w:firstLine="709"/>
        <w:jc w:val="both"/>
        <w:rPr>
          <w:bCs/>
          <w:iCs/>
          <w:highlight w:val="yellow"/>
        </w:rPr>
      </w:pPr>
      <w:r w:rsidRPr="006356B4">
        <w:rPr>
          <w:b/>
          <w:i/>
        </w:rPr>
        <w:t>Некоторые сведения из теории множеств</w:t>
      </w:r>
      <w:r w:rsidR="00941F87" w:rsidRPr="006356B4">
        <w:rPr>
          <w:b/>
          <w:i/>
        </w:rPr>
        <w:t>:</w:t>
      </w:r>
      <w:r w:rsidR="00882010">
        <w:t>понятие множества (множество, способы задания множества, подмножество); операции над множествами (пересечение множеств, объединение множеств, дополнение множеств, примеры решений задач); мощность множества (принцип включений-исключений, примеры решений задач)</w:t>
      </w:r>
      <w:r w:rsidR="00941F87">
        <w:t>.</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941F87" w:rsidRPr="00DA4979" w:rsidRDefault="006356B4" w:rsidP="00941F87">
      <w:pPr>
        <w:pStyle w:val="a4"/>
        <w:spacing w:before="0" w:beforeAutospacing="0" w:after="0" w:afterAutospacing="0" w:line="360" w:lineRule="auto"/>
        <w:ind w:firstLine="708"/>
        <w:jc w:val="both"/>
        <w:rPr>
          <w:highlight w:val="yellow"/>
        </w:rPr>
      </w:pPr>
      <w:r w:rsidRPr="006356B4">
        <w:rPr>
          <w:b/>
          <w:i/>
          <w:iCs/>
          <w:color w:val="000000"/>
        </w:rPr>
        <w:t>Алгебра логики</w:t>
      </w:r>
      <w:r w:rsidR="006252A9" w:rsidRPr="006356B4">
        <w:rPr>
          <w:b/>
          <w:i/>
        </w:rPr>
        <w:t>:</w:t>
      </w:r>
      <w:r w:rsidR="00882010">
        <w:t xml:space="preserve">логические высказывания и переменные (высказывание, логическая переменная, «истина», «ложь»); логические операции (конъюнкция, дизъюнкция, инверсия, импликация, </w:t>
      </w:r>
      <w:r w:rsidR="00A94B6F">
        <w:t>строгая дизъюнкция, эквивалентность</w:t>
      </w:r>
      <w:r w:rsidR="00882010">
        <w:t>, примеры решений задач); логические операции и их обозначения; логические выражения (составное логическое выражение, примеры решений задач); предикаты и их множества истинности (предикат, примеры решений задач)</w:t>
      </w:r>
      <w:r w:rsidR="006252A9">
        <w:t>.</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EE7AD5" w:rsidRPr="00FF746B" w:rsidRDefault="006356B4" w:rsidP="00FF746B">
      <w:pPr>
        <w:pStyle w:val="a4"/>
        <w:spacing w:before="0" w:beforeAutospacing="0" w:after="0" w:afterAutospacing="0" w:line="360" w:lineRule="auto"/>
        <w:ind w:firstLine="708"/>
        <w:jc w:val="both"/>
        <w:rPr>
          <w:rFonts w:eastAsia="Courier New"/>
          <w:b/>
          <w:color w:val="000000"/>
          <w:sz w:val="23"/>
          <w:szCs w:val="23"/>
          <w:shd w:val="clear" w:color="auto" w:fill="FFFFFF"/>
        </w:rPr>
      </w:pPr>
      <w:r w:rsidRPr="006356B4">
        <w:rPr>
          <w:rFonts w:eastAsia="Calibri"/>
          <w:b/>
          <w:i/>
          <w:color w:val="000000" w:themeColor="text1"/>
        </w:rPr>
        <w:t xml:space="preserve">Таблицы истинности. </w:t>
      </w:r>
      <w:r w:rsidRPr="006356B4">
        <w:rPr>
          <w:b/>
          <w:i/>
        </w:rPr>
        <w:t>Практическая работа №9: «Решение задач по теме: «Таблицы истинности»»</w:t>
      </w:r>
      <w:r w:rsidR="006252A9" w:rsidRPr="006356B4">
        <w:rPr>
          <w:b/>
          <w:i/>
        </w:rPr>
        <w:t>:</w:t>
      </w:r>
      <w:r w:rsidR="009C7912">
        <w:t>построение таблиц истинности (алгоритм построения таблиц истинности, логические функции, примеры решений задач); анализ таблиц истинности (примеры решений задач)</w:t>
      </w:r>
      <w:r w:rsidR="006252A9">
        <w:t>.</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AD5B00" w:rsidRDefault="006356B4" w:rsidP="00DC2CD6">
      <w:pPr>
        <w:pStyle w:val="a4"/>
        <w:spacing w:before="0" w:beforeAutospacing="0" w:after="0" w:afterAutospacing="0" w:line="360" w:lineRule="auto"/>
        <w:ind w:firstLine="708"/>
        <w:jc w:val="both"/>
        <w:rPr>
          <w:rStyle w:val="2115pt"/>
          <w:rFonts w:eastAsia="Courier New"/>
          <w:b/>
        </w:rPr>
      </w:pPr>
      <w:r w:rsidRPr="006356B4">
        <w:rPr>
          <w:rFonts w:eastAsia="Calibri"/>
          <w:b/>
          <w:i/>
          <w:color w:val="000000" w:themeColor="text1"/>
        </w:rPr>
        <w:lastRenderedPageBreak/>
        <w:t>Основные законы алгебры логики</w:t>
      </w:r>
      <w:r w:rsidR="006252A9" w:rsidRPr="006356B4">
        <w:rPr>
          <w:b/>
          <w:i/>
        </w:rPr>
        <w:t>:</w:t>
      </w:r>
      <w:r w:rsidR="009C7912">
        <w:t>основные законы алгебры логики (переместительный закон, сочетательный закон, распределительный закон, закон идемпотентности, закон противоречия, закон исключенного третьего, закон двойного отрицания, закон работы с константами, закон де Моргана, закон поглощения, примеры решений задач)</w:t>
      </w:r>
      <w:r w:rsidR="006252A9">
        <w:rPr>
          <w:rStyle w:val="2115pt"/>
          <w:rFonts w:eastAsia="Courier New"/>
        </w:rPr>
        <w:t xml:space="preserve">. </w:t>
      </w:r>
      <w:r w:rsidR="00941F87" w:rsidRPr="00DA4979">
        <w:rPr>
          <w:rStyle w:val="2115pt"/>
          <w:rFonts w:eastAsia="Courier New"/>
          <w:b/>
        </w:rPr>
        <w:t>(1ч</w:t>
      </w:r>
      <w:r w:rsidR="00AE1B47">
        <w:rPr>
          <w:rStyle w:val="2115pt"/>
          <w:rFonts w:eastAsia="Courier New"/>
          <w:b/>
        </w:rPr>
        <w:t>.</w:t>
      </w:r>
      <w:r w:rsidR="00941F87" w:rsidRPr="00DA4979">
        <w:rPr>
          <w:rStyle w:val="2115pt"/>
          <w:rFonts w:eastAsia="Courier New"/>
          <w:b/>
        </w:rPr>
        <w:t>).</w:t>
      </w:r>
    </w:p>
    <w:p w:rsidR="00FF746B" w:rsidRPr="006252A9" w:rsidRDefault="006356B4" w:rsidP="00DC2CD6">
      <w:pPr>
        <w:pStyle w:val="a4"/>
        <w:spacing w:before="0" w:beforeAutospacing="0" w:after="0" w:afterAutospacing="0" w:line="360" w:lineRule="auto"/>
        <w:ind w:firstLine="708"/>
        <w:jc w:val="both"/>
        <w:rPr>
          <w:color w:val="000000"/>
          <w:shd w:val="clear" w:color="auto" w:fill="FFFFFF"/>
        </w:rPr>
      </w:pPr>
      <w:r w:rsidRPr="006356B4">
        <w:rPr>
          <w:b/>
          <w:i/>
        </w:rPr>
        <w:t>Преобразование логических выражений. Практическая работа №10: «Решение задач по теме: «Преобразование логических выражений»»</w:t>
      </w:r>
      <w:r w:rsidR="006252A9" w:rsidRPr="006356B4">
        <w:rPr>
          <w:b/>
          <w:i/>
          <w:color w:val="000000"/>
          <w:shd w:val="clear" w:color="auto" w:fill="FFFFFF"/>
        </w:rPr>
        <w:t xml:space="preserve">: </w:t>
      </w:r>
      <w:r w:rsidR="003B4B35">
        <w:t>логические функции (константа «ложь», конъюнкция, отрицание импликации, функция равная первому аргументу, отрицание обратной импликации, функция равная второму аргументу, строгая дизъюнкция, дизъюнкция, стрелка Пирса, эквиваленция, отрицание второго аргумента, обратная импликация, отрицание первого аргумента, импликация, штрих Шеффера,); составление логического выражения по таблице истинности и его упрощение (примеры решений задач)</w:t>
      </w:r>
      <w:r w:rsidR="001304EC">
        <w:rPr>
          <w:color w:val="000000"/>
          <w:shd w:val="clear" w:color="auto" w:fill="FFFFFF"/>
        </w:rPr>
        <w:t xml:space="preserve">. </w:t>
      </w:r>
      <w:r w:rsidR="001304EC" w:rsidRPr="001304EC">
        <w:rPr>
          <w:b/>
          <w:color w:val="000000"/>
          <w:shd w:val="clear" w:color="auto" w:fill="FFFFFF"/>
        </w:rPr>
        <w:t>(1ч</w:t>
      </w:r>
      <w:r w:rsidR="00AE1B47">
        <w:rPr>
          <w:b/>
          <w:color w:val="000000"/>
          <w:shd w:val="clear" w:color="auto" w:fill="FFFFFF"/>
        </w:rPr>
        <w:t>.</w:t>
      </w:r>
      <w:r w:rsidR="001304EC" w:rsidRPr="001304EC">
        <w:rPr>
          <w:b/>
          <w:color w:val="000000"/>
          <w:shd w:val="clear" w:color="auto" w:fill="FFFFFF"/>
        </w:rPr>
        <w:t>).</w:t>
      </w:r>
    </w:p>
    <w:p w:rsidR="00FF746B" w:rsidRPr="001304EC" w:rsidRDefault="006356B4" w:rsidP="00DC2CD6">
      <w:pPr>
        <w:pStyle w:val="a4"/>
        <w:spacing w:before="0" w:beforeAutospacing="0" w:after="0" w:afterAutospacing="0" w:line="360" w:lineRule="auto"/>
        <w:ind w:firstLine="708"/>
        <w:jc w:val="both"/>
      </w:pPr>
      <w:r w:rsidRPr="006356B4">
        <w:rPr>
          <w:b/>
          <w:i/>
        </w:rPr>
        <w:t>Элементы схемотехники. Логические схемы</w:t>
      </w:r>
      <w:r w:rsidR="001304EC" w:rsidRPr="006356B4">
        <w:rPr>
          <w:b/>
          <w:i/>
        </w:rPr>
        <w:t>:</w:t>
      </w:r>
      <w:r w:rsidR="003B4B35">
        <w:t>схемотехника; логические элементы (логический элемент; условные обозначения типовых логических элементов, примеры решений задач); сумматор (сумматор, примеры решений задач); триггер (триггер, режим работы триггера, примеры решений задач)</w:t>
      </w:r>
      <w:r w:rsidR="007B304B">
        <w:t>.</w:t>
      </w:r>
      <w:r w:rsidR="007B304B" w:rsidRPr="007B304B">
        <w:rPr>
          <w:b/>
        </w:rPr>
        <w:t>(1ч</w:t>
      </w:r>
      <w:r w:rsidR="00AE1B47">
        <w:rPr>
          <w:b/>
        </w:rPr>
        <w:t>.</w:t>
      </w:r>
      <w:r w:rsidR="007B304B" w:rsidRPr="007B304B">
        <w:rPr>
          <w:b/>
        </w:rPr>
        <w:t>)</w:t>
      </w:r>
      <w:r w:rsidR="00AE1B47" w:rsidRPr="00AE1B47">
        <w:rPr>
          <w:b/>
        </w:rPr>
        <w:t>.</w:t>
      </w:r>
    </w:p>
    <w:p w:rsidR="00FF746B" w:rsidRPr="007B304B" w:rsidRDefault="006356B4" w:rsidP="00DC2CD6">
      <w:pPr>
        <w:pStyle w:val="a4"/>
        <w:spacing w:before="0" w:beforeAutospacing="0" w:after="0" w:afterAutospacing="0" w:line="360" w:lineRule="auto"/>
        <w:ind w:firstLine="708"/>
        <w:jc w:val="both"/>
        <w:rPr>
          <w:color w:val="000000"/>
          <w:shd w:val="clear" w:color="auto" w:fill="FFFFFF"/>
        </w:rPr>
      </w:pPr>
      <w:r w:rsidRPr="006356B4">
        <w:rPr>
          <w:b/>
          <w:i/>
        </w:rPr>
        <w:t>Логические задачи и способы их решения. Практическая работа №11: «Решение задач по теме: «Логические задачи и способы их решения»»</w:t>
      </w:r>
      <w:r w:rsidR="007B304B" w:rsidRPr="006356B4">
        <w:rPr>
          <w:b/>
          <w:i/>
          <w:color w:val="000000"/>
          <w:shd w:val="clear" w:color="auto" w:fill="FFFFFF"/>
        </w:rPr>
        <w:t>:</w:t>
      </w:r>
      <w:r w:rsidR="003B4B35">
        <w:rPr>
          <w:color w:val="000000"/>
          <w:shd w:val="clear" w:color="auto" w:fill="FFFFFF"/>
        </w:rPr>
        <w:t>метод рассуждений (примеры решений задач); задачи о рыцарях и лжецах (примеры решений задач); задачи на сопоставление и табличный метод (примеры решений задач); использование таблиц истинности для решения логических задач (примеры решений задач); решение логических задач путём упрощения логических выражений (алгоритм решения задач, примеры решений задач)</w:t>
      </w:r>
      <w:r w:rsidR="007B304B">
        <w:rPr>
          <w:color w:val="000000"/>
          <w:shd w:val="clear" w:color="auto" w:fill="FFFFFF"/>
        </w:rPr>
        <w:t xml:space="preserve">. </w:t>
      </w:r>
      <w:r w:rsidR="007B304B" w:rsidRPr="007B304B">
        <w:rPr>
          <w:b/>
          <w:color w:val="000000"/>
          <w:shd w:val="clear" w:color="auto" w:fill="FFFFFF"/>
        </w:rPr>
        <w:t>(1ч</w:t>
      </w:r>
      <w:r w:rsidR="00AE1B47">
        <w:rPr>
          <w:b/>
          <w:color w:val="000000"/>
          <w:shd w:val="clear" w:color="auto" w:fill="FFFFFF"/>
        </w:rPr>
        <w:t>.</w:t>
      </w:r>
      <w:r w:rsidR="007B304B" w:rsidRPr="007B304B">
        <w:rPr>
          <w:b/>
          <w:color w:val="000000"/>
          <w:shd w:val="clear" w:color="auto" w:fill="FFFFFF"/>
        </w:rPr>
        <w:t>).</w:t>
      </w:r>
    </w:p>
    <w:p w:rsidR="004E477C" w:rsidRPr="006356B4" w:rsidRDefault="006356B4" w:rsidP="006356B4">
      <w:pPr>
        <w:pStyle w:val="a4"/>
        <w:spacing w:before="0" w:beforeAutospacing="0" w:after="0" w:afterAutospacing="0" w:line="360" w:lineRule="auto"/>
        <w:ind w:firstLine="708"/>
        <w:jc w:val="both"/>
        <w:rPr>
          <w:color w:val="000000"/>
          <w:shd w:val="clear" w:color="auto" w:fill="FFFFFF"/>
        </w:rPr>
      </w:pPr>
      <w:r w:rsidRPr="006356B4">
        <w:rPr>
          <w:b/>
          <w:i/>
          <w:color w:val="000000"/>
        </w:rPr>
        <w:t xml:space="preserve">Контрольная работа №4 по </w:t>
      </w:r>
      <w:r w:rsidR="00A94B6F">
        <w:rPr>
          <w:b/>
          <w:i/>
          <w:color w:val="000000"/>
        </w:rPr>
        <w:t xml:space="preserve">пройденной </w:t>
      </w:r>
      <w:r w:rsidRPr="006356B4">
        <w:rPr>
          <w:b/>
          <w:i/>
          <w:color w:val="000000"/>
        </w:rPr>
        <w:t>главе: «Элементы теории множеств и алгебры логики».</w:t>
      </w:r>
      <w:r w:rsidR="007B304B" w:rsidRPr="007B304B">
        <w:rPr>
          <w:b/>
          <w:color w:val="000000"/>
          <w:shd w:val="clear" w:color="auto" w:fill="FFFFFF"/>
        </w:rPr>
        <w:t>(1ч</w:t>
      </w:r>
      <w:r w:rsidR="00AE1B47">
        <w:rPr>
          <w:b/>
          <w:color w:val="000000"/>
          <w:shd w:val="clear" w:color="auto" w:fill="FFFFFF"/>
        </w:rPr>
        <w:t>.</w:t>
      </w:r>
      <w:r w:rsidR="007B304B" w:rsidRPr="007B304B">
        <w:rPr>
          <w:b/>
          <w:color w:val="000000"/>
          <w:shd w:val="clear" w:color="auto" w:fill="FFFFFF"/>
        </w:rPr>
        <w:t>).</w:t>
      </w:r>
    </w:p>
    <w:p w:rsidR="006356B4" w:rsidRDefault="006356B4" w:rsidP="00A45D66">
      <w:pPr>
        <w:pStyle w:val="a4"/>
        <w:spacing w:before="0" w:beforeAutospacing="0" w:after="0" w:afterAutospacing="0" w:line="360" w:lineRule="auto"/>
        <w:ind w:left="1440" w:hanging="306"/>
        <w:jc w:val="both"/>
        <w:rPr>
          <w:b/>
          <w:bCs/>
          <w:iCs/>
        </w:rPr>
      </w:pPr>
    </w:p>
    <w:p w:rsidR="007B304B" w:rsidRDefault="00F5720B" w:rsidP="00F5720B">
      <w:pPr>
        <w:pStyle w:val="a4"/>
        <w:numPr>
          <w:ilvl w:val="1"/>
          <w:numId w:val="4"/>
        </w:numPr>
        <w:tabs>
          <w:tab w:val="clear" w:pos="1440"/>
        </w:tabs>
        <w:spacing w:before="0" w:beforeAutospacing="0" w:after="0" w:afterAutospacing="0" w:line="360" w:lineRule="auto"/>
        <w:ind w:left="993" w:hanging="284"/>
        <w:jc w:val="both"/>
        <w:rPr>
          <w:b/>
          <w:i/>
          <w:iCs/>
        </w:rPr>
      </w:pPr>
      <w:r>
        <w:rPr>
          <w:b/>
          <w:bCs/>
          <w:iCs/>
        </w:rPr>
        <w:t>Современные технологии создания и обработки информационных объектов</w:t>
      </w:r>
      <w:r w:rsidR="00A45D66">
        <w:rPr>
          <w:b/>
          <w:bCs/>
          <w:iCs/>
        </w:rPr>
        <w:t>.</w:t>
      </w:r>
      <w:r w:rsidR="00B83607">
        <w:rPr>
          <w:b/>
          <w:bCs/>
          <w:iCs/>
        </w:rPr>
        <w:t xml:space="preserve"> (6</w:t>
      </w:r>
      <w:r w:rsidR="007B304B" w:rsidRPr="00CA711F">
        <w:rPr>
          <w:b/>
          <w:bCs/>
          <w:iCs/>
        </w:rPr>
        <w:t xml:space="preserve"> ч</w:t>
      </w:r>
      <w:r w:rsidR="00AE1B47">
        <w:rPr>
          <w:b/>
          <w:bCs/>
          <w:iCs/>
        </w:rPr>
        <w:t>.</w:t>
      </w:r>
      <w:r w:rsidR="007B304B" w:rsidRPr="00CA711F">
        <w:rPr>
          <w:b/>
          <w:bCs/>
          <w:iCs/>
        </w:rPr>
        <w:t>).</w:t>
      </w:r>
    </w:p>
    <w:p w:rsidR="00F5720B" w:rsidRPr="00A53D16" w:rsidRDefault="00F5720B" w:rsidP="00F5720B">
      <w:pPr>
        <w:pStyle w:val="a4"/>
        <w:spacing w:before="0" w:beforeAutospacing="0" w:after="0" w:afterAutospacing="0" w:line="360" w:lineRule="auto"/>
        <w:jc w:val="both"/>
        <w:rPr>
          <w:b/>
          <w:i/>
          <w:iCs/>
        </w:rPr>
      </w:pPr>
    </w:p>
    <w:p w:rsidR="00F5720B" w:rsidRPr="00DA4979" w:rsidRDefault="00F5720B" w:rsidP="00F5720B">
      <w:pPr>
        <w:pStyle w:val="a4"/>
        <w:spacing w:before="0" w:beforeAutospacing="0" w:after="0" w:afterAutospacing="0" w:line="360" w:lineRule="auto"/>
        <w:ind w:firstLine="709"/>
        <w:jc w:val="both"/>
        <w:rPr>
          <w:bCs/>
          <w:iCs/>
          <w:highlight w:val="yellow"/>
        </w:rPr>
      </w:pPr>
      <w:r w:rsidRPr="00F5720B">
        <w:rPr>
          <w:rFonts w:eastAsia="Calibri"/>
          <w:b/>
          <w:i/>
          <w:color w:val="000000" w:themeColor="text1"/>
        </w:rPr>
        <w:t>Текстовые документы</w:t>
      </w:r>
      <w:r w:rsidRPr="00F5720B">
        <w:rPr>
          <w:b/>
          <w:i/>
        </w:rPr>
        <w:t>:</w:t>
      </w:r>
      <w:r w:rsidR="003B4B35">
        <w:t>виды текстовых документов (различные толкования понятия «текст», художественный текст, научный текст, деловой документ, рекламный документ, личный документ); виды программного обеспечения для обработки текстовой информации (текстовые редакторы, текстовые процессоры, специальные программные средства, издательские системы, электронные переводчики и словари, системы оптического распознавания текстов)</w:t>
      </w:r>
      <w:r w:rsidR="00865158">
        <w:t xml:space="preserve">; создание текстовых документов на компьютере (операции ввода, автозамена, автотекст, примеры скрытых символов, операции редактирования, операции форматирования); объекты текстового документа и их свойства (стилевое форматирование, стиль, основные правила оформления текста); средства автоматизации процесса создания документов (шаблон, макрос, структура документа, оглавление </w:t>
      </w:r>
      <w:r w:rsidR="00865158">
        <w:lastRenderedPageBreak/>
        <w:t>документа); совместная работа над документом; оформление реферата как пример автоматизации процесса создания документов (реферат); другие возможности автоматизации обработки текстовой информации (поиск текста, рубрицирование текста, реферирование текста, перевод текста, анализ текста)</w:t>
      </w:r>
      <w:r>
        <w:t xml:space="preserve">. </w:t>
      </w:r>
      <w:r w:rsidRPr="00DA4979">
        <w:rPr>
          <w:rStyle w:val="2115pt"/>
          <w:rFonts w:eastAsia="Courier New"/>
          <w:b/>
        </w:rPr>
        <w:t>(1ч</w:t>
      </w:r>
      <w:r>
        <w:rPr>
          <w:rStyle w:val="2115pt"/>
          <w:rFonts w:eastAsia="Courier New"/>
          <w:b/>
        </w:rPr>
        <w:t>.</w:t>
      </w:r>
      <w:r w:rsidRPr="00DA4979">
        <w:rPr>
          <w:rStyle w:val="2115pt"/>
          <w:rFonts w:eastAsia="Courier New"/>
          <w:b/>
        </w:rPr>
        <w:t>).</w:t>
      </w:r>
    </w:p>
    <w:p w:rsidR="00F5720B" w:rsidRPr="00DA4979" w:rsidRDefault="00F5720B" w:rsidP="00F5720B">
      <w:pPr>
        <w:pStyle w:val="a4"/>
        <w:spacing w:before="0" w:beforeAutospacing="0" w:after="0" w:afterAutospacing="0" w:line="360" w:lineRule="auto"/>
        <w:ind w:firstLine="708"/>
        <w:jc w:val="both"/>
        <w:rPr>
          <w:highlight w:val="yellow"/>
        </w:rPr>
      </w:pPr>
      <w:r w:rsidRPr="00F5720B">
        <w:rPr>
          <w:b/>
          <w:i/>
        </w:rPr>
        <w:t>Практическая работа №12: «Редактирование и форматирование текстового документа»</w:t>
      </w:r>
      <w:r w:rsidR="003B4B35">
        <w:rPr>
          <w:b/>
          <w:i/>
        </w:rPr>
        <w:t>.</w:t>
      </w:r>
      <w:r w:rsidRPr="00DA4979">
        <w:rPr>
          <w:rStyle w:val="2115pt"/>
          <w:rFonts w:eastAsia="Courier New"/>
          <w:b/>
        </w:rPr>
        <w:t>(1ч</w:t>
      </w:r>
      <w:r>
        <w:rPr>
          <w:rStyle w:val="2115pt"/>
          <w:rFonts w:eastAsia="Courier New"/>
          <w:b/>
        </w:rPr>
        <w:t>.</w:t>
      </w:r>
      <w:r w:rsidRPr="00DA4979">
        <w:rPr>
          <w:rStyle w:val="2115pt"/>
          <w:rFonts w:eastAsia="Courier New"/>
          <w:b/>
        </w:rPr>
        <w:t>).</w:t>
      </w:r>
    </w:p>
    <w:p w:rsidR="00F5720B" w:rsidRPr="00FF746B" w:rsidRDefault="00F5720B" w:rsidP="00F5720B">
      <w:pPr>
        <w:pStyle w:val="a4"/>
        <w:spacing w:before="0" w:beforeAutospacing="0" w:after="0" w:afterAutospacing="0" w:line="360" w:lineRule="auto"/>
        <w:ind w:firstLine="708"/>
        <w:jc w:val="both"/>
        <w:rPr>
          <w:rFonts w:eastAsia="Courier New"/>
          <w:b/>
          <w:color w:val="000000"/>
          <w:sz w:val="23"/>
          <w:szCs w:val="23"/>
          <w:shd w:val="clear" w:color="auto" w:fill="FFFFFF"/>
        </w:rPr>
      </w:pPr>
      <w:r w:rsidRPr="00F5720B">
        <w:rPr>
          <w:b/>
          <w:i/>
        </w:rPr>
        <w:t>Объекты компьютерной графики:</w:t>
      </w:r>
      <w:r w:rsidR="00865158">
        <w:t xml:space="preserve">компьютерная графика и её виды (компьютерная графика, пиксель, растровое изображение, векторное изображение, фрактальная графика, кривые Безье, анимация, </w:t>
      </w:r>
      <w:r w:rsidR="00962AB4">
        <w:t xml:space="preserve">компьютерная анимация); форматы графических файлов (формат графического файла, алгоритм </w:t>
      </w:r>
      <w:r w:rsidR="00962AB4">
        <w:rPr>
          <w:lang w:val="en-US"/>
        </w:rPr>
        <w:t>RLE</w:t>
      </w:r>
      <w:r w:rsidR="00962AB4">
        <w:t xml:space="preserve">, алгоритм </w:t>
      </w:r>
      <w:r w:rsidR="00962AB4">
        <w:rPr>
          <w:lang w:val="en-US"/>
        </w:rPr>
        <w:t>LZW</w:t>
      </w:r>
      <w:r w:rsidR="00962AB4">
        <w:t>); понятие разрешения (разрешение, разрешение экрана монитора, смена размера изображения, разрешение изображения, разрешение принтера); цифровые фотографии (цифровая фотография, преимущества цифровой фотографии); соотношение желательных размеров отпечатков и размеров цифровой фотографии (кадрирование, коррекция, контраст, яркость, цветовой баланс)</w:t>
      </w:r>
      <w:r>
        <w:t xml:space="preserve">. </w:t>
      </w:r>
      <w:r w:rsidRPr="00DA4979">
        <w:rPr>
          <w:rStyle w:val="2115pt"/>
          <w:rFonts w:eastAsia="Courier New"/>
          <w:b/>
        </w:rPr>
        <w:t>(1ч</w:t>
      </w:r>
      <w:r>
        <w:rPr>
          <w:rStyle w:val="2115pt"/>
          <w:rFonts w:eastAsia="Courier New"/>
          <w:b/>
        </w:rPr>
        <w:t>.</w:t>
      </w:r>
      <w:r w:rsidRPr="00DA4979">
        <w:rPr>
          <w:rStyle w:val="2115pt"/>
          <w:rFonts w:eastAsia="Courier New"/>
          <w:b/>
        </w:rPr>
        <w:t>).</w:t>
      </w:r>
    </w:p>
    <w:p w:rsidR="00F5720B" w:rsidRDefault="00F5720B" w:rsidP="00F5720B">
      <w:pPr>
        <w:pStyle w:val="a4"/>
        <w:spacing w:before="0" w:beforeAutospacing="0" w:after="0" w:afterAutospacing="0" w:line="360" w:lineRule="auto"/>
        <w:ind w:firstLine="708"/>
        <w:jc w:val="both"/>
        <w:rPr>
          <w:rStyle w:val="2115pt"/>
          <w:rFonts w:eastAsia="Courier New"/>
          <w:b/>
        </w:rPr>
      </w:pPr>
      <w:r w:rsidRPr="00F5720B">
        <w:rPr>
          <w:b/>
          <w:i/>
        </w:rPr>
        <w:t>Практическая работа №13: «Упорядочение и группировка объектов, п</w:t>
      </w:r>
      <w:r>
        <w:rPr>
          <w:b/>
          <w:i/>
        </w:rPr>
        <w:t xml:space="preserve">рименение графических </w:t>
      </w:r>
      <w:r w:rsidRPr="00F5720B">
        <w:rPr>
          <w:b/>
          <w:i/>
        </w:rPr>
        <w:t>эффектов»</w:t>
      </w:r>
      <w:r w:rsidR="00962AB4">
        <w:rPr>
          <w:b/>
          <w:i/>
        </w:rPr>
        <w:t xml:space="preserve">. </w:t>
      </w:r>
      <w:r w:rsidRPr="00DA4979">
        <w:rPr>
          <w:rStyle w:val="2115pt"/>
          <w:rFonts w:eastAsia="Courier New"/>
          <w:b/>
        </w:rPr>
        <w:t>(1ч</w:t>
      </w:r>
      <w:r>
        <w:rPr>
          <w:rStyle w:val="2115pt"/>
          <w:rFonts w:eastAsia="Courier New"/>
          <w:b/>
        </w:rPr>
        <w:t>.</w:t>
      </w:r>
      <w:r w:rsidRPr="00DA4979">
        <w:rPr>
          <w:rStyle w:val="2115pt"/>
          <w:rFonts w:eastAsia="Courier New"/>
          <w:b/>
        </w:rPr>
        <w:t>).</w:t>
      </w:r>
    </w:p>
    <w:p w:rsidR="00F5720B" w:rsidRPr="006252A9" w:rsidRDefault="00F5720B" w:rsidP="00F5720B">
      <w:pPr>
        <w:pStyle w:val="a4"/>
        <w:spacing w:before="0" w:beforeAutospacing="0" w:after="0" w:afterAutospacing="0" w:line="360" w:lineRule="auto"/>
        <w:ind w:firstLine="708"/>
        <w:jc w:val="both"/>
        <w:rPr>
          <w:color w:val="000000"/>
          <w:shd w:val="clear" w:color="auto" w:fill="FFFFFF"/>
        </w:rPr>
      </w:pPr>
      <w:r w:rsidRPr="00F5720B">
        <w:rPr>
          <w:b/>
          <w:i/>
        </w:rPr>
        <w:t>Компьютерные презентации</w:t>
      </w:r>
      <w:r w:rsidRPr="00F5720B">
        <w:rPr>
          <w:b/>
          <w:i/>
          <w:color w:val="000000"/>
          <w:shd w:val="clear" w:color="auto" w:fill="FFFFFF"/>
        </w:rPr>
        <w:t>:</w:t>
      </w:r>
      <w:r w:rsidR="00962AB4">
        <w:rPr>
          <w:color w:val="000000"/>
          <w:shd w:val="clear" w:color="auto" w:fill="FFFFFF"/>
        </w:rPr>
        <w:t>виды компьютерных презентаций (презентация, компьютерная презентация, слайдовая презентация, объекты презентации и их свойства, потоковые презентации); создание презентации (этапы создания презентации, композиция, дизайн, компьютерная анимация)</w:t>
      </w:r>
      <w:r>
        <w:rPr>
          <w:color w:val="000000"/>
          <w:shd w:val="clear" w:color="auto" w:fill="FFFFFF"/>
        </w:rPr>
        <w:t xml:space="preserve">. </w:t>
      </w:r>
      <w:r w:rsidRPr="001304EC">
        <w:rPr>
          <w:b/>
          <w:color w:val="000000"/>
          <w:shd w:val="clear" w:color="auto" w:fill="FFFFFF"/>
        </w:rPr>
        <w:t>(1ч</w:t>
      </w:r>
      <w:r>
        <w:rPr>
          <w:b/>
          <w:color w:val="000000"/>
          <w:shd w:val="clear" w:color="auto" w:fill="FFFFFF"/>
        </w:rPr>
        <w:t>.</w:t>
      </w:r>
      <w:r w:rsidRPr="001304EC">
        <w:rPr>
          <w:b/>
          <w:color w:val="000000"/>
          <w:shd w:val="clear" w:color="auto" w:fill="FFFFFF"/>
        </w:rPr>
        <w:t>).</w:t>
      </w:r>
    </w:p>
    <w:p w:rsidR="00F5720B" w:rsidRPr="001304EC" w:rsidRDefault="00F5720B" w:rsidP="00F5720B">
      <w:pPr>
        <w:pStyle w:val="a4"/>
        <w:spacing w:before="0" w:beforeAutospacing="0" w:after="0" w:afterAutospacing="0" w:line="360" w:lineRule="auto"/>
        <w:ind w:firstLine="708"/>
        <w:jc w:val="both"/>
      </w:pPr>
      <w:r w:rsidRPr="00F5720B">
        <w:rPr>
          <w:b/>
          <w:i/>
        </w:rPr>
        <w:t>Практическая работа №14: «Создание компьютерной презентации с использованием гиперссылок»</w:t>
      </w:r>
      <w:r w:rsidR="00962AB4">
        <w:rPr>
          <w:b/>
          <w:i/>
        </w:rPr>
        <w:t>.</w:t>
      </w:r>
      <w:r w:rsidRPr="007B304B">
        <w:rPr>
          <w:b/>
        </w:rPr>
        <w:t>(1ч</w:t>
      </w:r>
      <w:r>
        <w:rPr>
          <w:b/>
        </w:rPr>
        <w:t>.</w:t>
      </w:r>
      <w:r w:rsidRPr="007B304B">
        <w:rPr>
          <w:b/>
        </w:rPr>
        <w:t>)</w:t>
      </w:r>
      <w:r w:rsidRPr="00AE1B47">
        <w:rPr>
          <w:b/>
        </w:rPr>
        <w:t>.</w:t>
      </w:r>
    </w:p>
    <w:p w:rsidR="00F5720B" w:rsidRDefault="00F5720B" w:rsidP="007B304B">
      <w:pPr>
        <w:pStyle w:val="a4"/>
        <w:spacing w:before="0" w:beforeAutospacing="0" w:after="0" w:afterAutospacing="0" w:line="360" w:lineRule="auto"/>
        <w:ind w:firstLine="708"/>
        <w:jc w:val="both"/>
        <w:rPr>
          <w:b/>
          <w:i/>
          <w:color w:val="000000"/>
        </w:rPr>
      </w:pPr>
    </w:p>
    <w:p w:rsidR="00F5720B" w:rsidRDefault="00F5720B" w:rsidP="00F5720B">
      <w:pPr>
        <w:pStyle w:val="a4"/>
        <w:spacing w:before="0" w:beforeAutospacing="0" w:after="0" w:afterAutospacing="0" w:line="360" w:lineRule="auto"/>
        <w:ind w:left="1440" w:hanging="306"/>
        <w:jc w:val="both"/>
        <w:rPr>
          <w:b/>
          <w:i/>
          <w:iCs/>
        </w:rPr>
      </w:pPr>
      <w:r>
        <w:rPr>
          <w:b/>
          <w:bCs/>
          <w:iCs/>
        </w:rPr>
        <w:t>Итоговое повторение. (1</w:t>
      </w:r>
      <w:r w:rsidRPr="00CA711F">
        <w:rPr>
          <w:b/>
          <w:bCs/>
          <w:iCs/>
        </w:rPr>
        <w:t xml:space="preserve"> ч</w:t>
      </w:r>
      <w:r>
        <w:rPr>
          <w:b/>
          <w:bCs/>
          <w:iCs/>
        </w:rPr>
        <w:t>.</w:t>
      </w:r>
      <w:r w:rsidRPr="00CA711F">
        <w:rPr>
          <w:b/>
          <w:bCs/>
          <w:iCs/>
        </w:rPr>
        <w:t>).</w:t>
      </w:r>
    </w:p>
    <w:p w:rsidR="00F5720B" w:rsidRDefault="00F5720B" w:rsidP="007B304B">
      <w:pPr>
        <w:pStyle w:val="a4"/>
        <w:spacing w:before="0" w:beforeAutospacing="0" w:after="0" w:afterAutospacing="0" w:line="360" w:lineRule="auto"/>
        <w:ind w:firstLine="708"/>
        <w:jc w:val="both"/>
        <w:rPr>
          <w:b/>
          <w:i/>
          <w:color w:val="000000"/>
        </w:rPr>
      </w:pPr>
    </w:p>
    <w:p w:rsidR="007B304B" w:rsidRPr="00DC2CD6" w:rsidRDefault="007B304B" w:rsidP="007B304B">
      <w:pPr>
        <w:pStyle w:val="a4"/>
        <w:spacing w:before="0" w:beforeAutospacing="0" w:after="0" w:afterAutospacing="0" w:line="360" w:lineRule="auto"/>
        <w:ind w:firstLine="708"/>
        <w:jc w:val="both"/>
        <w:rPr>
          <w:rFonts w:eastAsia="Courier New"/>
          <w:b/>
          <w:color w:val="000000"/>
          <w:sz w:val="23"/>
          <w:szCs w:val="23"/>
          <w:shd w:val="clear" w:color="auto" w:fill="FFFFFF"/>
        </w:rPr>
      </w:pPr>
      <w:r>
        <w:rPr>
          <w:b/>
          <w:i/>
          <w:color w:val="000000"/>
        </w:rPr>
        <w:t>Итоговоеповторение</w:t>
      </w:r>
      <w:r w:rsidRPr="00A53D16">
        <w:rPr>
          <w:b/>
          <w:i/>
          <w:color w:val="000000"/>
        </w:rPr>
        <w:t xml:space="preserve"> по всем изученным </w:t>
      </w:r>
      <w:r w:rsidR="00365535">
        <w:rPr>
          <w:b/>
          <w:i/>
          <w:color w:val="000000"/>
        </w:rPr>
        <w:t>главам учебного</w:t>
      </w:r>
      <w:r w:rsidRPr="00A53D16">
        <w:rPr>
          <w:b/>
          <w:i/>
          <w:color w:val="000000"/>
        </w:rPr>
        <w:t xml:space="preserve"> курса</w:t>
      </w:r>
      <w:r>
        <w:rPr>
          <w:b/>
          <w:i/>
          <w:color w:val="000000"/>
        </w:rPr>
        <w:t xml:space="preserve">. </w:t>
      </w:r>
      <w:r w:rsidR="00BF5B6E">
        <w:rPr>
          <w:rStyle w:val="2115pt"/>
          <w:rFonts w:eastAsia="Courier New"/>
          <w:b/>
        </w:rPr>
        <w:t xml:space="preserve">(1 </w:t>
      </w:r>
      <w:r w:rsidRPr="00DA4979">
        <w:rPr>
          <w:rStyle w:val="2115pt"/>
          <w:rFonts w:eastAsia="Courier New"/>
          <w:b/>
        </w:rPr>
        <w:t>ч</w:t>
      </w:r>
      <w:r w:rsidR="00AE1B47">
        <w:rPr>
          <w:rStyle w:val="2115pt"/>
          <w:rFonts w:eastAsia="Courier New"/>
          <w:b/>
        </w:rPr>
        <w:t>.</w:t>
      </w:r>
      <w:r w:rsidRPr="00DA4979">
        <w:rPr>
          <w:rStyle w:val="2115pt"/>
          <w:rFonts w:eastAsia="Courier New"/>
          <w:b/>
        </w:rPr>
        <w:t>).</w:t>
      </w:r>
    </w:p>
    <w:p w:rsidR="00F5720B" w:rsidRDefault="00F5720B" w:rsidP="00962AB4">
      <w:pPr>
        <w:spacing w:after="0" w:line="360" w:lineRule="auto"/>
        <w:outlineLvl w:val="0"/>
        <w:rPr>
          <w:rFonts w:ascii="Times New Roman" w:hAnsi="Times New Roman" w:cs="Times New Roman"/>
          <w:b/>
          <w:bCs/>
          <w:iCs/>
          <w:sz w:val="28"/>
          <w:szCs w:val="28"/>
          <w:lang w:eastAsia="ja-JP"/>
        </w:rPr>
      </w:pPr>
    </w:p>
    <w:p w:rsidR="00AD5B00" w:rsidRPr="00AD5B00" w:rsidRDefault="00AD5B00" w:rsidP="00AD5B00">
      <w:pPr>
        <w:spacing w:after="0" w:line="360" w:lineRule="auto"/>
        <w:jc w:val="center"/>
        <w:outlineLvl w:val="0"/>
        <w:rPr>
          <w:rFonts w:ascii="Times New Roman" w:hAnsi="Times New Roman" w:cs="Times New Roman"/>
          <w:b/>
          <w:bCs/>
          <w:iCs/>
          <w:sz w:val="28"/>
          <w:szCs w:val="28"/>
          <w:lang w:eastAsia="ja-JP"/>
        </w:rPr>
      </w:pPr>
      <w:r w:rsidRPr="00AD5B00">
        <w:rPr>
          <w:rFonts w:ascii="Times New Roman" w:hAnsi="Times New Roman" w:cs="Times New Roman"/>
          <w:b/>
          <w:bCs/>
          <w:iCs/>
          <w:sz w:val="28"/>
          <w:szCs w:val="28"/>
          <w:lang w:eastAsia="ja-JP"/>
        </w:rPr>
        <w:t>Место учебного курса в учебном плане</w:t>
      </w:r>
    </w:p>
    <w:p w:rsidR="00AD5B00" w:rsidRDefault="00AD5B00" w:rsidP="00AD5B00">
      <w:pPr>
        <w:pStyle w:val="a4"/>
        <w:spacing w:before="0" w:beforeAutospacing="0" w:after="0" w:afterAutospacing="0" w:line="360" w:lineRule="auto"/>
        <w:ind w:firstLine="708"/>
        <w:jc w:val="both"/>
        <w:rPr>
          <w:rStyle w:val="2115pt"/>
          <w:rFonts w:eastAsia="Courier New"/>
          <w:b/>
        </w:rPr>
      </w:pPr>
      <w:r w:rsidRPr="00414A22">
        <w:rPr>
          <w:rFonts w:eastAsiaTheme="minorEastAsia"/>
          <w:bCs/>
          <w:iCs/>
          <w:lang w:eastAsia="ja-JP"/>
        </w:rPr>
        <w:t>Программа рассчитана на</w:t>
      </w:r>
      <w:r w:rsidR="0089333F">
        <w:rPr>
          <w:rFonts w:eastAsiaTheme="minorEastAsia"/>
          <w:bCs/>
          <w:iCs/>
          <w:lang w:eastAsia="ja-JP"/>
        </w:rPr>
        <w:t>34</w:t>
      </w:r>
      <w:r w:rsidRPr="00414A22">
        <w:rPr>
          <w:rFonts w:eastAsiaTheme="minorEastAsia"/>
          <w:bCs/>
          <w:iCs/>
          <w:lang w:eastAsia="ja-JP"/>
        </w:rPr>
        <w:t xml:space="preserve">учебных часа из расчета 1 учебный </w:t>
      </w:r>
      <w:r>
        <w:rPr>
          <w:rFonts w:eastAsiaTheme="minorEastAsia"/>
          <w:bCs/>
          <w:iCs/>
          <w:lang w:eastAsia="ja-JP"/>
        </w:rPr>
        <w:t>час в неделю, в соответствии с у</w:t>
      </w:r>
      <w:r w:rsidRPr="00414A22">
        <w:rPr>
          <w:rFonts w:eastAsiaTheme="minorEastAsia"/>
          <w:bCs/>
          <w:iCs/>
          <w:lang w:eastAsia="ja-JP"/>
        </w:rPr>
        <w:t>чебным планом школы, предусматривающем</w:t>
      </w:r>
      <w:r w:rsidR="0089333F">
        <w:rPr>
          <w:rFonts w:eastAsiaTheme="minorEastAsia"/>
          <w:bCs/>
          <w:iCs/>
          <w:lang w:eastAsia="ja-JP"/>
        </w:rPr>
        <w:t>34</w:t>
      </w:r>
      <w:r w:rsidRPr="00414A22">
        <w:rPr>
          <w:rFonts w:eastAsiaTheme="minorEastAsia"/>
          <w:bCs/>
          <w:iCs/>
          <w:lang w:eastAsia="ja-JP"/>
        </w:rPr>
        <w:t>учебные недели.</w:t>
      </w:r>
    </w:p>
    <w:p w:rsidR="00375E6A" w:rsidRDefault="00375E6A" w:rsidP="00AD5B00">
      <w:pPr>
        <w:tabs>
          <w:tab w:val="center" w:pos="5031"/>
        </w:tabs>
        <w:spacing w:after="0" w:line="360" w:lineRule="auto"/>
        <w:jc w:val="center"/>
        <w:rPr>
          <w:rFonts w:ascii="Times New Roman" w:hAnsi="Times New Roman" w:cs="Times New Roman"/>
          <w:b/>
          <w:sz w:val="28"/>
          <w:szCs w:val="28"/>
        </w:rPr>
      </w:pPr>
    </w:p>
    <w:p w:rsidR="00962AB4" w:rsidRDefault="00962AB4" w:rsidP="00BF5B6E">
      <w:pPr>
        <w:spacing w:after="0" w:line="360" w:lineRule="auto"/>
        <w:rPr>
          <w:rFonts w:ascii="Times New Roman" w:hAnsi="Times New Roman" w:cs="Times New Roman"/>
          <w:b/>
          <w:sz w:val="28"/>
          <w:szCs w:val="28"/>
        </w:rPr>
      </w:pPr>
    </w:p>
    <w:p w:rsidR="00D40E25" w:rsidRPr="007F0247" w:rsidRDefault="00D40E25" w:rsidP="00D40E25">
      <w:pPr>
        <w:spacing w:after="0" w:line="360" w:lineRule="auto"/>
        <w:jc w:val="center"/>
        <w:rPr>
          <w:rFonts w:ascii="Times New Roman" w:hAnsi="Times New Roman" w:cs="Times New Roman"/>
          <w:b/>
          <w:sz w:val="28"/>
          <w:szCs w:val="28"/>
        </w:rPr>
      </w:pPr>
      <w:r w:rsidRPr="00E54E44">
        <w:rPr>
          <w:rFonts w:ascii="Times New Roman" w:hAnsi="Times New Roman" w:cs="Times New Roman"/>
          <w:b/>
          <w:sz w:val="28"/>
          <w:szCs w:val="28"/>
        </w:rPr>
        <w:t>Тематическое планирование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1418"/>
        <w:gridCol w:w="1417"/>
        <w:gridCol w:w="1559"/>
        <w:gridCol w:w="1560"/>
        <w:gridCol w:w="1559"/>
      </w:tblGrid>
      <w:tr w:rsidR="00D21DE2" w:rsidRPr="00E54E44" w:rsidTr="00D21DE2">
        <w:trPr>
          <w:trHeight w:val="287"/>
        </w:trPr>
        <w:tc>
          <w:tcPr>
            <w:tcW w:w="817" w:type="dxa"/>
            <w:vMerge w:val="restart"/>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b/>
                <w:sz w:val="20"/>
                <w:szCs w:val="20"/>
              </w:rPr>
            </w:pPr>
            <w:r w:rsidRPr="00D21DE2">
              <w:rPr>
                <w:rFonts w:ascii="Times New Roman" w:eastAsia="Courier New" w:hAnsi="Times New Roman" w:cs="Times New Roman"/>
                <w:b/>
                <w:sz w:val="20"/>
                <w:szCs w:val="20"/>
              </w:rPr>
              <w:t xml:space="preserve">№ </w:t>
            </w:r>
            <w:r w:rsidRPr="00D21DE2">
              <w:rPr>
                <w:rFonts w:ascii="Times New Roman" w:eastAsia="Courier New" w:hAnsi="Times New Roman" w:cs="Times New Roman"/>
                <w:b/>
                <w:sz w:val="20"/>
                <w:szCs w:val="20"/>
              </w:rPr>
              <w:lastRenderedPageBreak/>
              <w:t>главы</w:t>
            </w:r>
          </w:p>
        </w:tc>
        <w:tc>
          <w:tcPr>
            <w:tcW w:w="2268" w:type="dxa"/>
            <w:vMerge w:val="restart"/>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b/>
                <w:sz w:val="20"/>
                <w:szCs w:val="20"/>
              </w:rPr>
            </w:pPr>
            <w:r w:rsidRPr="00D21DE2">
              <w:rPr>
                <w:rFonts w:ascii="Times New Roman" w:eastAsia="Courier New" w:hAnsi="Times New Roman" w:cs="Times New Roman"/>
                <w:b/>
                <w:sz w:val="20"/>
                <w:szCs w:val="20"/>
              </w:rPr>
              <w:lastRenderedPageBreak/>
              <w:t>Название главы</w:t>
            </w:r>
          </w:p>
        </w:tc>
        <w:tc>
          <w:tcPr>
            <w:tcW w:w="7513" w:type="dxa"/>
            <w:gridSpan w:val="5"/>
          </w:tcPr>
          <w:p w:rsidR="00D21DE2" w:rsidRPr="00D21DE2" w:rsidRDefault="00D21DE2" w:rsidP="00D40E25">
            <w:pPr>
              <w:widowControl w:val="0"/>
              <w:tabs>
                <w:tab w:val="left" w:pos="6346"/>
              </w:tabs>
              <w:spacing w:after="0" w:line="240" w:lineRule="auto"/>
              <w:ind w:right="9"/>
              <w:jc w:val="center"/>
              <w:rPr>
                <w:rFonts w:ascii="Times New Roman" w:eastAsia="Courier New" w:hAnsi="Times New Roman" w:cs="Times New Roman"/>
                <w:b/>
                <w:sz w:val="20"/>
                <w:szCs w:val="20"/>
              </w:rPr>
            </w:pPr>
            <w:r w:rsidRPr="00D21DE2">
              <w:rPr>
                <w:rFonts w:ascii="Times New Roman" w:eastAsia="Courier New" w:hAnsi="Times New Roman" w:cs="Times New Roman"/>
                <w:b/>
                <w:sz w:val="20"/>
                <w:szCs w:val="20"/>
              </w:rPr>
              <w:t>Примерные сроки</w:t>
            </w:r>
          </w:p>
        </w:tc>
      </w:tr>
      <w:tr w:rsidR="00D21DE2" w:rsidRPr="00E54E44" w:rsidTr="00D21DE2">
        <w:trPr>
          <w:trHeight w:val="153"/>
        </w:trPr>
        <w:tc>
          <w:tcPr>
            <w:tcW w:w="817" w:type="dxa"/>
            <w:vMerge/>
            <w:shd w:val="clear" w:color="auto" w:fill="auto"/>
          </w:tcPr>
          <w:p w:rsidR="00D21DE2" w:rsidRPr="00D21DE2" w:rsidRDefault="00D21DE2" w:rsidP="00D40E25">
            <w:pPr>
              <w:widowControl w:val="0"/>
              <w:spacing w:after="0" w:line="240" w:lineRule="auto"/>
              <w:rPr>
                <w:rFonts w:ascii="Times New Roman" w:eastAsia="Courier New" w:hAnsi="Times New Roman" w:cs="Times New Roman"/>
                <w:b/>
                <w:sz w:val="20"/>
                <w:szCs w:val="20"/>
              </w:rPr>
            </w:pPr>
          </w:p>
        </w:tc>
        <w:tc>
          <w:tcPr>
            <w:tcW w:w="2268" w:type="dxa"/>
            <w:vMerge/>
            <w:shd w:val="clear" w:color="auto" w:fill="auto"/>
          </w:tcPr>
          <w:p w:rsidR="00D21DE2" w:rsidRPr="00D21DE2" w:rsidRDefault="00D21DE2" w:rsidP="00D40E25">
            <w:pPr>
              <w:widowControl w:val="0"/>
              <w:spacing w:after="0" w:line="240" w:lineRule="auto"/>
              <w:rPr>
                <w:rFonts w:ascii="Times New Roman" w:eastAsia="Courier New" w:hAnsi="Times New Roman" w:cs="Times New Roman"/>
                <w:sz w:val="20"/>
                <w:szCs w:val="20"/>
              </w:rPr>
            </w:pP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b/>
                <w:i/>
                <w:sz w:val="20"/>
                <w:szCs w:val="20"/>
              </w:rPr>
            </w:pPr>
            <w:r w:rsidRPr="00D21DE2">
              <w:rPr>
                <w:rFonts w:ascii="Times New Roman" w:eastAsia="Courier New" w:hAnsi="Times New Roman" w:cs="Times New Roman"/>
                <w:b/>
                <w:i/>
                <w:sz w:val="20"/>
                <w:szCs w:val="20"/>
              </w:rPr>
              <w:t>Место проведения</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b/>
                <w:i/>
                <w:sz w:val="20"/>
                <w:szCs w:val="20"/>
              </w:rPr>
            </w:pPr>
            <w:r w:rsidRPr="00D21DE2">
              <w:rPr>
                <w:rFonts w:ascii="Times New Roman" w:eastAsia="Courier New" w:hAnsi="Times New Roman" w:cs="Times New Roman"/>
                <w:b/>
                <w:i/>
                <w:sz w:val="20"/>
                <w:szCs w:val="20"/>
              </w:rPr>
              <w:t>Количество часов</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b/>
                <w:i/>
                <w:sz w:val="20"/>
                <w:szCs w:val="20"/>
              </w:rPr>
            </w:pPr>
            <w:r w:rsidRPr="00D21DE2">
              <w:rPr>
                <w:rFonts w:ascii="Times New Roman" w:eastAsia="Courier New" w:hAnsi="Times New Roman" w:cs="Times New Roman"/>
                <w:b/>
                <w:i/>
                <w:sz w:val="20"/>
                <w:szCs w:val="20"/>
              </w:rPr>
              <w:t>Практические работы</w:t>
            </w:r>
          </w:p>
        </w:tc>
        <w:tc>
          <w:tcPr>
            <w:tcW w:w="1560" w:type="dxa"/>
          </w:tcPr>
          <w:p w:rsidR="00D21DE2" w:rsidRPr="00D21DE2" w:rsidRDefault="00D21DE2" w:rsidP="00D40E25">
            <w:pPr>
              <w:pStyle w:val="a7"/>
              <w:rPr>
                <w:rFonts w:ascii="Times New Roman" w:eastAsia="Courier New" w:hAnsi="Times New Roman" w:cs="Times New Roman"/>
                <w:i/>
                <w:sz w:val="20"/>
                <w:szCs w:val="20"/>
              </w:rPr>
            </w:pPr>
            <w:r w:rsidRPr="00D21DE2">
              <w:rPr>
                <w:rFonts w:ascii="Times New Roman" w:eastAsia="Courier New" w:hAnsi="Times New Roman" w:cs="Times New Roman"/>
                <w:i/>
                <w:sz w:val="20"/>
                <w:szCs w:val="20"/>
              </w:rPr>
              <w:t>Контрольные работы</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b/>
                <w:i/>
                <w:sz w:val="20"/>
                <w:szCs w:val="20"/>
              </w:rPr>
            </w:pPr>
            <w:r w:rsidRPr="00D21DE2">
              <w:rPr>
                <w:rFonts w:ascii="Times New Roman" w:eastAsia="Courier New" w:hAnsi="Times New Roman" w:cs="Times New Roman"/>
                <w:b/>
                <w:i/>
                <w:sz w:val="20"/>
                <w:szCs w:val="20"/>
              </w:rPr>
              <w:t>Примерные сроки</w:t>
            </w:r>
          </w:p>
        </w:tc>
      </w:tr>
      <w:tr w:rsidR="00D21DE2" w:rsidRPr="00E54E44" w:rsidTr="00D21DE2">
        <w:trPr>
          <w:trHeight w:val="511"/>
        </w:trPr>
        <w:tc>
          <w:tcPr>
            <w:tcW w:w="8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lastRenderedPageBreak/>
              <w:t>1.</w:t>
            </w:r>
          </w:p>
        </w:tc>
        <w:tc>
          <w:tcPr>
            <w:tcW w:w="2268"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«Информация и информационные процессы»</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6</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3</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1-6 неделя</w:t>
            </w:r>
          </w:p>
        </w:tc>
      </w:tr>
      <w:tr w:rsidR="00D21DE2" w:rsidRPr="00E54E44" w:rsidTr="00D21DE2">
        <w:trPr>
          <w:trHeight w:val="519"/>
        </w:trPr>
        <w:tc>
          <w:tcPr>
            <w:tcW w:w="8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2.</w:t>
            </w:r>
          </w:p>
        </w:tc>
        <w:tc>
          <w:tcPr>
            <w:tcW w:w="2268"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«Компьютер и его программное обеспечение»</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5</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59" w:type="dxa"/>
            <w:shd w:val="clear" w:color="auto" w:fill="auto"/>
          </w:tcPr>
          <w:p w:rsidR="00D21DE2" w:rsidRPr="00D21DE2" w:rsidRDefault="00D21DE2" w:rsidP="00D40E25">
            <w:pPr>
              <w:widowControl w:val="0"/>
              <w:spacing w:after="0" w:line="240" w:lineRule="auto"/>
              <w:ind w:right="-130"/>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7-11 неделя</w:t>
            </w:r>
          </w:p>
        </w:tc>
      </w:tr>
      <w:tr w:rsidR="00D21DE2" w:rsidRPr="00E54E44" w:rsidTr="00D21DE2">
        <w:trPr>
          <w:trHeight w:val="303"/>
        </w:trPr>
        <w:tc>
          <w:tcPr>
            <w:tcW w:w="8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3.</w:t>
            </w:r>
          </w:p>
        </w:tc>
        <w:tc>
          <w:tcPr>
            <w:tcW w:w="2268" w:type="dxa"/>
            <w:shd w:val="clear" w:color="auto" w:fill="auto"/>
          </w:tcPr>
          <w:p w:rsidR="00D21DE2" w:rsidRPr="00D21DE2" w:rsidRDefault="00D21DE2" w:rsidP="00590274">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«Представление информации в компьютере»</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8</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4</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12-19 неделя</w:t>
            </w:r>
          </w:p>
        </w:tc>
      </w:tr>
      <w:tr w:rsidR="00D21DE2" w:rsidRPr="00E54E44" w:rsidTr="00D21DE2">
        <w:trPr>
          <w:trHeight w:val="303"/>
        </w:trPr>
        <w:tc>
          <w:tcPr>
            <w:tcW w:w="8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4.</w:t>
            </w:r>
          </w:p>
        </w:tc>
        <w:tc>
          <w:tcPr>
            <w:tcW w:w="2268" w:type="dxa"/>
            <w:shd w:val="clear" w:color="auto" w:fill="auto"/>
          </w:tcPr>
          <w:p w:rsidR="00D21DE2" w:rsidRPr="00D21DE2" w:rsidRDefault="00D21DE2" w:rsidP="00590274">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«Элементы теории множеств и алгебры логики»</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8</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3</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20-27 неделя</w:t>
            </w:r>
          </w:p>
        </w:tc>
      </w:tr>
      <w:tr w:rsidR="00D21DE2" w:rsidRPr="00E54E44" w:rsidTr="00D21DE2">
        <w:trPr>
          <w:trHeight w:val="303"/>
        </w:trPr>
        <w:tc>
          <w:tcPr>
            <w:tcW w:w="8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 xml:space="preserve">5. </w:t>
            </w:r>
          </w:p>
        </w:tc>
        <w:tc>
          <w:tcPr>
            <w:tcW w:w="2268" w:type="dxa"/>
            <w:shd w:val="clear" w:color="auto" w:fill="auto"/>
          </w:tcPr>
          <w:p w:rsidR="00D21DE2" w:rsidRPr="00D21DE2" w:rsidRDefault="00D21DE2" w:rsidP="00590274">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«Современные технологии создания и обработки информационных объектов»</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6</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3</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28-33 неделя</w:t>
            </w:r>
          </w:p>
        </w:tc>
      </w:tr>
      <w:tr w:rsidR="00D21DE2" w:rsidRPr="00E54E44" w:rsidTr="00D21DE2">
        <w:trPr>
          <w:trHeight w:val="303"/>
        </w:trPr>
        <w:tc>
          <w:tcPr>
            <w:tcW w:w="3085" w:type="dxa"/>
            <w:gridSpan w:val="2"/>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Итоговое повторение</w:t>
            </w:r>
          </w:p>
        </w:tc>
        <w:tc>
          <w:tcPr>
            <w:tcW w:w="1418"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Центр «Точка роста»</w:t>
            </w:r>
          </w:p>
        </w:tc>
        <w:tc>
          <w:tcPr>
            <w:tcW w:w="1417"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1</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w:t>
            </w:r>
          </w:p>
        </w:tc>
        <w:tc>
          <w:tcPr>
            <w:tcW w:w="1560" w:type="dxa"/>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w:t>
            </w:r>
          </w:p>
        </w:tc>
        <w:tc>
          <w:tcPr>
            <w:tcW w:w="1559" w:type="dxa"/>
            <w:shd w:val="clear" w:color="auto" w:fill="auto"/>
          </w:tcPr>
          <w:p w:rsidR="00D21DE2" w:rsidRPr="00D21DE2" w:rsidRDefault="00D21DE2" w:rsidP="00D40E25">
            <w:pPr>
              <w:widowControl w:val="0"/>
              <w:spacing w:after="0" w:line="240" w:lineRule="auto"/>
              <w:jc w:val="center"/>
              <w:rPr>
                <w:rFonts w:ascii="Times New Roman" w:eastAsia="Courier New" w:hAnsi="Times New Roman" w:cs="Times New Roman"/>
                <w:sz w:val="20"/>
                <w:szCs w:val="20"/>
              </w:rPr>
            </w:pPr>
            <w:r w:rsidRPr="00D21DE2">
              <w:rPr>
                <w:rFonts w:ascii="Times New Roman" w:eastAsia="Courier New" w:hAnsi="Times New Roman" w:cs="Times New Roman"/>
                <w:sz w:val="20"/>
                <w:szCs w:val="20"/>
              </w:rPr>
              <w:t>34 неделя</w:t>
            </w:r>
          </w:p>
        </w:tc>
      </w:tr>
    </w:tbl>
    <w:p w:rsidR="00375E6A" w:rsidRDefault="00375E6A" w:rsidP="00DF52FA">
      <w:pPr>
        <w:shd w:val="clear" w:color="auto" w:fill="FFFFFF"/>
        <w:spacing w:after="0" w:line="360" w:lineRule="auto"/>
        <w:rPr>
          <w:rFonts w:ascii="Times New Roman" w:hAnsi="Times New Roman" w:cs="Times New Roman"/>
          <w:b/>
          <w:bCs/>
          <w:color w:val="000000"/>
          <w:sz w:val="28"/>
          <w:szCs w:val="28"/>
        </w:rPr>
      </w:pPr>
    </w:p>
    <w:p w:rsidR="00375E6A" w:rsidRPr="007F0247" w:rsidRDefault="00375E6A" w:rsidP="00DF52FA">
      <w:pPr>
        <w:shd w:val="clear" w:color="auto" w:fill="FFFFFF"/>
        <w:spacing w:after="0" w:line="360" w:lineRule="auto"/>
        <w:jc w:val="center"/>
        <w:rPr>
          <w:rFonts w:ascii="Times New Roman" w:hAnsi="Times New Roman" w:cs="Times New Roman"/>
          <w:b/>
          <w:bCs/>
          <w:color w:val="000000"/>
          <w:sz w:val="28"/>
          <w:szCs w:val="28"/>
        </w:rPr>
      </w:pPr>
      <w:r w:rsidRPr="00E54E44">
        <w:rPr>
          <w:rFonts w:ascii="Times New Roman" w:hAnsi="Times New Roman" w:cs="Times New Roman"/>
          <w:b/>
          <w:bCs/>
          <w:color w:val="000000"/>
          <w:sz w:val="28"/>
          <w:szCs w:val="28"/>
        </w:rPr>
        <w:t>Календарно-тематическое планирование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126"/>
        <w:gridCol w:w="5954"/>
        <w:gridCol w:w="1559"/>
      </w:tblGrid>
      <w:tr w:rsidR="00375E6A" w:rsidRPr="00E54E44" w:rsidTr="00D21DE2">
        <w:tc>
          <w:tcPr>
            <w:tcW w:w="9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 урока</w:t>
            </w:r>
          </w:p>
        </w:tc>
        <w:tc>
          <w:tcPr>
            <w:tcW w:w="2126"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Дата проведения</w:t>
            </w:r>
          </w:p>
        </w:tc>
        <w:tc>
          <w:tcPr>
            <w:tcW w:w="5954"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Тема урока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Количество часов</w:t>
            </w:r>
          </w:p>
        </w:tc>
      </w:tr>
      <w:tr w:rsidR="00375E6A" w:rsidRPr="00E54E44" w:rsidTr="00D21DE2">
        <w:tc>
          <w:tcPr>
            <w:tcW w:w="9039" w:type="dxa"/>
            <w:gridSpan w:val="3"/>
          </w:tcPr>
          <w:p w:rsidR="00375E6A" w:rsidRPr="00906B3D" w:rsidRDefault="00CA59EE" w:rsidP="002D69A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w:t>
            </w:r>
            <w:r w:rsidR="00375E6A" w:rsidRPr="00906B3D">
              <w:rPr>
                <w:rFonts w:ascii="Times New Roman" w:hAnsi="Times New Roman" w:cs="Times New Roman"/>
                <w:b/>
                <w:color w:val="000000" w:themeColor="text1"/>
                <w:sz w:val="24"/>
                <w:szCs w:val="24"/>
              </w:rPr>
              <w:t xml:space="preserve"> 1: «</w:t>
            </w:r>
            <w:r w:rsidR="0032234C">
              <w:rPr>
                <w:rFonts w:ascii="Times New Roman" w:hAnsi="Times New Roman" w:cs="Times New Roman"/>
                <w:b/>
                <w:color w:val="000000" w:themeColor="text1"/>
                <w:sz w:val="24"/>
                <w:szCs w:val="24"/>
              </w:rPr>
              <w:t>Информация и информационные процессы</w:t>
            </w:r>
            <w:r w:rsidR="00375E6A" w:rsidRPr="00906B3D">
              <w:rPr>
                <w:rFonts w:ascii="Times New Roman" w:hAnsi="Times New Roman" w:cs="Times New Roman"/>
                <w:b/>
                <w:color w:val="000000" w:themeColor="text1"/>
                <w:sz w:val="24"/>
                <w:szCs w:val="24"/>
              </w:rPr>
              <w:t>».</w:t>
            </w:r>
          </w:p>
        </w:tc>
        <w:tc>
          <w:tcPr>
            <w:tcW w:w="1559" w:type="dxa"/>
          </w:tcPr>
          <w:p w:rsidR="00375E6A" w:rsidRPr="00906B3D" w:rsidRDefault="0032234C"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375E6A" w:rsidRPr="00E54E44" w:rsidTr="00D21DE2">
        <w:trPr>
          <w:trHeight w:val="511"/>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2234C" w:rsidP="00E52D9A">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sz w:val="24"/>
                <w:szCs w:val="24"/>
              </w:rPr>
              <w:t>Информация. Информационная грамотность и информационная культура.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01"/>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4E477C" w:rsidRDefault="0032234C" w:rsidP="00C723F3">
            <w:pPr>
              <w:spacing w:after="0" w:line="240" w:lineRule="auto"/>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Подходы к измерению информации.</w:t>
            </w:r>
            <w:r w:rsidR="00C723F3" w:rsidRPr="000A1BC5">
              <w:rPr>
                <w:rFonts w:ascii="Times New Roman" w:hAnsi="Times New Roman" w:cs="Times New Roman"/>
                <w:b/>
                <w:sz w:val="24"/>
                <w:szCs w:val="24"/>
              </w:rPr>
              <w:t>Практическая работа №1:</w:t>
            </w:r>
            <w:r w:rsidR="00C723F3">
              <w:rPr>
                <w:rFonts w:ascii="Times New Roman" w:hAnsi="Times New Roman" w:cs="Times New Roman"/>
                <w:sz w:val="24"/>
                <w:szCs w:val="24"/>
              </w:rPr>
              <w:t xml:space="preserve"> «Решение задач по теме: «</w:t>
            </w:r>
            <w:r w:rsidR="008C0148">
              <w:rPr>
                <w:rFonts w:ascii="Times New Roman" w:hAnsi="Times New Roman" w:cs="Times New Roman"/>
                <w:sz w:val="24"/>
                <w:szCs w:val="24"/>
              </w:rPr>
              <w:t>Методы измерения количества информации»</w:t>
            </w:r>
            <w:r w:rsidR="00C723F3">
              <w:rPr>
                <w:rFonts w:ascii="Times New Roman" w:hAnsi="Times New Roman" w:cs="Times New Roman"/>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549"/>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4E477C" w:rsidRDefault="0032234C" w:rsidP="00E52D9A">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Информационные связи в системах различной природы.</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87"/>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2234C" w:rsidP="008C0148">
            <w:pPr>
              <w:spacing w:after="0" w:line="240" w:lineRule="auto"/>
              <w:rPr>
                <w:rFonts w:ascii="Times New Roman" w:eastAsia="Calibri" w:hAnsi="Times New Roman" w:cs="Times New Roman"/>
                <w:bCs/>
                <w:color w:val="000000" w:themeColor="text1"/>
                <w:sz w:val="24"/>
                <w:szCs w:val="24"/>
              </w:rPr>
            </w:pPr>
            <w:r>
              <w:rPr>
                <w:rFonts w:ascii="Times New Roman" w:hAnsi="Times New Roman" w:cs="Times New Roman"/>
                <w:color w:val="000000"/>
                <w:sz w:val="24"/>
                <w:szCs w:val="24"/>
              </w:rPr>
              <w:t>Обработка информации.</w:t>
            </w:r>
            <w:r w:rsidR="008C0148">
              <w:rPr>
                <w:rFonts w:ascii="Times New Roman" w:hAnsi="Times New Roman" w:cs="Times New Roman"/>
                <w:b/>
                <w:sz w:val="24"/>
                <w:szCs w:val="24"/>
              </w:rPr>
              <w:t>Практическая работа №2</w:t>
            </w:r>
            <w:r w:rsidR="008C0148" w:rsidRPr="000A1BC5">
              <w:rPr>
                <w:rFonts w:ascii="Times New Roman" w:hAnsi="Times New Roman" w:cs="Times New Roman"/>
                <w:b/>
                <w:sz w:val="24"/>
                <w:szCs w:val="24"/>
              </w:rPr>
              <w:t>:</w:t>
            </w:r>
            <w:r w:rsidR="008C0148">
              <w:rPr>
                <w:rFonts w:ascii="Times New Roman" w:hAnsi="Times New Roman" w:cs="Times New Roman"/>
                <w:sz w:val="24"/>
                <w:szCs w:val="24"/>
              </w:rPr>
              <w:t xml:space="preserve"> «Решение задач по теме: «Кодирование информации»».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64"/>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5</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2234C" w:rsidP="008C0148">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Передача и хранение информации.</w:t>
            </w:r>
            <w:r w:rsidR="008C0148">
              <w:rPr>
                <w:rFonts w:ascii="Times New Roman" w:hAnsi="Times New Roman" w:cs="Times New Roman"/>
                <w:b/>
                <w:sz w:val="24"/>
                <w:szCs w:val="24"/>
              </w:rPr>
              <w:t>Практическая работа №3</w:t>
            </w:r>
            <w:r w:rsidR="008C0148" w:rsidRPr="000A1BC5">
              <w:rPr>
                <w:rFonts w:ascii="Times New Roman" w:hAnsi="Times New Roman" w:cs="Times New Roman"/>
                <w:b/>
                <w:sz w:val="24"/>
                <w:szCs w:val="24"/>
              </w:rPr>
              <w:t>:</w:t>
            </w:r>
            <w:r w:rsidR="008C0148">
              <w:rPr>
                <w:rFonts w:ascii="Times New Roman" w:hAnsi="Times New Roman" w:cs="Times New Roman"/>
                <w:sz w:val="24"/>
                <w:szCs w:val="24"/>
              </w:rPr>
              <w:t xml:space="preserve"> «Решение задач по теме: «Передача информации»».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406"/>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6</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2234C" w:rsidP="0032234C">
            <w:pPr>
              <w:spacing w:after="0" w:line="240" w:lineRule="auto"/>
              <w:rPr>
                <w:rFonts w:ascii="Times New Roman" w:eastAsia="Calibri" w:hAnsi="Times New Roman" w:cs="Times New Roman"/>
                <w:color w:val="000000" w:themeColor="text1"/>
                <w:sz w:val="24"/>
                <w:szCs w:val="24"/>
              </w:rPr>
            </w:pPr>
            <w:r w:rsidRPr="00826513">
              <w:rPr>
                <w:rFonts w:ascii="Times New Roman" w:hAnsi="Times New Roman" w:cs="Times New Roman"/>
                <w:b/>
                <w:color w:val="000000"/>
                <w:sz w:val="24"/>
                <w:szCs w:val="24"/>
              </w:rPr>
              <w:t>Контрольная работа №1</w:t>
            </w:r>
            <w:r w:rsidRPr="00826513">
              <w:rPr>
                <w:rFonts w:ascii="Times New Roman" w:hAnsi="Times New Roman" w:cs="Times New Roman"/>
                <w:color w:val="000000"/>
                <w:sz w:val="24"/>
                <w:szCs w:val="24"/>
              </w:rPr>
              <w:t xml:space="preserve"> по </w:t>
            </w:r>
            <w:r w:rsidR="00BF5B6E">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Информация и информационные процессы</w:t>
            </w:r>
            <w:r w:rsidRPr="00826513">
              <w:rPr>
                <w:rFonts w:ascii="Times New Roman" w:hAnsi="Times New Roman" w:cs="Times New Roman"/>
                <w:color w:val="000000"/>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2D69A8" w:rsidRPr="00E54E44" w:rsidTr="00D21DE2">
        <w:trPr>
          <w:trHeight w:val="286"/>
        </w:trPr>
        <w:tc>
          <w:tcPr>
            <w:tcW w:w="9039" w:type="dxa"/>
            <w:gridSpan w:val="3"/>
          </w:tcPr>
          <w:p w:rsidR="002D69A8" w:rsidRDefault="00CA59EE" w:rsidP="0032234C">
            <w:pPr>
              <w:spacing w:after="0" w:line="240" w:lineRule="auto"/>
              <w:jc w:val="center"/>
              <w:rPr>
                <w:b/>
                <w:i/>
                <w:color w:val="000000"/>
              </w:rPr>
            </w:pPr>
            <w:r>
              <w:rPr>
                <w:rFonts w:ascii="Times New Roman" w:hAnsi="Times New Roman" w:cs="Times New Roman"/>
                <w:b/>
                <w:color w:val="000000" w:themeColor="text1"/>
                <w:sz w:val="24"/>
                <w:szCs w:val="24"/>
              </w:rPr>
              <w:t>Глава</w:t>
            </w:r>
            <w:r w:rsidR="002D69A8" w:rsidRPr="00906B3D">
              <w:rPr>
                <w:rFonts w:ascii="Times New Roman" w:hAnsi="Times New Roman" w:cs="Times New Roman"/>
                <w:b/>
                <w:color w:val="000000" w:themeColor="text1"/>
                <w:sz w:val="24"/>
                <w:szCs w:val="24"/>
              </w:rPr>
              <w:t xml:space="preserve"> 2: «</w:t>
            </w:r>
            <w:r w:rsidR="0032234C">
              <w:rPr>
                <w:rFonts w:ascii="Times New Roman" w:hAnsi="Times New Roman" w:cs="Times New Roman"/>
                <w:b/>
                <w:color w:val="000000" w:themeColor="text1"/>
                <w:sz w:val="24"/>
                <w:szCs w:val="24"/>
              </w:rPr>
              <w:t>Компьютер и его программное обеспечение</w:t>
            </w:r>
            <w:r w:rsidR="002D69A8" w:rsidRPr="00906B3D">
              <w:rPr>
                <w:rFonts w:ascii="Times New Roman" w:hAnsi="Times New Roman" w:cs="Times New Roman"/>
                <w:b/>
                <w:color w:val="000000" w:themeColor="text1"/>
                <w:sz w:val="24"/>
                <w:szCs w:val="24"/>
              </w:rPr>
              <w:t>».</w:t>
            </w:r>
          </w:p>
        </w:tc>
        <w:tc>
          <w:tcPr>
            <w:tcW w:w="1559" w:type="dxa"/>
          </w:tcPr>
          <w:p w:rsidR="002D69A8" w:rsidRPr="00906B3D" w:rsidRDefault="00354C15"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32234C" w:rsidRPr="00E54E44" w:rsidTr="00D21DE2">
        <w:trPr>
          <w:trHeight w:val="290"/>
        </w:trPr>
        <w:tc>
          <w:tcPr>
            <w:tcW w:w="959" w:type="dxa"/>
          </w:tcPr>
          <w:p w:rsidR="0032234C" w:rsidRDefault="0032234C"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26" w:type="dxa"/>
          </w:tcPr>
          <w:p w:rsidR="0032234C" w:rsidRPr="00906B3D" w:rsidRDefault="0032234C" w:rsidP="00E52D9A">
            <w:pPr>
              <w:spacing w:after="0" w:line="240" w:lineRule="auto"/>
              <w:rPr>
                <w:rFonts w:ascii="Times New Roman" w:hAnsi="Times New Roman" w:cs="Times New Roman"/>
                <w:b/>
                <w:color w:val="000000" w:themeColor="text1"/>
                <w:sz w:val="24"/>
                <w:szCs w:val="24"/>
              </w:rPr>
            </w:pPr>
          </w:p>
        </w:tc>
        <w:tc>
          <w:tcPr>
            <w:tcW w:w="5954" w:type="dxa"/>
          </w:tcPr>
          <w:p w:rsidR="0032234C" w:rsidRPr="00826513" w:rsidRDefault="0032234C" w:rsidP="00B669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 развития вычислительной техники.</w:t>
            </w:r>
          </w:p>
        </w:tc>
        <w:tc>
          <w:tcPr>
            <w:tcW w:w="1559" w:type="dxa"/>
          </w:tcPr>
          <w:p w:rsidR="0032234C" w:rsidRPr="00906B3D" w:rsidRDefault="0032234C"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D21DE2">
        <w:trPr>
          <w:trHeight w:val="290"/>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color w:val="000000" w:themeColor="text1"/>
                <w:sz w:val="24"/>
                <w:szCs w:val="24"/>
              </w:rPr>
            </w:pPr>
          </w:p>
        </w:tc>
        <w:tc>
          <w:tcPr>
            <w:tcW w:w="5954" w:type="dxa"/>
          </w:tcPr>
          <w:p w:rsidR="00375E6A" w:rsidRPr="00826513" w:rsidRDefault="0032234C"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Основополагающие принципы устройства ЭВМ.</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32"/>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color w:val="000000" w:themeColor="text1"/>
                <w:sz w:val="24"/>
                <w:szCs w:val="24"/>
              </w:rPr>
            </w:pPr>
          </w:p>
        </w:tc>
        <w:tc>
          <w:tcPr>
            <w:tcW w:w="5954" w:type="dxa"/>
          </w:tcPr>
          <w:p w:rsidR="00375E6A" w:rsidRPr="00826513" w:rsidRDefault="0032234C"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Программное обеспечение </w:t>
            </w:r>
            <w:r w:rsidR="00354C15">
              <w:rPr>
                <w:rFonts w:ascii="Times New Roman" w:hAnsi="Times New Roman" w:cs="Times New Roman"/>
                <w:sz w:val="24"/>
                <w:szCs w:val="24"/>
              </w:rPr>
              <w:t>компьютера.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21"/>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54C15" w:rsidP="007B7F3E">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Файловая система компьютера.</w:t>
            </w:r>
            <w:r w:rsidR="007B7F3E">
              <w:rPr>
                <w:rFonts w:ascii="Times New Roman" w:hAnsi="Times New Roman" w:cs="Times New Roman"/>
                <w:b/>
                <w:sz w:val="24"/>
                <w:szCs w:val="24"/>
              </w:rPr>
              <w:t>Практическая работа №</w:t>
            </w:r>
            <w:r w:rsidR="00D40E25">
              <w:rPr>
                <w:rFonts w:ascii="Times New Roman" w:hAnsi="Times New Roman" w:cs="Times New Roman"/>
                <w:b/>
                <w:sz w:val="24"/>
                <w:szCs w:val="24"/>
              </w:rPr>
              <w:t>4</w:t>
            </w:r>
            <w:r w:rsidR="007B7F3E" w:rsidRPr="000A1BC5">
              <w:rPr>
                <w:rFonts w:ascii="Times New Roman" w:hAnsi="Times New Roman" w:cs="Times New Roman"/>
                <w:b/>
                <w:sz w:val="24"/>
                <w:szCs w:val="24"/>
              </w:rPr>
              <w:t>:</w:t>
            </w:r>
            <w:r w:rsidR="007B7F3E">
              <w:rPr>
                <w:rFonts w:ascii="Times New Roman" w:hAnsi="Times New Roman" w:cs="Times New Roman"/>
                <w:sz w:val="24"/>
                <w:szCs w:val="24"/>
              </w:rPr>
              <w:t xml:space="preserve"> «Решение задач по теме: «Файловая система»».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406"/>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54C15" w:rsidP="00354C15">
            <w:pPr>
              <w:spacing w:after="0" w:line="240" w:lineRule="auto"/>
              <w:rPr>
                <w:rFonts w:ascii="Times New Roman" w:hAnsi="Times New Roman" w:cs="Times New Roman"/>
                <w:color w:val="000000" w:themeColor="text1"/>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2</w:t>
            </w:r>
            <w:r w:rsidRPr="00826513">
              <w:rPr>
                <w:rFonts w:ascii="Times New Roman" w:hAnsi="Times New Roman" w:cs="Times New Roman"/>
                <w:color w:val="000000"/>
                <w:sz w:val="24"/>
                <w:szCs w:val="24"/>
              </w:rPr>
              <w:t xml:space="preserve"> по </w:t>
            </w:r>
            <w:r w:rsidR="00BF5B6E">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Компьютер и его программное обеспечение</w:t>
            </w:r>
            <w:r w:rsidRPr="00826513">
              <w:rPr>
                <w:rFonts w:ascii="Times New Roman" w:hAnsi="Times New Roman" w:cs="Times New Roman"/>
                <w:color w:val="000000"/>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54C15" w:rsidRPr="00E54E44" w:rsidTr="00D21DE2">
        <w:trPr>
          <w:trHeight w:val="280"/>
        </w:trPr>
        <w:tc>
          <w:tcPr>
            <w:tcW w:w="9039" w:type="dxa"/>
            <w:gridSpan w:val="3"/>
          </w:tcPr>
          <w:p w:rsidR="00354C15" w:rsidRPr="00826513" w:rsidRDefault="00354C15" w:rsidP="00354C1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3</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Представление информации в компьютере</w:t>
            </w:r>
            <w:r w:rsidRPr="00906B3D">
              <w:rPr>
                <w:rFonts w:ascii="Times New Roman" w:hAnsi="Times New Roman" w:cs="Times New Roman"/>
                <w:b/>
                <w:color w:val="000000" w:themeColor="text1"/>
                <w:sz w:val="24"/>
                <w:szCs w:val="24"/>
              </w:rPr>
              <w:t>».</w:t>
            </w:r>
          </w:p>
        </w:tc>
        <w:tc>
          <w:tcPr>
            <w:tcW w:w="1559" w:type="dxa"/>
          </w:tcPr>
          <w:p w:rsidR="00354C15" w:rsidRPr="00906B3D" w:rsidRDefault="007E476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r>
      <w:tr w:rsidR="00375E6A" w:rsidRPr="00E54E44" w:rsidTr="00D21DE2">
        <w:trPr>
          <w:trHeight w:val="191"/>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54C15"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Представление чисел в позиционных системах счисления.</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12"/>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354C15" w:rsidP="007B7F3E">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Перевод чисел из одной позиционной системы счисления в другую.</w:t>
            </w:r>
            <w:r w:rsidR="007B7F3E">
              <w:rPr>
                <w:rFonts w:ascii="Times New Roman" w:hAnsi="Times New Roman" w:cs="Times New Roman"/>
                <w:b/>
                <w:sz w:val="24"/>
                <w:szCs w:val="24"/>
              </w:rPr>
              <w:t>Практическая работа №</w:t>
            </w:r>
            <w:r w:rsidR="00D40E25">
              <w:rPr>
                <w:rFonts w:ascii="Times New Roman" w:hAnsi="Times New Roman" w:cs="Times New Roman"/>
                <w:b/>
                <w:sz w:val="24"/>
                <w:szCs w:val="24"/>
              </w:rPr>
              <w:t>5</w:t>
            </w:r>
            <w:r w:rsidR="007B7F3E" w:rsidRPr="000A1BC5">
              <w:rPr>
                <w:rFonts w:ascii="Times New Roman" w:hAnsi="Times New Roman" w:cs="Times New Roman"/>
                <w:b/>
                <w:sz w:val="24"/>
                <w:szCs w:val="24"/>
              </w:rPr>
              <w:t>:</w:t>
            </w:r>
            <w:r w:rsidR="007B7F3E">
              <w:rPr>
                <w:rFonts w:ascii="Times New Roman" w:hAnsi="Times New Roman" w:cs="Times New Roman"/>
                <w:sz w:val="24"/>
                <w:szCs w:val="24"/>
              </w:rPr>
              <w:t xml:space="preserve"> </w:t>
            </w:r>
            <w:r w:rsidR="007B7F3E">
              <w:rPr>
                <w:rFonts w:ascii="Times New Roman" w:hAnsi="Times New Roman" w:cs="Times New Roman"/>
                <w:sz w:val="24"/>
                <w:szCs w:val="24"/>
              </w:rPr>
              <w:lastRenderedPageBreak/>
              <w:t>«Решение задач по теме: «Перевод чисел из одной позиционной системы счисления в другую»».</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lastRenderedPageBreak/>
              <w:t>1</w:t>
            </w:r>
          </w:p>
        </w:tc>
      </w:tr>
      <w:tr w:rsidR="00375E6A" w:rsidRPr="00E54E44" w:rsidTr="00D21DE2">
        <w:trPr>
          <w:trHeight w:val="406"/>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7B7F3E">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Арифметические операции в позиционных системах счисления.</w:t>
            </w:r>
            <w:r w:rsidR="007B7F3E">
              <w:rPr>
                <w:rFonts w:ascii="Times New Roman" w:hAnsi="Times New Roman" w:cs="Times New Roman"/>
                <w:b/>
                <w:sz w:val="24"/>
                <w:szCs w:val="24"/>
              </w:rPr>
              <w:t xml:space="preserve"> Практиче</w:t>
            </w:r>
            <w:r w:rsidR="00FC177D">
              <w:rPr>
                <w:rFonts w:ascii="Times New Roman" w:hAnsi="Times New Roman" w:cs="Times New Roman"/>
                <w:b/>
                <w:sz w:val="24"/>
                <w:szCs w:val="24"/>
              </w:rPr>
              <w:t>ская работа №</w:t>
            </w:r>
            <w:r w:rsidR="00D40E25">
              <w:rPr>
                <w:rFonts w:ascii="Times New Roman" w:hAnsi="Times New Roman" w:cs="Times New Roman"/>
                <w:b/>
                <w:sz w:val="24"/>
                <w:szCs w:val="24"/>
              </w:rPr>
              <w:t>6</w:t>
            </w:r>
            <w:r w:rsidR="007B7F3E" w:rsidRPr="000A1BC5">
              <w:rPr>
                <w:rFonts w:ascii="Times New Roman" w:hAnsi="Times New Roman" w:cs="Times New Roman"/>
                <w:b/>
                <w:sz w:val="24"/>
                <w:szCs w:val="24"/>
              </w:rPr>
              <w:t>:</w:t>
            </w:r>
            <w:r w:rsidR="007B7F3E">
              <w:rPr>
                <w:rFonts w:ascii="Times New Roman" w:hAnsi="Times New Roman" w:cs="Times New Roman"/>
                <w:sz w:val="24"/>
                <w:szCs w:val="24"/>
              </w:rPr>
              <w:t xml:space="preserve"> «Арифметические операции в позиционных системах счисления»».</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12"/>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354C15" w:rsidRDefault="005847B7" w:rsidP="00FC177D">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Представление чисел в компьютере.</w:t>
            </w:r>
            <w:r w:rsidR="00FC177D">
              <w:rPr>
                <w:rFonts w:ascii="Times New Roman" w:hAnsi="Times New Roman" w:cs="Times New Roman"/>
                <w:b/>
                <w:sz w:val="24"/>
                <w:szCs w:val="24"/>
              </w:rPr>
              <w:t xml:space="preserve"> Практическая работа №</w:t>
            </w:r>
            <w:r w:rsidR="00590274">
              <w:rPr>
                <w:rFonts w:ascii="Times New Roman" w:hAnsi="Times New Roman" w:cs="Times New Roman"/>
                <w:b/>
                <w:sz w:val="24"/>
                <w:szCs w:val="24"/>
              </w:rPr>
              <w:t>7</w:t>
            </w:r>
            <w:r w:rsidR="00FC177D" w:rsidRPr="000A1BC5">
              <w:rPr>
                <w:rFonts w:ascii="Times New Roman" w:hAnsi="Times New Roman" w:cs="Times New Roman"/>
                <w:b/>
                <w:sz w:val="24"/>
                <w:szCs w:val="24"/>
              </w:rPr>
              <w:t>:</w:t>
            </w:r>
            <w:r w:rsidR="00FC177D">
              <w:rPr>
                <w:rFonts w:ascii="Times New Roman" w:hAnsi="Times New Roman" w:cs="Times New Roman"/>
                <w:sz w:val="24"/>
                <w:szCs w:val="24"/>
              </w:rPr>
              <w:t xml:space="preserve"> «Решение задач по теме: «Представление чисел в компьютере»».</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300"/>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5847B7" w:rsidP="00E52D9A">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Кодирование текстовой информации.</w:t>
            </w:r>
            <w:r w:rsidRPr="00826513">
              <w:rPr>
                <w:rFonts w:ascii="Times New Roman" w:hAnsi="Times New Roman" w:cs="Times New Roman"/>
                <w:iCs/>
                <w:color w:val="000000"/>
                <w:sz w:val="24"/>
                <w:szCs w:val="24"/>
              </w:rPr>
              <w:t> </w:t>
            </w:r>
            <w:r w:rsidR="00590274">
              <w:rPr>
                <w:rFonts w:ascii="Times New Roman" w:hAnsi="Times New Roman" w:cs="Times New Roman"/>
                <w:b/>
                <w:sz w:val="24"/>
                <w:szCs w:val="24"/>
              </w:rPr>
              <w:t>Практическая работа №8</w:t>
            </w:r>
            <w:r w:rsidR="00590274" w:rsidRPr="000A1BC5">
              <w:rPr>
                <w:rFonts w:ascii="Times New Roman" w:hAnsi="Times New Roman" w:cs="Times New Roman"/>
                <w:b/>
                <w:sz w:val="24"/>
                <w:szCs w:val="24"/>
              </w:rPr>
              <w:t>:</w:t>
            </w:r>
            <w:r w:rsidR="00590274">
              <w:rPr>
                <w:rFonts w:ascii="Times New Roman" w:hAnsi="Times New Roman" w:cs="Times New Roman"/>
                <w:sz w:val="24"/>
                <w:szCs w:val="24"/>
              </w:rPr>
              <w:t xml:space="preserve"> «Решение задач по теме: «Представление чисел в компьютере»».</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61"/>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0F0800">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iCs/>
                <w:color w:val="000000"/>
                <w:sz w:val="24"/>
                <w:szCs w:val="24"/>
              </w:rPr>
              <w:t>Кодирование графической информации.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0F0800" w:rsidRPr="00E54E44" w:rsidTr="00D21DE2">
        <w:trPr>
          <w:trHeight w:val="266"/>
        </w:trPr>
        <w:tc>
          <w:tcPr>
            <w:tcW w:w="959" w:type="dxa"/>
          </w:tcPr>
          <w:p w:rsidR="000F0800"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color w:val="000000" w:themeColor="text1"/>
                <w:sz w:val="24"/>
                <w:szCs w:val="24"/>
              </w:rPr>
            </w:pPr>
          </w:p>
        </w:tc>
        <w:tc>
          <w:tcPr>
            <w:tcW w:w="5954" w:type="dxa"/>
          </w:tcPr>
          <w:p w:rsidR="000F0800" w:rsidRPr="00913477" w:rsidRDefault="005847B7" w:rsidP="00E52D9A">
            <w:pPr>
              <w:spacing w:after="0" w:line="240" w:lineRule="auto"/>
              <w:rPr>
                <w:rFonts w:ascii="Times New Roman" w:hAnsi="Times New Roman" w:cs="Times New Roman"/>
                <w:sz w:val="24"/>
                <w:szCs w:val="24"/>
              </w:rPr>
            </w:pPr>
            <w:r>
              <w:rPr>
                <w:rFonts w:ascii="Times New Roman" w:hAnsi="Times New Roman" w:cs="Times New Roman"/>
                <w:sz w:val="24"/>
                <w:szCs w:val="24"/>
              </w:rPr>
              <w:t>Кодирование звуковой информации.</w:t>
            </w:r>
          </w:p>
        </w:tc>
        <w:tc>
          <w:tcPr>
            <w:tcW w:w="1559"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D21DE2">
        <w:trPr>
          <w:trHeight w:val="233"/>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5847B7" w:rsidP="000F0800">
            <w:pPr>
              <w:spacing w:after="0" w:line="240" w:lineRule="auto"/>
              <w:rPr>
                <w:rFonts w:ascii="Times New Roman" w:eastAsia="Calibri" w:hAnsi="Times New Roman" w:cs="Times New Roman"/>
                <w:color w:val="000000" w:themeColor="text1"/>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3</w:t>
            </w:r>
            <w:r w:rsidRPr="00826513">
              <w:rPr>
                <w:rFonts w:ascii="Times New Roman" w:hAnsi="Times New Roman" w:cs="Times New Roman"/>
                <w:color w:val="000000"/>
                <w:sz w:val="24"/>
                <w:szCs w:val="24"/>
              </w:rPr>
              <w:t xml:space="preserve"> по </w:t>
            </w:r>
            <w:r w:rsidR="00BF5B6E">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Представление информации в компьютере</w:t>
            </w:r>
            <w:r w:rsidRPr="00826513">
              <w:rPr>
                <w:rFonts w:ascii="Times New Roman" w:hAnsi="Times New Roman" w:cs="Times New Roman"/>
                <w:color w:val="000000"/>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5847B7" w:rsidRPr="00E54E44" w:rsidTr="00D21DE2">
        <w:trPr>
          <w:trHeight w:val="233"/>
        </w:trPr>
        <w:tc>
          <w:tcPr>
            <w:tcW w:w="9039" w:type="dxa"/>
            <w:gridSpan w:val="3"/>
          </w:tcPr>
          <w:p w:rsidR="005847B7" w:rsidRPr="00826513" w:rsidRDefault="005847B7" w:rsidP="005847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4</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Элементы теории множеств и алгебры логики</w:t>
            </w:r>
            <w:r w:rsidRPr="00906B3D">
              <w:rPr>
                <w:rFonts w:ascii="Times New Roman" w:hAnsi="Times New Roman" w:cs="Times New Roman"/>
                <w:b/>
                <w:color w:val="000000" w:themeColor="text1"/>
                <w:sz w:val="24"/>
                <w:szCs w:val="24"/>
              </w:rPr>
              <w:t>».</w:t>
            </w:r>
          </w:p>
        </w:tc>
        <w:tc>
          <w:tcPr>
            <w:tcW w:w="1559" w:type="dxa"/>
          </w:tcPr>
          <w:p w:rsidR="005847B7" w:rsidRPr="00906B3D" w:rsidRDefault="007E476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r>
      <w:tr w:rsidR="000F0800" w:rsidRPr="00E54E44" w:rsidTr="00D21DE2">
        <w:trPr>
          <w:trHeight w:val="233"/>
        </w:trPr>
        <w:tc>
          <w:tcPr>
            <w:tcW w:w="959" w:type="dxa"/>
          </w:tcPr>
          <w:p w:rsidR="000F0800"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b/>
                <w:bCs/>
                <w:color w:val="000000" w:themeColor="text1"/>
                <w:sz w:val="24"/>
                <w:szCs w:val="24"/>
              </w:rPr>
            </w:pPr>
          </w:p>
        </w:tc>
        <w:tc>
          <w:tcPr>
            <w:tcW w:w="5954" w:type="dxa"/>
          </w:tcPr>
          <w:p w:rsidR="000F0800" w:rsidRPr="00826513" w:rsidRDefault="005847B7" w:rsidP="00913477">
            <w:pPr>
              <w:spacing w:after="0" w:line="240" w:lineRule="auto"/>
              <w:rPr>
                <w:rFonts w:ascii="Times New Roman" w:hAnsi="Times New Roman" w:cs="Times New Roman"/>
                <w:sz w:val="24"/>
                <w:szCs w:val="24"/>
              </w:rPr>
            </w:pPr>
            <w:r>
              <w:rPr>
                <w:rFonts w:ascii="Times New Roman" w:hAnsi="Times New Roman" w:cs="Times New Roman"/>
                <w:sz w:val="24"/>
                <w:szCs w:val="24"/>
              </w:rPr>
              <w:t>Некоторые сведения из теории множеств.</w:t>
            </w:r>
          </w:p>
        </w:tc>
        <w:tc>
          <w:tcPr>
            <w:tcW w:w="1559"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D21DE2">
        <w:trPr>
          <w:trHeight w:val="239"/>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21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0F0800">
            <w:pPr>
              <w:spacing w:after="0" w:line="240" w:lineRule="auto"/>
              <w:rPr>
                <w:rFonts w:ascii="Times New Roman" w:hAnsi="Times New Roman" w:cs="Times New Roman"/>
                <w:color w:val="000000" w:themeColor="text1"/>
                <w:sz w:val="24"/>
                <w:szCs w:val="24"/>
              </w:rPr>
            </w:pPr>
            <w:r w:rsidRPr="00913477">
              <w:rPr>
                <w:rFonts w:ascii="Times New Roman" w:hAnsi="Times New Roman" w:cs="Times New Roman"/>
                <w:iCs/>
                <w:color w:val="000000"/>
                <w:sz w:val="24"/>
                <w:szCs w:val="24"/>
              </w:rPr>
              <w:t>Алгебра логики.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0F0800" w:rsidRPr="00E54E44" w:rsidTr="00D21DE2">
        <w:trPr>
          <w:trHeight w:val="239"/>
        </w:trPr>
        <w:tc>
          <w:tcPr>
            <w:tcW w:w="959" w:type="dxa"/>
          </w:tcPr>
          <w:p w:rsidR="000F0800"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color w:val="000000" w:themeColor="text1"/>
                <w:sz w:val="24"/>
                <w:szCs w:val="24"/>
              </w:rPr>
            </w:pPr>
          </w:p>
        </w:tc>
        <w:tc>
          <w:tcPr>
            <w:tcW w:w="5954" w:type="dxa"/>
          </w:tcPr>
          <w:p w:rsidR="000F0800" w:rsidRPr="00913477" w:rsidRDefault="005847B7" w:rsidP="00590274">
            <w:pPr>
              <w:spacing w:after="0" w:line="240" w:lineRule="auto"/>
              <w:rPr>
                <w:rFonts w:ascii="Times New Roman" w:hAnsi="Times New Roman" w:cs="Times New Roman"/>
                <w:sz w:val="24"/>
                <w:szCs w:val="24"/>
              </w:rPr>
            </w:pPr>
            <w:r w:rsidRPr="00913477">
              <w:rPr>
                <w:rFonts w:ascii="Times New Roman" w:eastAsia="Calibri" w:hAnsi="Times New Roman" w:cs="Times New Roman"/>
                <w:color w:val="000000" w:themeColor="text1"/>
                <w:sz w:val="24"/>
                <w:szCs w:val="24"/>
              </w:rPr>
              <w:t>Таблицы истинности.</w:t>
            </w:r>
            <w:r w:rsidR="00590274">
              <w:rPr>
                <w:rFonts w:ascii="Times New Roman" w:hAnsi="Times New Roman" w:cs="Times New Roman"/>
                <w:b/>
                <w:sz w:val="24"/>
                <w:szCs w:val="24"/>
              </w:rPr>
              <w:t>Практическая работа №9</w:t>
            </w:r>
            <w:r w:rsidR="00590274" w:rsidRPr="000A1BC5">
              <w:rPr>
                <w:rFonts w:ascii="Times New Roman" w:hAnsi="Times New Roman" w:cs="Times New Roman"/>
                <w:b/>
                <w:sz w:val="24"/>
                <w:szCs w:val="24"/>
              </w:rPr>
              <w:t>:</w:t>
            </w:r>
            <w:r w:rsidR="00590274">
              <w:rPr>
                <w:rFonts w:ascii="Times New Roman" w:hAnsi="Times New Roman" w:cs="Times New Roman"/>
                <w:sz w:val="24"/>
                <w:szCs w:val="24"/>
              </w:rPr>
              <w:t xml:space="preserve"> «Решение задач по теме: «Таблицы истинности»».</w:t>
            </w:r>
          </w:p>
        </w:tc>
        <w:tc>
          <w:tcPr>
            <w:tcW w:w="1559"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D21DE2">
        <w:trPr>
          <w:trHeight w:val="251"/>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913477" w:rsidRDefault="005847B7" w:rsidP="00365535">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законы алгебры логики.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32"/>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590274">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Преобразование логических выражений.</w:t>
            </w:r>
            <w:r w:rsidR="00590274">
              <w:rPr>
                <w:rFonts w:ascii="Times New Roman" w:hAnsi="Times New Roman" w:cs="Times New Roman"/>
                <w:b/>
                <w:sz w:val="24"/>
                <w:szCs w:val="24"/>
              </w:rPr>
              <w:t>Практическая работа №10</w:t>
            </w:r>
            <w:r w:rsidR="00590274" w:rsidRPr="000A1BC5">
              <w:rPr>
                <w:rFonts w:ascii="Times New Roman" w:hAnsi="Times New Roman" w:cs="Times New Roman"/>
                <w:b/>
                <w:sz w:val="24"/>
                <w:szCs w:val="24"/>
              </w:rPr>
              <w:t>:</w:t>
            </w:r>
            <w:r w:rsidR="00590274">
              <w:rPr>
                <w:rFonts w:ascii="Times New Roman" w:hAnsi="Times New Roman" w:cs="Times New Roman"/>
                <w:sz w:val="24"/>
                <w:szCs w:val="24"/>
              </w:rPr>
              <w:t xml:space="preserve"> «Решение задач по теме: «Преобразование логических выражений»».</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59"/>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5847B7" w:rsidP="00E52D9A">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Элементы схемотехники. Логические схемы.</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50"/>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590274">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Логические задачи и способы их решения.</w:t>
            </w:r>
            <w:r w:rsidR="00590274">
              <w:rPr>
                <w:rFonts w:ascii="Times New Roman" w:hAnsi="Times New Roman" w:cs="Times New Roman"/>
                <w:b/>
                <w:sz w:val="24"/>
                <w:szCs w:val="24"/>
              </w:rPr>
              <w:t>Практическая работа №11</w:t>
            </w:r>
            <w:r w:rsidR="00590274" w:rsidRPr="000A1BC5">
              <w:rPr>
                <w:rFonts w:ascii="Times New Roman" w:hAnsi="Times New Roman" w:cs="Times New Roman"/>
                <w:b/>
                <w:sz w:val="24"/>
                <w:szCs w:val="24"/>
              </w:rPr>
              <w:t>:</w:t>
            </w:r>
            <w:r w:rsidR="00590274">
              <w:rPr>
                <w:rFonts w:ascii="Times New Roman" w:hAnsi="Times New Roman" w:cs="Times New Roman"/>
                <w:sz w:val="24"/>
                <w:szCs w:val="24"/>
              </w:rPr>
              <w:t xml:space="preserve"> «Решение задач по теме: «Логические задачи и способы их решения»».</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78"/>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826513" w:rsidRDefault="005847B7" w:rsidP="00E52D9A">
            <w:pPr>
              <w:spacing w:after="0" w:line="240" w:lineRule="auto"/>
              <w:rPr>
                <w:rFonts w:ascii="Times New Roman" w:hAnsi="Times New Roman" w:cs="Times New Roman"/>
                <w:color w:val="000000" w:themeColor="text1"/>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4</w:t>
            </w:r>
            <w:r w:rsidRPr="00826513">
              <w:rPr>
                <w:rFonts w:ascii="Times New Roman" w:hAnsi="Times New Roman" w:cs="Times New Roman"/>
                <w:color w:val="000000"/>
                <w:sz w:val="24"/>
                <w:szCs w:val="24"/>
              </w:rPr>
              <w:t xml:space="preserve"> по </w:t>
            </w:r>
            <w:r w:rsidR="00BF5B6E">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Элементы теории множеств и алгебры логики</w:t>
            </w:r>
            <w:r w:rsidRPr="00826513">
              <w:rPr>
                <w:rFonts w:ascii="Times New Roman" w:hAnsi="Times New Roman" w:cs="Times New Roman"/>
                <w:color w:val="000000"/>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5847B7" w:rsidRPr="00E54E44" w:rsidTr="00D21DE2">
        <w:trPr>
          <w:trHeight w:val="278"/>
        </w:trPr>
        <w:tc>
          <w:tcPr>
            <w:tcW w:w="9039" w:type="dxa"/>
            <w:gridSpan w:val="3"/>
          </w:tcPr>
          <w:p w:rsidR="005847B7" w:rsidRPr="00826513" w:rsidRDefault="005847B7" w:rsidP="005847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5</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Современные технологии создания и обработки информационных объектов</w:t>
            </w:r>
            <w:r w:rsidRPr="00906B3D">
              <w:rPr>
                <w:rFonts w:ascii="Times New Roman" w:hAnsi="Times New Roman" w:cs="Times New Roman"/>
                <w:b/>
                <w:color w:val="000000" w:themeColor="text1"/>
                <w:sz w:val="24"/>
                <w:szCs w:val="24"/>
              </w:rPr>
              <w:t>».</w:t>
            </w:r>
          </w:p>
        </w:tc>
        <w:tc>
          <w:tcPr>
            <w:tcW w:w="1559" w:type="dxa"/>
          </w:tcPr>
          <w:p w:rsidR="005847B7" w:rsidRPr="00906B3D" w:rsidRDefault="007E476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375E6A" w:rsidRPr="00E54E44" w:rsidTr="00D21DE2">
        <w:trPr>
          <w:trHeight w:val="244"/>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5847B7" w:rsidP="00622B33">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Текстовые документы.</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66"/>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89333F" w:rsidP="0089333F">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№12</w:t>
            </w:r>
            <w:r w:rsidRPr="000A1BC5">
              <w:rPr>
                <w:rFonts w:ascii="Times New Roman" w:hAnsi="Times New Roman" w:cs="Times New Roman"/>
                <w:b/>
                <w:sz w:val="24"/>
                <w:szCs w:val="24"/>
              </w:rPr>
              <w:t>:</w:t>
            </w:r>
            <w:r>
              <w:rPr>
                <w:rFonts w:ascii="Times New Roman" w:hAnsi="Times New Roman" w:cs="Times New Roman"/>
                <w:sz w:val="24"/>
                <w:szCs w:val="24"/>
              </w:rPr>
              <w:t xml:space="preserve"> «Редактирование и форматирование текстового документа».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63"/>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622B33"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Объекты компьютерной графики.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54"/>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89333F" w:rsidP="00B66997">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Практическая работа №13</w:t>
            </w:r>
            <w:r w:rsidRPr="000A1BC5">
              <w:rPr>
                <w:rFonts w:ascii="Times New Roman" w:hAnsi="Times New Roman" w:cs="Times New Roman"/>
                <w:b/>
                <w:sz w:val="24"/>
                <w:szCs w:val="24"/>
              </w:rPr>
              <w:t>:</w:t>
            </w:r>
            <w:r>
              <w:rPr>
                <w:rFonts w:ascii="Times New Roman" w:hAnsi="Times New Roman" w:cs="Times New Roman"/>
                <w:sz w:val="24"/>
                <w:szCs w:val="24"/>
              </w:rPr>
              <w:t xml:space="preserve"> «</w:t>
            </w:r>
            <w:r w:rsidR="00821656">
              <w:rPr>
                <w:rFonts w:ascii="Times New Roman" w:hAnsi="Times New Roman" w:cs="Times New Roman"/>
                <w:sz w:val="24"/>
                <w:szCs w:val="24"/>
              </w:rPr>
              <w:t>Упорядочение и группировка объектов, применение графических эффектов</w:t>
            </w:r>
            <w:r>
              <w:rPr>
                <w:rFonts w:ascii="Times New Roman" w:hAnsi="Times New Roman" w:cs="Times New Roman"/>
                <w:sz w:val="24"/>
                <w:szCs w:val="24"/>
              </w:rPr>
              <w:t>».</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D21DE2">
        <w:trPr>
          <w:trHeight w:val="260"/>
        </w:trPr>
        <w:tc>
          <w:tcPr>
            <w:tcW w:w="959" w:type="dxa"/>
          </w:tcPr>
          <w:p w:rsidR="00375E6A" w:rsidRPr="00906B3D" w:rsidRDefault="000F080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954" w:type="dxa"/>
          </w:tcPr>
          <w:p w:rsidR="00375E6A" w:rsidRPr="00826513" w:rsidRDefault="005847B7"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Компьютерные презентации.</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5847B7" w:rsidRPr="00E54E44" w:rsidTr="00D21DE2">
        <w:trPr>
          <w:trHeight w:val="274"/>
        </w:trPr>
        <w:tc>
          <w:tcPr>
            <w:tcW w:w="959" w:type="dxa"/>
          </w:tcPr>
          <w:p w:rsidR="005847B7" w:rsidRDefault="0027505B"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2126" w:type="dxa"/>
          </w:tcPr>
          <w:p w:rsidR="005847B7" w:rsidRPr="00906B3D" w:rsidRDefault="005847B7" w:rsidP="00E52D9A">
            <w:pPr>
              <w:spacing w:after="0" w:line="240" w:lineRule="auto"/>
              <w:rPr>
                <w:rFonts w:ascii="Times New Roman" w:hAnsi="Times New Roman" w:cs="Times New Roman"/>
                <w:b/>
                <w:bCs/>
                <w:color w:val="000000" w:themeColor="text1"/>
                <w:sz w:val="24"/>
                <w:szCs w:val="24"/>
              </w:rPr>
            </w:pPr>
          </w:p>
        </w:tc>
        <w:tc>
          <w:tcPr>
            <w:tcW w:w="5954" w:type="dxa"/>
          </w:tcPr>
          <w:p w:rsidR="005847B7" w:rsidRPr="00826513" w:rsidRDefault="0089333F"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№14</w:t>
            </w:r>
            <w:r w:rsidRPr="000A1BC5">
              <w:rPr>
                <w:rFonts w:ascii="Times New Roman" w:hAnsi="Times New Roman" w:cs="Times New Roman"/>
                <w:b/>
                <w:sz w:val="24"/>
                <w:szCs w:val="24"/>
              </w:rPr>
              <w:t>:</w:t>
            </w:r>
            <w:r>
              <w:rPr>
                <w:rFonts w:ascii="Times New Roman" w:hAnsi="Times New Roman" w:cs="Times New Roman"/>
                <w:sz w:val="24"/>
                <w:szCs w:val="24"/>
              </w:rPr>
              <w:t xml:space="preserve"> «</w:t>
            </w:r>
            <w:r w:rsidR="00821656">
              <w:rPr>
                <w:rFonts w:ascii="Times New Roman" w:hAnsi="Times New Roman" w:cs="Times New Roman"/>
                <w:sz w:val="24"/>
                <w:szCs w:val="24"/>
              </w:rPr>
              <w:t>Создание компьютерной презентации с использованием гиперссылок</w:t>
            </w:r>
            <w:r>
              <w:rPr>
                <w:rFonts w:ascii="Times New Roman" w:hAnsi="Times New Roman" w:cs="Times New Roman"/>
                <w:sz w:val="24"/>
                <w:szCs w:val="24"/>
              </w:rPr>
              <w:t>».</w:t>
            </w:r>
          </w:p>
        </w:tc>
        <w:tc>
          <w:tcPr>
            <w:tcW w:w="1559" w:type="dxa"/>
          </w:tcPr>
          <w:p w:rsidR="005847B7" w:rsidRPr="00906B3D" w:rsidRDefault="005847B7" w:rsidP="00E52D9A">
            <w:pPr>
              <w:spacing w:after="0" w:line="240" w:lineRule="auto"/>
              <w:jc w:val="center"/>
              <w:rPr>
                <w:rFonts w:ascii="Times New Roman" w:hAnsi="Times New Roman" w:cs="Times New Roman"/>
                <w:b/>
                <w:color w:val="000000" w:themeColor="text1"/>
                <w:sz w:val="24"/>
                <w:szCs w:val="24"/>
              </w:rPr>
            </w:pPr>
          </w:p>
        </w:tc>
      </w:tr>
      <w:tr w:rsidR="00EE7AD5" w:rsidRPr="00E54E44" w:rsidTr="00D21DE2">
        <w:trPr>
          <w:trHeight w:val="270"/>
        </w:trPr>
        <w:tc>
          <w:tcPr>
            <w:tcW w:w="9039" w:type="dxa"/>
            <w:gridSpan w:val="3"/>
          </w:tcPr>
          <w:p w:rsidR="00EE7AD5" w:rsidRPr="00906B3D" w:rsidRDefault="00EE7AD5" w:rsidP="00EE7AD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Итоговое</w:t>
            </w:r>
            <w:r w:rsidR="00CA59EE">
              <w:rPr>
                <w:rFonts w:ascii="Times New Roman" w:hAnsi="Times New Roman" w:cs="Times New Roman"/>
                <w:b/>
                <w:color w:val="000000" w:themeColor="text1"/>
                <w:sz w:val="24"/>
                <w:szCs w:val="24"/>
              </w:rPr>
              <w:t xml:space="preserve"> повторение</w:t>
            </w:r>
            <w:r>
              <w:rPr>
                <w:rFonts w:ascii="Times New Roman" w:hAnsi="Times New Roman" w:cs="Times New Roman"/>
                <w:b/>
                <w:color w:val="000000" w:themeColor="text1"/>
                <w:sz w:val="24"/>
                <w:szCs w:val="24"/>
              </w:rPr>
              <w:t>.</w:t>
            </w:r>
          </w:p>
        </w:tc>
        <w:tc>
          <w:tcPr>
            <w:tcW w:w="1559" w:type="dxa"/>
          </w:tcPr>
          <w:p w:rsidR="00EE7AD5" w:rsidRPr="00906B3D" w:rsidRDefault="00EE7AD5"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D21DE2">
        <w:trPr>
          <w:trHeight w:val="406"/>
        </w:trPr>
        <w:tc>
          <w:tcPr>
            <w:tcW w:w="959" w:type="dxa"/>
          </w:tcPr>
          <w:p w:rsidR="00375E6A" w:rsidRPr="00906B3D" w:rsidRDefault="005847B7"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954" w:type="dxa"/>
          </w:tcPr>
          <w:p w:rsidR="00375E6A" w:rsidRPr="00906B3D" w:rsidRDefault="00375E6A" w:rsidP="00365535">
            <w:pPr>
              <w:spacing w:after="0" w:line="240" w:lineRule="auto"/>
              <w:rPr>
                <w:rFonts w:ascii="Times New Roman" w:eastAsia="Calibri" w:hAnsi="Times New Roman" w:cs="Times New Roman"/>
                <w:color w:val="000000" w:themeColor="text1"/>
                <w:sz w:val="24"/>
                <w:szCs w:val="24"/>
              </w:rPr>
            </w:pPr>
            <w:r w:rsidRPr="00906B3D">
              <w:rPr>
                <w:rFonts w:ascii="Times New Roman" w:eastAsia="Calibri" w:hAnsi="Times New Roman" w:cs="Times New Roman"/>
                <w:b/>
                <w:color w:val="000000" w:themeColor="text1"/>
                <w:sz w:val="24"/>
                <w:szCs w:val="24"/>
              </w:rPr>
              <w:t>Итогов</w:t>
            </w:r>
            <w:r w:rsidR="00EE7AD5">
              <w:rPr>
                <w:rFonts w:ascii="Times New Roman" w:eastAsia="Calibri" w:hAnsi="Times New Roman" w:cs="Times New Roman"/>
                <w:b/>
                <w:color w:val="000000" w:themeColor="text1"/>
                <w:sz w:val="24"/>
                <w:szCs w:val="24"/>
              </w:rPr>
              <w:t xml:space="preserve">ое повторение </w:t>
            </w:r>
            <w:r w:rsidRPr="00906B3D">
              <w:rPr>
                <w:rFonts w:ascii="Times New Roman" w:eastAsia="Calibri" w:hAnsi="Times New Roman" w:cs="Times New Roman"/>
                <w:color w:val="000000" w:themeColor="text1"/>
                <w:sz w:val="24"/>
                <w:szCs w:val="24"/>
              </w:rPr>
              <w:t xml:space="preserve">по всем изученным </w:t>
            </w:r>
            <w:r w:rsidR="00365535">
              <w:rPr>
                <w:rFonts w:ascii="Times New Roman" w:eastAsia="Calibri" w:hAnsi="Times New Roman" w:cs="Times New Roman"/>
                <w:color w:val="000000" w:themeColor="text1"/>
                <w:sz w:val="24"/>
                <w:szCs w:val="24"/>
              </w:rPr>
              <w:t>главам учебного</w:t>
            </w:r>
            <w:r w:rsidRPr="00906B3D">
              <w:rPr>
                <w:rFonts w:ascii="Times New Roman" w:eastAsia="Calibri" w:hAnsi="Times New Roman" w:cs="Times New Roman"/>
                <w:color w:val="000000" w:themeColor="text1"/>
                <w:sz w:val="24"/>
                <w:szCs w:val="24"/>
              </w:rPr>
              <w:t xml:space="preserve"> курса.</w:t>
            </w:r>
          </w:p>
        </w:tc>
        <w:tc>
          <w:tcPr>
            <w:tcW w:w="15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bl>
    <w:p w:rsidR="00407D2A" w:rsidRDefault="00407D2A"/>
    <w:p w:rsidR="00A45D66" w:rsidRPr="004E477C" w:rsidRDefault="00AD5B00" w:rsidP="004E477C">
      <w:pPr>
        <w:spacing w:after="0" w:line="360" w:lineRule="auto"/>
        <w:jc w:val="center"/>
        <w:outlineLvl w:val="0"/>
        <w:rPr>
          <w:rFonts w:ascii="Times New Roman" w:hAnsi="Times New Roman" w:cs="Times New Roman"/>
          <w:b/>
          <w:caps/>
          <w:sz w:val="28"/>
          <w:szCs w:val="28"/>
        </w:rPr>
      </w:pPr>
      <w:r w:rsidRPr="00AD5B00">
        <w:rPr>
          <w:rFonts w:ascii="Times New Roman" w:hAnsi="Times New Roman" w:cs="Times New Roman"/>
          <w:b/>
          <w:sz w:val="28"/>
          <w:szCs w:val="28"/>
        </w:rPr>
        <w:t>Перечень средств ИКТ, необходимых для реализации программы</w:t>
      </w:r>
    </w:p>
    <w:p w:rsidR="00AD5B00" w:rsidRPr="00414A22" w:rsidRDefault="00AD5B00" w:rsidP="00AD5B00">
      <w:pPr>
        <w:pStyle w:val="a7"/>
        <w:spacing w:line="360" w:lineRule="auto"/>
        <w:jc w:val="left"/>
        <w:outlineLvl w:val="0"/>
        <w:rPr>
          <w:rFonts w:ascii="Times New Roman" w:hAnsi="Times New Roman"/>
          <w:i/>
          <w:sz w:val="24"/>
        </w:rPr>
      </w:pPr>
      <w:r w:rsidRPr="00414A22">
        <w:rPr>
          <w:rFonts w:ascii="Times New Roman" w:hAnsi="Times New Roman"/>
          <w:i/>
          <w:sz w:val="24"/>
        </w:rPr>
        <w:lastRenderedPageBreak/>
        <w:t>Аппаратные средства:</w:t>
      </w:r>
    </w:p>
    <w:p w:rsidR="00AD5B00" w:rsidRPr="00E77D10" w:rsidRDefault="00AD5B00" w:rsidP="00CA59EE">
      <w:pPr>
        <w:pStyle w:val="a5"/>
        <w:widowControl w:val="0"/>
        <w:numPr>
          <w:ilvl w:val="0"/>
          <w:numId w:val="10"/>
        </w:numPr>
        <w:autoSpaceDE w:val="0"/>
        <w:autoSpaceDN w:val="0"/>
        <w:adjustRightInd w:val="0"/>
        <w:spacing w:line="360" w:lineRule="auto"/>
        <w:ind w:left="567" w:hanging="283"/>
      </w:pPr>
      <w:r w:rsidRPr="002C2C0F">
        <w:rPr>
          <w:b/>
        </w:rPr>
        <w:t>Компьютер</w:t>
      </w:r>
      <w:r>
        <w:rPr>
          <w:b/>
        </w:rPr>
        <w:t xml:space="preserve"> (ноутбук)</w:t>
      </w:r>
      <w:r w:rsidRPr="00E77D10">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r w:rsidR="005A5687" w:rsidRPr="00E77D10">
        <w:t>видеоизображение</w:t>
      </w:r>
      <w:r w:rsidRPr="00E77D10">
        <w:t>, качественный стереозвук в наушниках, речевой ввод с микрофона и др.</w:t>
      </w:r>
    </w:p>
    <w:p w:rsidR="00AD5B00" w:rsidRPr="00E77D10" w:rsidRDefault="00AD5B00" w:rsidP="00CA59EE">
      <w:pPr>
        <w:pStyle w:val="a5"/>
        <w:widowControl w:val="0"/>
        <w:numPr>
          <w:ilvl w:val="0"/>
          <w:numId w:val="10"/>
        </w:numPr>
        <w:autoSpaceDE w:val="0"/>
        <w:autoSpaceDN w:val="0"/>
        <w:adjustRightInd w:val="0"/>
        <w:spacing w:line="360" w:lineRule="auto"/>
        <w:ind w:left="567" w:hanging="283"/>
      </w:pPr>
      <w:r w:rsidRPr="002C2C0F">
        <w:rPr>
          <w:b/>
        </w:rPr>
        <w:t xml:space="preserve">Проектор, </w:t>
      </w:r>
      <w:r w:rsidRPr="00E77D10">
        <w:t>подсоединяемый к компьютеру</w:t>
      </w:r>
      <w:r>
        <w:t xml:space="preserve"> (ноутбуку)</w:t>
      </w:r>
      <w:r w:rsidRPr="00E77D10">
        <w:t>,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DC2CD6" w:rsidRDefault="00AD5B00" w:rsidP="00CA59EE">
      <w:pPr>
        <w:pStyle w:val="a5"/>
        <w:widowControl w:val="0"/>
        <w:numPr>
          <w:ilvl w:val="0"/>
          <w:numId w:val="10"/>
        </w:numPr>
        <w:autoSpaceDE w:val="0"/>
        <w:autoSpaceDN w:val="0"/>
        <w:adjustRightInd w:val="0"/>
        <w:spacing w:line="360" w:lineRule="auto"/>
        <w:ind w:left="567" w:hanging="283"/>
      </w:pPr>
      <w:r w:rsidRPr="002C2C0F">
        <w:rPr>
          <w:b/>
        </w:rPr>
        <w:t xml:space="preserve">Устройства для ручного ввода текстовой информации и манипулирования экранными объектами – </w:t>
      </w:r>
      <w:r w:rsidRPr="00E77D10">
        <w:t xml:space="preserve">клавиатура </w:t>
      </w:r>
      <w:bookmarkStart w:id="1" w:name="_GoBack"/>
      <w:bookmarkEnd w:id="1"/>
      <w:r w:rsidR="00480738" w:rsidRPr="00E77D10">
        <w:t xml:space="preserve">и </w:t>
      </w:r>
      <w:r w:rsidR="00480738">
        <w:t>компьютерная</w:t>
      </w:r>
      <w:r w:rsidR="00AE1B47">
        <w:t>мышь (</w:t>
      </w:r>
      <w:r w:rsidRPr="00E77D10">
        <w:t xml:space="preserve">разнообразные устройства аналогичного назначения). </w:t>
      </w:r>
    </w:p>
    <w:p w:rsidR="00AD5B00" w:rsidRPr="00DC2CD6" w:rsidRDefault="00AD5B00" w:rsidP="00CA59EE">
      <w:pPr>
        <w:pStyle w:val="a5"/>
        <w:widowControl w:val="0"/>
        <w:numPr>
          <w:ilvl w:val="0"/>
          <w:numId w:val="10"/>
        </w:numPr>
        <w:autoSpaceDE w:val="0"/>
        <w:autoSpaceDN w:val="0"/>
        <w:adjustRightInd w:val="0"/>
        <w:spacing w:line="360" w:lineRule="auto"/>
        <w:ind w:left="567" w:hanging="283"/>
      </w:pPr>
      <w:r w:rsidRPr="00DC2CD6">
        <w:rPr>
          <w:b/>
        </w:rPr>
        <w:t>Принтер –</w:t>
      </w:r>
      <w:r w:rsidR="00DC2CD6" w:rsidRPr="00DC2CD6">
        <w:rPr>
          <w:noProof/>
        </w:rPr>
        <w:t>позволяет фиксировать на бумаге информацию, найденнуюи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AD5B00" w:rsidRPr="005A5687" w:rsidRDefault="00AD5B00" w:rsidP="00CA59EE">
      <w:pPr>
        <w:pStyle w:val="a5"/>
        <w:widowControl w:val="0"/>
        <w:numPr>
          <w:ilvl w:val="0"/>
          <w:numId w:val="10"/>
        </w:numPr>
        <w:autoSpaceDE w:val="0"/>
        <w:autoSpaceDN w:val="0"/>
        <w:adjustRightInd w:val="0"/>
        <w:spacing w:line="360" w:lineRule="auto"/>
        <w:ind w:left="567" w:hanging="283"/>
      </w:pPr>
      <w:r w:rsidRPr="00AD5B00">
        <w:rPr>
          <w:b/>
        </w:rPr>
        <w:t xml:space="preserve">Акустические колонки – </w:t>
      </w:r>
      <w:r w:rsidR="005A5687" w:rsidRPr="005A5687">
        <w:t>устройство для воспроизведения звука, состоит из акустического оформления и вмонтированных в него излучающих головок (обычно динамических).</w:t>
      </w:r>
    </w:p>
    <w:p w:rsidR="000F0800" w:rsidRDefault="000F0800" w:rsidP="00AD5B00">
      <w:pPr>
        <w:pStyle w:val="a7"/>
        <w:spacing w:line="360" w:lineRule="auto"/>
        <w:jc w:val="left"/>
        <w:outlineLvl w:val="0"/>
        <w:rPr>
          <w:rFonts w:ascii="Times New Roman" w:hAnsi="Times New Roman"/>
          <w:i/>
          <w:sz w:val="24"/>
          <w:szCs w:val="24"/>
        </w:rPr>
      </w:pPr>
    </w:p>
    <w:p w:rsidR="00AD5B00" w:rsidRPr="00414A22" w:rsidRDefault="00AD5B00" w:rsidP="00AD5B00">
      <w:pPr>
        <w:pStyle w:val="a7"/>
        <w:spacing w:line="360" w:lineRule="auto"/>
        <w:jc w:val="left"/>
        <w:outlineLvl w:val="0"/>
        <w:rPr>
          <w:rFonts w:ascii="Times New Roman" w:hAnsi="Times New Roman"/>
          <w:i/>
          <w:sz w:val="24"/>
        </w:rPr>
      </w:pPr>
      <w:r w:rsidRPr="00414A22">
        <w:rPr>
          <w:rFonts w:ascii="Times New Roman" w:hAnsi="Times New Roman"/>
          <w:i/>
          <w:sz w:val="24"/>
          <w:szCs w:val="24"/>
        </w:rPr>
        <w:t>Программные средства</w:t>
      </w:r>
      <w:r>
        <w:rPr>
          <w:rFonts w:ascii="Times New Roman" w:hAnsi="Times New Roman"/>
          <w:i/>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Операционная система (</w:t>
      </w:r>
      <w:r w:rsidRPr="00AD5B00">
        <w:rPr>
          <w:rFonts w:ascii="Times New Roman" w:hAnsi="Times New Roman" w:cs="Times New Roman"/>
          <w:sz w:val="24"/>
          <w:szCs w:val="24"/>
          <w:lang w:val="en-US"/>
        </w:rPr>
        <w:t>Widows 7)</w:t>
      </w:r>
      <w:r w:rsidRPr="00AD5B00">
        <w:rPr>
          <w:rFonts w:ascii="Times New Roman" w:hAnsi="Times New Roman" w:cs="Times New Roman"/>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Файловый менеджер (в составе операционной системы или др.).</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Антивирусная программа</w:t>
      </w:r>
      <w:r w:rsidRPr="00AD5B00">
        <w:rPr>
          <w:rFonts w:ascii="Times New Roman" w:hAnsi="Times New Roman" w:cs="Times New Roman"/>
          <w:sz w:val="24"/>
          <w:szCs w:val="24"/>
          <w:lang w:val="en-US"/>
        </w:rPr>
        <w:t xml:space="preserve"> (Dr. Web)</w:t>
      </w:r>
      <w:r w:rsidRPr="00AD5B00">
        <w:rPr>
          <w:rFonts w:ascii="Times New Roman" w:hAnsi="Times New Roman" w:cs="Times New Roman"/>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Клавиатурный тренажер</w:t>
      </w:r>
      <w:r w:rsidRPr="00AD5B00">
        <w:rPr>
          <w:rFonts w:ascii="Times New Roman" w:hAnsi="Times New Roman" w:cs="Times New Roman"/>
          <w:sz w:val="24"/>
          <w:szCs w:val="24"/>
          <w:lang w:val="en-US"/>
        </w:rPr>
        <w:t xml:space="preserve"> (</w:t>
      </w:r>
      <w:r w:rsidR="00AE1B47">
        <w:rPr>
          <w:rFonts w:ascii="Times New Roman" w:hAnsi="Times New Roman" w:cs="Times New Roman"/>
          <w:sz w:val="24"/>
          <w:szCs w:val="24"/>
        </w:rPr>
        <w:t>Руки солиста</w:t>
      </w:r>
      <w:r w:rsidRPr="00AD5B00">
        <w:rPr>
          <w:rFonts w:ascii="Times New Roman" w:hAnsi="Times New Roman" w:cs="Times New Roman"/>
          <w:sz w:val="24"/>
          <w:szCs w:val="24"/>
          <w:lang w:val="en-US"/>
        </w:rPr>
        <w:t>)</w:t>
      </w:r>
      <w:r w:rsidRPr="00AD5B00">
        <w:rPr>
          <w:rFonts w:ascii="Times New Roman" w:hAnsi="Times New Roman" w:cs="Times New Roman"/>
          <w:sz w:val="24"/>
          <w:szCs w:val="24"/>
        </w:rPr>
        <w:t>.</w:t>
      </w:r>
    </w:p>
    <w:p w:rsidR="00D9012A" w:rsidRPr="00C3022E" w:rsidRDefault="00D9012A"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Интегрированное офисное п</w:t>
      </w:r>
      <w:r>
        <w:rPr>
          <w:rFonts w:ascii="Times New Roman" w:hAnsi="Times New Roman" w:cs="Times New Roman"/>
          <w:sz w:val="24"/>
          <w:szCs w:val="24"/>
        </w:rPr>
        <w:t>риложение, включающее текстовыйпроцессор</w:t>
      </w:r>
      <w:r w:rsidRPr="00AD5B00">
        <w:rPr>
          <w:rFonts w:ascii="Times New Roman" w:hAnsi="Times New Roman" w:cs="Times New Roman"/>
          <w:sz w:val="24"/>
          <w:szCs w:val="24"/>
        </w:rPr>
        <w:t>, растровый и векторный графические редакторы, про</w:t>
      </w:r>
      <w:r>
        <w:rPr>
          <w:rFonts w:ascii="Times New Roman" w:hAnsi="Times New Roman" w:cs="Times New Roman"/>
          <w:sz w:val="24"/>
          <w:szCs w:val="24"/>
        </w:rPr>
        <w:t xml:space="preserve">грамму разработки презентаций, </w:t>
      </w:r>
      <w:r w:rsidRPr="00AD5B00">
        <w:rPr>
          <w:rFonts w:ascii="Times New Roman" w:hAnsi="Times New Roman" w:cs="Times New Roman"/>
          <w:sz w:val="24"/>
          <w:szCs w:val="24"/>
        </w:rPr>
        <w:t>электронные таблицы</w:t>
      </w:r>
      <w:r>
        <w:rPr>
          <w:rFonts w:ascii="Times New Roman" w:hAnsi="Times New Roman" w:cs="Times New Roman"/>
          <w:sz w:val="24"/>
          <w:szCs w:val="24"/>
        </w:rPr>
        <w:t>, базы данных</w:t>
      </w:r>
      <w:r w:rsidRPr="00AD5B00">
        <w:rPr>
          <w:rFonts w:ascii="Times New Roman" w:hAnsi="Times New Roman" w:cs="Times New Roman"/>
          <w:sz w:val="24"/>
          <w:szCs w:val="24"/>
        </w:rPr>
        <w:t xml:space="preserve"> (</w:t>
      </w:r>
      <w:r w:rsidRPr="00AD5B00">
        <w:rPr>
          <w:rFonts w:ascii="Times New Roman" w:hAnsi="Times New Roman" w:cs="Times New Roman"/>
          <w:sz w:val="24"/>
          <w:szCs w:val="24"/>
          <w:lang w:val="en-US"/>
        </w:rPr>
        <w:t>LibreOffice</w:t>
      </w:r>
      <w:r>
        <w:rPr>
          <w:rFonts w:ascii="Times New Roman" w:hAnsi="Times New Roman" w:cs="Times New Roman"/>
          <w:sz w:val="24"/>
          <w:szCs w:val="24"/>
        </w:rPr>
        <w:t xml:space="preserve">, </w:t>
      </w:r>
      <w:r w:rsidR="00BF5B6E">
        <w:rPr>
          <w:rFonts w:ascii="Times New Roman" w:hAnsi="Times New Roman" w:cs="Times New Roman"/>
          <w:sz w:val="24"/>
          <w:szCs w:val="24"/>
          <w:lang w:val="en-US"/>
        </w:rPr>
        <w:t>MicrosoftOffice</w:t>
      </w:r>
      <w:r w:rsidRPr="00AD5B00">
        <w:rPr>
          <w:rFonts w:ascii="Times New Roman" w:hAnsi="Times New Roman" w:cs="Times New Roman"/>
          <w:sz w:val="24"/>
          <w:szCs w:val="24"/>
        </w:rPr>
        <w:t>).</w:t>
      </w:r>
    </w:p>
    <w:p w:rsidR="00C3022E" w:rsidRPr="005A5687" w:rsidRDefault="00C3022E"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lang w:val="en-US"/>
        </w:rPr>
      </w:pPr>
      <w:r w:rsidRPr="00DA63BC">
        <w:rPr>
          <w:rFonts w:ascii="Times New Roman" w:hAnsi="Times New Roman" w:cs="Times New Roman"/>
          <w:sz w:val="24"/>
          <w:szCs w:val="24"/>
        </w:rPr>
        <w:t>Браузеры</w:t>
      </w:r>
      <w:r w:rsidRPr="005A5687">
        <w:rPr>
          <w:rFonts w:ascii="Times New Roman" w:hAnsi="Times New Roman" w:cs="Times New Roman"/>
          <w:sz w:val="24"/>
          <w:szCs w:val="24"/>
          <w:lang w:val="en-US"/>
        </w:rPr>
        <w:t xml:space="preserve"> (</w:t>
      </w:r>
      <w:r w:rsidRPr="00DA63BC">
        <w:rPr>
          <w:rFonts w:ascii="Times New Roman" w:hAnsi="Times New Roman" w:cs="Times New Roman"/>
          <w:sz w:val="24"/>
          <w:szCs w:val="24"/>
          <w:lang w:val="en-US"/>
        </w:rPr>
        <w:t>Google Chrome, Mozilla Firefox).</w:t>
      </w:r>
    </w:p>
    <w:p w:rsidR="00DC2CD6" w:rsidRPr="00DC2CD6" w:rsidRDefault="00DC2CD6"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Программа для распознавания текстов (</w:t>
      </w:r>
      <w:r>
        <w:rPr>
          <w:rFonts w:ascii="Times New Roman" w:hAnsi="Times New Roman" w:cs="Times New Roman"/>
          <w:sz w:val="24"/>
          <w:szCs w:val="24"/>
          <w:lang w:val="en-US"/>
        </w:rPr>
        <w:t>ABBYYFineReader</w:t>
      </w:r>
      <w:r>
        <w:rPr>
          <w:rFonts w:ascii="Times New Roman" w:hAnsi="Times New Roman" w:cs="Times New Roman"/>
          <w:sz w:val="24"/>
          <w:szCs w:val="24"/>
        </w:rPr>
        <w:t>).</w:t>
      </w:r>
    </w:p>
    <w:p w:rsidR="00AD5B00" w:rsidRPr="00AD5B00" w:rsidRDefault="00AD5B00" w:rsidP="00F5720B">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Мультимедиа проигрыватель (входит в состав операционных систем или др.).</w:t>
      </w:r>
    </w:p>
    <w:p w:rsidR="00AD5B00" w:rsidRDefault="00AD5B00" w:rsidP="00F5720B">
      <w:pPr>
        <w:spacing w:after="0" w:line="360" w:lineRule="auto"/>
        <w:outlineLvl w:val="0"/>
        <w:rPr>
          <w:rFonts w:ascii="Times New Roman" w:hAnsi="Times New Roman" w:cs="Times New Roman"/>
          <w:b/>
          <w:i/>
          <w:sz w:val="24"/>
          <w:szCs w:val="24"/>
        </w:rPr>
      </w:pPr>
    </w:p>
    <w:p w:rsidR="00BF5B6E" w:rsidRDefault="00BF5B6E" w:rsidP="00F5720B">
      <w:pPr>
        <w:spacing w:after="0" w:line="360" w:lineRule="auto"/>
        <w:outlineLvl w:val="0"/>
        <w:rPr>
          <w:rFonts w:ascii="Times New Roman" w:hAnsi="Times New Roman" w:cs="Times New Roman"/>
          <w:b/>
          <w:i/>
          <w:sz w:val="24"/>
          <w:szCs w:val="24"/>
        </w:rPr>
      </w:pPr>
    </w:p>
    <w:p w:rsidR="00BF5B6E" w:rsidRDefault="00BF5B6E" w:rsidP="00F5720B">
      <w:pPr>
        <w:spacing w:after="0" w:line="360" w:lineRule="auto"/>
        <w:outlineLvl w:val="0"/>
        <w:rPr>
          <w:rFonts w:ascii="Times New Roman" w:hAnsi="Times New Roman" w:cs="Times New Roman"/>
          <w:b/>
          <w:i/>
          <w:sz w:val="24"/>
          <w:szCs w:val="24"/>
        </w:rPr>
      </w:pPr>
    </w:p>
    <w:p w:rsidR="00AD5B00" w:rsidRPr="00AD5B00" w:rsidRDefault="00AD5B00" w:rsidP="00F5720B">
      <w:pPr>
        <w:spacing w:after="0" w:line="360" w:lineRule="auto"/>
        <w:outlineLvl w:val="0"/>
        <w:rPr>
          <w:rFonts w:ascii="Times New Roman" w:hAnsi="Times New Roman" w:cs="Times New Roman"/>
          <w:b/>
          <w:i/>
          <w:sz w:val="24"/>
          <w:szCs w:val="24"/>
        </w:rPr>
      </w:pPr>
      <w:r w:rsidRPr="00AD5B00">
        <w:rPr>
          <w:rFonts w:ascii="Times New Roman" w:hAnsi="Times New Roman" w:cs="Times New Roman"/>
          <w:b/>
          <w:i/>
          <w:sz w:val="24"/>
          <w:szCs w:val="24"/>
        </w:rPr>
        <w:t>Учебно-методическое обеспечение:</w:t>
      </w:r>
    </w:p>
    <w:p w:rsidR="00F5720B" w:rsidRP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lastRenderedPageBreak/>
        <w:t>Босова Л.</w:t>
      </w:r>
      <w:r w:rsidR="00B83607">
        <w:rPr>
          <w:color w:val="000000"/>
        </w:rPr>
        <w:t>Л., Босова А.Ю. Информатика. 10-</w:t>
      </w:r>
      <w:r w:rsidRPr="00F5720B">
        <w:rPr>
          <w:color w:val="000000"/>
        </w:rPr>
        <w:t>11 классы: методическое пособие. – М.: БИНОМ. Лаборатория знаний, 2018 г.</w:t>
      </w:r>
    </w:p>
    <w:p w:rsidR="00F5720B" w:rsidRP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t>Босова Л.Л., Босова А.Ю. Информатика: Учебник для 10 класса. – М.: БИНОМ. Лаборатория знаний, 2019 г.</w:t>
      </w:r>
    </w:p>
    <w:p w:rsid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t>Босова Л.Л., Босова А.Б. Информатика: рабочая тетрадь для 10 класса. – М.: БИНОМ. Лаборатория знаний, 2018 г.</w:t>
      </w:r>
    </w:p>
    <w:p w:rsidR="00F5720B" w:rsidRDefault="00F5720B" w:rsidP="00F5720B">
      <w:pPr>
        <w:pStyle w:val="a4"/>
        <w:shd w:val="clear" w:color="auto" w:fill="FFFFFF"/>
        <w:spacing w:before="0" w:beforeAutospacing="0" w:after="0" w:afterAutospacing="0" w:line="360" w:lineRule="auto"/>
        <w:jc w:val="both"/>
        <w:rPr>
          <w:color w:val="000000"/>
        </w:rPr>
      </w:pPr>
    </w:p>
    <w:p w:rsidR="00B83607" w:rsidRPr="009C7286" w:rsidRDefault="00B83607" w:rsidP="00B83607">
      <w:pPr>
        <w:spacing w:after="0" w:line="360" w:lineRule="auto"/>
        <w:rPr>
          <w:rFonts w:ascii="Times New Roman" w:hAnsi="Times New Roman" w:cs="Times New Roman"/>
          <w:b/>
          <w:i/>
          <w:sz w:val="24"/>
          <w:szCs w:val="24"/>
        </w:rPr>
      </w:pPr>
      <w:r w:rsidRPr="009C7286">
        <w:rPr>
          <w:rFonts w:ascii="Times New Roman" w:hAnsi="Times New Roman" w:cs="Times New Roman"/>
          <w:b/>
          <w:i/>
          <w:sz w:val="24"/>
          <w:szCs w:val="24"/>
        </w:rPr>
        <w:t>Цифровые образовательные ресурсы:</w:t>
      </w:r>
    </w:p>
    <w:p w:rsidR="00B83607" w:rsidRPr="009C7286" w:rsidRDefault="00B83607" w:rsidP="00B83607">
      <w:pPr>
        <w:pStyle w:val="a5"/>
        <w:numPr>
          <w:ilvl w:val="0"/>
          <w:numId w:val="40"/>
        </w:numPr>
        <w:spacing w:line="360" w:lineRule="auto"/>
        <w:ind w:left="568" w:hanging="284"/>
      </w:pPr>
      <w:r w:rsidRPr="009C7286">
        <w:t>Электронное приложени</w:t>
      </w:r>
      <w:r>
        <w:t>е к учебнику «Информатика» для 10 класса(УМК Босова Л.Л. и др. 10 кл.)</w:t>
      </w:r>
      <w:r w:rsidRPr="009C7286">
        <w:t xml:space="preserve">: </w:t>
      </w:r>
      <w:hyperlink r:id="rId8" w:history="1">
        <w:r w:rsidRPr="009C7286">
          <w:rPr>
            <w:rStyle w:val="af"/>
          </w:rPr>
          <w:t>https://lbz.ru/metodist/authors/informatika/3/eor7.php</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rPr>
          <w:rStyle w:val="c9"/>
        </w:rPr>
      </w:pPr>
      <w:r w:rsidRPr="009C7286">
        <w:rPr>
          <w:rStyle w:val="c16"/>
        </w:rPr>
        <w:t xml:space="preserve">Единая коллекция цифровых образовательных ресурсов: </w:t>
      </w:r>
      <w:hyperlink r:id="rId9" w:history="1">
        <w:r w:rsidRPr="009C7286">
          <w:rPr>
            <w:rStyle w:val="af"/>
          </w:rPr>
          <w:t>http://school-collection.edu.ru</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pPr>
      <w:r w:rsidRPr="009C7286">
        <w:rPr>
          <w:rStyle w:val="c10"/>
        </w:rPr>
        <w:t xml:space="preserve">Сетевые компьютерные практикумы по курсу «Информатика»: </w:t>
      </w:r>
      <w:hyperlink r:id="rId10" w:history="1">
        <w:r w:rsidRPr="009C7286">
          <w:rPr>
            <w:rStyle w:val="af"/>
          </w:rPr>
          <w:t>http://window.edu.ru/</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pPr>
      <w:r w:rsidRPr="009C7286">
        <w:rPr>
          <w:rStyle w:val="c10"/>
        </w:rPr>
        <w:t xml:space="preserve">Сайт Константина Полякова: </w:t>
      </w:r>
      <w:hyperlink r:id="rId11" w:history="1">
        <w:r w:rsidRPr="009C7286">
          <w:rPr>
            <w:rStyle w:val="af"/>
          </w:rPr>
          <w:t>http://kpolyakov.narod.ru</w:t>
        </w:r>
      </w:hyperlink>
    </w:p>
    <w:p w:rsidR="00B83607" w:rsidRDefault="00B83607" w:rsidP="00B83607">
      <w:pPr>
        <w:pStyle w:val="c1"/>
        <w:numPr>
          <w:ilvl w:val="0"/>
          <w:numId w:val="40"/>
        </w:numPr>
        <w:spacing w:before="0" w:beforeAutospacing="0" w:after="0" w:afterAutospacing="0" w:line="360" w:lineRule="auto"/>
        <w:ind w:left="567" w:hanging="283"/>
        <w:jc w:val="both"/>
      </w:pPr>
      <w:r w:rsidRPr="009C7286">
        <w:t xml:space="preserve"> Клякс@.net: Информатика в школе. Компьютер на уроках: </w:t>
      </w:r>
      <w:hyperlink r:id="rId12" w:history="1">
        <w:r w:rsidRPr="009C7286">
          <w:rPr>
            <w:rStyle w:val="af"/>
          </w:rPr>
          <w:t>http://www.klyaksa.net/</w:t>
        </w:r>
      </w:hyperlink>
    </w:p>
    <w:p w:rsidR="00F5720B" w:rsidRPr="00B83607" w:rsidRDefault="00B83607" w:rsidP="00B83607">
      <w:pPr>
        <w:pStyle w:val="c1"/>
        <w:numPr>
          <w:ilvl w:val="0"/>
          <w:numId w:val="40"/>
        </w:numPr>
        <w:spacing w:before="0" w:beforeAutospacing="0" w:after="0" w:afterAutospacing="0" w:line="360" w:lineRule="auto"/>
        <w:ind w:left="567" w:hanging="283"/>
        <w:jc w:val="both"/>
      </w:pPr>
      <w:r>
        <w:t xml:space="preserve">Российская электронная школа: </w:t>
      </w:r>
      <w:hyperlink r:id="rId13" w:history="1">
        <w:r w:rsidRPr="00C3439D">
          <w:rPr>
            <w:rStyle w:val="af"/>
          </w:rPr>
          <w:t>https://resh.edu.ru/subject/19/</w:t>
        </w:r>
      </w:hyperlink>
    </w:p>
    <w:p w:rsidR="00826513" w:rsidRPr="00826513" w:rsidRDefault="00826513" w:rsidP="00F5720B">
      <w:pPr>
        <w:spacing w:after="0" w:line="360" w:lineRule="auto"/>
        <w:jc w:val="both"/>
        <w:rPr>
          <w:rFonts w:ascii="Times New Roman" w:hAnsi="Times New Roman" w:cs="Times New Roman"/>
          <w:color w:val="000000"/>
          <w:sz w:val="24"/>
          <w:szCs w:val="24"/>
        </w:rPr>
      </w:pPr>
    </w:p>
    <w:sectPr w:rsidR="00826513" w:rsidRPr="00826513" w:rsidSect="00375E6A">
      <w:footerReference w:type="default" r:id="rId14"/>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99" w:rsidRDefault="00B82699" w:rsidP="00375E6A">
      <w:pPr>
        <w:spacing w:after="0" w:line="240" w:lineRule="auto"/>
      </w:pPr>
      <w:r>
        <w:separator/>
      </w:r>
    </w:p>
  </w:endnote>
  <w:endnote w:type="continuationSeparator" w:id="1">
    <w:p w:rsidR="00B82699" w:rsidRDefault="00B82699" w:rsidP="00375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39219"/>
    </w:sdtPr>
    <w:sdtContent>
      <w:p w:rsidR="00A94B6F" w:rsidRDefault="00CC2036">
        <w:pPr>
          <w:pStyle w:val="ab"/>
          <w:jc w:val="center"/>
        </w:pPr>
        <w:r>
          <w:fldChar w:fldCharType="begin"/>
        </w:r>
        <w:r w:rsidR="00A5008A">
          <w:instrText xml:space="preserve"> PAGE   \* MERGEFORMAT </w:instrText>
        </w:r>
        <w:r>
          <w:fldChar w:fldCharType="separate"/>
        </w:r>
        <w:r w:rsidR="007D79D0">
          <w:rPr>
            <w:noProof/>
          </w:rPr>
          <w:t>17</w:t>
        </w:r>
        <w:r>
          <w:rPr>
            <w:noProof/>
          </w:rPr>
          <w:fldChar w:fldCharType="end"/>
        </w:r>
      </w:p>
    </w:sdtContent>
  </w:sdt>
  <w:p w:rsidR="00A94B6F" w:rsidRDefault="00A94B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99" w:rsidRDefault="00B82699" w:rsidP="00375E6A">
      <w:pPr>
        <w:spacing w:after="0" w:line="240" w:lineRule="auto"/>
      </w:pPr>
      <w:r>
        <w:separator/>
      </w:r>
    </w:p>
  </w:footnote>
  <w:footnote w:type="continuationSeparator" w:id="1">
    <w:p w:rsidR="00B82699" w:rsidRDefault="00B82699" w:rsidP="00375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C9F"/>
    <w:multiLevelType w:val="hybridMultilevel"/>
    <w:tmpl w:val="0FB00FD6"/>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273BFA"/>
    <w:multiLevelType w:val="hybridMultilevel"/>
    <w:tmpl w:val="3AB4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F465E"/>
    <w:multiLevelType w:val="hybridMultilevel"/>
    <w:tmpl w:val="B42C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73ED1"/>
    <w:multiLevelType w:val="hybridMultilevel"/>
    <w:tmpl w:val="23CEE20A"/>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97A4D"/>
    <w:multiLevelType w:val="hybridMultilevel"/>
    <w:tmpl w:val="636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E724D"/>
    <w:multiLevelType w:val="hybridMultilevel"/>
    <w:tmpl w:val="9082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23777"/>
    <w:multiLevelType w:val="hybridMultilevel"/>
    <w:tmpl w:val="4152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252D4"/>
    <w:multiLevelType w:val="hybridMultilevel"/>
    <w:tmpl w:val="8F08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43F64"/>
    <w:multiLevelType w:val="hybridMultilevel"/>
    <w:tmpl w:val="251C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75FE1"/>
    <w:multiLevelType w:val="hybridMultilevel"/>
    <w:tmpl w:val="EC3A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C58BA"/>
    <w:multiLevelType w:val="hybridMultilevel"/>
    <w:tmpl w:val="E098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674149"/>
    <w:multiLevelType w:val="hybridMultilevel"/>
    <w:tmpl w:val="93D00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07BCD"/>
    <w:multiLevelType w:val="hybridMultilevel"/>
    <w:tmpl w:val="51883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924C5"/>
    <w:multiLevelType w:val="hybridMultilevel"/>
    <w:tmpl w:val="9D0C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D1A66"/>
    <w:multiLevelType w:val="hybridMultilevel"/>
    <w:tmpl w:val="BCD84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6E02D3"/>
    <w:multiLevelType w:val="hybridMultilevel"/>
    <w:tmpl w:val="31D8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AF47C3"/>
    <w:multiLevelType w:val="multilevel"/>
    <w:tmpl w:val="6D4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52AB5"/>
    <w:multiLevelType w:val="hybridMultilevel"/>
    <w:tmpl w:val="4A98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17CA4"/>
    <w:multiLevelType w:val="multilevel"/>
    <w:tmpl w:val="04A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E5BA6"/>
    <w:multiLevelType w:val="hybridMultilevel"/>
    <w:tmpl w:val="76982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92478"/>
    <w:multiLevelType w:val="hybridMultilevel"/>
    <w:tmpl w:val="78B0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85FFD"/>
    <w:multiLevelType w:val="hybridMultilevel"/>
    <w:tmpl w:val="5BB0F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F60159"/>
    <w:multiLevelType w:val="hybridMultilevel"/>
    <w:tmpl w:val="A192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1F1D19"/>
    <w:multiLevelType w:val="hybridMultilevel"/>
    <w:tmpl w:val="1C8E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66814"/>
    <w:multiLevelType w:val="hybridMultilevel"/>
    <w:tmpl w:val="161A4B14"/>
    <w:lvl w:ilvl="0" w:tplc="04190001">
      <w:start w:val="1"/>
      <w:numFmt w:val="bullet"/>
      <w:lvlText w:val=""/>
      <w:lvlJc w:val="left"/>
      <w:pPr>
        <w:tabs>
          <w:tab w:val="num" w:pos="720"/>
        </w:tabs>
        <w:ind w:left="720" w:hanging="360"/>
      </w:pPr>
      <w:rPr>
        <w:rFonts w:ascii="Symbol" w:hAnsi="Symbol" w:hint="default"/>
      </w:rPr>
    </w:lvl>
    <w:lvl w:ilvl="1" w:tplc="BFD28C86">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D342B1"/>
    <w:multiLevelType w:val="multilevel"/>
    <w:tmpl w:val="A210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D25BDF"/>
    <w:multiLevelType w:val="hybridMultilevel"/>
    <w:tmpl w:val="2B560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557775"/>
    <w:multiLevelType w:val="hybridMultilevel"/>
    <w:tmpl w:val="14A4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8403EA"/>
    <w:multiLevelType w:val="hybridMultilevel"/>
    <w:tmpl w:val="77B8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61E72"/>
    <w:multiLevelType w:val="hybridMultilevel"/>
    <w:tmpl w:val="6248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F24841"/>
    <w:multiLevelType w:val="hybridMultilevel"/>
    <w:tmpl w:val="6FE8776C"/>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DB11C2"/>
    <w:multiLevelType w:val="hybridMultilevel"/>
    <w:tmpl w:val="D4E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611A30"/>
    <w:multiLevelType w:val="hybridMultilevel"/>
    <w:tmpl w:val="BED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9169CC"/>
    <w:multiLevelType w:val="hybridMultilevel"/>
    <w:tmpl w:val="E7542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05573"/>
    <w:multiLevelType w:val="hybridMultilevel"/>
    <w:tmpl w:val="EF042750"/>
    <w:lvl w:ilvl="0" w:tplc="22D0DC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6A90216"/>
    <w:multiLevelType w:val="hybridMultilevel"/>
    <w:tmpl w:val="688A02F4"/>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015C4"/>
    <w:multiLevelType w:val="hybridMultilevel"/>
    <w:tmpl w:val="6598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7339DF"/>
    <w:multiLevelType w:val="hybridMultilevel"/>
    <w:tmpl w:val="FA52DC5A"/>
    <w:lvl w:ilvl="0" w:tplc="E8465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FDB4849"/>
    <w:multiLevelType w:val="hybridMultilevel"/>
    <w:tmpl w:val="CABC1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7"/>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5"/>
  </w:num>
  <w:num w:numId="7">
    <w:abstractNumId w:val="16"/>
  </w:num>
  <w:num w:numId="8">
    <w:abstractNumId w:val="4"/>
  </w:num>
  <w:num w:numId="9">
    <w:abstractNumId w:val="0"/>
  </w:num>
  <w:num w:numId="10">
    <w:abstractNumId w:val="14"/>
  </w:num>
  <w:num w:numId="11">
    <w:abstractNumId w:val="24"/>
  </w:num>
  <w:num w:numId="12">
    <w:abstractNumId w:val="3"/>
  </w:num>
  <w:num w:numId="13">
    <w:abstractNumId w:val="17"/>
  </w:num>
  <w:num w:numId="14">
    <w:abstractNumId w:val="6"/>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36"/>
  </w:num>
  <w:num w:numId="20">
    <w:abstractNumId w:val="20"/>
  </w:num>
  <w:num w:numId="21">
    <w:abstractNumId w:val="1"/>
  </w:num>
  <w:num w:numId="22">
    <w:abstractNumId w:val="8"/>
  </w:num>
  <w:num w:numId="23">
    <w:abstractNumId w:val="13"/>
  </w:num>
  <w:num w:numId="24">
    <w:abstractNumId w:val="28"/>
  </w:num>
  <w:num w:numId="25">
    <w:abstractNumId w:val="15"/>
  </w:num>
  <w:num w:numId="26">
    <w:abstractNumId w:val="22"/>
  </w:num>
  <w:num w:numId="27">
    <w:abstractNumId w:val="32"/>
  </w:num>
  <w:num w:numId="28">
    <w:abstractNumId w:val="33"/>
  </w:num>
  <w:num w:numId="29">
    <w:abstractNumId w:val="38"/>
  </w:num>
  <w:num w:numId="30">
    <w:abstractNumId w:val="29"/>
  </w:num>
  <w:num w:numId="31">
    <w:abstractNumId w:val="26"/>
  </w:num>
  <w:num w:numId="32">
    <w:abstractNumId w:val="11"/>
  </w:num>
  <w:num w:numId="33">
    <w:abstractNumId w:val="2"/>
  </w:num>
  <w:num w:numId="34">
    <w:abstractNumId w:val="31"/>
  </w:num>
  <w:num w:numId="35">
    <w:abstractNumId w:val="23"/>
  </w:num>
  <w:num w:numId="36">
    <w:abstractNumId w:val="9"/>
  </w:num>
  <w:num w:numId="37">
    <w:abstractNumId w:val="10"/>
  </w:num>
  <w:num w:numId="38">
    <w:abstractNumId w:val="30"/>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1F87"/>
    <w:rsid w:val="0002281A"/>
    <w:rsid w:val="00042827"/>
    <w:rsid w:val="00053BD5"/>
    <w:rsid w:val="000D328D"/>
    <w:rsid w:val="000F0800"/>
    <w:rsid w:val="00100D49"/>
    <w:rsid w:val="00100EAE"/>
    <w:rsid w:val="001304EC"/>
    <w:rsid w:val="00131C97"/>
    <w:rsid w:val="00182618"/>
    <w:rsid w:val="00195CCD"/>
    <w:rsid w:val="001A6531"/>
    <w:rsid w:val="001B1305"/>
    <w:rsid w:val="001B26C4"/>
    <w:rsid w:val="001E2561"/>
    <w:rsid w:val="002375E0"/>
    <w:rsid w:val="002675F2"/>
    <w:rsid w:val="0027505B"/>
    <w:rsid w:val="00283D88"/>
    <w:rsid w:val="00286FE2"/>
    <w:rsid w:val="002A001D"/>
    <w:rsid w:val="002C7EFF"/>
    <w:rsid w:val="002D54C3"/>
    <w:rsid w:val="002D69A8"/>
    <w:rsid w:val="002F00E9"/>
    <w:rsid w:val="002F217A"/>
    <w:rsid w:val="002F7B78"/>
    <w:rsid w:val="003073B8"/>
    <w:rsid w:val="00307A5F"/>
    <w:rsid w:val="0032234C"/>
    <w:rsid w:val="00354C15"/>
    <w:rsid w:val="003551D7"/>
    <w:rsid w:val="00365535"/>
    <w:rsid w:val="00375E6A"/>
    <w:rsid w:val="003B2765"/>
    <w:rsid w:val="003B4B35"/>
    <w:rsid w:val="003E2FE0"/>
    <w:rsid w:val="003F1FB0"/>
    <w:rsid w:val="00407D2A"/>
    <w:rsid w:val="00413885"/>
    <w:rsid w:val="00433012"/>
    <w:rsid w:val="00435EDD"/>
    <w:rsid w:val="00456E78"/>
    <w:rsid w:val="00463E46"/>
    <w:rsid w:val="00465857"/>
    <w:rsid w:val="00476E3A"/>
    <w:rsid w:val="00480738"/>
    <w:rsid w:val="004975F0"/>
    <w:rsid w:val="004B04F6"/>
    <w:rsid w:val="004E477C"/>
    <w:rsid w:val="005128CB"/>
    <w:rsid w:val="005217F0"/>
    <w:rsid w:val="00563F76"/>
    <w:rsid w:val="005847B7"/>
    <w:rsid w:val="00590274"/>
    <w:rsid w:val="005A0020"/>
    <w:rsid w:val="005A5687"/>
    <w:rsid w:val="005B2A61"/>
    <w:rsid w:val="005B6B90"/>
    <w:rsid w:val="005E2FA1"/>
    <w:rsid w:val="00604CFD"/>
    <w:rsid w:val="00610E33"/>
    <w:rsid w:val="00622B33"/>
    <w:rsid w:val="006252A9"/>
    <w:rsid w:val="006356B4"/>
    <w:rsid w:val="00640DB9"/>
    <w:rsid w:val="0064364C"/>
    <w:rsid w:val="0064674F"/>
    <w:rsid w:val="006E1F1F"/>
    <w:rsid w:val="006E5F3E"/>
    <w:rsid w:val="00705038"/>
    <w:rsid w:val="00715310"/>
    <w:rsid w:val="0074000E"/>
    <w:rsid w:val="00776A13"/>
    <w:rsid w:val="007B304B"/>
    <w:rsid w:val="007B7F3E"/>
    <w:rsid w:val="007D79D0"/>
    <w:rsid w:val="007D7C3D"/>
    <w:rsid w:val="007E4760"/>
    <w:rsid w:val="007E5566"/>
    <w:rsid w:val="007E6D1E"/>
    <w:rsid w:val="00821644"/>
    <w:rsid w:val="00821656"/>
    <w:rsid w:val="00826513"/>
    <w:rsid w:val="00865158"/>
    <w:rsid w:val="00876637"/>
    <w:rsid w:val="00882010"/>
    <w:rsid w:val="0088684F"/>
    <w:rsid w:val="0089333F"/>
    <w:rsid w:val="008C0148"/>
    <w:rsid w:val="008D4A5F"/>
    <w:rsid w:val="008F0782"/>
    <w:rsid w:val="008F4860"/>
    <w:rsid w:val="00913477"/>
    <w:rsid w:val="00930411"/>
    <w:rsid w:val="00936D20"/>
    <w:rsid w:val="00941F87"/>
    <w:rsid w:val="00962AB4"/>
    <w:rsid w:val="009B5460"/>
    <w:rsid w:val="009C7912"/>
    <w:rsid w:val="009D5D86"/>
    <w:rsid w:val="009D7337"/>
    <w:rsid w:val="00A45D66"/>
    <w:rsid w:val="00A5008A"/>
    <w:rsid w:val="00A66036"/>
    <w:rsid w:val="00A9438F"/>
    <w:rsid w:val="00A94B6F"/>
    <w:rsid w:val="00AB2D38"/>
    <w:rsid w:val="00AC33CB"/>
    <w:rsid w:val="00AD2DA9"/>
    <w:rsid w:val="00AD5B00"/>
    <w:rsid w:val="00AE1B47"/>
    <w:rsid w:val="00AF7473"/>
    <w:rsid w:val="00B046A0"/>
    <w:rsid w:val="00B124B2"/>
    <w:rsid w:val="00B1339A"/>
    <w:rsid w:val="00B21C13"/>
    <w:rsid w:val="00B57ECF"/>
    <w:rsid w:val="00B606D1"/>
    <w:rsid w:val="00B66997"/>
    <w:rsid w:val="00B82699"/>
    <w:rsid w:val="00B83607"/>
    <w:rsid w:val="00B91E31"/>
    <w:rsid w:val="00B9358C"/>
    <w:rsid w:val="00BF5B6E"/>
    <w:rsid w:val="00C3022E"/>
    <w:rsid w:val="00C46D2E"/>
    <w:rsid w:val="00C723F3"/>
    <w:rsid w:val="00CA59EE"/>
    <w:rsid w:val="00CC2036"/>
    <w:rsid w:val="00CF1DAF"/>
    <w:rsid w:val="00D046EE"/>
    <w:rsid w:val="00D1041C"/>
    <w:rsid w:val="00D21DE2"/>
    <w:rsid w:val="00D25AC5"/>
    <w:rsid w:val="00D260F3"/>
    <w:rsid w:val="00D40E25"/>
    <w:rsid w:val="00D47F58"/>
    <w:rsid w:val="00D9012A"/>
    <w:rsid w:val="00D9027F"/>
    <w:rsid w:val="00D9571F"/>
    <w:rsid w:val="00DB5753"/>
    <w:rsid w:val="00DC2CD6"/>
    <w:rsid w:val="00DC4064"/>
    <w:rsid w:val="00DE0BD1"/>
    <w:rsid w:val="00DE2DFD"/>
    <w:rsid w:val="00DF52FA"/>
    <w:rsid w:val="00E33FF2"/>
    <w:rsid w:val="00E354EE"/>
    <w:rsid w:val="00E45B56"/>
    <w:rsid w:val="00E52D9A"/>
    <w:rsid w:val="00E55B0D"/>
    <w:rsid w:val="00E67BEB"/>
    <w:rsid w:val="00E77DF5"/>
    <w:rsid w:val="00E94840"/>
    <w:rsid w:val="00E94F18"/>
    <w:rsid w:val="00EE727C"/>
    <w:rsid w:val="00EE7AD5"/>
    <w:rsid w:val="00EF68B4"/>
    <w:rsid w:val="00F17905"/>
    <w:rsid w:val="00F513C6"/>
    <w:rsid w:val="00F56363"/>
    <w:rsid w:val="00F5720B"/>
    <w:rsid w:val="00F70447"/>
    <w:rsid w:val="00F779D1"/>
    <w:rsid w:val="00F83553"/>
    <w:rsid w:val="00F937F6"/>
    <w:rsid w:val="00F978D0"/>
    <w:rsid w:val="00FA169C"/>
    <w:rsid w:val="00FA5CC7"/>
    <w:rsid w:val="00FC177D"/>
    <w:rsid w:val="00FF081A"/>
    <w:rsid w:val="00FF7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F0"/>
  </w:style>
  <w:style w:type="paragraph" w:styleId="2">
    <w:name w:val="heading 2"/>
    <w:basedOn w:val="a"/>
    <w:next w:val="a"/>
    <w:link w:val="20"/>
    <w:qFormat/>
    <w:rsid w:val="00941F8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941F87"/>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3">
    <w:name w:val="Заголовок №3_"/>
    <w:link w:val="30"/>
    <w:rsid w:val="00941F87"/>
    <w:rPr>
      <w:b/>
      <w:bCs/>
      <w:sz w:val="27"/>
      <w:szCs w:val="27"/>
      <w:shd w:val="clear" w:color="auto" w:fill="FFFFFF"/>
    </w:rPr>
  </w:style>
  <w:style w:type="character" w:customStyle="1" w:styleId="21">
    <w:name w:val="Основной текст (2)_"/>
    <w:link w:val="22"/>
    <w:rsid w:val="00941F87"/>
    <w:rPr>
      <w:shd w:val="clear" w:color="auto" w:fill="FFFFFF"/>
    </w:rPr>
  </w:style>
  <w:style w:type="character" w:customStyle="1" w:styleId="2115pt">
    <w:name w:val="Основной текст (2) + 11;5 pt"/>
    <w:rsid w:val="00941F87"/>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Заголовок №3"/>
    <w:basedOn w:val="a"/>
    <w:link w:val="3"/>
    <w:rsid w:val="00941F87"/>
    <w:pPr>
      <w:widowControl w:val="0"/>
      <w:shd w:val="clear" w:color="auto" w:fill="FFFFFF"/>
      <w:spacing w:after="900" w:line="317" w:lineRule="exact"/>
      <w:jc w:val="center"/>
      <w:outlineLvl w:val="2"/>
    </w:pPr>
    <w:rPr>
      <w:b/>
      <w:bCs/>
      <w:sz w:val="27"/>
      <w:szCs w:val="27"/>
    </w:rPr>
  </w:style>
  <w:style w:type="paragraph" w:customStyle="1" w:styleId="22">
    <w:name w:val="Основной текст (2)"/>
    <w:basedOn w:val="a"/>
    <w:link w:val="21"/>
    <w:rsid w:val="00941F87"/>
    <w:pPr>
      <w:widowControl w:val="0"/>
      <w:shd w:val="clear" w:color="auto" w:fill="FFFFFF"/>
      <w:spacing w:before="240" w:after="0" w:line="317" w:lineRule="exact"/>
      <w:ind w:hanging="360"/>
      <w:jc w:val="both"/>
    </w:pPr>
  </w:style>
  <w:style w:type="character" w:customStyle="1" w:styleId="20">
    <w:name w:val="Заголовок 2 Знак"/>
    <w:basedOn w:val="a0"/>
    <w:link w:val="2"/>
    <w:rsid w:val="00941F87"/>
    <w:rPr>
      <w:rFonts w:ascii="Arial" w:eastAsia="Times New Roman" w:hAnsi="Arial" w:cs="Arial"/>
      <w:b/>
      <w:bCs/>
      <w:i/>
      <w:iCs/>
      <w:sz w:val="28"/>
      <w:szCs w:val="28"/>
    </w:rPr>
  </w:style>
  <w:style w:type="paragraph" w:styleId="a4">
    <w:name w:val="Normal (Web)"/>
    <w:basedOn w:val="a"/>
    <w:uiPriority w:val="99"/>
    <w:rsid w:val="00941F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qFormat/>
    <w:rsid w:val="00941F87"/>
    <w:pPr>
      <w:spacing w:after="0" w:line="240" w:lineRule="atLeast"/>
      <w:ind w:left="708" w:hanging="284"/>
      <w:jc w:val="both"/>
    </w:pPr>
    <w:rPr>
      <w:rFonts w:ascii="Times New Roman" w:eastAsia="Times New Roman" w:hAnsi="Times New Roman" w:cs="Times New Roman"/>
      <w:sz w:val="24"/>
      <w:szCs w:val="24"/>
    </w:rPr>
  </w:style>
  <w:style w:type="paragraph" w:styleId="a7">
    <w:name w:val="Title"/>
    <w:basedOn w:val="a"/>
    <w:link w:val="a8"/>
    <w:qFormat/>
    <w:rsid w:val="00375E6A"/>
    <w:pPr>
      <w:spacing w:after="0" w:line="240" w:lineRule="auto"/>
      <w:jc w:val="center"/>
    </w:pPr>
    <w:rPr>
      <w:rFonts w:ascii="Arial" w:eastAsia="Times New Roman" w:hAnsi="Arial" w:cs="Arial"/>
      <w:b/>
      <w:bCs/>
      <w:sz w:val="28"/>
      <w:szCs w:val="26"/>
    </w:rPr>
  </w:style>
  <w:style w:type="character" w:customStyle="1" w:styleId="a8">
    <w:name w:val="Название Знак"/>
    <w:basedOn w:val="a0"/>
    <w:link w:val="a7"/>
    <w:rsid w:val="00375E6A"/>
    <w:rPr>
      <w:rFonts w:ascii="Arial" w:eastAsia="Times New Roman" w:hAnsi="Arial" w:cs="Arial"/>
      <w:b/>
      <w:bCs/>
      <w:sz w:val="28"/>
      <w:szCs w:val="26"/>
    </w:rPr>
  </w:style>
  <w:style w:type="paragraph" w:styleId="a9">
    <w:name w:val="header"/>
    <w:basedOn w:val="a"/>
    <w:link w:val="aa"/>
    <w:uiPriority w:val="99"/>
    <w:semiHidden/>
    <w:unhideWhenUsed/>
    <w:rsid w:val="00375E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5E6A"/>
  </w:style>
  <w:style w:type="paragraph" w:styleId="ab">
    <w:name w:val="footer"/>
    <w:basedOn w:val="a"/>
    <w:link w:val="ac"/>
    <w:uiPriority w:val="99"/>
    <w:unhideWhenUsed/>
    <w:rsid w:val="00375E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5E6A"/>
  </w:style>
  <w:style w:type="paragraph" w:styleId="ad">
    <w:name w:val="Balloon Text"/>
    <w:basedOn w:val="a"/>
    <w:link w:val="ae"/>
    <w:uiPriority w:val="99"/>
    <w:semiHidden/>
    <w:unhideWhenUsed/>
    <w:rsid w:val="00D046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46EE"/>
    <w:rPr>
      <w:rFonts w:ascii="Tahoma" w:hAnsi="Tahoma" w:cs="Tahoma"/>
      <w:sz w:val="16"/>
      <w:szCs w:val="16"/>
    </w:rPr>
  </w:style>
  <w:style w:type="character" w:customStyle="1" w:styleId="a6">
    <w:name w:val="Абзац списка Знак"/>
    <w:link w:val="a5"/>
    <w:uiPriority w:val="99"/>
    <w:locked/>
    <w:rsid w:val="001A6531"/>
    <w:rPr>
      <w:rFonts w:ascii="Times New Roman" w:eastAsia="Times New Roman" w:hAnsi="Times New Roman" w:cs="Times New Roman"/>
      <w:sz w:val="24"/>
      <w:szCs w:val="24"/>
    </w:rPr>
  </w:style>
  <w:style w:type="character" w:styleId="af">
    <w:name w:val="Hyperlink"/>
    <w:basedOn w:val="a0"/>
    <w:unhideWhenUsed/>
    <w:rsid w:val="00B83607"/>
    <w:rPr>
      <w:color w:val="0000FF"/>
      <w:u w:val="single"/>
    </w:rPr>
  </w:style>
  <w:style w:type="paragraph" w:customStyle="1" w:styleId="c1">
    <w:name w:val="c1"/>
    <w:basedOn w:val="a"/>
    <w:rsid w:val="00B83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83607"/>
  </w:style>
  <w:style w:type="character" w:customStyle="1" w:styleId="c9">
    <w:name w:val="c9"/>
    <w:basedOn w:val="a0"/>
    <w:rsid w:val="00B83607"/>
  </w:style>
  <w:style w:type="character" w:customStyle="1" w:styleId="c10">
    <w:name w:val="c10"/>
    <w:basedOn w:val="a0"/>
    <w:rsid w:val="00B83607"/>
  </w:style>
</w:styles>
</file>

<file path=word/webSettings.xml><?xml version="1.0" encoding="utf-8"?>
<w:webSettings xmlns:r="http://schemas.openxmlformats.org/officeDocument/2006/relationships" xmlns:w="http://schemas.openxmlformats.org/wordprocessingml/2006/main">
  <w:divs>
    <w:div w:id="1147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z.ru/metodist/authors/informatika/3/eor7.php" TargetMode="External"/><Relationship Id="rId13" Type="http://schemas.openxmlformats.org/officeDocument/2006/relationships/hyperlink" Target="https://resh.edu.ru/subject/19/" TargetMode="External"/><Relationship Id="rId3" Type="http://schemas.openxmlformats.org/officeDocument/2006/relationships/settings" Target="settings.xml"/><Relationship Id="rId7" Type="http://schemas.openxmlformats.org/officeDocument/2006/relationships/hyperlink" Target="http://fpu.edu.ru/files/contentfile/155/prikaz-345-ot-28.12.2018-fpu.pdf" TargetMode="External"/><Relationship Id="rId12" Type="http://schemas.openxmlformats.org/officeDocument/2006/relationships/hyperlink" Target="http://www.klyaksa.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kpolyakov.narod.ru&amp;sa=D&amp;ust=1553009384651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www.google.com/url?q=http://school-collection.edu.ru/&amp;sa=D&amp;ust=1553009384643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5052</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Таня</cp:lastModifiedBy>
  <cp:revision>2</cp:revision>
  <cp:lastPrinted>2022-12-12T10:29:00Z</cp:lastPrinted>
  <dcterms:created xsi:type="dcterms:W3CDTF">2023-09-18T18:39:00Z</dcterms:created>
  <dcterms:modified xsi:type="dcterms:W3CDTF">2023-09-18T18:39:00Z</dcterms:modified>
</cp:coreProperties>
</file>